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13. Socializace,sociální vztahy a sociální struktura, sociální útvary, globální světové problémy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Socializace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poznání základních kulturních norem a společenských pravidel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proces, ve kterém lidé poznávají kulturní hodnoty a normy, osvojují si je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proces je nejintenzivnější v prvních letech života dítěte, probíhá i po zbytek života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začlenění do společnosti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výsledkem je porozumění kultuře, přijetí prvků kultury a soubor hodnot a norem dané společnosti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dítě si osvojuje jazyk, vidění světa, určité názory a postoje, ale také přesvědčení a identitu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cílem je v uvozovkách zespolečenštit člověka, aby vycházel s ostatními a dokázal existovat v rámci společnosti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podstatnou roli v procesu hrají nejbližší příbuzní, kteří vytváří primární skupinu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pozdějším věku se k socializačním činitelům přidávají instituce a vrstevnické skupiny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socializace v dětství = primární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pozdější dětství a puberta = sekundární socializace ( škola)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 dospělosti = terciální socializace ( práce)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představuje celoživotní proces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umožňuje předávání hodnot, které vytvořily předešlé generace , ale může vést ke generačním konfliktům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resocializace= znovuzačlenění ( přestěhování do jiné zem, odnětí svobody)</w:t>
      </w:r>
    </w:p>
    <w:p w:rsidR="00000000" w:rsidDel="00000000" w:rsidP="00000000" w:rsidRDefault="00000000" w:rsidRPr="00000000" w14:paraId="0000001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Zprostředkovatelé socializace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29" w:hanging="360"/>
        <w:rPr/>
      </w:pPr>
      <w:r w:rsidDel="00000000" w:rsidR="00000000" w:rsidRPr="00000000">
        <w:rPr>
          <w:rtl w:val="0"/>
        </w:rPr>
        <w:t xml:space="preserve">rodina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nejvýznamnější role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rodiče pomáhají dítěti, vedou ho a učí ho základním rysům naší kultury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učí se dělat věci určitým způsobem, osvojuje si pravidla a hodnoty chování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poznává kým je a svoje místo ve společnosti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proces se liší postavením rodičů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29" w:hanging="360"/>
        <w:rPr/>
      </w:pPr>
      <w:r w:rsidDel="00000000" w:rsidR="00000000" w:rsidRPr="00000000">
        <w:rPr>
          <w:rtl w:val="0"/>
        </w:rPr>
        <w:t xml:space="preserve">vrstevnická skupina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v současné společnosti konkurent rodiny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skupina kamarádů, kteří mohou vyznávat odlišné hodnoty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dítě stojí na křižovatce, které hodnoty a normy zvolit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jestli si zachovat rodinné hodnoty a nebo se přizpůsobit vrstevnické skupině; v obou případech nestane problém ( sankce ze strany rodičů, nezapadnutí do skupiny)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29" w:hanging="360"/>
        <w:rPr/>
      </w:pPr>
      <w:r w:rsidDel="00000000" w:rsidR="00000000" w:rsidRPr="00000000">
        <w:rPr>
          <w:rtl w:val="0"/>
        </w:rPr>
        <w:t xml:space="preserve">masmédia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přenášejí informace a vědění velkému počtu lidí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ovlivňují názory a postoje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knihy, časopisy, filmy, rádio, televize a především internet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29" w:hanging="360"/>
        <w:rPr/>
      </w:pPr>
      <w:r w:rsidDel="00000000" w:rsidR="00000000" w:rsidRPr="00000000">
        <w:rPr>
          <w:rtl w:val="0"/>
        </w:rPr>
        <w:t xml:space="preserve">škola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organizace jejímž smysl je vzdělávat a přenášet hodnoty vědění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ovlivňuje chování a jednání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29" w:hanging="360"/>
        <w:rPr/>
      </w:pPr>
      <w:r w:rsidDel="00000000" w:rsidR="00000000" w:rsidRPr="00000000">
        <w:rPr>
          <w:rtl w:val="0"/>
        </w:rPr>
        <w:t xml:space="preserve">církev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organizace spojená s náboženským pohledem na svět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789" w:hanging="360"/>
        <w:rPr/>
      </w:pPr>
      <w:r w:rsidDel="00000000" w:rsidR="00000000" w:rsidRPr="00000000">
        <w:rPr>
          <w:rtl w:val="0"/>
        </w:rPr>
        <w:t xml:space="preserve">ovlivňují jednání a postoje svých členů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Sociální deviace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odchylka od pravidel vytvořených ve společnosti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chování je deviantní, protože se odlišuje od uznávaných norem a pravidel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co je deviantní a co je normální závisí na tom, co za deviantní a normální považuje sama společnosti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Sociální patologie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synonymum, pro sociální deviaci = společensky nežádoucí chování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označení vědecké disciplíny, která se zabývá jednotlivými projevy chování, které jsou ve společnosti považovány za deviantní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tato chování dopadá na jedince i celou společnost, u jednotlivce narušuje jeho vztahy k ostatním lidem a vede ke společenské izolaci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ve společnosti způsobuje ohrožení druhých lidí a zpochybnění platných norem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Deviantní subkultury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minoritní skupina, která má jiné sociální normy a vede zásad ně odlišný životní styl ( Romové)</w:t>
      </w:r>
    </w:p>
    <w:p w:rsidR="00000000" w:rsidDel="00000000" w:rsidP="00000000" w:rsidRDefault="00000000" w:rsidRPr="00000000" w14:paraId="00000036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Sociální struktura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souhrn sociální pozic/ statusů a s nimi spojených sociálních rolí  ve společnosti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Sociální pozice/ status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postavení, které jedinec zaujímá ve skupině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rozlišujeme:</w:t>
      </w:r>
    </w:p>
    <w:p w:rsidR="00000000" w:rsidDel="00000000" w:rsidP="00000000" w:rsidRDefault="00000000" w:rsidRPr="00000000" w14:paraId="0000003C">
      <w:pPr>
        <w:numPr>
          <w:ilvl w:val="4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vrozené – žena, muž</w:t>
      </w:r>
    </w:p>
    <w:p w:rsidR="00000000" w:rsidDel="00000000" w:rsidP="00000000" w:rsidRDefault="00000000" w:rsidRPr="00000000" w14:paraId="0000003D">
      <w:pPr>
        <w:numPr>
          <w:ilvl w:val="4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připsané – připisuje společnost ( šlechtic, cizinec)</w:t>
      </w:r>
    </w:p>
    <w:p w:rsidR="00000000" w:rsidDel="00000000" w:rsidP="00000000" w:rsidRDefault="00000000" w:rsidRPr="00000000" w14:paraId="0000003E">
      <w:pPr>
        <w:numPr>
          <w:ilvl w:val="4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získané – výsledek vlastního úsilí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Sociální role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soubor práv, povinností a očekávaného chování, které vyplývá ze sociální pozice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druzí očekávají, že se jedinec bude chovat dle své sociální role – negativní sankce nebo pozitivní dle dodržování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člověk zastává ve svém životě současně mnoho rolí ( žena, matka,...)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 určitých případech může nastat konflikt rolí 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Sociální stratifikace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rozvrstvení společnosti na základě nerovného rozdělení statků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podle Gerhalda Lenskiho jsou tři dimenze sociální stratifikace:</w:t>
      </w:r>
    </w:p>
    <w:p w:rsidR="00000000" w:rsidDel="00000000" w:rsidP="00000000" w:rsidRDefault="00000000" w:rsidRPr="00000000" w14:paraId="00000047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materiální bohatství – příjem či majetek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moc – schopnost ovlivňovat jednání druhých</w:t>
      </w:r>
    </w:p>
    <w:p w:rsidR="00000000" w:rsidDel="00000000" w:rsidP="00000000" w:rsidRDefault="00000000" w:rsidRPr="00000000" w14:paraId="00000049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prestiž – spočívá v úctě ze strany druhých osob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podle těchto dimenzí lze stratifikovat společnost dodnes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základem je nerovnost vymezená na základě pohlaví, věku, rodinného původu, vzdělání, příjmu, profese atd.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Existence nerovností umožňuje rozlišovat mezi společenským postavením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dělí se na:</w:t>
      </w:r>
    </w:p>
    <w:p w:rsidR="00000000" w:rsidDel="00000000" w:rsidP="00000000" w:rsidRDefault="00000000" w:rsidRPr="00000000" w14:paraId="0000004E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vertikální – hierarchické uspořádání, vytváří společenský žebříček ( příjmy, vzdělání)</w:t>
      </w:r>
    </w:p>
    <w:p w:rsidR="00000000" w:rsidDel="00000000" w:rsidP="00000000" w:rsidRDefault="00000000" w:rsidRPr="00000000" w14:paraId="0000004F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horizontální</w:t>
      </w:r>
    </w:p>
    <w:p w:rsidR="00000000" w:rsidDel="00000000" w:rsidP="00000000" w:rsidRDefault="00000000" w:rsidRPr="00000000" w14:paraId="00000050">
      <w:pPr>
        <w:numPr>
          <w:ilvl w:val="4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není vytvořena hierarchie ( podle věku, pohlaví, změna bydliště)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typy stratifikačních systémů:</w:t>
      </w:r>
    </w:p>
    <w:p w:rsidR="00000000" w:rsidDel="00000000" w:rsidP="00000000" w:rsidRDefault="00000000" w:rsidRPr="00000000" w14:paraId="00000052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otrokářský – svobodní/ otroci</w:t>
      </w:r>
    </w:p>
    <w:p w:rsidR="00000000" w:rsidDel="00000000" w:rsidP="00000000" w:rsidRDefault="00000000" w:rsidRPr="00000000" w14:paraId="00000053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kastovní – tvořen nepropustnými kastami, dle narození</w:t>
      </w:r>
    </w:p>
    <w:p w:rsidR="00000000" w:rsidDel="00000000" w:rsidP="00000000" w:rsidRDefault="00000000" w:rsidRPr="00000000" w14:paraId="00000054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stavovský – je tvořen stavem, ale i právem; stavy propustnější než kasty; nerovnost v tradiční společnosti</w:t>
      </w:r>
    </w:p>
    <w:p w:rsidR="00000000" w:rsidDel="00000000" w:rsidP="00000000" w:rsidRDefault="00000000" w:rsidRPr="00000000" w14:paraId="00000055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třídní – skupiny vymezené na základě typu práce ( Marx)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Sociální mobilita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pohyb v rámci stratifikace 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přesun jedinců mezi sociálními pozicemi ve stratifikačním sytému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sociální nůžky – rozdíl chudé a bohaté třídy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může být: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vertikální</w:t>
      </w:r>
    </w:p>
    <w:p w:rsidR="00000000" w:rsidDel="00000000" w:rsidP="00000000" w:rsidRDefault="00000000" w:rsidRPr="00000000" w14:paraId="00000060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vzestupná</w:t>
      </w:r>
    </w:p>
    <w:p w:rsidR="00000000" w:rsidDel="00000000" w:rsidP="00000000" w:rsidRDefault="00000000" w:rsidRPr="00000000" w14:paraId="00000061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sestupná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horizontální</w:t>
      </w:r>
    </w:p>
    <w:p w:rsidR="00000000" w:rsidDel="00000000" w:rsidP="00000000" w:rsidRDefault="00000000" w:rsidRPr="00000000" w14:paraId="00000063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územní přemisťování, profesní změna beze změny sociální vrstvy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integrační mobilita</w:t>
      </w:r>
    </w:p>
    <w:p w:rsidR="00000000" w:rsidDel="00000000" w:rsidP="00000000" w:rsidRDefault="00000000" w:rsidRPr="00000000" w14:paraId="00000065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přesun mezi generacemi</w:t>
      </w:r>
    </w:p>
    <w:p w:rsidR="00000000" w:rsidDel="00000000" w:rsidP="00000000" w:rsidRDefault="00000000" w:rsidRPr="00000000" w14:paraId="00000066">
      <w:pPr>
        <w:numPr>
          <w:ilvl w:val="3"/>
          <w:numId w:val="3"/>
        </w:numPr>
        <w:ind w:left="1800" w:hanging="360"/>
        <w:rPr/>
      </w:pPr>
      <w:r w:rsidDel="00000000" w:rsidR="00000000" w:rsidRPr="00000000">
        <w:rPr>
          <w:rtl w:val="0"/>
        </w:rPr>
        <w:t xml:space="preserve">děti horší/ lepší postavení než rodiče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intragenerační mobilita – přesun v rámci jedné generace – na konci života je jedince v horším/lepším postavení než na začátku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Sociální kontrola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soubor nástrojů, kterými se společnost snaží uvést jednání jedince či skupiny do souladu s sdílenými kulturními hodnotami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podoba: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vnější – ze strany druhých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vnitřní – sebekontrola, svědomí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účelem je zajištění stability sociálního řádu, udržení stávajících sociálních organizací a institucí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sociální role odpovídá jeho statusu a očekáváním společnosti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pokud by k souladu nadcházelo, přišla by sankce: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pozitivní – ocenění za následování norem a dodržování hodnot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negativní – trest za porušení norem a nerespektování hodnot ( trestné stíhání)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cílem je přiblížení chování ke kulturním normám společnosti</w:t>
      </w:r>
    </w:p>
    <w:p w:rsidR="00000000" w:rsidDel="00000000" w:rsidP="00000000" w:rsidRDefault="00000000" w:rsidRPr="00000000" w14:paraId="00000073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Globální problémy postmoderní společnosti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Globalizace</w:t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zintenzivnění celosvětových vztahů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rychlé šíření informací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 svět je propojený internetem, lehké cestování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dopady: migrace, globální oteplování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Chudoba třetího světa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v oblastech Afriky, Asie a Jižní Ameriky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příčiny: vysoká zadluženost, prudký nárůst populace, nedostatek zemědělské půdy a mnoho válečných konfliktům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Kulturní relativizace</w:t>
      </w:r>
    </w:p>
    <w:p w:rsidR="00000000" w:rsidDel="00000000" w:rsidP="00000000" w:rsidRDefault="00000000" w:rsidRPr="00000000" w14:paraId="0000007E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mizení kulturní specifik díky rozšíření elektronických médií</w:t>
      </w:r>
    </w:p>
    <w:p w:rsidR="00000000" w:rsidDel="00000000" w:rsidP="00000000" w:rsidRDefault="00000000" w:rsidRPr="00000000" w14:paraId="0000007F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svět se postupně zmenšuje – lidé jedí stejné jídlo, čtou stejné knihy – vnímají svět podobně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naše kultura upadá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Růst populace</w:t>
      </w:r>
    </w:p>
    <w:p w:rsidR="00000000" w:rsidDel="00000000" w:rsidP="00000000" w:rsidRDefault="00000000" w:rsidRPr="00000000" w14:paraId="00000082">
      <w:pPr>
        <w:numPr>
          <w:ilvl w:val="2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radikální nárůst, především v zemích třetího světa – chodí do Evropy za prací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Stárnutí obyvatelstva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Populační exploze</w:t>
      </w:r>
    </w:p>
    <w:p w:rsidR="00000000" w:rsidDel="00000000" w:rsidP="00000000" w:rsidRDefault="00000000" w:rsidRPr="00000000" w14:paraId="00000085">
      <w:pPr>
        <w:ind w:left="108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