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14. Mezinárodní vztahy a mezinárodní organizace OSN, NATO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Mezinárodní vztahy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zabývají se vztahy mezi státy a nalézáním bezpečnějších prostředků pro organizaci vztahů mezi lidmi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hlavní subjekt je suverénní a nezávislý stát – může podepisovat smlouvy, na jejichž základě jsou upravené mezinárodní vztahy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multilaterální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bilaterální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jako samostatná vědní disciplína se začala vyčleňovat na začátku 20. století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mnoho rozdílných tématický oblastí výzkumu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úzce spjata s politologií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hlavními aktéry jsou suverénní státy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další jsou mezinárodní organizace, korporace, teroristické organizace a sítě organizovaného zločinu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Integrace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sjednocení, spojení, proces prohlubování spolupráce mezi jednotlivými sáty, které zahrnuje hospodářskou, politickou , právní a bezpečnostní stránku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státy si zanechají svoji suverenitu ( OSN), nebo se jí vzdají ve prospěch celku ( EU)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opakem je dezintegrace = rozpad, rozpadají se organizace i státy – chtějí samostatnost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Formy mezinárodních vztahů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Mezinárodní dohody a smlouvy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upravují vztahy mezi státy a vytvářejí základ pro mezinárodní spolupráci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na jejich základě státy budují vztahy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mohu být bilaterální nebo multilaterální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Mezinárodní organizace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nejvyšší forma spolupráce mezi státy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státy na základě právního aktu postupují část svých pravomocí společným orgánům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spolupráce států jsou trvalé a neustále se rozvíjí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pokusy o vznik se začaly objevovat až na počátku 19. století, ale skutečný rozvoj nastal až na konci století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rozlišujeme několik druhů: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podle velikosti</w:t>
      </w:r>
    </w:p>
    <w:p w:rsidR="00000000" w:rsidDel="00000000" w:rsidP="00000000" w:rsidRDefault="00000000" w:rsidRPr="00000000" w14:paraId="0000001F">
      <w:pPr>
        <w:numPr>
          <w:ilvl w:val="3"/>
          <w:numId w:val="6"/>
        </w:numPr>
        <w:ind w:left="1800" w:hanging="360"/>
        <w:rPr/>
      </w:pPr>
      <w:r w:rsidDel="00000000" w:rsidR="00000000" w:rsidRPr="00000000">
        <w:rPr>
          <w:rtl w:val="0"/>
        </w:rPr>
        <w:t xml:space="preserve">regionální Rada Evropy</w:t>
      </w:r>
    </w:p>
    <w:p w:rsidR="00000000" w:rsidDel="00000000" w:rsidP="00000000" w:rsidRDefault="00000000" w:rsidRPr="00000000" w14:paraId="00000020">
      <w:pPr>
        <w:numPr>
          <w:ilvl w:val="3"/>
          <w:numId w:val="6"/>
        </w:numPr>
        <w:ind w:left="1800" w:hanging="360"/>
        <w:rPr/>
      </w:pPr>
      <w:r w:rsidDel="00000000" w:rsidR="00000000" w:rsidRPr="00000000">
        <w:rPr>
          <w:rtl w:val="0"/>
        </w:rPr>
        <w:t xml:space="preserve">subregionální </w:t>
      </w:r>
    </w:p>
    <w:p w:rsidR="00000000" w:rsidDel="00000000" w:rsidP="00000000" w:rsidRDefault="00000000" w:rsidRPr="00000000" w14:paraId="00000021">
      <w:pPr>
        <w:numPr>
          <w:ilvl w:val="3"/>
          <w:numId w:val="6"/>
        </w:numPr>
        <w:ind w:left="1800" w:hanging="360"/>
        <w:rPr/>
      </w:pPr>
      <w:r w:rsidDel="00000000" w:rsidR="00000000" w:rsidRPr="00000000">
        <w:rPr>
          <w:rtl w:val="0"/>
        </w:rPr>
        <w:t xml:space="preserve">globální OSN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podle oblasti zájmu</w:t>
      </w:r>
    </w:p>
    <w:p w:rsidR="00000000" w:rsidDel="00000000" w:rsidP="00000000" w:rsidRDefault="00000000" w:rsidRPr="00000000" w14:paraId="00000023">
      <w:pPr>
        <w:numPr>
          <w:ilvl w:val="3"/>
          <w:numId w:val="6"/>
        </w:numPr>
        <w:ind w:left="1800" w:hanging="360"/>
        <w:rPr/>
      </w:pPr>
      <w:r w:rsidDel="00000000" w:rsidR="00000000" w:rsidRPr="00000000">
        <w:rPr>
          <w:rtl w:val="0"/>
        </w:rPr>
        <w:t xml:space="preserve">politické</w:t>
      </w:r>
    </w:p>
    <w:p w:rsidR="00000000" w:rsidDel="00000000" w:rsidP="00000000" w:rsidRDefault="00000000" w:rsidRPr="00000000" w14:paraId="00000024">
      <w:pPr>
        <w:numPr>
          <w:ilvl w:val="3"/>
          <w:numId w:val="6"/>
        </w:numPr>
        <w:ind w:left="1800" w:hanging="360"/>
        <w:rPr/>
      </w:pPr>
      <w:r w:rsidDel="00000000" w:rsidR="00000000" w:rsidRPr="00000000">
        <w:rPr>
          <w:rtl w:val="0"/>
        </w:rPr>
        <w:t xml:space="preserve">hospodářské</w:t>
      </w:r>
    </w:p>
    <w:p w:rsidR="00000000" w:rsidDel="00000000" w:rsidP="00000000" w:rsidRDefault="00000000" w:rsidRPr="00000000" w14:paraId="00000025">
      <w:pPr>
        <w:numPr>
          <w:ilvl w:val="3"/>
          <w:numId w:val="6"/>
        </w:numPr>
        <w:ind w:left="1800" w:hanging="360"/>
        <w:rPr/>
      </w:pPr>
      <w:r w:rsidDel="00000000" w:rsidR="00000000" w:rsidRPr="00000000">
        <w:rPr>
          <w:rtl w:val="0"/>
        </w:rPr>
        <w:t xml:space="preserve">sociální</w:t>
      </w:r>
    </w:p>
    <w:p w:rsidR="00000000" w:rsidDel="00000000" w:rsidP="00000000" w:rsidRDefault="00000000" w:rsidRPr="00000000" w14:paraId="00000026">
      <w:pPr>
        <w:numPr>
          <w:ilvl w:val="3"/>
          <w:numId w:val="6"/>
        </w:numPr>
        <w:ind w:left="1800" w:hanging="360"/>
        <w:rPr/>
      </w:pPr>
      <w:r w:rsidDel="00000000" w:rsidR="00000000" w:rsidRPr="00000000">
        <w:rPr>
          <w:rtl w:val="0"/>
        </w:rPr>
        <w:t xml:space="preserve">kulturní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typ členství</w:t>
      </w:r>
    </w:p>
    <w:p w:rsidR="00000000" w:rsidDel="00000000" w:rsidP="00000000" w:rsidRDefault="00000000" w:rsidRPr="00000000" w14:paraId="00000028">
      <w:pPr>
        <w:numPr>
          <w:ilvl w:val="3"/>
          <w:numId w:val="6"/>
        </w:numPr>
        <w:ind w:left="1800" w:hanging="360"/>
        <w:rPr/>
      </w:pPr>
      <w:r w:rsidDel="00000000" w:rsidR="00000000" w:rsidRPr="00000000">
        <w:rPr>
          <w:rtl w:val="0"/>
        </w:rPr>
        <w:t xml:space="preserve">vládní</w:t>
      </w:r>
    </w:p>
    <w:p w:rsidR="00000000" w:rsidDel="00000000" w:rsidP="00000000" w:rsidRDefault="00000000" w:rsidRPr="00000000" w14:paraId="00000029">
      <w:pPr>
        <w:numPr>
          <w:ilvl w:val="3"/>
          <w:numId w:val="6"/>
        </w:numPr>
        <w:ind w:left="1800" w:hanging="360"/>
        <w:rPr/>
      </w:pPr>
      <w:r w:rsidDel="00000000" w:rsidR="00000000" w:rsidRPr="00000000">
        <w:rPr>
          <w:rtl w:val="0"/>
        </w:rPr>
        <w:t xml:space="preserve">nevládní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v tzv. Mezivládních organizacích jsou všechny pravomoce v rukou státu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080" w:hanging="360"/>
        <w:rPr/>
      </w:pPr>
      <w:r w:rsidDel="00000000" w:rsidR="00000000" w:rsidRPr="00000000">
        <w:rPr>
          <w:rtl w:val="0"/>
        </w:rPr>
        <w:t xml:space="preserve">v nadnárodních dochází k přesunu podstatných pravomocí na danou organizaci a její orgány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Organizace Spojených národů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nejznámější a nejuznávanější mezinárodní instituce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posláním je udržování světového míru, bezpečnosti a spravedlivých vztahů mezi státy, poskytují jim trvalou a rozsáhlou humanitární a rozvojovou pomoc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vznikla v červnu 1945 na základě podpisu Charty OSN na konferenci v San Franciscu ( 50 států včetně ČSR)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celkem 193 členů, sídlo NYC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Rada bezpečnosti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nejvyšší výkonný orgán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její rozhodnutí je právně závazné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má 15 členů ( 10členů volených Valným shromážděním na dva roky a 5 stálých – USA, GB, Francie, Rusko a Čína)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stálé státy mají právo veta = pravidlo jednomyslnosti velmocí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pravomoci: uvalení mezinárodních sankcí, schválení mírových akcí nebo vojenských operací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nástroje: 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rezoluce – hrubé porušení principů, nesmí být vetována; výzvy k ukončení agrese a násilí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embargo – zákaz vývozu zbraní, strategických surovin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sankce – plošné, ekonomické, hospodářské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bojkot – omezení nebo úplné přerušení diplomatických styků; celková politická izolace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vojenský zásah – ohrožení míru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Valné shromáždění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vrcholný politický orgán OSN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hlavní jednací orgán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zastoupeny všechny členské země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volí generálního tajemníka OSN a nestálé členy Rady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Mezinárodní soudní dvůr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soudní orgán OSN, řeší mezinárodní spory mezi státy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byl založen roku 1945 a sídlí v Haagu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tvořen sborem 15 soudců na 9 let Radou bezpečnosti a Valným shromážděním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Ekonomická a sociální rada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orgán monitorující celkovou hospodářskou situaci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prognózy dalšího vývoje  a navrhuje opatření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není zaměřen pouze na finance a měnu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podporuje i dodržování základních lidských práv a svobod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Sekretariát OSN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výkonný orgán tvořený generálním tajemníkem a jemu podřízeným správním sekretariátem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generální tajemník António Guterres – na pět let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Mezinárodní organizace začleněné do systému OSN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Mezinárodní měnový fond IMF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společně se Světovou bankou byl založen 1944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držení stability měnových systémů ve světě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Světová banka 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sídlí ve Washingtonu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hlavním cílem je boj s chudobou – poskytuje dlouhodobé úvěry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UNESCO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založeno 1946, sídlo Paříž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cílem je rozvoj vzdělanosti a péče o dítě, pečuje o kulturní hodnoty v členských zemích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založena 1946, Ženeva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sleduje stav lékařské péče a zdravotní vývoj populace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UNICEF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dětský fond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Poručenská rada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Mezinárodní agentura pro atomovou energii IAEA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Mezinárodní trestní tribunál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 90. letec dva ( pro Jugoslávii, Rwandu)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stíhají pachatele novodobých zločinů proti míru a lidskosti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zločin proti míru, válečné zločiny, zločiny proti lidskosti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Mírové síly OSN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modré barety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jednotky , které udržují mír v nestabilních částech světa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spadají pod pravomoc OSN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pouze obrana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NATO – Severoatlantická aliance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nejvýznamnější vojensko – politická organizace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duben 1949 ve Washingtonu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vzniká v důsledku napjatých mezinárodních vztahů na konci 40. let, kdy se naplno projevil počátek Studené války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sídlo je v Bruselu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28 států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členský stát přijímá závazek podílet se na společné obraně a v případě potřeby pomoct jinému členskému státu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článek 51 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orgány: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Severoatlantická rada – všechny členské země, rozhodnutí o společné zahraniční politice, rozhodnutí o přijetí nových členů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Skupina pro jaderné plánování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generální tajemník – reprezentuje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Vojenský výbor – poskytuje rady a doporučení civilním orgánům NATO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Partnerství pro mír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založeno 1994 pro vojenskou spolupráci mezi členskými státy v euroasijské prostoru; cílem je posílit bezpečnost a stabilitu v Evropě</w:t>
      </w:r>
    </w:p>
    <w:p w:rsidR="00000000" w:rsidDel="00000000" w:rsidP="00000000" w:rsidRDefault="00000000" w:rsidRPr="00000000" w14:paraId="0000007E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Další významné mezinárodní organizace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Světová obchodní organizace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založena 1995, sídlí v Ženevě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zjednodušuje výměny zboží a služeb a odstraňuje obchodní bariéry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Organizace pro hospodářskou spolupráci a rozvoj OECD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založena 1961, sídlo v Paříži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prosazuje liberalizaci obchodu, stabilizaci mezinárodních finančních trhů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Organizace zemí vyvážejících ropu OPEC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1961, Vídeň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sdružuje největší světové producenty ropy, reguluje ceny a těžbu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Saudská Arábie, Irák, SAE, Venezuela, Kuvajt, ...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G7/8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hospodářsky nejvyspělejší státy světa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USA, Kanada, Japonsko, Německo, GB, Francie, Itálie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snaha o slazení hospodářské politiky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Rada Evropy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založena 1949 v Londýně, sídlí ve Štrasburku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lidská práva, demokracie, kultura, vzdělání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Evropská úmluva o ochraně lidských práv a základních lidských svobod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47 zemí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monitoruje stav lidských práv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Evropský soud pro lidská práva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založen 1955 sídlí ve Štrasburku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spadá pod radu Evropy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Mezinárodní červený kříž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založen 1863 v Ženevě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poskytuje humanitární pomoc státům postižených válkou nebo přírodní katastrofou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Mezinárodní kriminální policie – Interpol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založena 923, sídlí v Lyonu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potírá mezinárodní zločin a slouží k výměně informace mezi členskými zeměmi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boj proti mezinárodnímu terorismu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Mezinárodní olympijský výbor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1894, Lausanne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připravuje konání olympiád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NAFTA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obchodní dohoda spojující Ameriku, Kanadu a Mexiko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snaha omezit obchodní a celní bariéry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Mercosur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sdružení volného obchodu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Argentina, Brazílie, Paraguay, …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nutnost demokracie</w:t>
      </w:r>
    </w:p>
    <w:p w:rsidR="00000000" w:rsidDel="00000000" w:rsidP="00000000" w:rsidRDefault="00000000" w:rsidRPr="00000000" w14:paraId="000000A9">
      <w:pPr>
        <w:ind w:left="108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