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C5B" w:rsidRPr="00573AD1" w:rsidRDefault="00FB3A0B" w:rsidP="00431C5B">
      <w:pPr>
        <w:jc w:val="center"/>
        <w:rPr>
          <w:rFonts w:cstheme="minorHAnsi"/>
          <w:b/>
          <w:sz w:val="28"/>
        </w:rPr>
      </w:pPr>
      <w:r w:rsidRPr="00573AD1">
        <w:rPr>
          <w:rFonts w:cstheme="minorHAnsi"/>
          <w:b/>
          <w:sz w:val="28"/>
        </w:rPr>
        <w:t>KAREL ČAPEK</w:t>
      </w:r>
      <w:r w:rsidR="00431C5B" w:rsidRPr="00573AD1">
        <w:rPr>
          <w:rFonts w:cstheme="minorHAnsi"/>
          <w:b/>
          <w:sz w:val="28"/>
        </w:rPr>
        <w:t xml:space="preserve"> – </w:t>
      </w:r>
      <w:r w:rsidR="00A80FDC" w:rsidRPr="00573AD1">
        <w:rPr>
          <w:rFonts w:cstheme="minorHAnsi"/>
          <w:b/>
          <w:sz w:val="28"/>
        </w:rPr>
        <w:t>R.U.R.</w:t>
      </w:r>
    </w:p>
    <w:p w:rsidR="00431C5B" w:rsidRPr="007E19C0" w:rsidRDefault="00FB3A0B" w:rsidP="00431C5B">
      <w:pPr>
        <w:rPr>
          <w:rFonts w:cstheme="minorHAnsi"/>
        </w:rPr>
      </w:pPr>
      <w:r w:rsidRPr="007E19C0">
        <w:rPr>
          <w:rFonts w:cstheme="minorHAnsi"/>
          <w:u w:val="single"/>
        </w:rPr>
        <w:t>KAREL ČAPEK</w:t>
      </w:r>
      <w:r w:rsidR="00EE46EE" w:rsidRPr="007E19C0">
        <w:rPr>
          <w:rFonts w:cstheme="minorHAnsi"/>
        </w:rPr>
        <w:t xml:space="preserve"> </w:t>
      </w:r>
      <w:r w:rsidR="001C43E4" w:rsidRPr="007E19C0">
        <w:rPr>
          <w:rFonts w:cstheme="minorHAnsi"/>
        </w:rPr>
        <w:t>(</w:t>
      </w:r>
      <w:r w:rsidRPr="007E19C0">
        <w:rPr>
          <w:rFonts w:cstheme="minorHAnsi"/>
        </w:rPr>
        <w:t>1. polovina 20. století</w:t>
      </w:r>
      <w:r w:rsidR="00431C5B" w:rsidRPr="007E19C0">
        <w:rPr>
          <w:rFonts w:cstheme="minorHAnsi"/>
        </w:rPr>
        <w:t>)</w:t>
      </w:r>
    </w:p>
    <w:p w:rsidR="00431C5B" w:rsidRPr="007E19C0" w:rsidRDefault="00FB3A0B" w:rsidP="00EE46EE">
      <w:pPr>
        <w:pStyle w:val="Odstavecseseznamem"/>
        <w:numPr>
          <w:ilvl w:val="0"/>
          <w:numId w:val="7"/>
        </w:numPr>
        <w:rPr>
          <w:rFonts w:cstheme="minorHAnsi"/>
        </w:rPr>
      </w:pPr>
      <w:r w:rsidRPr="007E19C0">
        <w:rPr>
          <w:rFonts w:cstheme="minorHAnsi"/>
        </w:rPr>
        <w:t>Spisovatel, novinář, prozaik, dramatik</w:t>
      </w:r>
      <w:r w:rsidR="007314B2">
        <w:rPr>
          <w:rFonts w:cstheme="minorHAnsi"/>
        </w:rPr>
        <w:t>, esejista</w:t>
      </w:r>
      <w:r w:rsidRPr="007E19C0">
        <w:rPr>
          <w:rFonts w:cstheme="minorHAnsi"/>
        </w:rPr>
        <w:t xml:space="preserve"> a překladatel</w:t>
      </w:r>
    </w:p>
    <w:p w:rsidR="00431C5B" w:rsidRPr="007E19C0" w:rsidRDefault="00FB3A0B" w:rsidP="00EE46EE">
      <w:pPr>
        <w:pStyle w:val="Odstavecseseznamem"/>
        <w:numPr>
          <w:ilvl w:val="0"/>
          <w:numId w:val="7"/>
        </w:numPr>
        <w:rPr>
          <w:rFonts w:cstheme="minorHAnsi"/>
        </w:rPr>
      </w:pPr>
      <w:r w:rsidRPr="007E19C0">
        <w:rPr>
          <w:rFonts w:cstheme="minorHAnsi"/>
        </w:rPr>
        <w:t>Kvůli kritice R-U vyloučen z královéhradeckého gymnázia – jde na gymnázium do Prahy</w:t>
      </w:r>
    </w:p>
    <w:p w:rsidR="00431C5B" w:rsidRPr="007E19C0" w:rsidRDefault="00FB3A0B" w:rsidP="00EE46EE">
      <w:pPr>
        <w:pStyle w:val="Odstavecseseznamem"/>
        <w:numPr>
          <w:ilvl w:val="0"/>
          <w:numId w:val="7"/>
        </w:numPr>
        <w:rPr>
          <w:rFonts w:cstheme="minorHAnsi"/>
        </w:rPr>
      </w:pPr>
      <w:r w:rsidRPr="007E19C0">
        <w:rPr>
          <w:rFonts w:cstheme="minorHAnsi"/>
        </w:rPr>
        <w:t>Studoval filozofii a literaturu</w:t>
      </w:r>
    </w:p>
    <w:p w:rsidR="00431C5B" w:rsidRPr="007E19C0" w:rsidRDefault="00FB3A0B" w:rsidP="00EE46EE">
      <w:pPr>
        <w:pStyle w:val="Odstavecseseznamem"/>
        <w:numPr>
          <w:ilvl w:val="0"/>
          <w:numId w:val="7"/>
        </w:numPr>
        <w:rPr>
          <w:rFonts w:cstheme="minorHAnsi"/>
        </w:rPr>
      </w:pPr>
      <w:r w:rsidRPr="007E19C0">
        <w:rPr>
          <w:rFonts w:cstheme="minorHAnsi"/>
        </w:rPr>
        <w:t>Spolu s TGM patřil do klubu Pátečníků</w:t>
      </w:r>
    </w:p>
    <w:p w:rsidR="00203A5A" w:rsidRPr="00203A5A" w:rsidRDefault="00FB3A0B" w:rsidP="00EE46EE">
      <w:pPr>
        <w:pStyle w:val="Odstavecseseznamem"/>
        <w:numPr>
          <w:ilvl w:val="0"/>
          <w:numId w:val="7"/>
        </w:numPr>
        <w:rPr>
          <w:rFonts w:cstheme="minorHAnsi"/>
        </w:rPr>
      </w:pPr>
      <w:r w:rsidRPr="007E19C0">
        <w:rPr>
          <w:rFonts w:cstheme="minorHAnsi"/>
          <w:color w:val="000000"/>
        </w:rPr>
        <w:t>Předseda české sekce PEN klubu</w:t>
      </w:r>
      <w:r w:rsidR="00203A5A">
        <w:rPr>
          <w:rFonts w:cstheme="minorHAnsi"/>
          <w:color w:val="000000"/>
        </w:rPr>
        <w:t xml:space="preserve"> (</w:t>
      </w:r>
      <w:r w:rsidR="007314B2">
        <w:rPr>
          <w:rFonts w:cstheme="minorHAnsi"/>
          <w:color w:val="000000"/>
        </w:rPr>
        <w:t>celosvětové sdružení spisovatelů,</w:t>
      </w:r>
      <w:r w:rsidR="00203A5A">
        <w:rPr>
          <w:rFonts w:cstheme="minorHAnsi"/>
          <w:color w:val="000000"/>
        </w:rPr>
        <w:t xml:space="preserve"> spisovatelů, G. B. Shaw nebo Alois Jirásek)</w:t>
      </w:r>
    </w:p>
    <w:p w:rsidR="00431C5B" w:rsidRPr="00203A5A" w:rsidRDefault="00FB3A0B" w:rsidP="00EE46EE">
      <w:pPr>
        <w:pStyle w:val="Odstavecseseznamem"/>
        <w:numPr>
          <w:ilvl w:val="0"/>
          <w:numId w:val="7"/>
        </w:numPr>
        <w:rPr>
          <w:rFonts w:cstheme="minorHAnsi"/>
        </w:rPr>
      </w:pPr>
      <w:r w:rsidRPr="007E19C0">
        <w:rPr>
          <w:rFonts w:cstheme="minorHAnsi"/>
          <w:color w:val="000000"/>
        </w:rPr>
        <w:t>Redaktor Národních listů a Lidových novin</w:t>
      </w:r>
    </w:p>
    <w:p w:rsidR="00203A5A" w:rsidRPr="007E19C0" w:rsidRDefault="00203A5A" w:rsidP="00EE46EE">
      <w:pPr>
        <w:pStyle w:val="Odstavecseseznamem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Koncem 30. let vystupoval Čapek jako neúnavný žurnalista na obranu demokracie a humanitních ideálů =&gt; kritika fašismu, nacismu a hitlerovského militarismu</w:t>
      </w:r>
    </w:p>
    <w:p w:rsidR="00431C5B" w:rsidRDefault="00FB3A0B" w:rsidP="00EE46EE">
      <w:pPr>
        <w:pStyle w:val="Odstavecseseznamem"/>
        <w:numPr>
          <w:ilvl w:val="0"/>
          <w:numId w:val="7"/>
        </w:numPr>
        <w:rPr>
          <w:rFonts w:cstheme="minorHAnsi"/>
        </w:rPr>
      </w:pPr>
      <w:r w:rsidRPr="007E19C0">
        <w:rPr>
          <w:rFonts w:cstheme="minorHAnsi"/>
        </w:rPr>
        <w:t>Zemřel na zápal plic</w:t>
      </w:r>
      <w:r w:rsidR="00DE6694">
        <w:rPr>
          <w:rFonts w:cstheme="minorHAnsi"/>
        </w:rPr>
        <w:t>, vyhnul se tak nacistické perzekuci (koncentrační tábor)</w:t>
      </w:r>
    </w:p>
    <w:p w:rsidR="00203A5A" w:rsidRPr="007E19C0" w:rsidRDefault="00203A5A" w:rsidP="00EE46EE">
      <w:pPr>
        <w:pStyle w:val="Odstavecseseznamem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7x nominován na Nobelovu cenu za literaturu (neúspěšný)</w:t>
      </w:r>
    </w:p>
    <w:p w:rsidR="00431C5B" w:rsidRPr="007E19C0" w:rsidRDefault="00431C5B" w:rsidP="00431C5B">
      <w:pPr>
        <w:rPr>
          <w:rFonts w:cstheme="minorHAnsi"/>
        </w:rPr>
      </w:pPr>
      <w:r w:rsidRPr="007E19C0">
        <w:rPr>
          <w:rFonts w:cstheme="minorHAnsi"/>
        </w:rPr>
        <w:t>Literárně-historický kontext</w:t>
      </w:r>
    </w:p>
    <w:p w:rsidR="00FB3A0B" w:rsidRPr="001F4505" w:rsidRDefault="00431C5B" w:rsidP="001F4505">
      <w:pPr>
        <w:ind w:firstLine="708"/>
        <w:rPr>
          <w:rFonts w:cstheme="minorHAnsi"/>
        </w:rPr>
      </w:pPr>
      <w:r w:rsidRPr="007E19C0">
        <w:rPr>
          <w:rFonts w:cstheme="minorHAnsi"/>
        </w:rPr>
        <w:t>Směr:</w:t>
      </w:r>
      <w:r w:rsidR="00FB3A0B" w:rsidRPr="007E19C0">
        <w:rPr>
          <w:rFonts w:cstheme="minorHAnsi"/>
        </w:rPr>
        <w:t xml:space="preserve"> </w:t>
      </w:r>
      <w:r w:rsidR="001F4505">
        <w:rPr>
          <w:rFonts w:cstheme="minorHAnsi"/>
        </w:rPr>
        <w:t>Humanistická demokratická literatura, meziválečná česká próza</w:t>
      </w:r>
    </w:p>
    <w:p w:rsidR="00431C5B" w:rsidRPr="007E19C0" w:rsidRDefault="00FB3A0B" w:rsidP="00FB3A0B">
      <w:pPr>
        <w:pStyle w:val="Odstavecseseznamem"/>
        <w:numPr>
          <w:ilvl w:val="1"/>
          <w:numId w:val="8"/>
        </w:numPr>
        <w:rPr>
          <w:rFonts w:cstheme="minorHAnsi"/>
        </w:rPr>
      </w:pPr>
      <w:r w:rsidRPr="007E19C0">
        <w:rPr>
          <w:rFonts w:cstheme="minorHAnsi"/>
          <w:color w:val="000000"/>
        </w:rPr>
        <w:t>Zdůraznění individualismu, ideály humanity a demokracie</w:t>
      </w:r>
      <w:r w:rsidR="001F4505">
        <w:rPr>
          <w:rFonts w:cstheme="minorHAnsi"/>
          <w:color w:val="000000"/>
        </w:rPr>
        <w:t>, kritika totalitních režimů (nacismus)</w:t>
      </w:r>
    </w:p>
    <w:p w:rsidR="007314B2" w:rsidRDefault="001F4505" w:rsidP="00FB3A0B">
      <w:pPr>
        <w:pStyle w:val="Odstavecseseznamem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Vliv Pragmatismu (pravdivé je to, co má praktický důsledek, užitečnost) a Expresionismu (snaha vyjádřit vlastní prožitky a pocity)</w:t>
      </w:r>
    </w:p>
    <w:p w:rsidR="00FB3A0B" w:rsidRPr="007E19C0" w:rsidRDefault="007314B2" w:rsidP="00FB3A0B">
      <w:pPr>
        <w:pStyle w:val="Odstavecseseznamem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V</w:t>
      </w:r>
      <w:r w:rsidR="00FB3A0B" w:rsidRPr="007E19C0">
        <w:rPr>
          <w:rFonts w:cstheme="minorHAnsi"/>
        </w:rPr>
        <w:t>ědecko-technická revoluce</w:t>
      </w:r>
      <w:r>
        <w:rPr>
          <w:rFonts w:cstheme="minorHAnsi"/>
        </w:rPr>
        <w:t xml:space="preserve"> (obava, že </w:t>
      </w:r>
      <w:r w:rsidR="001F4505">
        <w:rPr>
          <w:rFonts w:cstheme="minorHAnsi"/>
        </w:rPr>
        <w:t>technika získá moc nad člověkem)</w:t>
      </w:r>
    </w:p>
    <w:p w:rsidR="00EE46EE" w:rsidRPr="007E19C0" w:rsidRDefault="00EE46EE" w:rsidP="00EE46EE">
      <w:pPr>
        <w:rPr>
          <w:rFonts w:cstheme="minorHAnsi"/>
        </w:rPr>
      </w:pPr>
      <w:r w:rsidRPr="007E19C0">
        <w:rPr>
          <w:rFonts w:cstheme="minorHAnsi"/>
        </w:rPr>
        <w:tab/>
        <w:t>Současníci:</w:t>
      </w:r>
    </w:p>
    <w:p w:rsidR="00EE46EE" w:rsidRDefault="00FB3A0B" w:rsidP="00EE46EE">
      <w:pPr>
        <w:pStyle w:val="Odstavecseseznamem"/>
        <w:numPr>
          <w:ilvl w:val="1"/>
          <w:numId w:val="9"/>
        </w:numPr>
        <w:rPr>
          <w:rFonts w:cstheme="minorHAnsi"/>
        </w:rPr>
      </w:pPr>
      <w:r w:rsidRPr="007E19C0">
        <w:rPr>
          <w:rFonts w:cstheme="minorHAnsi"/>
        </w:rPr>
        <w:t xml:space="preserve">Eduard Bass </w:t>
      </w:r>
      <w:r w:rsidR="001659F3" w:rsidRPr="007E19C0">
        <w:rPr>
          <w:rFonts w:cstheme="minorHAnsi"/>
        </w:rPr>
        <w:t>(</w:t>
      </w:r>
      <w:r w:rsidRPr="007E19C0">
        <w:rPr>
          <w:rFonts w:cstheme="minorHAnsi"/>
        </w:rPr>
        <w:t xml:space="preserve">Cirkus </w:t>
      </w:r>
      <w:proofErr w:type="spellStart"/>
      <w:r w:rsidRPr="007E19C0">
        <w:rPr>
          <w:rFonts w:cstheme="minorHAnsi"/>
        </w:rPr>
        <w:t>Humberto</w:t>
      </w:r>
      <w:proofErr w:type="spellEnd"/>
      <w:r w:rsidR="001659F3" w:rsidRPr="007E19C0">
        <w:rPr>
          <w:rFonts w:cstheme="minorHAnsi"/>
        </w:rPr>
        <w:t>)</w:t>
      </w:r>
    </w:p>
    <w:p w:rsidR="00FB20F9" w:rsidRPr="007E19C0" w:rsidRDefault="00FB20F9" w:rsidP="00EE46EE">
      <w:pPr>
        <w:pStyle w:val="Odstavecseseznamem"/>
        <w:numPr>
          <w:ilvl w:val="1"/>
          <w:numId w:val="9"/>
        </w:numPr>
        <w:rPr>
          <w:rFonts w:cstheme="minorHAnsi"/>
        </w:rPr>
      </w:pPr>
      <w:r>
        <w:rPr>
          <w:rFonts w:cstheme="minorHAnsi"/>
        </w:rPr>
        <w:t>Josef Čapek (Povídání o pejskovi a kočičce)</w:t>
      </w:r>
    </w:p>
    <w:p w:rsidR="00EE46EE" w:rsidRPr="007E19C0" w:rsidRDefault="00FB3A0B" w:rsidP="00EE46EE">
      <w:pPr>
        <w:pStyle w:val="Odstavecseseznamem"/>
        <w:numPr>
          <w:ilvl w:val="1"/>
          <w:numId w:val="9"/>
        </w:numPr>
        <w:rPr>
          <w:rFonts w:cstheme="minorHAnsi"/>
        </w:rPr>
      </w:pPr>
      <w:r w:rsidRPr="007E19C0">
        <w:rPr>
          <w:rFonts w:cstheme="minorHAnsi"/>
        </w:rPr>
        <w:t xml:space="preserve">Jaroslav Hašek </w:t>
      </w:r>
      <w:r w:rsidR="001659F3" w:rsidRPr="007E19C0">
        <w:rPr>
          <w:rFonts w:cstheme="minorHAnsi"/>
        </w:rPr>
        <w:t>(</w:t>
      </w:r>
      <w:r w:rsidRPr="007E19C0">
        <w:rPr>
          <w:rFonts w:cstheme="minorHAnsi"/>
        </w:rPr>
        <w:t>Dobrý voják Švejk</w:t>
      </w:r>
      <w:r w:rsidR="001659F3" w:rsidRPr="007E19C0">
        <w:rPr>
          <w:rFonts w:cstheme="minorHAnsi"/>
        </w:rPr>
        <w:t>)</w:t>
      </w:r>
    </w:p>
    <w:p w:rsidR="00EE46EE" w:rsidRPr="007E19C0" w:rsidRDefault="00FB3A0B" w:rsidP="001C43E4">
      <w:pPr>
        <w:pStyle w:val="Odstavecseseznamem"/>
        <w:numPr>
          <w:ilvl w:val="1"/>
          <w:numId w:val="9"/>
        </w:numPr>
        <w:rPr>
          <w:rFonts w:cstheme="minorHAnsi"/>
        </w:rPr>
      </w:pPr>
      <w:r w:rsidRPr="007E19C0">
        <w:rPr>
          <w:rFonts w:cstheme="minorHAnsi"/>
        </w:rPr>
        <w:t xml:space="preserve">Karel Poláček </w:t>
      </w:r>
      <w:r w:rsidR="00EE46EE" w:rsidRPr="007E19C0">
        <w:rPr>
          <w:rFonts w:cstheme="minorHAnsi"/>
        </w:rPr>
        <w:t>(</w:t>
      </w:r>
      <w:r w:rsidRPr="007E19C0">
        <w:rPr>
          <w:rFonts w:cstheme="minorHAnsi"/>
        </w:rPr>
        <w:t>Bylo nás pět</w:t>
      </w:r>
      <w:r w:rsidR="001659F3" w:rsidRPr="007E19C0">
        <w:rPr>
          <w:rFonts w:cstheme="minorHAnsi"/>
        </w:rPr>
        <w:t>)</w:t>
      </w:r>
    </w:p>
    <w:p w:rsidR="00EE46EE" w:rsidRPr="007E19C0" w:rsidRDefault="00EE46EE" w:rsidP="00EE46EE">
      <w:pPr>
        <w:rPr>
          <w:rFonts w:cstheme="minorHAnsi"/>
        </w:rPr>
      </w:pPr>
      <w:r w:rsidRPr="007E19C0">
        <w:rPr>
          <w:rFonts w:cstheme="minorHAnsi"/>
        </w:rPr>
        <w:t>Autorova tvorba</w:t>
      </w:r>
    </w:p>
    <w:p w:rsidR="00EE46EE" w:rsidRPr="007E19C0" w:rsidRDefault="00EE46EE" w:rsidP="00EE46EE">
      <w:pPr>
        <w:rPr>
          <w:rFonts w:cstheme="minorHAnsi"/>
        </w:rPr>
      </w:pPr>
      <w:r w:rsidRPr="007E19C0">
        <w:rPr>
          <w:rFonts w:cstheme="minorHAnsi"/>
        </w:rPr>
        <w:tab/>
        <w:t>Žánry:</w:t>
      </w:r>
      <w:r w:rsidR="001659F3" w:rsidRPr="007E19C0">
        <w:rPr>
          <w:rFonts w:cstheme="minorHAnsi"/>
        </w:rPr>
        <w:t xml:space="preserve"> </w:t>
      </w:r>
      <w:r w:rsidR="00FB3A0B" w:rsidRPr="007E19C0">
        <w:rPr>
          <w:rFonts w:cstheme="minorHAnsi"/>
        </w:rPr>
        <w:t>sloupky, reportáže, fejetony, + tvorba pro děti</w:t>
      </w:r>
    </w:p>
    <w:p w:rsidR="00EE46EE" w:rsidRPr="007E19C0" w:rsidRDefault="001C43E4" w:rsidP="001C43E4">
      <w:pPr>
        <w:rPr>
          <w:rFonts w:cstheme="minorHAnsi"/>
        </w:rPr>
      </w:pPr>
      <w:r w:rsidRPr="007E19C0">
        <w:rPr>
          <w:rFonts w:cstheme="minorHAnsi"/>
        </w:rPr>
        <w:tab/>
        <w:t>Díla:</w:t>
      </w:r>
      <w:r w:rsidR="00EE46EE" w:rsidRPr="007E19C0">
        <w:rPr>
          <w:rFonts w:cstheme="minorHAnsi"/>
        </w:rPr>
        <w:t xml:space="preserve"> </w:t>
      </w:r>
      <w:r w:rsidR="00FB3A0B" w:rsidRPr="007E19C0">
        <w:rPr>
          <w:rFonts w:cstheme="minorHAnsi"/>
        </w:rPr>
        <w:t xml:space="preserve">Bílá nemoc, </w:t>
      </w:r>
      <w:r w:rsidR="00FB20F9">
        <w:rPr>
          <w:rFonts w:cstheme="minorHAnsi"/>
        </w:rPr>
        <w:t xml:space="preserve">Matka, </w:t>
      </w:r>
      <w:r w:rsidR="00FB3A0B" w:rsidRPr="007E19C0">
        <w:rPr>
          <w:rFonts w:cstheme="minorHAnsi"/>
        </w:rPr>
        <w:t>Válka s mloky,</w:t>
      </w:r>
      <w:r w:rsidR="000A5991">
        <w:rPr>
          <w:rFonts w:cstheme="minorHAnsi"/>
        </w:rPr>
        <w:t xml:space="preserve"> Věc Makropulos,</w:t>
      </w:r>
      <w:r w:rsidR="00FB3A0B" w:rsidRPr="007E19C0">
        <w:rPr>
          <w:rFonts w:cstheme="minorHAnsi"/>
        </w:rPr>
        <w:t xml:space="preserve"> Krakatit, Dášenka čili život štěněte</w:t>
      </w:r>
      <w:r w:rsidR="00FB20F9">
        <w:rPr>
          <w:rFonts w:cstheme="minorHAnsi"/>
        </w:rPr>
        <w:t>, Zahradníkův rok</w:t>
      </w:r>
    </w:p>
    <w:p w:rsidR="00DE6694" w:rsidRPr="007E19C0" w:rsidRDefault="00A80FDC" w:rsidP="00EE46EE">
      <w:pPr>
        <w:rPr>
          <w:rFonts w:cstheme="minorHAnsi"/>
          <w:u w:val="single"/>
        </w:rPr>
      </w:pPr>
      <w:r w:rsidRPr="007E19C0">
        <w:rPr>
          <w:rFonts w:cstheme="minorHAnsi"/>
          <w:u w:val="single"/>
        </w:rPr>
        <w:t>R.U.R.</w:t>
      </w:r>
      <w:r w:rsidR="00DE6694">
        <w:rPr>
          <w:rFonts w:cstheme="minorHAnsi"/>
          <w:u w:val="single"/>
        </w:rPr>
        <w:t xml:space="preserve"> (</w:t>
      </w:r>
      <w:proofErr w:type="spellStart"/>
      <w:r w:rsidR="00DE6694">
        <w:rPr>
          <w:rFonts w:cstheme="minorHAnsi"/>
          <w:u w:val="single"/>
        </w:rPr>
        <w:t>Rossumovi</w:t>
      </w:r>
      <w:proofErr w:type="spellEnd"/>
      <w:r w:rsidR="00DE6694">
        <w:rPr>
          <w:rFonts w:cstheme="minorHAnsi"/>
          <w:u w:val="single"/>
        </w:rPr>
        <w:t xml:space="preserve"> univerzální roboti)</w:t>
      </w:r>
    </w:p>
    <w:p w:rsidR="00DE6694" w:rsidRDefault="00DE6694" w:rsidP="00DE6694">
      <w:pPr>
        <w:pStyle w:val="Odstavecseseznamem"/>
        <w:numPr>
          <w:ilvl w:val="0"/>
          <w:numId w:val="10"/>
        </w:numPr>
        <w:rPr>
          <w:rFonts w:cstheme="minorHAnsi"/>
        </w:rPr>
      </w:pPr>
      <w:r w:rsidRPr="00DE6694">
        <w:rPr>
          <w:rFonts w:cstheme="minorHAnsi"/>
        </w:rPr>
        <w:t>V této hře poprvé zaznělo slovo robot</w:t>
      </w:r>
      <w:r w:rsidR="00203A5A">
        <w:rPr>
          <w:rFonts w:cstheme="minorHAnsi"/>
        </w:rPr>
        <w:t xml:space="preserve"> (ze slova robotovat)</w:t>
      </w:r>
      <w:r w:rsidRPr="00DE6694">
        <w:rPr>
          <w:rFonts w:cstheme="minorHAnsi"/>
        </w:rPr>
        <w:t xml:space="preserve">, které na Karlovu výzvu navrhl jeho bratr Josef. „Ale já nevím,“ řekl autor, „jak mám ty umělé dělníky nazvat. Řekl bych jim </w:t>
      </w:r>
      <w:proofErr w:type="spellStart"/>
      <w:r w:rsidRPr="00DE6694">
        <w:rPr>
          <w:rFonts w:cstheme="minorHAnsi"/>
        </w:rPr>
        <w:t>laboři</w:t>
      </w:r>
      <w:proofErr w:type="spellEnd"/>
      <w:r w:rsidRPr="00DE6694">
        <w:rPr>
          <w:rFonts w:cstheme="minorHAnsi"/>
        </w:rPr>
        <w:t>, ale připadá mně to nějak papírové.“ „Tak jim řekni roboti,“ mumlal malíř se štětcem v ústech a maloval dál.</w:t>
      </w:r>
    </w:p>
    <w:p w:rsidR="00203A5A" w:rsidRDefault="00203A5A" w:rsidP="00DE6694">
      <w:pPr>
        <w:pStyle w:val="Odstavecseseznamem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Patrně nejznámější Čapkova hra</w:t>
      </w:r>
    </w:p>
    <w:p w:rsidR="00EE46EE" w:rsidRPr="007E19C0" w:rsidRDefault="00EE46EE" w:rsidP="00DE6694">
      <w:pPr>
        <w:pStyle w:val="Odstavecseseznamem"/>
        <w:numPr>
          <w:ilvl w:val="0"/>
          <w:numId w:val="10"/>
        </w:numPr>
        <w:rPr>
          <w:rFonts w:cstheme="minorHAnsi"/>
        </w:rPr>
      </w:pPr>
      <w:r w:rsidRPr="007E19C0">
        <w:rPr>
          <w:rFonts w:cstheme="minorHAnsi"/>
        </w:rPr>
        <w:t>Druh:</w:t>
      </w:r>
      <w:r w:rsidR="00A80FDC" w:rsidRPr="007E19C0">
        <w:rPr>
          <w:rFonts w:cstheme="minorHAnsi"/>
        </w:rPr>
        <w:t xml:space="preserve"> antiutopické drama, hra</w:t>
      </w:r>
    </w:p>
    <w:p w:rsidR="00EE46EE" w:rsidRPr="007E19C0" w:rsidRDefault="00EE46EE" w:rsidP="00EE46EE">
      <w:pPr>
        <w:pStyle w:val="Odstavecseseznamem"/>
        <w:numPr>
          <w:ilvl w:val="0"/>
          <w:numId w:val="10"/>
        </w:numPr>
        <w:rPr>
          <w:rFonts w:cstheme="minorHAnsi"/>
        </w:rPr>
      </w:pPr>
      <w:r w:rsidRPr="007E19C0">
        <w:rPr>
          <w:rFonts w:cstheme="minorHAnsi"/>
        </w:rPr>
        <w:t>Žánr:</w:t>
      </w:r>
      <w:r w:rsidR="002A77A0" w:rsidRPr="007E19C0">
        <w:rPr>
          <w:rFonts w:cstheme="minorHAnsi"/>
        </w:rPr>
        <w:t xml:space="preserve"> </w:t>
      </w:r>
      <w:r w:rsidR="007E19C0" w:rsidRPr="007E19C0">
        <w:rPr>
          <w:rFonts w:cstheme="minorHAnsi"/>
        </w:rPr>
        <w:t>tragédie</w:t>
      </w:r>
    </w:p>
    <w:p w:rsidR="001659F3" w:rsidRPr="00FB20F9" w:rsidRDefault="001659F3" w:rsidP="00EE46EE">
      <w:pPr>
        <w:pStyle w:val="Odstavecseseznamem"/>
        <w:numPr>
          <w:ilvl w:val="0"/>
          <w:numId w:val="10"/>
        </w:numPr>
        <w:rPr>
          <w:rFonts w:cstheme="minorHAnsi"/>
        </w:rPr>
      </w:pPr>
      <w:r w:rsidRPr="007E19C0">
        <w:rPr>
          <w:rFonts w:cstheme="minorHAnsi"/>
        </w:rPr>
        <w:t>Téma:</w:t>
      </w:r>
      <w:r w:rsidR="007E19C0" w:rsidRPr="007E19C0">
        <w:rPr>
          <w:rFonts w:cstheme="minorHAnsi"/>
          <w:color w:val="000000"/>
        </w:rPr>
        <w:t xml:space="preserve"> negativní vliv techniky na lidstvo (nadčasovost), cit je výsadní lidská vlastnost</w:t>
      </w:r>
    </w:p>
    <w:p w:rsidR="00FB20F9" w:rsidRPr="007E19C0" w:rsidRDefault="00FB20F9" w:rsidP="00EE46EE">
      <w:pPr>
        <w:pStyle w:val="Odstavecseseznamem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Motiv: experiment, technologie, mohou mít roboti city?</w:t>
      </w:r>
    </w:p>
    <w:p w:rsidR="001659F3" w:rsidRPr="007E19C0" w:rsidRDefault="00EE46EE" w:rsidP="005105E7">
      <w:pPr>
        <w:pStyle w:val="Odstavecseseznamem"/>
        <w:numPr>
          <w:ilvl w:val="0"/>
          <w:numId w:val="10"/>
        </w:numPr>
        <w:rPr>
          <w:rFonts w:cstheme="minorHAnsi"/>
        </w:rPr>
      </w:pPr>
      <w:r w:rsidRPr="007E19C0">
        <w:rPr>
          <w:rFonts w:cstheme="minorHAnsi"/>
        </w:rPr>
        <w:t>Kompozice:</w:t>
      </w:r>
      <w:r w:rsidR="002A77A0" w:rsidRPr="007E19C0">
        <w:rPr>
          <w:rFonts w:cstheme="minorHAnsi"/>
        </w:rPr>
        <w:t xml:space="preserve"> </w:t>
      </w:r>
      <w:r w:rsidR="00A80FDC" w:rsidRPr="007E19C0">
        <w:rPr>
          <w:rFonts w:cstheme="minorHAnsi"/>
        </w:rPr>
        <w:t>chronologická, 3 dějství + předehra</w:t>
      </w:r>
    </w:p>
    <w:p w:rsidR="00A80FDC" w:rsidRPr="007E19C0" w:rsidRDefault="00EE46EE" w:rsidP="00A80FDC">
      <w:pPr>
        <w:pStyle w:val="Odstavecseseznamem"/>
        <w:numPr>
          <w:ilvl w:val="0"/>
          <w:numId w:val="10"/>
        </w:numPr>
        <w:rPr>
          <w:rFonts w:cstheme="minorHAnsi"/>
        </w:rPr>
      </w:pPr>
      <w:r w:rsidRPr="007E19C0">
        <w:rPr>
          <w:rFonts w:cstheme="minorHAnsi"/>
        </w:rPr>
        <w:lastRenderedPageBreak/>
        <w:t>Časoprostor:</w:t>
      </w:r>
      <w:r w:rsidR="00A80FDC" w:rsidRPr="007E19C0">
        <w:rPr>
          <w:rFonts w:cstheme="minorHAnsi"/>
        </w:rPr>
        <w:t xml:space="preserve"> </w:t>
      </w:r>
      <w:r w:rsidR="00A80FDC" w:rsidRPr="007E19C0">
        <w:rPr>
          <w:rFonts w:cstheme="minorHAnsi"/>
          <w:color w:val="000000"/>
        </w:rPr>
        <w:t>v budoucnosti na ne</w:t>
      </w:r>
      <w:r w:rsidR="007E19C0" w:rsidRPr="007E19C0">
        <w:rPr>
          <w:rFonts w:cstheme="minorHAnsi"/>
          <w:color w:val="000000"/>
        </w:rPr>
        <w:t>určit</w:t>
      </w:r>
      <w:r w:rsidR="00A80FDC" w:rsidRPr="007E19C0">
        <w:rPr>
          <w:rFonts w:cstheme="minorHAnsi"/>
          <w:color w:val="000000"/>
        </w:rPr>
        <w:t xml:space="preserve">ém ostrově </w:t>
      </w:r>
      <w:r w:rsidR="00FB20F9">
        <w:rPr>
          <w:rFonts w:cstheme="minorHAnsi"/>
          <w:color w:val="000000"/>
        </w:rPr>
        <w:t xml:space="preserve">(továrna na roboty) </w:t>
      </w:r>
      <w:r w:rsidR="00A80FDC" w:rsidRPr="007E19C0">
        <w:rPr>
          <w:rFonts w:cstheme="minorHAnsi"/>
          <w:color w:val="000000"/>
        </w:rPr>
        <w:t>uprostřed moře</w:t>
      </w:r>
    </w:p>
    <w:p w:rsidR="00A80FDC" w:rsidRPr="007E19C0" w:rsidRDefault="00EE46EE" w:rsidP="00A80FDC">
      <w:pPr>
        <w:pStyle w:val="Odstavecseseznamem"/>
        <w:numPr>
          <w:ilvl w:val="0"/>
          <w:numId w:val="10"/>
        </w:numPr>
        <w:rPr>
          <w:rFonts w:cstheme="minorHAnsi"/>
        </w:rPr>
      </w:pPr>
      <w:r w:rsidRPr="007E19C0">
        <w:rPr>
          <w:rFonts w:cstheme="minorHAnsi"/>
        </w:rPr>
        <w:t>Jazyk:</w:t>
      </w:r>
      <w:bookmarkStart w:id="0" w:name="_GoBack"/>
      <w:bookmarkEnd w:id="0"/>
      <w:r w:rsidR="00A80FDC" w:rsidRPr="007E19C0">
        <w:rPr>
          <w:rFonts w:cstheme="minorHAnsi"/>
          <w:color w:val="000000"/>
        </w:rPr>
        <w:t xml:space="preserve"> jednoduchý, spisovný jazyk, výskyt hovorové řeči, odborné pojmy, </w:t>
      </w:r>
    </w:p>
    <w:p w:rsidR="001659F3" w:rsidRPr="007E19C0" w:rsidRDefault="00A80FDC" w:rsidP="00A80FDC">
      <w:pPr>
        <w:pStyle w:val="Odstavecseseznamem"/>
        <w:ind w:left="708"/>
        <w:rPr>
          <w:rFonts w:cstheme="minorHAnsi"/>
        </w:rPr>
      </w:pPr>
      <w:r w:rsidRPr="007E19C0">
        <w:rPr>
          <w:rFonts w:cstheme="minorHAnsi"/>
          <w:color w:val="000000"/>
        </w:rPr>
        <w:t xml:space="preserve">    rychlé dialogy posouvající děj dopředu, zvolací věty, časté otázky</w:t>
      </w:r>
    </w:p>
    <w:p w:rsidR="007E19C0" w:rsidRPr="007E19C0" w:rsidRDefault="007E19C0" w:rsidP="007E19C0">
      <w:pPr>
        <w:pStyle w:val="Odstavecseseznamem"/>
        <w:numPr>
          <w:ilvl w:val="0"/>
          <w:numId w:val="12"/>
        </w:numPr>
        <w:spacing w:line="256" w:lineRule="auto"/>
        <w:rPr>
          <w:rFonts w:cstheme="minorHAnsi"/>
        </w:rPr>
      </w:pPr>
      <w:r w:rsidRPr="007E19C0">
        <w:rPr>
          <w:rFonts w:cstheme="minorHAnsi"/>
        </w:rPr>
        <w:t xml:space="preserve">Postavy: </w:t>
      </w:r>
      <w:r w:rsidR="007314B2">
        <w:rPr>
          <w:rFonts w:cstheme="minorHAnsi"/>
        </w:rPr>
        <w:t xml:space="preserve">RUR je kolektivním dramatem. Jednotlivé postavy nejsou hlouběji psychologicky propracovány, </w:t>
      </w:r>
      <w:r w:rsidR="00FB20F9">
        <w:rPr>
          <w:rFonts w:cstheme="minorHAnsi"/>
        </w:rPr>
        <w:t xml:space="preserve">jsou pouze nositelé určitých životních či morálních postojů  </w:t>
      </w:r>
    </w:p>
    <w:p w:rsidR="007E19C0" w:rsidRPr="007E19C0" w:rsidRDefault="007314B2" w:rsidP="007E19C0">
      <w:pPr>
        <w:pStyle w:val="Odstavecseseznamem"/>
        <w:spacing w:line="256" w:lineRule="auto"/>
        <w:ind w:left="1416"/>
        <w:rPr>
          <w:rFonts w:cstheme="minorHAnsi"/>
        </w:rPr>
      </w:pPr>
      <w:r w:rsidRPr="007E19C0">
        <w:rPr>
          <w:rFonts w:eastAsia="Times New Roman" w:cstheme="minorHAnsi"/>
          <w:color w:val="000000"/>
          <w:lang w:eastAsia="cs-CZ"/>
        </w:rPr>
        <w:t>Roboti – umělé</w:t>
      </w:r>
      <w:r w:rsidR="007E19C0" w:rsidRPr="007E19C0">
        <w:rPr>
          <w:rFonts w:eastAsia="Times New Roman" w:cstheme="minorHAnsi"/>
          <w:color w:val="000000"/>
          <w:lang w:eastAsia="cs-CZ"/>
        </w:rPr>
        <w:t xml:space="preserve"> bytosti, se všemi lidskými dovednosti, postrádají cit, slouží lidem</w:t>
      </w:r>
      <w:r w:rsidR="00611BAE">
        <w:rPr>
          <w:rFonts w:eastAsia="Times New Roman" w:cstheme="minorHAnsi"/>
          <w:color w:val="000000"/>
          <w:lang w:eastAsia="cs-CZ"/>
        </w:rPr>
        <w:t xml:space="preserve">, např. Primus, Helena, Marius, </w:t>
      </w:r>
      <w:proofErr w:type="spellStart"/>
      <w:r w:rsidR="00611BAE">
        <w:rPr>
          <w:rFonts w:eastAsia="Times New Roman" w:cstheme="minorHAnsi"/>
          <w:color w:val="000000"/>
          <w:lang w:eastAsia="cs-CZ"/>
        </w:rPr>
        <w:t>Sulla</w:t>
      </w:r>
      <w:proofErr w:type="spellEnd"/>
      <w:r w:rsidR="00611BAE">
        <w:rPr>
          <w:rFonts w:eastAsia="Times New Roman" w:cstheme="minorHAnsi"/>
          <w:color w:val="000000"/>
          <w:lang w:eastAsia="cs-CZ"/>
        </w:rPr>
        <w:t xml:space="preserve">, </w:t>
      </w:r>
      <w:proofErr w:type="spellStart"/>
      <w:r w:rsidR="00611BAE">
        <w:rPr>
          <w:rFonts w:eastAsia="Times New Roman" w:cstheme="minorHAnsi"/>
          <w:color w:val="000000"/>
          <w:lang w:eastAsia="cs-CZ"/>
        </w:rPr>
        <w:t>Radius</w:t>
      </w:r>
      <w:proofErr w:type="spellEnd"/>
      <w:r w:rsidR="00611BAE">
        <w:rPr>
          <w:rFonts w:eastAsia="Times New Roman" w:cstheme="minorHAnsi"/>
          <w:color w:val="000000"/>
          <w:lang w:eastAsia="cs-CZ"/>
        </w:rPr>
        <w:t xml:space="preserve">, </w:t>
      </w:r>
      <w:proofErr w:type="spellStart"/>
      <w:r w:rsidR="00611BAE">
        <w:rPr>
          <w:rFonts w:eastAsia="Times New Roman" w:cstheme="minorHAnsi"/>
          <w:color w:val="000000"/>
          <w:lang w:eastAsia="cs-CZ"/>
        </w:rPr>
        <w:t>Damon</w:t>
      </w:r>
      <w:proofErr w:type="spellEnd"/>
    </w:p>
    <w:p w:rsidR="007E19C0" w:rsidRPr="007E19C0" w:rsidRDefault="00DE6694" w:rsidP="007E19C0">
      <w:pPr>
        <w:pStyle w:val="Odstavecseseznamem"/>
        <w:spacing w:before="100" w:beforeAutospacing="1" w:after="100" w:afterAutospacing="1" w:line="240" w:lineRule="auto"/>
        <w:ind w:left="1416"/>
        <w:rPr>
          <w:rFonts w:eastAsia="Times New Roman" w:cstheme="minorHAnsi"/>
          <w:color w:val="000000"/>
          <w:lang w:eastAsia="cs-CZ"/>
        </w:rPr>
      </w:pPr>
      <w:r w:rsidRPr="007E19C0">
        <w:rPr>
          <w:rFonts w:eastAsia="Times New Roman" w:cstheme="minorHAnsi"/>
          <w:color w:val="000000"/>
          <w:lang w:eastAsia="cs-CZ"/>
        </w:rPr>
        <w:t>Domin – ředitel</w:t>
      </w:r>
      <w:r w:rsidR="007E19C0" w:rsidRPr="007E19C0">
        <w:rPr>
          <w:rFonts w:eastAsia="Times New Roman" w:cstheme="minorHAnsi"/>
          <w:color w:val="000000"/>
          <w:lang w:eastAsia="cs-CZ"/>
        </w:rPr>
        <w:t xml:space="preserve"> R.U.R., chce vytvořit dokonalého robota, aby se člověk nemusel</w:t>
      </w:r>
    </w:p>
    <w:p w:rsidR="007E19C0" w:rsidRDefault="007E19C0" w:rsidP="007E19C0">
      <w:pPr>
        <w:pStyle w:val="Odstavecseseznamem"/>
        <w:spacing w:before="100" w:beforeAutospacing="1" w:after="100" w:afterAutospacing="1" w:line="240" w:lineRule="auto"/>
        <w:ind w:left="1416"/>
        <w:rPr>
          <w:rFonts w:eastAsia="Times New Roman" w:cstheme="minorHAnsi"/>
          <w:color w:val="000000"/>
          <w:lang w:eastAsia="cs-CZ"/>
        </w:rPr>
      </w:pPr>
      <w:r w:rsidRPr="007E19C0">
        <w:rPr>
          <w:rFonts w:eastAsia="Times New Roman" w:cstheme="minorHAnsi"/>
          <w:color w:val="000000"/>
          <w:lang w:eastAsia="cs-CZ"/>
        </w:rPr>
        <w:t xml:space="preserve">               zabývat pozemskými věcmi, útočný postoj k lidem i přírodě</w:t>
      </w:r>
    </w:p>
    <w:p w:rsidR="00611BAE" w:rsidRPr="007E19C0" w:rsidRDefault="00611BAE" w:rsidP="007E19C0">
      <w:pPr>
        <w:pStyle w:val="Odstavecseseznamem"/>
        <w:spacing w:before="100" w:beforeAutospacing="1" w:after="100" w:afterAutospacing="1" w:line="240" w:lineRule="auto"/>
        <w:ind w:left="1416"/>
        <w:rPr>
          <w:rFonts w:eastAsia="Times New Roman" w:cstheme="minorHAnsi"/>
          <w:color w:val="000000"/>
          <w:lang w:eastAsia="cs-CZ"/>
        </w:rPr>
      </w:pPr>
      <w:proofErr w:type="spellStart"/>
      <w:r>
        <w:rPr>
          <w:rFonts w:eastAsia="Times New Roman" w:cstheme="minorHAnsi"/>
          <w:color w:val="000000"/>
          <w:lang w:eastAsia="cs-CZ"/>
        </w:rPr>
        <w:t>Rossum</w:t>
      </w:r>
      <w:proofErr w:type="spellEnd"/>
      <w:r>
        <w:rPr>
          <w:rFonts w:eastAsia="Times New Roman" w:cstheme="minorHAnsi"/>
          <w:color w:val="000000"/>
          <w:lang w:eastAsia="cs-CZ"/>
        </w:rPr>
        <w:t xml:space="preserve"> – filozof, materialista, chce pokořit boha tím, že vytvoří člověka (robot)</w:t>
      </w:r>
    </w:p>
    <w:p w:rsidR="007E19C0" w:rsidRPr="007E19C0" w:rsidRDefault="007E19C0" w:rsidP="007E19C0">
      <w:pPr>
        <w:pStyle w:val="Odstavecseseznamem"/>
        <w:spacing w:before="100" w:beforeAutospacing="1" w:after="100" w:afterAutospacing="1" w:line="240" w:lineRule="auto"/>
        <w:ind w:left="708" w:firstLine="708"/>
        <w:rPr>
          <w:rFonts w:eastAsia="Times New Roman" w:cstheme="minorHAnsi"/>
          <w:color w:val="000000"/>
          <w:lang w:eastAsia="cs-CZ"/>
        </w:rPr>
      </w:pPr>
      <w:proofErr w:type="spellStart"/>
      <w:r w:rsidRPr="007E19C0">
        <w:rPr>
          <w:rFonts w:eastAsia="Times New Roman" w:cstheme="minorHAnsi"/>
          <w:color w:val="000000"/>
          <w:lang w:eastAsia="cs-CZ"/>
        </w:rPr>
        <w:t>Alquist</w:t>
      </w:r>
      <w:proofErr w:type="spellEnd"/>
      <w:r w:rsidRPr="007E19C0">
        <w:rPr>
          <w:rFonts w:eastAsia="Times New Roman" w:cstheme="minorHAnsi"/>
          <w:color w:val="000000"/>
          <w:lang w:eastAsia="cs-CZ"/>
        </w:rPr>
        <w:t xml:space="preserve"> - váží si práce, lidský život je pro něj nejvyšší hodnotou, jeho ústy hovoří </w:t>
      </w:r>
    </w:p>
    <w:p w:rsidR="007E19C0" w:rsidRPr="007E19C0" w:rsidRDefault="007E19C0" w:rsidP="007E19C0">
      <w:pPr>
        <w:pStyle w:val="Odstavecseseznamem"/>
        <w:spacing w:before="100" w:beforeAutospacing="1" w:after="100" w:afterAutospacing="1" w:line="240" w:lineRule="auto"/>
        <w:ind w:left="708" w:firstLine="708"/>
        <w:rPr>
          <w:rFonts w:eastAsia="Times New Roman" w:cstheme="minorHAnsi"/>
          <w:color w:val="000000"/>
          <w:lang w:eastAsia="cs-CZ"/>
        </w:rPr>
      </w:pPr>
      <w:r w:rsidRPr="007E19C0">
        <w:rPr>
          <w:rFonts w:eastAsia="Times New Roman" w:cstheme="minorHAnsi"/>
          <w:color w:val="000000"/>
          <w:lang w:eastAsia="cs-CZ"/>
        </w:rPr>
        <w:t xml:space="preserve">               samotný autor</w:t>
      </w:r>
    </w:p>
    <w:p w:rsidR="007E19C0" w:rsidRPr="007E19C0" w:rsidRDefault="007E19C0" w:rsidP="007E19C0">
      <w:pPr>
        <w:pStyle w:val="Odstavecseseznamem"/>
        <w:spacing w:before="100" w:beforeAutospacing="1" w:after="100" w:afterAutospacing="1" w:line="240" w:lineRule="auto"/>
        <w:ind w:left="708" w:firstLine="708"/>
        <w:rPr>
          <w:rFonts w:eastAsia="Times New Roman" w:cstheme="minorHAnsi"/>
          <w:color w:val="000000"/>
          <w:lang w:eastAsia="cs-CZ"/>
        </w:rPr>
      </w:pPr>
      <w:r w:rsidRPr="007E19C0">
        <w:rPr>
          <w:rFonts w:eastAsia="Times New Roman" w:cstheme="minorHAnsi"/>
          <w:color w:val="000000"/>
          <w:lang w:eastAsia="cs-CZ"/>
        </w:rPr>
        <w:t xml:space="preserve">Helena - podobná </w:t>
      </w:r>
      <w:proofErr w:type="spellStart"/>
      <w:r w:rsidRPr="007E19C0">
        <w:rPr>
          <w:rFonts w:eastAsia="Times New Roman" w:cstheme="minorHAnsi"/>
          <w:color w:val="000000"/>
          <w:lang w:eastAsia="cs-CZ"/>
        </w:rPr>
        <w:t>Alquistovi</w:t>
      </w:r>
      <w:proofErr w:type="spellEnd"/>
      <w:r w:rsidRPr="007E19C0">
        <w:rPr>
          <w:rFonts w:eastAsia="Times New Roman" w:cstheme="minorHAnsi"/>
          <w:color w:val="000000"/>
          <w:lang w:eastAsia="cs-CZ"/>
        </w:rPr>
        <w:t xml:space="preserve">, citový a laskavý přístup k robotům, nechápe, proč se </w:t>
      </w:r>
    </w:p>
    <w:p w:rsidR="007E19C0" w:rsidRPr="007E19C0" w:rsidRDefault="007E19C0" w:rsidP="007E19C0">
      <w:pPr>
        <w:pStyle w:val="Odstavecseseznamem"/>
        <w:spacing w:before="100" w:beforeAutospacing="1" w:after="100" w:afterAutospacing="1" w:line="240" w:lineRule="auto"/>
        <w:ind w:left="708" w:firstLine="708"/>
        <w:rPr>
          <w:rFonts w:eastAsia="Times New Roman" w:cstheme="minorHAnsi"/>
          <w:color w:val="000000"/>
          <w:lang w:eastAsia="cs-CZ"/>
        </w:rPr>
      </w:pPr>
      <w:r w:rsidRPr="007E19C0">
        <w:rPr>
          <w:rFonts w:eastAsia="Times New Roman" w:cstheme="minorHAnsi"/>
          <w:color w:val="000000"/>
          <w:lang w:eastAsia="cs-CZ"/>
        </w:rPr>
        <w:t xml:space="preserve">                roboti nebouří, je obdivována mužskými postavami, Dominova choť</w:t>
      </w:r>
    </w:p>
    <w:p w:rsidR="00FB3A0B" w:rsidRPr="007E19C0" w:rsidRDefault="00EE46EE" w:rsidP="00FB3A0B">
      <w:pPr>
        <w:pStyle w:val="Odstavecseseznamem"/>
        <w:numPr>
          <w:ilvl w:val="0"/>
          <w:numId w:val="10"/>
        </w:numPr>
        <w:rPr>
          <w:rFonts w:cstheme="minorHAnsi"/>
        </w:rPr>
      </w:pPr>
      <w:r w:rsidRPr="007E19C0">
        <w:rPr>
          <w:rFonts w:cstheme="minorHAnsi"/>
        </w:rPr>
        <w:t>Děj:</w:t>
      </w:r>
    </w:p>
    <w:p w:rsidR="007E19C0" w:rsidRPr="007E19C0" w:rsidRDefault="007E19C0" w:rsidP="007E19C0">
      <w:pPr>
        <w:pStyle w:val="Odstavecseseznamem"/>
        <w:ind w:left="360"/>
        <w:rPr>
          <w:rFonts w:cstheme="minorHAnsi"/>
        </w:rPr>
      </w:pPr>
      <w:r w:rsidRPr="007E19C0">
        <w:rPr>
          <w:color w:val="000000"/>
        </w:rPr>
        <w:t>V úvodu je čtenář/divák prostřednictvím rozhovoru Domina a Heleny seznámen s historií výroby robotů a jejich rozšířen</w:t>
      </w:r>
      <w:r>
        <w:rPr>
          <w:color w:val="000000"/>
        </w:rPr>
        <w:t>ím do světa. Helena</w:t>
      </w:r>
      <w:r w:rsidRPr="007E19C0">
        <w:rPr>
          <w:color w:val="000000"/>
        </w:rPr>
        <w:t xml:space="preserve"> je členkou Ligy humanity a chce rob</w:t>
      </w:r>
      <w:r>
        <w:rPr>
          <w:color w:val="000000"/>
        </w:rPr>
        <w:t>oty osvobodit od jejich údělu. N</w:t>
      </w:r>
      <w:r w:rsidRPr="007E19C0">
        <w:rPr>
          <w:color w:val="000000"/>
        </w:rPr>
        <w:t>echá</w:t>
      </w:r>
      <w:r>
        <w:rPr>
          <w:color w:val="000000"/>
        </w:rPr>
        <w:t xml:space="preserve"> se však</w:t>
      </w:r>
      <w:r w:rsidRPr="007E19C0">
        <w:rPr>
          <w:color w:val="000000"/>
        </w:rPr>
        <w:t xml:space="preserve"> přesvědčit, že roboti jsou </w:t>
      </w:r>
      <w:r>
        <w:rPr>
          <w:color w:val="000000"/>
        </w:rPr>
        <w:t>jen</w:t>
      </w:r>
      <w:r w:rsidRPr="007E19C0">
        <w:rPr>
          <w:color w:val="000000"/>
        </w:rPr>
        <w:t xml:space="preserve"> stroje, zůstane na ostrově a čas</w:t>
      </w:r>
      <w:r>
        <w:rPr>
          <w:color w:val="000000"/>
        </w:rPr>
        <w:t>em se provdá za Domina. Po 10</w:t>
      </w:r>
      <w:r w:rsidRPr="007E19C0">
        <w:rPr>
          <w:color w:val="000000"/>
        </w:rPr>
        <w:t xml:space="preserve"> letech se prohlubuje degenerace lids</w:t>
      </w:r>
      <w:r w:rsidR="00256201">
        <w:rPr>
          <w:color w:val="000000"/>
        </w:rPr>
        <w:t xml:space="preserve">ké společnosti </w:t>
      </w:r>
      <w:r w:rsidRPr="007E19C0">
        <w:rPr>
          <w:color w:val="000000"/>
        </w:rPr>
        <w:t xml:space="preserve">a roboti se začínají bouřit. Dr. Gall mezitím pokračuje ve vývoji nových, lidštějších robotů. Helena ze strachu spálí návod na jejich výrobu. Roboti později oblehnou továrnu, odmítnou s přeživšími vyjednávat a povraždí všechny vyjma </w:t>
      </w:r>
      <w:proofErr w:type="spellStart"/>
      <w:r w:rsidRPr="007E19C0">
        <w:rPr>
          <w:color w:val="000000"/>
        </w:rPr>
        <w:t>Alquista</w:t>
      </w:r>
      <w:proofErr w:type="spellEnd"/>
      <w:r w:rsidRPr="007E19C0">
        <w:rPr>
          <w:color w:val="000000"/>
        </w:rPr>
        <w:t xml:space="preserve">, jenž pracuje rukama a je tím pádem z jejich úhlu pohledu také robot. Stavitelovým úkolem je znovuobjevit postup výroby robotů, avšak ani po letech se není schopen dobrat jakéhokoli výsledku. </w:t>
      </w:r>
      <w:r w:rsidR="00256201">
        <w:rPr>
          <w:color w:val="000000"/>
        </w:rPr>
        <w:t>Ke</w:t>
      </w:r>
      <w:r w:rsidRPr="007E19C0">
        <w:rPr>
          <w:color w:val="000000"/>
        </w:rPr>
        <w:t xml:space="preserve"> konci hry se u dvou robotů, určených k pitvě, projeví emoce - strach o druhého. </w:t>
      </w:r>
      <w:proofErr w:type="spellStart"/>
      <w:r w:rsidRPr="007E19C0">
        <w:rPr>
          <w:color w:val="000000"/>
        </w:rPr>
        <w:t>Alquist</w:t>
      </w:r>
      <w:proofErr w:type="spellEnd"/>
      <w:r w:rsidRPr="007E19C0">
        <w:rPr>
          <w:color w:val="000000"/>
        </w:rPr>
        <w:t xml:space="preserve"> je propustí a požehná jim jako nástupcům lidí. </w:t>
      </w:r>
      <w:r w:rsidR="00256201">
        <w:rPr>
          <w:color w:val="000000"/>
        </w:rPr>
        <w:t xml:space="preserve">Osud </w:t>
      </w:r>
      <w:r w:rsidRPr="007E19C0">
        <w:rPr>
          <w:color w:val="000000"/>
        </w:rPr>
        <w:t>robotů</w:t>
      </w:r>
      <w:r w:rsidR="00256201">
        <w:rPr>
          <w:color w:val="000000"/>
        </w:rPr>
        <w:t xml:space="preserve"> je</w:t>
      </w:r>
      <w:r w:rsidRPr="007E19C0">
        <w:rPr>
          <w:color w:val="000000"/>
        </w:rPr>
        <w:t xml:space="preserve"> však </w:t>
      </w:r>
      <w:r w:rsidR="00256201">
        <w:rPr>
          <w:color w:val="000000"/>
        </w:rPr>
        <w:t>nejasný</w:t>
      </w:r>
      <w:r w:rsidRPr="007E19C0">
        <w:rPr>
          <w:color w:val="000000"/>
        </w:rPr>
        <w:t>, neboť stále nejsou schopni se samostatně rozmnožovat.</w:t>
      </w:r>
    </w:p>
    <w:sectPr w:rsidR="007E19C0" w:rsidRPr="007E19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itka Subheading">
    <w:panose1 w:val="02000505000000020004"/>
    <w:charset w:val="EE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21454"/>
    <w:multiLevelType w:val="hybridMultilevel"/>
    <w:tmpl w:val="F33CC8F8"/>
    <w:lvl w:ilvl="0" w:tplc="867EF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67EF9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D7AC1"/>
    <w:multiLevelType w:val="hybridMultilevel"/>
    <w:tmpl w:val="39D643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A5266"/>
    <w:multiLevelType w:val="hybridMultilevel"/>
    <w:tmpl w:val="C298C618"/>
    <w:lvl w:ilvl="0" w:tplc="867EF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64645C">
      <w:start w:val="1"/>
      <w:numFmt w:val="bullet"/>
      <w:lvlText w:val="-"/>
      <w:lvlJc w:val="left"/>
      <w:pPr>
        <w:ind w:left="1440" w:hanging="360"/>
      </w:pPr>
      <w:rPr>
        <w:rFonts w:ascii="Sitka Subheading" w:hAnsi="Sitka Subheading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95843"/>
    <w:multiLevelType w:val="hybridMultilevel"/>
    <w:tmpl w:val="78E6892A"/>
    <w:lvl w:ilvl="0" w:tplc="867EF98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FAC0A00"/>
    <w:multiLevelType w:val="hybridMultilevel"/>
    <w:tmpl w:val="C56E9F0A"/>
    <w:lvl w:ilvl="0" w:tplc="867EF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64645C">
      <w:start w:val="1"/>
      <w:numFmt w:val="bullet"/>
      <w:lvlText w:val="-"/>
      <w:lvlJc w:val="left"/>
      <w:pPr>
        <w:ind w:left="1440" w:hanging="360"/>
      </w:pPr>
      <w:rPr>
        <w:rFonts w:ascii="Sitka Subheading" w:hAnsi="Sitka Subheading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30D5C"/>
    <w:multiLevelType w:val="hybridMultilevel"/>
    <w:tmpl w:val="710C4226"/>
    <w:lvl w:ilvl="0" w:tplc="2464645C">
      <w:start w:val="1"/>
      <w:numFmt w:val="bullet"/>
      <w:lvlText w:val="-"/>
      <w:lvlJc w:val="left"/>
      <w:pPr>
        <w:ind w:left="1430" w:hanging="360"/>
      </w:pPr>
      <w:rPr>
        <w:rFonts w:ascii="Sitka Subheading" w:hAnsi="Sitka Subheading" w:hint="default"/>
      </w:rPr>
    </w:lvl>
    <w:lvl w:ilvl="1" w:tplc="0405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 w15:restartNumberingAfterBreak="0">
    <w:nsid w:val="3D15052C"/>
    <w:multiLevelType w:val="hybridMultilevel"/>
    <w:tmpl w:val="C5725C42"/>
    <w:lvl w:ilvl="0" w:tplc="867EF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34976"/>
    <w:multiLevelType w:val="hybridMultilevel"/>
    <w:tmpl w:val="8CD65C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B5859"/>
    <w:multiLevelType w:val="hybridMultilevel"/>
    <w:tmpl w:val="3F945A32"/>
    <w:lvl w:ilvl="0" w:tplc="2464645C">
      <w:start w:val="1"/>
      <w:numFmt w:val="bullet"/>
      <w:lvlText w:val="-"/>
      <w:lvlJc w:val="left"/>
      <w:pPr>
        <w:ind w:left="720" w:hanging="360"/>
      </w:pPr>
      <w:rPr>
        <w:rFonts w:ascii="Sitka Subheading" w:hAnsi="Sitka Subheading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4F020A"/>
    <w:multiLevelType w:val="hybridMultilevel"/>
    <w:tmpl w:val="EB0CCB6A"/>
    <w:lvl w:ilvl="0" w:tplc="2464645C">
      <w:start w:val="1"/>
      <w:numFmt w:val="bullet"/>
      <w:lvlText w:val="-"/>
      <w:lvlJc w:val="left"/>
      <w:pPr>
        <w:ind w:left="360" w:hanging="360"/>
      </w:pPr>
      <w:rPr>
        <w:rFonts w:ascii="Sitka Subheading" w:hAnsi="Sitka Subheading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9FD518F"/>
    <w:multiLevelType w:val="hybridMultilevel"/>
    <w:tmpl w:val="3938AC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8"/>
  </w:num>
  <w:num w:numId="8">
    <w:abstractNumId w:val="4"/>
  </w:num>
  <w:num w:numId="9">
    <w:abstractNumId w:val="2"/>
  </w:num>
  <w:num w:numId="10">
    <w:abstractNumId w:val="9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BC2"/>
    <w:rsid w:val="000A5991"/>
    <w:rsid w:val="001659F3"/>
    <w:rsid w:val="001715DC"/>
    <w:rsid w:val="001C43E4"/>
    <w:rsid w:val="001F4505"/>
    <w:rsid w:val="00203A5A"/>
    <w:rsid w:val="00256201"/>
    <w:rsid w:val="00280DB9"/>
    <w:rsid w:val="002974CD"/>
    <w:rsid w:val="002A77A0"/>
    <w:rsid w:val="00431C5B"/>
    <w:rsid w:val="00573AD1"/>
    <w:rsid w:val="005B5300"/>
    <w:rsid w:val="005D7EFD"/>
    <w:rsid w:val="00604CB6"/>
    <w:rsid w:val="00611BAE"/>
    <w:rsid w:val="007314B2"/>
    <w:rsid w:val="007425F9"/>
    <w:rsid w:val="007E19C0"/>
    <w:rsid w:val="00805D67"/>
    <w:rsid w:val="008E4D75"/>
    <w:rsid w:val="008F2069"/>
    <w:rsid w:val="009A6014"/>
    <w:rsid w:val="009D3032"/>
    <w:rsid w:val="00A80FDC"/>
    <w:rsid w:val="00BB63A8"/>
    <w:rsid w:val="00CC24A3"/>
    <w:rsid w:val="00D452DA"/>
    <w:rsid w:val="00DE6694"/>
    <w:rsid w:val="00E36BC2"/>
    <w:rsid w:val="00E73BDB"/>
    <w:rsid w:val="00EE46EE"/>
    <w:rsid w:val="00F85638"/>
    <w:rsid w:val="00FB20F9"/>
    <w:rsid w:val="00FB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85D37"/>
  <w15:chartTrackingRefBased/>
  <w15:docId w15:val="{9835FE76-07A8-43D2-8A50-D84BFCB2A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31C5B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73B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73BDB"/>
    <w:rPr>
      <w:rFonts w:ascii="Segoe UI" w:hAnsi="Segoe UI" w:cs="Segoe UI"/>
      <w:sz w:val="18"/>
      <w:szCs w:val="18"/>
    </w:rPr>
  </w:style>
  <w:style w:type="paragraph" w:styleId="Normlnweb">
    <w:name w:val="Normal (Web)"/>
    <w:basedOn w:val="Normln"/>
    <w:uiPriority w:val="99"/>
    <w:unhideWhenUsed/>
    <w:rsid w:val="00FB3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2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595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Klára</dc:creator>
  <cp:keywords/>
  <dc:description/>
  <cp:lastModifiedBy>Vojtěch Podliska</cp:lastModifiedBy>
  <cp:revision>7</cp:revision>
  <cp:lastPrinted>2017-04-09T12:47:00Z</cp:lastPrinted>
  <dcterms:created xsi:type="dcterms:W3CDTF">2017-04-09T14:20:00Z</dcterms:created>
  <dcterms:modified xsi:type="dcterms:W3CDTF">2018-04-22T20:41:00Z</dcterms:modified>
</cp:coreProperties>
</file>