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C7" w:rsidRDefault="00FF549C" w:rsidP="00FF549C">
      <w:pPr>
        <w:pStyle w:val="Nadpis1"/>
      </w:pPr>
      <w:r>
        <w:t>Krysař, Viktor Dyk</w:t>
      </w:r>
    </w:p>
    <w:p w:rsidR="00FF549C" w:rsidRDefault="00FF549C" w:rsidP="00FF549C">
      <w:pPr>
        <w:pStyle w:val="Nadpis2"/>
      </w:pPr>
      <w:r>
        <w:t>Kontext</w:t>
      </w:r>
    </w:p>
    <w:p w:rsidR="00FF549C" w:rsidRDefault="00FF549C" w:rsidP="00FF549C">
      <w:r>
        <w:t xml:space="preserve">  První polovina 20. století je ovlivňována i starší generací (Alois Jirásek, Zikmund Winter). </w:t>
      </w:r>
      <w:r w:rsidR="0040567D">
        <w:t xml:space="preserve">Most mezi starými a mladými byl hrdý a záhadný bard a mstitel ponižovaného „Slezského </w:t>
      </w:r>
      <w:proofErr w:type="gramStart"/>
      <w:r w:rsidR="0040567D">
        <w:t xml:space="preserve">národa“  </w:t>
      </w:r>
      <w:r w:rsidR="0040567D" w:rsidRPr="0040567D">
        <w:rPr>
          <w:b/>
        </w:rPr>
        <w:t>Petr</w:t>
      </w:r>
      <w:proofErr w:type="gramEnd"/>
      <w:r w:rsidR="0040567D" w:rsidRPr="0040567D">
        <w:rPr>
          <w:b/>
        </w:rPr>
        <w:t xml:space="preserve"> Bezruč</w:t>
      </w:r>
      <w:r w:rsidR="0040567D">
        <w:t xml:space="preserve">. </w:t>
      </w:r>
      <w:r>
        <w:t>Mladší tvůrci se vymanili z vlivu dekadence a našli se v provokativní, ironické, ale výrazově střídmé odpovědi. Objevují se</w:t>
      </w:r>
      <w:r w:rsidR="0040567D">
        <w:t xml:space="preserve"> </w:t>
      </w:r>
      <w:proofErr w:type="gramStart"/>
      <w:r w:rsidR="0040567D">
        <w:t xml:space="preserve">jako </w:t>
      </w:r>
      <w:r>
        <w:t xml:space="preserve"> </w:t>
      </w:r>
      <w:r w:rsidRPr="00FF549C">
        <w:rPr>
          <w:b/>
        </w:rPr>
        <w:t>buřiči</w:t>
      </w:r>
      <w:proofErr w:type="gramEnd"/>
      <w:r>
        <w:t xml:space="preserve"> (Viktor Dyk) </w:t>
      </w:r>
      <w:r w:rsidR="0040567D">
        <w:t>nebo</w:t>
      </w:r>
      <w:r>
        <w:t xml:space="preserve"> </w:t>
      </w:r>
      <w:r w:rsidRPr="00FF549C">
        <w:rPr>
          <w:b/>
        </w:rPr>
        <w:t xml:space="preserve">anarchisté </w:t>
      </w:r>
      <w:r>
        <w:t xml:space="preserve">(myšlenkové hnutí, které načas ovlivnilo </w:t>
      </w:r>
      <w:r w:rsidRPr="00FF549C">
        <w:rPr>
          <w:b/>
        </w:rPr>
        <w:t>Stanislava Kostku Neuman</w:t>
      </w:r>
      <w:r w:rsidR="00B37D55">
        <w:rPr>
          <w:b/>
        </w:rPr>
        <w:t>n</w:t>
      </w:r>
      <w:r w:rsidRPr="00FF549C">
        <w:rPr>
          <w:b/>
        </w:rPr>
        <w:t xml:space="preserve">a </w:t>
      </w:r>
      <w:r w:rsidRPr="00FF549C">
        <w:t>a jeho přátele, např.</w:t>
      </w:r>
      <w:r w:rsidRPr="00FF549C">
        <w:rPr>
          <w:b/>
        </w:rPr>
        <w:t xml:space="preserve"> Fráňu Šrámka</w:t>
      </w:r>
      <w:r w:rsidR="0040567D">
        <w:rPr>
          <w:b/>
        </w:rPr>
        <w:t xml:space="preserve"> (Modrý a rudý), Karla Tomana, Františka </w:t>
      </w:r>
      <w:proofErr w:type="spellStart"/>
      <w:r w:rsidR="0040567D">
        <w:rPr>
          <w:b/>
        </w:rPr>
        <w:t>Gellnera</w:t>
      </w:r>
      <w:proofErr w:type="spellEnd"/>
      <w:r w:rsidR="0040567D">
        <w:rPr>
          <w:b/>
        </w:rPr>
        <w:t xml:space="preserve"> (Po nás ať přijde potopa)</w:t>
      </w:r>
      <w:r>
        <w:t xml:space="preserve">, kteří s ním pobývali v olšanské </w:t>
      </w:r>
      <w:r w:rsidR="0040567D">
        <w:t>vile). Anarchisté k</w:t>
      </w:r>
      <w:r>
        <w:t>ladli důraz na svobodu jedince, odmítali společ</w:t>
      </w:r>
      <w:r w:rsidR="0040567D">
        <w:t xml:space="preserve">enskou nespravedlnost. </w:t>
      </w:r>
      <w:r w:rsidR="006C1F94">
        <w:t xml:space="preserve">Hlásají </w:t>
      </w:r>
      <w:r>
        <w:t>antimil</w:t>
      </w:r>
      <w:r w:rsidR="0040567D">
        <w:t>itarismus,</w:t>
      </w:r>
      <w:r w:rsidR="006C1F94">
        <w:t xml:space="preserve"> inklinují k</w:t>
      </w:r>
      <w:r w:rsidR="0040567D">
        <w:t xml:space="preserve"> bohémství, tuláctví, z básní vytlačovali obraznost a volný verš (příznačné pro symbolisty). Svůj program představovali v časopise </w:t>
      </w:r>
      <w:r w:rsidR="0040567D" w:rsidRPr="0040567D">
        <w:rPr>
          <w:b/>
        </w:rPr>
        <w:t>Nový kult</w:t>
      </w:r>
      <w:r w:rsidR="0040567D">
        <w:t xml:space="preserve"> (řízený Neumanem)</w:t>
      </w:r>
      <w:r w:rsidR="00475380">
        <w:t>, vycházel do roku 1905</w:t>
      </w:r>
      <w:r w:rsidR="0040567D">
        <w:t>. Záhy se Neumanova družina rozpadá. Stranou od této družiny stál právě Viktor Dyk.</w:t>
      </w:r>
      <w:r w:rsidR="006C1F94">
        <w:t xml:space="preserve"> </w:t>
      </w:r>
      <w:r w:rsidR="00B37D55">
        <w:t xml:space="preserve">Prolínání s dalšími básnickými směry jako </w:t>
      </w:r>
      <w:r w:rsidR="00B37D55" w:rsidRPr="00B37D55">
        <w:rPr>
          <w:b/>
        </w:rPr>
        <w:t>vitalismus</w:t>
      </w:r>
      <w:r w:rsidR="00B37D55">
        <w:t xml:space="preserve"> (oslava života, smyslové opojení), </w:t>
      </w:r>
      <w:r w:rsidR="00B37D55" w:rsidRPr="00B37D55">
        <w:rPr>
          <w:b/>
        </w:rPr>
        <w:t>expresionismus</w:t>
      </w:r>
      <w:r w:rsidR="00B37D55">
        <w:t xml:space="preserve"> (v Německu, díla plná zoufalství, bolesti, prázdnoty, soustředění na citové stavy a psychické projevy), </w:t>
      </w:r>
      <w:r w:rsidR="00B37D55" w:rsidRPr="00B37D55">
        <w:rPr>
          <w:b/>
        </w:rPr>
        <w:t xml:space="preserve">poetismus </w:t>
      </w:r>
      <w:r w:rsidR="00B37D55">
        <w:t xml:space="preserve">(jen v Čechách, inspirován dadaismem a </w:t>
      </w:r>
      <w:proofErr w:type="spellStart"/>
      <w:r w:rsidR="00B37D55">
        <w:t>Apollinairem</w:t>
      </w:r>
      <w:proofErr w:type="spellEnd"/>
      <w:r w:rsidR="00B37D55">
        <w:t xml:space="preserve">, exotické motivy, </w:t>
      </w:r>
      <w:r w:rsidR="00B37D55" w:rsidRPr="00B37D55">
        <w:rPr>
          <w:b/>
        </w:rPr>
        <w:t>proletářská poezie</w:t>
      </w:r>
      <w:r w:rsidR="00B37D55">
        <w:t xml:space="preserve"> (inspirace dělníky, snaha vystihnout bídný život a chudobu, poukazuje na sociální nespravedlnost, např. Jaroslav Seifert, </w:t>
      </w:r>
      <w:proofErr w:type="gramStart"/>
      <w:r w:rsidR="00B37D55">
        <w:t>S.K.</w:t>
      </w:r>
      <w:proofErr w:type="gramEnd"/>
      <w:r w:rsidR="00B37D55">
        <w:t xml:space="preserve"> Neumann, Konstantin </w:t>
      </w:r>
      <w:proofErr w:type="spellStart"/>
      <w:r w:rsidR="00B37D55">
        <w:t>Biebel</w:t>
      </w:r>
      <w:proofErr w:type="spellEnd"/>
      <w:r w:rsidR="00B37D55">
        <w:t>, pro většinu autorů jen krátká etapa)</w:t>
      </w:r>
    </w:p>
    <w:p w:rsidR="00B37D55" w:rsidRDefault="00B37D55" w:rsidP="00B37D55">
      <w:pPr>
        <w:pStyle w:val="Nadpis2"/>
      </w:pPr>
      <w:r>
        <w:t>Autor</w:t>
      </w:r>
    </w:p>
    <w:p w:rsidR="00B37D55" w:rsidRDefault="00B37D55" w:rsidP="00B37D55">
      <w:r>
        <w:t xml:space="preserve">Jeho životní styl a </w:t>
      </w:r>
      <w:proofErr w:type="gramStart"/>
      <w:r>
        <w:t xml:space="preserve">představy </w:t>
      </w:r>
      <w:r w:rsidR="00874F0D">
        <w:t xml:space="preserve"> byly</w:t>
      </w:r>
      <w:proofErr w:type="gramEnd"/>
      <w:r w:rsidR="00874F0D">
        <w:t xml:space="preserve"> vzdáleny bezstarostnosti a bohémství většiny anarchistů. Byl romantik a idealista. Nevzdal se kritiky skutečnosti, ale toužil po duchovní opoře a cíli, ke kterému by mohl pozitivně přispět. Cíl našel v upřímném vlastenectví, v národě a boji za jeho samostatnost.</w:t>
      </w:r>
    </w:p>
    <w:p w:rsidR="00475380" w:rsidRPr="00475380" w:rsidRDefault="00475380" w:rsidP="00B37D55">
      <w:r>
        <w:t xml:space="preserve">Měl dobrý původ, dělal novináře a spisovatele, spolupracoval s Vinohradským divadlem. Debutoval sbírkou </w:t>
      </w:r>
      <w:r w:rsidRPr="00475380">
        <w:rPr>
          <w:b/>
        </w:rPr>
        <w:t xml:space="preserve">A porta </w:t>
      </w:r>
      <w:proofErr w:type="spellStart"/>
      <w:r w:rsidRPr="00475380">
        <w:rPr>
          <w:b/>
        </w:rPr>
        <w:t>inferi</w:t>
      </w:r>
      <w:proofErr w:type="spellEnd"/>
      <w:r>
        <w:t xml:space="preserve">, epickou tvorbu představují </w:t>
      </w:r>
      <w:r w:rsidRPr="00475380">
        <w:rPr>
          <w:b/>
        </w:rPr>
        <w:t>Buřiči</w:t>
      </w:r>
      <w:r>
        <w:t xml:space="preserve">. Krátký, strohý a nemelodický verš, v básních se objevuje patos překvapivé pointy (až </w:t>
      </w:r>
      <w:proofErr w:type="spellStart"/>
      <w:r>
        <w:t>epigramicky</w:t>
      </w:r>
      <w:proofErr w:type="spellEnd"/>
      <w:r>
        <w:t xml:space="preserve"> vyhrocené). Útočil na všechny, odhaloval negativní vlastnosti českého národa, příčilo se mu chování „malého českého člověka“. Poema </w:t>
      </w:r>
      <w:r w:rsidRPr="00475380">
        <w:rPr>
          <w:b/>
        </w:rPr>
        <w:t>Milá</w:t>
      </w:r>
      <w:r>
        <w:t xml:space="preserve"> </w:t>
      </w:r>
      <w:r w:rsidRPr="00475380">
        <w:rPr>
          <w:b/>
        </w:rPr>
        <w:t>sedmi loupežníků</w:t>
      </w:r>
      <w:r>
        <w:rPr>
          <w:b/>
        </w:rPr>
        <w:t xml:space="preserve"> </w:t>
      </w:r>
      <w:r>
        <w:t xml:space="preserve">navazuje na dekadenci. Báseň </w:t>
      </w:r>
      <w:r w:rsidRPr="00475380">
        <w:rPr>
          <w:b/>
        </w:rPr>
        <w:t>Zápas Jiřího Macků</w:t>
      </w:r>
      <w:r>
        <w:t xml:space="preserve"> (na českém venkově). Novela </w:t>
      </w:r>
      <w:r w:rsidRPr="00475380">
        <w:rPr>
          <w:b/>
        </w:rPr>
        <w:t>Krysař (1915)</w:t>
      </w:r>
      <w:r>
        <w:t xml:space="preserve">. </w:t>
      </w:r>
      <w:r w:rsidRPr="00475380">
        <w:rPr>
          <w:b/>
        </w:rPr>
        <w:t>Lehké a těžké kroky</w:t>
      </w:r>
      <w:r>
        <w:t xml:space="preserve">, dále třeba </w:t>
      </w:r>
      <w:r w:rsidRPr="00475380">
        <w:rPr>
          <w:b/>
        </w:rPr>
        <w:t>Anebo.</w:t>
      </w:r>
      <w:r>
        <w:rPr>
          <w:b/>
        </w:rPr>
        <w:t xml:space="preserve"> </w:t>
      </w:r>
      <w:r>
        <w:t>Po roce 1918 se ocitl v opozici proti Masarykovi</w:t>
      </w:r>
      <w:r w:rsidR="007217F2">
        <w:t xml:space="preserve"> a jeho stoupencům.</w:t>
      </w:r>
    </w:p>
    <w:p w:rsidR="00475380" w:rsidRDefault="00475380" w:rsidP="00475380">
      <w:pPr>
        <w:pStyle w:val="Nadpis2"/>
      </w:pPr>
      <w:r>
        <w:t>Jazyk a charakteristika</w:t>
      </w:r>
    </w:p>
    <w:p w:rsidR="007217F2" w:rsidRDefault="007217F2" w:rsidP="007217F2">
      <w:r>
        <w:t xml:space="preserve"> Krátká novela</w:t>
      </w:r>
      <w:r w:rsidR="005D112A">
        <w:t>, vychází ze staré německé pověsti</w:t>
      </w:r>
      <w:r w:rsidR="009D4FB8">
        <w:t xml:space="preserve"> (13. Století)</w:t>
      </w:r>
      <w:r w:rsidR="005D112A">
        <w:t xml:space="preserve">. Záměr autora je kritika měšťáctví. Motivy jsou povrchnost, přetvářka, hamižnost, honba za prospěchem. Odehrává se v německém městě </w:t>
      </w:r>
      <w:proofErr w:type="spellStart"/>
      <w:r w:rsidR="005D112A">
        <w:t>Hammelnu</w:t>
      </w:r>
      <w:proofErr w:type="spellEnd"/>
      <w:r w:rsidR="009D4FB8">
        <w:t xml:space="preserve"> a u vrchu </w:t>
      </w:r>
      <w:proofErr w:type="spellStart"/>
      <w:r w:rsidR="009D4FB8">
        <w:t>Koppel</w:t>
      </w:r>
      <w:proofErr w:type="spellEnd"/>
      <w:r w:rsidR="005F7BBA">
        <w:t>, neurčitá doba</w:t>
      </w:r>
      <w:r w:rsidR="005D112A">
        <w:t>.</w:t>
      </w:r>
      <w:r w:rsidR="001162BF">
        <w:t xml:space="preserve"> Psáno v </w:t>
      </w:r>
      <w:proofErr w:type="spellStart"/>
      <w:r w:rsidR="001162BF">
        <w:t>er</w:t>
      </w:r>
      <w:proofErr w:type="spellEnd"/>
      <w:r w:rsidR="001162BF">
        <w:t xml:space="preserve"> formě, chronologický děj. Vyskytují se symboly (píšťala- symbol moci, krysy- společenská špína, </w:t>
      </w:r>
      <w:proofErr w:type="spellStart"/>
      <w:r w:rsidR="001162BF">
        <w:t>Sepp</w:t>
      </w:r>
      <w:proofErr w:type="spellEnd"/>
      <w:r w:rsidR="001162BF">
        <w:t xml:space="preserve"> </w:t>
      </w:r>
      <w:proofErr w:type="spellStart"/>
      <w:r w:rsidR="001162BF">
        <w:t>Jorgen</w:t>
      </w:r>
      <w:proofErr w:type="spellEnd"/>
      <w:r w:rsidR="001162BF">
        <w:t>- symbol čisté duše</w:t>
      </w:r>
      <w:r w:rsidR="005F7BBA">
        <w:t>, sedmihradské království- symbol splněných snů). Dialogy a monology. Archaismy, vnitřní monology</w:t>
      </w:r>
      <w:r w:rsidR="000E7BFF">
        <w:t>, knižní výrazy</w:t>
      </w:r>
      <w:bookmarkStart w:id="0" w:name="_GoBack"/>
      <w:bookmarkEnd w:id="0"/>
      <w:r w:rsidR="005F7BBA">
        <w:t>. Jazyk je spisovný a básnický.</w:t>
      </w:r>
      <w:r w:rsidR="0065219B">
        <w:t xml:space="preserve"> Časté barvité popisy.</w:t>
      </w:r>
    </w:p>
    <w:p w:rsidR="005D112A" w:rsidRDefault="005D112A" w:rsidP="005D112A">
      <w:pPr>
        <w:pStyle w:val="Nadpis2"/>
      </w:pPr>
      <w:r>
        <w:t>Postavy</w:t>
      </w:r>
    </w:p>
    <w:p w:rsidR="00475380" w:rsidRDefault="003A2757" w:rsidP="00475380">
      <w:r>
        <w:rPr>
          <w:b/>
        </w:rPr>
        <w:t xml:space="preserve">Krysař </w:t>
      </w:r>
      <w:r w:rsidR="009D4FB8">
        <w:t>je</w:t>
      </w:r>
      <w:r>
        <w:t xml:space="preserve"> silná osoba, individualista, zkušený, nemá jméno (identitu), nízké povolání, romantick</w:t>
      </w:r>
      <w:r w:rsidR="000F28D3">
        <w:t xml:space="preserve">á postava. Zamiluje se do Ágnes a ušetří kvůli ní město. </w:t>
      </w:r>
      <w:r>
        <w:t xml:space="preserve"> </w:t>
      </w:r>
      <w:r w:rsidRPr="003A2757">
        <w:rPr>
          <w:b/>
        </w:rPr>
        <w:t>Kristián</w:t>
      </w:r>
      <w:r>
        <w:rPr>
          <w:b/>
        </w:rPr>
        <w:t xml:space="preserve"> </w:t>
      </w:r>
      <w:r>
        <w:t>je</w:t>
      </w:r>
      <w:r w:rsidR="009D4FB8">
        <w:t xml:space="preserve"> spíše majetnický, není moc citlivý, je</w:t>
      </w:r>
      <w:r>
        <w:t xml:space="preserve"> </w:t>
      </w:r>
      <w:r>
        <w:lastRenderedPageBreak/>
        <w:t>milenec Ágnes, doufá,</w:t>
      </w:r>
      <w:r w:rsidR="005E6A20">
        <w:t xml:space="preserve"> že až nabude dědic</w:t>
      </w:r>
      <w:r>
        <w:t>tví, získá srdce Ágnes, té ale nejde jen o peníze, ale o lásku. Netuší, co se děje mezi Ágnes a Krysařem.</w:t>
      </w:r>
      <w:r w:rsidR="005E6A20">
        <w:t xml:space="preserve"> </w:t>
      </w:r>
      <w:proofErr w:type="spellStart"/>
      <w:r w:rsidR="005E6A20" w:rsidRPr="005E6A20">
        <w:rPr>
          <w:b/>
        </w:rPr>
        <w:t>Sepp</w:t>
      </w:r>
      <w:proofErr w:type="spellEnd"/>
      <w:r w:rsidR="005E6A20" w:rsidRPr="005E6A20">
        <w:rPr>
          <w:b/>
        </w:rPr>
        <w:t xml:space="preserve"> </w:t>
      </w:r>
      <w:proofErr w:type="spellStart"/>
      <w:r w:rsidR="005E6A20" w:rsidRPr="005E6A20">
        <w:rPr>
          <w:b/>
        </w:rPr>
        <w:t>Jorgen</w:t>
      </w:r>
      <w:proofErr w:type="spellEnd"/>
      <w:r w:rsidR="005E6A20">
        <w:rPr>
          <w:b/>
        </w:rPr>
        <w:t xml:space="preserve"> </w:t>
      </w:r>
      <w:r w:rsidR="005E6A20">
        <w:t xml:space="preserve">je prostoduchý mládenec, neschopný zařadit se do společnosti, zaostalý a zpomalený. Je to rybář, je osamocený. Paradoxně přežije jen on a malé dítě (oba si plně neuvědomují okolní dění). </w:t>
      </w:r>
      <w:r w:rsidR="005E6A20" w:rsidRPr="005E6A20">
        <w:rPr>
          <w:b/>
        </w:rPr>
        <w:t>Ágnes</w:t>
      </w:r>
      <w:r w:rsidR="005E6A20">
        <w:rPr>
          <w:b/>
        </w:rPr>
        <w:t xml:space="preserve"> </w:t>
      </w:r>
      <w:r w:rsidR="005E6A20">
        <w:t>je Kristiánova milenka, ovšem zamiluje se do Krysaře a pozná</w:t>
      </w:r>
      <w:r w:rsidR="00CD56CA">
        <w:t xml:space="preserve"> díky němu</w:t>
      </w:r>
      <w:r w:rsidR="005E6A20">
        <w:t xml:space="preserve"> skute</w:t>
      </w:r>
      <w:r w:rsidR="0065219B">
        <w:t xml:space="preserve">čné životní hodnoty, je krásná a citlivá. </w:t>
      </w:r>
      <w:r w:rsidR="00CD56CA">
        <w:t>Milovala i Kristiána, ale více krysaře.</w:t>
      </w:r>
      <w:r w:rsidR="0065219B">
        <w:t xml:space="preserve"> </w:t>
      </w:r>
      <w:r w:rsidR="005E6A20">
        <w:t>Otěhotní s Kristiánem, ovšem dítě s ním nechce.</w:t>
      </w:r>
      <w:r w:rsidR="000F28D3">
        <w:t xml:space="preserve"> </w:t>
      </w:r>
      <w:proofErr w:type="spellStart"/>
      <w:r w:rsidR="000F28D3" w:rsidRPr="0065219B">
        <w:rPr>
          <w:b/>
        </w:rPr>
        <w:t>Strumm</w:t>
      </w:r>
      <w:proofErr w:type="spellEnd"/>
      <w:r w:rsidR="000F28D3" w:rsidRPr="0065219B">
        <w:rPr>
          <w:b/>
        </w:rPr>
        <w:t xml:space="preserve"> a </w:t>
      </w:r>
      <w:proofErr w:type="spellStart"/>
      <w:r w:rsidR="000F28D3" w:rsidRPr="0065219B">
        <w:rPr>
          <w:b/>
        </w:rPr>
        <w:t>Frosch</w:t>
      </w:r>
      <w:proofErr w:type="spellEnd"/>
      <w:r w:rsidR="0065219B">
        <w:t xml:space="preserve"> jsou konšelé, hamižní a nepoctiví.</w:t>
      </w:r>
    </w:p>
    <w:p w:rsidR="005E6A20" w:rsidRDefault="005E6A20" w:rsidP="005E6A20">
      <w:pPr>
        <w:pStyle w:val="Nadpis2"/>
      </w:pPr>
      <w:r>
        <w:t xml:space="preserve">Děj </w:t>
      </w:r>
    </w:p>
    <w:p w:rsidR="005E6A20" w:rsidRPr="005E6A20" w:rsidRDefault="005E6A20" w:rsidP="005E6A20">
      <w:r>
        <w:t xml:space="preserve">Hlavní postavou je Krysař, putuje po světě a pomocí své kouzelné píšťaly vyhání krysy. Dostane se do města </w:t>
      </w:r>
      <w:proofErr w:type="spellStart"/>
      <w:r>
        <w:t>Hameln</w:t>
      </w:r>
      <w:proofErr w:type="spellEnd"/>
      <w:r>
        <w:t xml:space="preserve">, má odsud vyhnat krysy. V porovnání se </w:t>
      </w:r>
      <w:proofErr w:type="spellStart"/>
      <w:r>
        <w:t>Seppem</w:t>
      </w:r>
      <w:proofErr w:type="spellEnd"/>
      <w:r>
        <w:t xml:space="preserve"> je krysař typická romantická postava, </w:t>
      </w:r>
      <w:proofErr w:type="spellStart"/>
      <w:r>
        <w:t>Sepp</w:t>
      </w:r>
      <w:proofErr w:type="spellEnd"/>
      <w:r>
        <w:t xml:space="preserve"> je prostý, obyčejný člověk. Když krysař zbaví město krys, nedostane zaplaceno, konšelé tvrdí, že smlouva je neplatná. Krysař je naštvaný na město, ale nepomstí se mu kvůli Ágnes, do které se zamiloval. </w:t>
      </w:r>
      <w:r w:rsidR="0065219B">
        <w:t xml:space="preserve">V krčmě potká </w:t>
      </w:r>
      <w:proofErr w:type="spellStart"/>
      <w:r w:rsidR="0065219B">
        <w:t>Faustuse</w:t>
      </w:r>
      <w:proofErr w:type="spellEnd"/>
      <w:r w:rsidR="0065219B">
        <w:t xml:space="preserve">, vyslance ďábla. </w:t>
      </w:r>
      <w:r w:rsidR="0069125C">
        <w:t>Kristián</w:t>
      </w:r>
      <w:r w:rsidR="005E58AE">
        <w:t xml:space="preserve"> znásilní </w:t>
      </w:r>
      <w:proofErr w:type="spellStart"/>
      <w:r w:rsidR="005E58AE">
        <w:t>Agnes</w:t>
      </w:r>
      <w:proofErr w:type="spellEnd"/>
      <w:r w:rsidR="005E58AE">
        <w:t xml:space="preserve"> a ta otěhotní</w:t>
      </w:r>
      <w:r>
        <w:t xml:space="preserve">.  </w:t>
      </w:r>
      <w:proofErr w:type="spellStart"/>
      <w:r>
        <w:t>Agnes</w:t>
      </w:r>
      <w:proofErr w:type="spellEnd"/>
      <w:r>
        <w:t xml:space="preserve"> poprosí Krysaře, aby odešel z města. </w:t>
      </w:r>
      <w:proofErr w:type="spellStart"/>
      <w:r>
        <w:t>Agnes</w:t>
      </w:r>
      <w:proofErr w:type="spellEnd"/>
      <w:r>
        <w:t xml:space="preserve"> je nešťastná a rozhodne se, že půjde do Sedmihradska (propast u města, podle legendy je tam země, kde neexistuje hřích ani vina, ani žal. Spáchá tedy sebevraždu</w:t>
      </w:r>
      <w:r w:rsidR="005E58AE">
        <w:t>, její matka zešílí</w:t>
      </w:r>
      <w:r>
        <w:t xml:space="preserve">. </w:t>
      </w:r>
      <w:r w:rsidR="006F5B19">
        <w:t>Když se o její smrti dozví Krysař, naštve</w:t>
      </w:r>
      <w:r w:rsidR="005E58AE">
        <w:t xml:space="preserve"> se a s pomocí kouzelné píšťaly (na kterou silně zapíská) </w:t>
      </w:r>
      <w:r w:rsidR="006F5B19">
        <w:t xml:space="preserve">všechny obyvatele města naláká do propasti, skončí tam s nimi. </w:t>
      </w:r>
      <w:proofErr w:type="spellStart"/>
      <w:r w:rsidR="006F5B19">
        <w:t>Seppovi</w:t>
      </w:r>
      <w:proofErr w:type="spellEnd"/>
      <w:r w:rsidR="006F5B19">
        <w:t xml:space="preserve"> to dojde až druhý den, po cestě k propasti ovšem uslyší plakat dítě. Nakonec si to rozmyslí</w:t>
      </w:r>
      <w:r w:rsidR="005E58AE">
        <w:t xml:space="preserve"> (křik dítěte přehluší pískání píšťaly)</w:t>
      </w:r>
      <w:r w:rsidR="006F5B19">
        <w:t xml:space="preserve"> a do propasti nejde. Vydá se hledat ženu, aby dítě nakrmila.</w:t>
      </w:r>
    </w:p>
    <w:sectPr w:rsidR="005E6A20" w:rsidRPr="005E6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9C"/>
    <w:rsid w:val="000E7BFF"/>
    <w:rsid w:val="000F28D3"/>
    <w:rsid w:val="001162BF"/>
    <w:rsid w:val="003444C7"/>
    <w:rsid w:val="003A2757"/>
    <w:rsid w:val="0040567D"/>
    <w:rsid w:val="00475380"/>
    <w:rsid w:val="005D112A"/>
    <w:rsid w:val="005E58AE"/>
    <w:rsid w:val="005E6A20"/>
    <w:rsid w:val="005F7BBA"/>
    <w:rsid w:val="0065219B"/>
    <w:rsid w:val="0069125C"/>
    <w:rsid w:val="006C1F94"/>
    <w:rsid w:val="006F5B19"/>
    <w:rsid w:val="007217F2"/>
    <w:rsid w:val="00874F0D"/>
    <w:rsid w:val="009D4FB8"/>
    <w:rsid w:val="00B37D55"/>
    <w:rsid w:val="00CD56CA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5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5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F5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5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5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F5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706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2019-04-27T18:52:00Z</dcterms:created>
  <dcterms:modified xsi:type="dcterms:W3CDTF">2019-04-28T10:01:00Z</dcterms:modified>
</cp:coreProperties>
</file>