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1C43E4" w:rsidRDefault="00E208B5" w:rsidP="00431C5B">
      <w:pPr>
        <w:jc w:val="center"/>
        <w:rPr>
          <w:b/>
          <w:sz w:val="28"/>
        </w:rPr>
      </w:pPr>
      <w:r>
        <w:rPr>
          <w:b/>
          <w:sz w:val="28"/>
        </w:rPr>
        <w:t>BOH</w:t>
      </w:r>
      <w:r w:rsidR="00756D64">
        <w:rPr>
          <w:b/>
          <w:sz w:val="28"/>
        </w:rPr>
        <w:t>UMIL HRABAL – POSTŘIŽINY</w:t>
      </w:r>
    </w:p>
    <w:p w:rsidR="00BB7443" w:rsidRDefault="00BB7443" w:rsidP="00BB7443">
      <w:r>
        <w:rPr>
          <w:u w:val="single"/>
        </w:rPr>
        <w:t>BOHUMIL HRABAL</w:t>
      </w:r>
      <w:r>
        <w:t xml:space="preserve"> (20. století)</w:t>
      </w:r>
    </w:p>
    <w:p w:rsidR="00BB7443" w:rsidRDefault="00BB7443" w:rsidP="00BB7443">
      <w:pPr>
        <w:pStyle w:val="Odstavecseseznamem"/>
        <w:numPr>
          <w:ilvl w:val="0"/>
          <w:numId w:val="7"/>
        </w:numPr>
      </w:pPr>
      <w:r>
        <w:t>Nejpřekládanější český autor 20. století</w:t>
      </w:r>
    </w:p>
    <w:p w:rsidR="00BB7443" w:rsidRDefault="00BB7443" w:rsidP="00BB7443">
      <w:pPr>
        <w:pStyle w:val="Odstavecseseznamem"/>
        <w:numPr>
          <w:ilvl w:val="0"/>
          <w:numId w:val="7"/>
        </w:numPr>
      </w:pPr>
      <w:r>
        <w:t>Vystřídal řadu povolání (číšník, výpravčí, skladník…) =&gt; ovlivnění jeho knih, autobiografičnost, čerpal z vlastních zkušeností</w:t>
      </w:r>
    </w:p>
    <w:p w:rsidR="00BB7443" w:rsidRDefault="00BB7443" w:rsidP="00BB7443">
      <w:pPr>
        <w:pStyle w:val="Odstavecseseznamem"/>
        <w:numPr>
          <w:ilvl w:val="0"/>
          <w:numId w:val="7"/>
        </w:numPr>
      </w:pPr>
      <w:r>
        <w:t>Člen Svazu československých spisovatelů a redakční rady Literárních novin</w:t>
      </w:r>
    </w:p>
    <w:p w:rsidR="00BB7443" w:rsidRDefault="00BB7443" w:rsidP="00BB7443">
      <w:pPr>
        <w:pStyle w:val="Odstavecseseznamem"/>
        <w:numPr>
          <w:ilvl w:val="0"/>
          <w:numId w:val="7"/>
        </w:numPr>
      </w:pPr>
      <w:r>
        <w:t>Po roce 1968 nesměl několik let oficiálně publikovat, díla vycházela v samizdatu</w:t>
      </w:r>
    </w:p>
    <w:p w:rsidR="00BB7443" w:rsidRDefault="00BB7443" w:rsidP="00BB7443">
      <w:pPr>
        <w:pStyle w:val="Odstavecseseznamem"/>
        <w:numPr>
          <w:ilvl w:val="0"/>
          <w:numId w:val="7"/>
        </w:numPr>
      </w:pPr>
      <w:r>
        <w:t>Studium práv na UK, dále filozofie, umění a literatura</w:t>
      </w:r>
    </w:p>
    <w:p w:rsidR="00BB7443" w:rsidRDefault="00BB7443" w:rsidP="00BB7443">
      <w:pPr>
        <w:pStyle w:val="Odstavecseseznamem"/>
        <w:numPr>
          <w:ilvl w:val="0"/>
          <w:numId w:val="7"/>
        </w:numPr>
      </w:pPr>
      <w:r>
        <w:t>Od Václava Havla získal medaili za zásluhy</w:t>
      </w:r>
    </w:p>
    <w:p w:rsidR="00BB7443" w:rsidRDefault="00BB7443" w:rsidP="00BB7443">
      <w:pPr>
        <w:pStyle w:val="Odstavecseseznamem"/>
        <w:numPr>
          <w:ilvl w:val="0"/>
          <w:numId w:val="7"/>
        </w:numPr>
      </w:pPr>
      <w:r>
        <w:t>Smrt po pádu z okna v nemocnici Na Bulovce, možná krmil holuby (měl je velmi rád)</w:t>
      </w:r>
    </w:p>
    <w:p w:rsidR="00BB7443" w:rsidRDefault="00BB7443" w:rsidP="00BB7443">
      <w:r>
        <w:t>Literárně-historický kontext</w:t>
      </w:r>
    </w:p>
    <w:p w:rsidR="00BB7443" w:rsidRDefault="00BB7443" w:rsidP="00BB7443">
      <w:pPr>
        <w:ind w:firstLine="708"/>
      </w:pPr>
      <w:r>
        <w:t>Směr: Česká poválečná literatura, po roce 1968 samizdatová literatura</w:t>
      </w:r>
    </w:p>
    <w:p w:rsidR="00BB7443" w:rsidRDefault="00BB7443" w:rsidP="00BB7443">
      <w:pPr>
        <w:pStyle w:val="Odstavecseseznamem"/>
        <w:numPr>
          <w:ilvl w:val="1"/>
          <w:numId w:val="8"/>
        </w:numPr>
      </w:pPr>
      <w:r>
        <w:t>Zážitky z 2. světové války, komunismu, …</w:t>
      </w:r>
    </w:p>
    <w:p w:rsidR="00BB7443" w:rsidRDefault="00BB7443" w:rsidP="00BB7443">
      <w:pPr>
        <w:pStyle w:val="Odstavecseseznamem"/>
        <w:numPr>
          <w:ilvl w:val="1"/>
          <w:numId w:val="8"/>
        </w:numPr>
      </w:pPr>
      <w:r>
        <w:t>Prvky surrealismu (proud vědomí, dlouhé věty)</w:t>
      </w:r>
    </w:p>
    <w:p w:rsidR="00BB7443" w:rsidRDefault="00BB7443" w:rsidP="00BB7443">
      <w:pPr>
        <w:pStyle w:val="Odstavecseseznamem"/>
        <w:numPr>
          <w:ilvl w:val="1"/>
          <w:numId w:val="8"/>
        </w:numPr>
      </w:pPr>
      <w:r>
        <w:t>Nesvoboda projevu a potlačování odporu komunistickým režimem</w:t>
      </w:r>
    </w:p>
    <w:p w:rsidR="00BB7443" w:rsidRDefault="00BB7443" w:rsidP="00BB7443">
      <w:pPr>
        <w:pStyle w:val="Odstavecseseznamem"/>
        <w:numPr>
          <w:ilvl w:val="1"/>
          <w:numId w:val="8"/>
        </w:numPr>
      </w:pPr>
      <w:r>
        <w:t>Některá jeho díla mohla oficiálně vyjít až po roce 1968</w:t>
      </w:r>
    </w:p>
    <w:p w:rsidR="00BB7443" w:rsidRDefault="00BB7443" w:rsidP="00BB7443">
      <w:r>
        <w:tab/>
        <w:t>Současníci:</w:t>
      </w:r>
    </w:p>
    <w:p w:rsidR="00BB7443" w:rsidRDefault="00BB7443" w:rsidP="00BB7443">
      <w:pPr>
        <w:pStyle w:val="Odstavecseseznamem"/>
        <w:numPr>
          <w:ilvl w:val="1"/>
          <w:numId w:val="9"/>
        </w:numPr>
      </w:pPr>
      <w:r>
        <w:t>Ota Pavel (Smrt krásných srnců)</w:t>
      </w:r>
    </w:p>
    <w:p w:rsidR="00BB7443" w:rsidRDefault="00BB7443" w:rsidP="00BB7443">
      <w:pPr>
        <w:pStyle w:val="Odstavecseseznamem"/>
        <w:numPr>
          <w:ilvl w:val="1"/>
          <w:numId w:val="9"/>
        </w:numPr>
      </w:pPr>
      <w:r>
        <w:t>Arnošt Lustig (Modlitba pro Kateřinu Horovitzovou)</w:t>
      </w:r>
    </w:p>
    <w:p w:rsidR="00BB7443" w:rsidRDefault="00BB7443" w:rsidP="00BB7443">
      <w:pPr>
        <w:pStyle w:val="Odstavecseseznamem"/>
        <w:numPr>
          <w:ilvl w:val="1"/>
          <w:numId w:val="9"/>
        </w:numPr>
      </w:pPr>
      <w:r>
        <w:t>Milan Kundera (Směšné lásky)</w:t>
      </w:r>
    </w:p>
    <w:p w:rsidR="00BB7443" w:rsidRDefault="00BB7443" w:rsidP="00BB7443">
      <w:pPr>
        <w:pStyle w:val="Odstavecseseznamem"/>
        <w:numPr>
          <w:ilvl w:val="1"/>
          <w:numId w:val="9"/>
        </w:numPr>
      </w:pPr>
      <w:r>
        <w:t>Ludvík Vaculík (2000 slov, Morčata)</w:t>
      </w:r>
    </w:p>
    <w:p w:rsidR="00BB7443" w:rsidRDefault="00BB7443" w:rsidP="00BB7443">
      <w:r>
        <w:t>Autorova tvorba</w:t>
      </w:r>
    </w:p>
    <w:p w:rsidR="00BB7443" w:rsidRDefault="00BB7443" w:rsidP="00BB7443">
      <w:r>
        <w:tab/>
        <w:t>Žánry: román, próza, mísí tragičnost a komedii</w:t>
      </w:r>
    </w:p>
    <w:p w:rsidR="00BB7443" w:rsidRDefault="00BB7443" w:rsidP="00BB7443">
      <w:r>
        <w:tab/>
        <w:t xml:space="preserve">Díla: Pábitelé, </w:t>
      </w:r>
      <w:r>
        <w:t>Obsluhoval jsem anglického krále</w:t>
      </w:r>
      <w:r>
        <w:t>, Ostře sledované vlaky, Příliš hlučná samota</w:t>
      </w:r>
    </w:p>
    <w:p w:rsidR="00EE46EE" w:rsidRDefault="00756D64" w:rsidP="00EE46EE">
      <w:r>
        <w:rPr>
          <w:u w:val="single"/>
        </w:rPr>
        <w:t>PO</w:t>
      </w:r>
      <w:r w:rsidR="00CF7851">
        <w:rPr>
          <w:u w:val="single"/>
        </w:rPr>
        <w:t>S</w:t>
      </w:r>
      <w:r>
        <w:rPr>
          <w:u w:val="single"/>
        </w:rPr>
        <w:t>TŘ</w:t>
      </w:r>
      <w:r w:rsidR="00CF7851">
        <w:rPr>
          <w:u w:val="single"/>
        </w:rPr>
        <w:t>I</w:t>
      </w:r>
      <w:r>
        <w:rPr>
          <w:u w:val="single"/>
        </w:rPr>
        <w:t>ŽINY</w:t>
      </w:r>
    </w:p>
    <w:p w:rsidR="00AB48EA" w:rsidRDefault="00EE46EE" w:rsidP="00AB48EA">
      <w:pPr>
        <w:pStyle w:val="Odstavecseseznamem"/>
        <w:numPr>
          <w:ilvl w:val="0"/>
          <w:numId w:val="10"/>
        </w:numPr>
      </w:pPr>
      <w:r>
        <w:t>Druh:</w:t>
      </w:r>
      <w:r w:rsidR="00911F2F">
        <w:t xml:space="preserve"> epika</w:t>
      </w:r>
    </w:p>
    <w:p w:rsidR="00756D64" w:rsidRDefault="00EE46EE" w:rsidP="00911F2F">
      <w:pPr>
        <w:pStyle w:val="Odstavecseseznamem"/>
        <w:numPr>
          <w:ilvl w:val="0"/>
          <w:numId w:val="10"/>
        </w:numPr>
      </w:pPr>
      <w:r>
        <w:t>Žánr:</w:t>
      </w:r>
      <w:r w:rsidR="00E208B5">
        <w:t xml:space="preserve"> </w:t>
      </w:r>
      <w:r w:rsidR="00911F2F">
        <w:t>novela</w:t>
      </w:r>
      <w:r w:rsidR="00BB7443">
        <w:t xml:space="preserve"> (něco jako povídka, jeden jednoduchý, ale poutavý příběh)</w:t>
      </w:r>
    </w:p>
    <w:p w:rsidR="00BB7443" w:rsidRDefault="00BB7443" w:rsidP="00911F2F">
      <w:pPr>
        <w:pStyle w:val="Odstavecseseznamem"/>
        <w:numPr>
          <w:ilvl w:val="0"/>
          <w:numId w:val="10"/>
        </w:numPr>
      </w:pPr>
      <w:r>
        <w:t>Forma: próza</w:t>
      </w:r>
    </w:p>
    <w:p w:rsidR="00CD2BF0" w:rsidRDefault="00EE46EE" w:rsidP="009E4BE1">
      <w:pPr>
        <w:pStyle w:val="Odstavecseseznamem"/>
        <w:numPr>
          <w:ilvl w:val="0"/>
          <w:numId w:val="10"/>
        </w:numPr>
      </w:pPr>
      <w:r>
        <w:t>Kompozice:</w:t>
      </w:r>
      <w:r w:rsidR="00E208B5">
        <w:t xml:space="preserve"> </w:t>
      </w:r>
      <w:r w:rsidR="00CD2BF0">
        <w:t>chronologická</w:t>
      </w:r>
      <w:r w:rsidR="00D0145A">
        <w:t xml:space="preserve"> s retrospektivními prvky</w:t>
      </w:r>
    </w:p>
    <w:p w:rsidR="0054374F" w:rsidRDefault="00EE46EE" w:rsidP="009E4BE1">
      <w:pPr>
        <w:pStyle w:val="Odstavecseseznamem"/>
        <w:numPr>
          <w:ilvl w:val="0"/>
          <w:numId w:val="10"/>
        </w:numPr>
      </w:pPr>
      <w:r>
        <w:t>Téma:</w:t>
      </w:r>
      <w:r w:rsidR="00911F2F">
        <w:t xml:space="preserve"> úsměvná a jemná kritika maloměšťáckého způsobu života</w:t>
      </w:r>
    </w:p>
    <w:p w:rsidR="00EE46EE" w:rsidRDefault="0054374F" w:rsidP="00EE46EE">
      <w:pPr>
        <w:pStyle w:val="Odstavecseseznamem"/>
        <w:numPr>
          <w:ilvl w:val="0"/>
          <w:numId w:val="10"/>
        </w:numPr>
      </w:pPr>
      <w:r>
        <w:t xml:space="preserve">Motivy: </w:t>
      </w:r>
      <w:r w:rsidR="00911F2F">
        <w:t>touha po nespoutaném životě, hluboký citový vztah k člověku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Časoprostor:</w:t>
      </w:r>
      <w:r w:rsidR="00911F2F">
        <w:t xml:space="preserve"> za první republiky v</w:t>
      </w:r>
      <w:r w:rsidR="00BB7443">
        <w:t xml:space="preserve"> pivovaru u </w:t>
      </w:r>
      <w:r w:rsidR="00911F2F">
        <w:t>maloměst</w:t>
      </w:r>
      <w:r w:rsidR="00BB7443">
        <w:t>a</w:t>
      </w:r>
      <w:r w:rsidR="00911F2F">
        <w:t xml:space="preserve"> Nymburk</w:t>
      </w:r>
      <w:r w:rsidR="00BB7443">
        <w:t>u (v knize to však není napsáno)</w:t>
      </w:r>
    </w:p>
    <w:p w:rsidR="00856B4B" w:rsidRDefault="00EE46EE" w:rsidP="00756D64">
      <w:pPr>
        <w:pStyle w:val="Odstavecseseznamem"/>
        <w:numPr>
          <w:ilvl w:val="0"/>
          <w:numId w:val="10"/>
        </w:numPr>
      </w:pPr>
      <w:r>
        <w:t>Jazyk:</w:t>
      </w:r>
      <w:r w:rsidR="00E208B5">
        <w:t xml:space="preserve"> </w:t>
      </w:r>
      <w:proofErr w:type="spellStart"/>
      <w:r w:rsidR="00911F2F">
        <w:t>ich</w:t>
      </w:r>
      <w:proofErr w:type="spellEnd"/>
      <w:r w:rsidR="00911F2F">
        <w:t>-forma, spisovný i nespisovný jazyk, nářečí, vulgarismy, dlouhá souvětí</w:t>
      </w:r>
    </w:p>
    <w:p w:rsidR="001C43E4" w:rsidRDefault="001C43E4" w:rsidP="001C43E4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Postavy: </w:t>
      </w:r>
      <w:r>
        <w:rPr>
          <w:rFonts w:cstheme="minorHAnsi"/>
        </w:rPr>
        <w:tab/>
      </w:r>
      <w:r w:rsidR="00911F2F">
        <w:rPr>
          <w:rFonts w:cstheme="minorHAnsi"/>
        </w:rPr>
        <w:t>Maryška</w:t>
      </w:r>
      <w:r w:rsidR="008C4A1C">
        <w:rPr>
          <w:rFonts w:cstheme="minorHAnsi"/>
        </w:rPr>
        <w:t xml:space="preserve"> – manželka správce, oblíbená a obdivovaná pro své dlouhé vlasy, bláznivá</w:t>
      </w:r>
    </w:p>
    <w:p w:rsidR="008C4A1C" w:rsidRDefault="00911F2F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Francin</w:t>
      </w:r>
      <w:r w:rsidR="008C4A1C">
        <w:rPr>
          <w:rFonts w:cstheme="minorHAnsi"/>
        </w:rPr>
        <w:t xml:space="preserve"> – vlastnostmi opak Maryšky, pracovitý muž, správce pivovaru </w:t>
      </w:r>
    </w:p>
    <w:p w:rsidR="00EE46EE" w:rsidRPr="00E52AEA" w:rsidRDefault="00911F2F" w:rsidP="00E52AEA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Pepin</w:t>
      </w:r>
      <w:r w:rsidR="008C4A1C">
        <w:rPr>
          <w:rFonts w:cstheme="minorHAnsi"/>
        </w:rPr>
        <w:t xml:space="preserve"> – </w:t>
      </w:r>
      <w:r w:rsidR="008C4A1C">
        <w:rPr>
          <w:noProof/>
          <w:lang w:eastAsia="cs-CZ"/>
        </w:rPr>
        <w:t>Francinův bratr, přemíra energie, strůjce všeho hluku a vylomenin</w:t>
      </w:r>
    </w:p>
    <w:p w:rsidR="00BB7443" w:rsidRDefault="00BB7443" w:rsidP="00BB7443">
      <w:pPr>
        <w:pStyle w:val="Odstavecseseznamem"/>
        <w:ind w:left="360"/>
      </w:pPr>
    </w:p>
    <w:p w:rsidR="00BB7443" w:rsidRDefault="00BB7443" w:rsidP="00BB7443">
      <w:pPr>
        <w:pStyle w:val="Odstavecseseznamem"/>
        <w:ind w:left="360"/>
      </w:pPr>
    </w:p>
    <w:p w:rsidR="00BB7443" w:rsidRDefault="00BB7443" w:rsidP="00BB7443">
      <w:pPr>
        <w:pStyle w:val="Odstavecseseznamem"/>
        <w:ind w:left="360"/>
      </w:pPr>
    </w:p>
    <w:p w:rsidR="00BB7443" w:rsidRDefault="00BB7443" w:rsidP="00BB7443">
      <w:pPr>
        <w:pStyle w:val="Odstavecseseznamem"/>
        <w:ind w:left="360"/>
      </w:pP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lastRenderedPageBreak/>
        <w:t>Děj:</w:t>
      </w:r>
    </w:p>
    <w:p w:rsidR="00D0145A" w:rsidRDefault="00C94975" w:rsidP="00D0145A">
      <w:pPr>
        <w:ind w:firstLine="360"/>
        <w:jc w:val="both"/>
      </w:pPr>
      <w:r>
        <w:t>Příběh se točí okolo správcovy manželky Maryšky, velmi sebejisté a energické ženy.</w:t>
      </w:r>
      <w:r w:rsidR="00D0145A">
        <w:t xml:space="preserve"> Její chloubou jsou dlouhé blonďaté vlasy. Maryška s láskou dělá všechny práce, které jsou v pivovaru potřeba. Zvlášť je nadšená z každoroční zabijačky, kdy asistuje řezníkovi a potom se může dotýkat syrového masa. Když jednou za měsíc jede na kole ke kadeřníkovi Boďovi, prožívá mytí vlasů jako jakýsi obřad. Boďa si s vlasy hraje, koupe je v heřmánku a nakonec dá paní sládkové do vlasů stuhu. S rozpuštěnými vlasy potom sklízí úspěch i v místní hospodě, kolem které projíždí. Její manžel Francin je však zvláštně ostýchavý, nemá radost z chování své ženy.</w:t>
      </w:r>
    </w:p>
    <w:p w:rsidR="00D0145A" w:rsidRDefault="00D0145A" w:rsidP="00D0145A">
      <w:pPr>
        <w:ind w:firstLine="360"/>
        <w:jc w:val="both"/>
      </w:pPr>
      <w:r>
        <w:t xml:space="preserve">Jednou měsíčně jezdí Francin do Prahy, odkud přiváží své ženě drobné dárky. Tentokrát přiveze speciální masážní soupravu s neonovým světlem. Pepin narušuje rodinnou idylu svými historkami a nyní i tím, že se všechno lepí na jeho ševcovské lepidlo. Francin mu ve vzteku všechno nářadí spálí. Paní </w:t>
      </w:r>
      <w:proofErr w:type="spellStart"/>
      <w:r>
        <w:t>sládková</w:t>
      </w:r>
      <w:proofErr w:type="spellEnd"/>
      <w:r>
        <w:t xml:space="preserve"> přistoupí na každou špatnost, jednou dokonce vyleze s Pepinem až na pivovarský komín. </w:t>
      </w:r>
    </w:p>
    <w:p w:rsidR="00D0145A" w:rsidRDefault="00D0145A" w:rsidP="00D0145A">
      <w:pPr>
        <w:ind w:firstLine="360"/>
        <w:jc w:val="both"/>
      </w:pPr>
      <w:r>
        <w:t>Maryška vzpomíná také na rané dětství, když jí bylo šest let. Byla čiperné děvčátko a často zlobila, což přivádělo k šílenství jejího výbušného tatínka. Nyní vyvádí podobné vylomeniny se strýcem Pepinem. Ten se stává zaměstnancem pivovaru. Maryška všechny ohromuje také svou chutí na pivo.</w:t>
      </w:r>
    </w:p>
    <w:p w:rsidR="00D0145A" w:rsidRDefault="00D0145A" w:rsidP="00D0145A">
      <w:pPr>
        <w:ind w:firstLine="360"/>
        <w:jc w:val="both"/>
      </w:pPr>
      <w:r>
        <w:t xml:space="preserve">Do městečka přichází nový vynález = rádio, slibující zkrácení vzdáleností. Paní </w:t>
      </w:r>
      <w:proofErr w:type="spellStart"/>
      <w:r>
        <w:t>sládková</w:t>
      </w:r>
      <w:proofErr w:type="spellEnd"/>
      <w:r>
        <w:t xml:space="preserve"> je nadšená a ihned si zkrátí i sukni. Při jízdě na kole jí jsou vidět kolena, což vzbuzuje všeobecné pohoršení (nikoli však u mužů). V rozjařenosti nechá zkrátit i nohy od stolu a sama usekne psovi </w:t>
      </w:r>
      <w:proofErr w:type="spellStart"/>
      <w:r>
        <w:t>Mucíkovi</w:t>
      </w:r>
      <w:proofErr w:type="spellEnd"/>
      <w:r>
        <w:t xml:space="preserve"> ocásek. Ten ze šoku z bolesti zešílí a Francin ho musí v noci zastřelit.</w:t>
      </w:r>
    </w:p>
    <w:p w:rsidR="00D0145A" w:rsidRDefault="00D0145A" w:rsidP="00D0145A">
      <w:pPr>
        <w:ind w:firstLine="360"/>
        <w:jc w:val="both"/>
      </w:pPr>
      <w:r>
        <w:t xml:space="preserve">Jednou večer se Francin vrátí s gramofonem. Vyzve svoji ženu k tanci, ale tango mu moc nejde. Maryška potom tancuje s Pepinem a vyvrkne si kotník. Musí stále ležet a Francin je šťastný, že se o ni může starat. Každý večer jí dělá masáže neonovým světlem. Sádru jí pak sundá doktor </w:t>
      </w:r>
      <w:proofErr w:type="spellStart"/>
      <w:r>
        <w:t>Gruntorád</w:t>
      </w:r>
      <w:proofErr w:type="spellEnd"/>
      <w:r>
        <w:t xml:space="preserve"> a ona mu chce za odměnu vyléčit nachlazení eukalyptovým olejem, který však nezředí. Doktor se na ni pro její krásu ani nezlobí.</w:t>
      </w:r>
    </w:p>
    <w:p w:rsidR="00D0145A" w:rsidRDefault="00D0145A" w:rsidP="00D0145A">
      <w:pPr>
        <w:ind w:firstLine="360"/>
        <w:jc w:val="both"/>
      </w:pPr>
      <w:r>
        <w:t>V závěru novely si Maryška nechá ustřihnout své krásné vlasy. Lidé ji nepoznávají a kdo ji pozná, ten se velice diví. Doma ji Francin potrestá, dostane pumpičkou na kolo přes zadek. Pro oba začal nový život.</w:t>
      </w:r>
    </w:p>
    <w:p w:rsidR="00D0145A" w:rsidRDefault="00D0145A" w:rsidP="00D0145A">
      <w:pPr>
        <w:ind w:firstLine="360"/>
        <w:jc w:val="both"/>
      </w:pPr>
    </w:p>
    <w:p w:rsidR="0054374F" w:rsidRPr="00431C5B" w:rsidRDefault="0054374F" w:rsidP="00E52AEA">
      <w:pPr>
        <w:pStyle w:val="Odstavecseseznamem"/>
        <w:ind w:left="360"/>
      </w:pPr>
      <w:bookmarkStart w:id="0" w:name="_GoBack"/>
      <w:bookmarkEnd w:id="0"/>
    </w:p>
    <w:sectPr w:rsidR="0054374F" w:rsidRPr="00431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EB0CCB6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E2E13"/>
    <w:rsid w:val="00191FED"/>
    <w:rsid w:val="001C43E4"/>
    <w:rsid w:val="002E7946"/>
    <w:rsid w:val="00426942"/>
    <w:rsid w:val="00431C5B"/>
    <w:rsid w:val="004A09F5"/>
    <w:rsid w:val="0054374F"/>
    <w:rsid w:val="005B5300"/>
    <w:rsid w:val="005D413C"/>
    <w:rsid w:val="00604CB6"/>
    <w:rsid w:val="007425F9"/>
    <w:rsid w:val="00756D64"/>
    <w:rsid w:val="00805D67"/>
    <w:rsid w:val="00856B4B"/>
    <w:rsid w:val="008C4A1C"/>
    <w:rsid w:val="008E4D75"/>
    <w:rsid w:val="008F2069"/>
    <w:rsid w:val="00911F2F"/>
    <w:rsid w:val="009A6014"/>
    <w:rsid w:val="009D3032"/>
    <w:rsid w:val="00A45090"/>
    <w:rsid w:val="00AB48EA"/>
    <w:rsid w:val="00B41E4A"/>
    <w:rsid w:val="00B54B0D"/>
    <w:rsid w:val="00B717A7"/>
    <w:rsid w:val="00BB63A8"/>
    <w:rsid w:val="00BB7443"/>
    <w:rsid w:val="00C94975"/>
    <w:rsid w:val="00C95294"/>
    <w:rsid w:val="00CC24A3"/>
    <w:rsid w:val="00CD2BF0"/>
    <w:rsid w:val="00CF7851"/>
    <w:rsid w:val="00D0145A"/>
    <w:rsid w:val="00E208B5"/>
    <w:rsid w:val="00E36BC2"/>
    <w:rsid w:val="00E52AEA"/>
    <w:rsid w:val="00E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50C8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B717A7"/>
  </w:style>
  <w:style w:type="character" w:styleId="Hypertextovodkaz">
    <w:name w:val="Hyperlink"/>
    <w:basedOn w:val="Standardnpsmoodstavce"/>
    <w:uiPriority w:val="99"/>
    <w:semiHidden/>
    <w:unhideWhenUsed/>
    <w:rsid w:val="00B71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Lucie Fučíková</cp:lastModifiedBy>
  <cp:revision>8</cp:revision>
  <dcterms:created xsi:type="dcterms:W3CDTF">2017-04-09T10:10:00Z</dcterms:created>
  <dcterms:modified xsi:type="dcterms:W3CDTF">2018-04-17T08:54:00Z</dcterms:modified>
</cp:coreProperties>
</file>