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1E8" w:rsidRPr="00A85323" w:rsidRDefault="00E611E8" w:rsidP="00E611E8">
      <w:pPr>
        <w:spacing w:after="0" w:line="240" w:lineRule="auto"/>
        <w:jc w:val="center"/>
        <w:rPr>
          <w:rFonts w:eastAsia="Times New Roman" w:cs="Times New Roman"/>
          <w:sz w:val="220"/>
          <w:szCs w:val="24"/>
          <w:lang w:eastAsia="cs-CZ"/>
        </w:rPr>
      </w:pPr>
      <w:r w:rsidRPr="00A85323">
        <w:rPr>
          <w:rFonts w:eastAsia="Times New Roman" w:cs="Times New Roman"/>
          <w:b/>
          <w:bCs/>
          <w:sz w:val="48"/>
          <w:szCs w:val="12"/>
          <w:lang w:eastAsia="cs-CZ"/>
        </w:rPr>
        <w:t>Muži, kteří nenávidí ženy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Cs w:val="12"/>
          <w:lang w:eastAsia="cs-CZ"/>
        </w:rPr>
      </w:pP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8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b/>
          <w:bCs/>
          <w:sz w:val="28"/>
          <w:szCs w:val="12"/>
          <w:lang w:eastAsia="cs-CZ"/>
        </w:rPr>
        <w:t>Stieg</w:t>
      </w:r>
      <w:proofErr w:type="spellEnd"/>
      <w:r w:rsidRPr="00A85323">
        <w:rPr>
          <w:rFonts w:eastAsia="Times New Roman" w:cs="Times New Roman"/>
          <w:b/>
          <w:bCs/>
          <w:sz w:val="28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b/>
          <w:bCs/>
          <w:sz w:val="28"/>
          <w:szCs w:val="12"/>
          <w:lang w:eastAsia="cs-CZ"/>
        </w:rPr>
        <w:t>Larsson</w:t>
      </w:r>
      <w:proofErr w:type="spellEnd"/>
      <w:r w:rsidRPr="00A85323">
        <w:rPr>
          <w:rFonts w:eastAsia="Times New Roman" w:cs="Times New Roman"/>
          <w:b/>
          <w:bCs/>
          <w:sz w:val="28"/>
          <w:szCs w:val="12"/>
          <w:lang w:eastAsia="cs-CZ"/>
        </w:rPr>
        <w:t xml:space="preserve"> (1954- 2004)</w:t>
      </w:r>
    </w:p>
    <w:p w:rsidR="00E611E8" w:rsidRPr="00A85323" w:rsidRDefault="00E611E8" w:rsidP="00E611E8">
      <w:pPr>
        <w:pStyle w:val="Odstavecseseznamem"/>
        <w:numPr>
          <w:ilvl w:val="0"/>
          <w:numId w:val="3"/>
        </w:numPr>
        <w:spacing w:after="0" w:line="162" w:lineRule="atLeast"/>
        <w:rPr>
          <w:rFonts w:eastAsia="Times New Roman" w:cs="Times New Roman"/>
          <w:sz w:val="28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švédský novinář, spisovatel, komunista </w:t>
      </w:r>
    </w:p>
    <w:p w:rsidR="00E611E8" w:rsidRPr="00A85323" w:rsidRDefault="00E611E8" w:rsidP="00E611E8">
      <w:pPr>
        <w:pStyle w:val="Odstavecseseznamem"/>
        <w:numPr>
          <w:ilvl w:val="0"/>
          <w:numId w:val="3"/>
        </w:numPr>
        <w:spacing w:before="100" w:beforeAutospacing="1" w:after="100" w:afterAutospacing="1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narozen na severu Švédska </w:t>
      </w:r>
    </w:p>
    <w:p w:rsidR="00E611E8" w:rsidRPr="00A85323" w:rsidRDefault="00E611E8" w:rsidP="00E611E8">
      <w:pPr>
        <w:pStyle w:val="Odstavecseseznamem"/>
        <w:numPr>
          <w:ilvl w:val="0"/>
          <w:numId w:val="3"/>
        </w:numPr>
        <w:spacing w:before="100" w:beforeAutospacing="1" w:after="100" w:afterAutospacing="1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založil časopis Expo- časopis obsahující investigativní články na téma nacionalismu, rasismu, antisemitského myšlení</w:t>
      </w:r>
    </w:p>
    <w:p w:rsidR="00E611E8" w:rsidRPr="00A85323" w:rsidRDefault="00E611E8" w:rsidP="00E611E8">
      <w:pPr>
        <w:pStyle w:val="Odstavecseseznamem"/>
        <w:numPr>
          <w:ilvl w:val="0"/>
          <w:numId w:val="3"/>
        </w:numPr>
        <w:spacing w:before="100" w:beforeAutospacing="1" w:after="100" w:afterAutospacing="1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 xml:space="preserve">"Muži, kteří nenávidí ženy” je součástí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triologie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o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Blomkvistovi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a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Salanderové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(“ Díky, která si hrála s ohněm”; “Dívka, která kopla do vosího hnízda”; vše vyšlo až po jeho smrti)</w:t>
      </w:r>
    </w:p>
    <w:p w:rsidR="00E611E8" w:rsidRPr="00A85323" w:rsidRDefault="00E611E8" w:rsidP="00E611E8">
      <w:pPr>
        <w:pStyle w:val="Odstavecseseznamem"/>
        <w:numPr>
          <w:ilvl w:val="0"/>
          <w:numId w:val="3"/>
        </w:numPr>
        <w:spacing w:before="100" w:beforeAutospacing="1" w:after="100" w:afterAutospacing="1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rodina po jeho smrti navrhla pokračování série jiným autorem</w:t>
      </w:r>
    </w:p>
    <w:p w:rsidR="00E611E8" w:rsidRPr="009A21C5" w:rsidRDefault="00A85323" w:rsidP="00E611E8">
      <w:pPr>
        <w:spacing w:after="0" w:line="162" w:lineRule="atLeast"/>
        <w:rPr>
          <w:rFonts w:eastAsia="Times New Roman" w:cs="Times New Roman"/>
          <w:sz w:val="16"/>
          <w:szCs w:val="12"/>
          <w:lang w:eastAsia="cs-CZ"/>
        </w:rPr>
      </w:pPr>
      <w:r>
        <w:rPr>
          <w:rFonts w:eastAsia="Times New Roman" w:cs="Times New Roman"/>
          <w:noProof/>
          <w:sz w:val="16"/>
          <w:szCs w:val="12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1939290</wp:posOffset>
            </wp:positionH>
            <wp:positionV relativeFrom="margin">
              <wp:posOffset>2376170</wp:posOffset>
            </wp:positionV>
            <wp:extent cx="4230370" cy="2266315"/>
            <wp:effectExtent l="19050" t="0" r="0" b="0"/>
            <wp:wrapSquare wrapText="bothSides"/>
            <wp:docPr id="2" name="Obrázek 1" descr="TheVangerFamilyTree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VangerFamilyTree56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6"/>
          <w:szCs w:val="26"/>
          <w:lang w:eastAsia="cs-CZ"/>
        </w:rPr>
      </w:pPr>
      <w:r w:rsidRPr="00A85323">
        <w:rPr>
          <w:rFonts w:eastAsia="Times New Roman" w:cs="Times New Roman"/>
          <w:b/>
          <w:bCs/>
          <w:sz w:val="26"/>
          <w:szCs w:val="26"/>
          <w:lang w:eastAsia="cs-CZ"/>
        </w:rPr>
        <w:t>Současníci:</w:t>
      </w:r>
      <w:r w:rsidRPr="00A85323">
        <w:rPr>
          <w:rFonts w:eastAsia="Times New Roman" w:cs="Times New Roman"/>
          <w:sz w:val="26"/>
          <w:szCs w:val="26"/>
          <w:lang w:eastAsia="cs-CZ"/>
        </w:rPr>
        <w:t> 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18"/>
          <w:szCs w:val="12"/>
          <w:lang w:eastAsia="cs-CZ"/>
        </w:rPr>
      </w:pPr>
      <w:r w:rsidRPr="00A85323">
        <w:rPr>
          <w:rFonts w:eastAsia="Times New Roman" w:cs="Times New Roman"/>
          <w:sz w:val="18"/>
          <w:szCs w:val="12"/>
          <w:lang w:eastAsia="cs-CZ"/>
        </w:rPr>
        <w:t>Dan Brown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18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sz w:val="18"/>
          <w:szCs w:val="12"/>
          <w:lang w:eastAsia="cs-CZ"/>
        </w:rPr>
        <w:t>Jonas</w:t>
      </w:r>
      <w:proofErr w:type="spellEnd"/>
      <w:r w:rsidRPr="00A85323">
        <w:rPr>
          <w:rFonts w:eastAsia="Times New Roman" w:cs="Times New Roman"/>
          <w:sz w:val="18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sz w:val="18"/>
          <w:szCs w:val="12"/>
          <w:lang w:eastAsia="cs-CZ"/>
        </w:rPr>
        <w:t>Jonasson</w:t>
      </w:r>
      <w:proofErr w:type="spellEnd"/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6"/>
          <w:szCs w:val="26"/>
          <w:lang w:eastAsia="cs-CZ"/>
        </w:rPr>
      </w:pP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6"/>
          <w:szCs w:val="26"/>
          <w:lang w:eastAsia="cs-CZ"/>
        </w:rPr>
      </w:pPr>
      <w:r w:rsidRPr="00A85323">
        <w:rPr>
          <w:rFonts w:eastAsia="Times New Roman" w:cs="Times New Roman"/>
          <w:b/>
          <w:bCs/>
          <w:sz w:val="26"/>
          <w:szCs w:val="26"/>
          <w:lang w:eastAsia="cs-CZ"/>
        </w:rPr>
        <w:t>Další díla: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Dívka, která si hrála s ohněm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Dívka, která kopla do vosího hnízda</w:t>
      </w:r>
    </w:p>
    <w:p w:rsidR="00E611E8" w:rsidRPr="009A21C5" w:rsidRDefault="00E611E8" w:rsidP="00E611E8">
      <w:pPr>
        <w:spacing w:after="0" w:line="162" w:lineRule="atLeast"/>
        <w:rPr>
          <w:rFonts w:eastAsia="Times New Roman" w:cs="Times New Roman"/>
          <w:sz w:val="16"/>
          <w:szCs w:val="12"/>
          <w:lang w:eastAsia="cs-CZ"/>
        </w:rPr>
      </w:pP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6"/>
          <w:szCs w:val="26"/>
          <w:lang w:eastAsia="cs-CZ"/>
        </w:rPr>
      </w:pPr>
      <w:r w:rsidRPr="00A85323">
        <w:rPr>
          <w:rFonts w:eastAsia="Times New Roman" w:cs="Times New Roman"/>
          <w:b/>
          <w:bCs/>
          <w:sz w:val="26"/>
          <w:szCs w:val="26"/>
          <w:lang w:eastAsia="cs-CZ"/>
        </w:rPr>
        <w:t>Stylistika: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Detektivní román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Převážně spisovný jazyk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Chronologická kompozice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Er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forma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Dlouhé popisné pasáže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Odborné výrazy- žurnalistika, kriminalistika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</w:p>
    <w:p w:rsidR="00E611E8" w:rsidRPr="009A21C5" w:rsidRDefault="00E611E8" w:rsidP="00E611E8">
      <w:pPr>
        <w:spacing w:after="0" w:line="162" w:lineRule="atLeast"/>
        <w:rPr>
          <w:rFonts w:eastAsia="Times New Roman" w:cs="Times New Roman"/>
          <w:sz w:val="16"/>
          <w:szCs w:val="12"/>
          <w:lang w:eastAsia="cs-CZ"/>
        </w:rPr>
      </w:pP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6"/>
          <w:szCs w:val="26"/>
          <w:lang w:eastAsia="cs-CZ"/>
        </w:rPr>
      </w:pPr>
      <w:r w:rsidRPr="00A85323">
        <w:rPr>
          <w:rFonts w:eastAsia="Times New Roman" w:cs="Times New Roman"/>
          <w:b/>
          <w:bCs/>
          <w:sz w:val="26"/>
          <w:szCs w:val="26"/>
          <w:lang w:eastAsia="cs-CZ"/>
        </w:rPr>
        <w:t>Charakteristika postav: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Mikael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Blomkvist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-</w:t>
      </w:r>
      <w:r w:rsidRPr="00A85323">
        <w:rPr>
          <w:rFonts w:eastAsia="Times New Roman" w:cs="Times New Roman"/>
          <w:sz w:val="20"/>
          <w:szCs w:val="12"/>
          <w:lang w:eastAsia="cs-CZ"/>
        </w:rPr>
        <w:t> ekonomický žurnalista,</w:t>
      </w:r>
      <w:r w:rsidR="009A21C5" w:rsidRPr="00A85323">
        <w:rPr>
          <w:rFonts w:eastAsia="Times New Roman" w:cs="Times New Roman"/>
          <w:sz w:val="20"/>
          <w:szCs w:val="12"/>
          <w:lang w:eastAsia="cs-CZ"/>
        </w:rPr>
        <w:t xml:space="preserve"> investigativní novinář,  jehož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 kariéra začala odhalením bankovních lupičů, pracovitý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Lisbeth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Salanderová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-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 externí detektivka pro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Milton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security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>, zvláštní, inteligentní, okolím podceňovaná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 xml:space="preserve">Henrik </w:t>
      </w: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Vanger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-</w:t>
      </w:r>
      <w:r w:rsidRPr="00A85323">
        <w:rPr>
          <w:rFonts w:eastAsia="Times New Roman" w:cs="Times New Roman"/>
          <w:sz w:val="20"/>
          <w:szCs w:val="12"/>
          <w:lang w:eastAsia="cs-CZ"/>
        </w:rPr>
        <w:t> starý pán, který celý život touží po vyřešení záhady jeho příbuzné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 xml:space="preserve">Martin </w:t>
      </w: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Vanger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-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 nový ředitel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Vangerových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koncernů, bratr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Harriet</w:t>
      </w:r>
      <w:proofErr w:type="spellEnd"/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Dragan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Armanskij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- 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ředitel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Milton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security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a osoba zadávající úkoly právě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Lisbeth</w:t>
      </w:r>
      <w:proofErr w:type="spellEnd"/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 xml:space="preserve">Cecílie </w:t>
      </w: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Vangerová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-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 ředitelka gymnázia, má sestru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Anitu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a s otcem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Haraldem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se nebaví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Harald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Vanger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-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 jeden z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Vangerů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žijících na ostrově, starý a nevrlý fašista, který nenávidí každého, kdo hatí ideu o dokonalé rase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 xml:space="preserve">Doktor </w:t>
      </w: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Frode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-</w:t>
      </w:r>
      <w:r w:rsidRPr="00A85323">
        <w:rPr>
          <w:rFonts w:eastAsia="Times New Roman" w:cs="Times New Roman"/>
          <w:sz w:val="20"/>
          <w:szCs w:val="12"/>
          <w:lang w:eastAsia="cs-CZ"/>
        </w:rPr>
        <w:t> tajemník Henrika a jeho pravá ruka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Harriet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Vangerová</w:t>
      </w:r>
      <w:proofErr w:type="spellEnd"/>
      <w:r w:rsidRPr="00A85323">
        <w:rPr>
          <w:rFonts w:eastAsia="Times New Roman" w:cs="Times New Roman"/>
          <w:b/>
          <w:bCs/>
          <w:sz w:val="20"/>
          <w:szCs w:val="12"/>
          <w:lang w:eastAsia="cs-CZ"/>
        </w:rPr>
        <w:t>-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 dcera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Gottfrieda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a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Isabelly</w:t>
      </w:r>
      <w:proofErr w:type="spellEnd"/>
    </w:p>
    <w:p w:rsidR="00E611E8" w:rsidRPr="009A21C5" w:rsidRDefault="00E611E8" w:rsidP="00E611E8">
      <w:pPr>
        <w:spacing w:after="0" w:line="162" w:lineRule="atLeast"/>
        <w:rPr>
          <w:rFonts w:eastAsia="Times New Roman" w:cs="Times New Roman"/>
          <w:sz w:val="16"/>
          <w:szCs w:val="12"/>
          <w:lang w:eastAsia="cs-CZ"/>
        </w:rPr>
      </w:pPr>
    </w:p>
    <w:p w:rsidR="00E611E8" w:rsidRPr="009A21C5" w:rsidRDefault="00E611E8" w:rsidP="00E611E8">
      <w:pPr>
        <w:spacing w:after="0" w:line="162" w:lineRule="atLeast"/>
        <w:rPr>
          <w:rFonts w:eastAsia="Times New Roman" w:cs="Times New Roman"/>
          <w:sz w:val="16"/>
          <w:szCs w:val="12"/>
          <w:lang w:eastAsia="cs-CZ"/>
        </w:rPr>
      </w:pP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6"/>
          <w:szCs w:val="26"/>
          <w:lang w:eastAsia="cs-CZ"/>
        </w:rPr>
      </w:pPr>
      <w:r w:rsidRPr="00A85323">
        <w:rPr>
          <w:rFonts w:eastAsia="Times New Roman" w:cs="Times New Roman"/>
          <w:b/>
          <w:bCs/>
          <w:sz w:val="26"/>
          <w:szCs w:val="26"/>
          <w:lang w:eastAsia="cs-CZ"/>
        </w:rPr>
        <w:t>Děj:</w:t>
      </w:r>
    </w:p>
    <w:p w:rsidR="00603C3B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Mikael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Blomkvist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je žurnalista</w:t>
      </w:r>
      <w:r w:rsidR="00603C3B">
        <w:rPr>
          <w:rFonts w:eastAsia="Times New Roman" w:cs="Times New Roman"/>
          <w:sz w:val="20"/>
          <w:szCs w:val="12"/>
          <w:lang w:eastAsia="cs-CZ"/>
        </w:rPr>
        <w:t>, jehož kapitálem je důvěra. S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vé články zakládá na pravdivých podkladech a na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veškěré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své práci si dává záležet, avšak teď šlápl vedle. Ve svém časopise Milénium, který vlastní spolu se svou dlouhodobou milenkou Erikou Bergerovou a dalším spoluvlastníkem, vydal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článěk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o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Hansi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-Eriku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Wennerstromovi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, což je významný finanční magnát, jehož </w:t>
      </w:r>
      <w:r w:rsidR="00603C3B">
        <w:rPr>
          <w:rFonts w:eastAsia="Times New Roman" w:cs="Times New Roman"/>
          <w:sz w:val="20"/>
          <w:szCs w:val="12"/>
          <w:lang w:eastAsia="cs-CZ"/>
        </w:rPr>
        <w:t>jmění je obrovské. P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řed několika lety měl tuze </w:t>
      </w:r>
      <w:r w:rsidR="00603C3B">
        <w:rPr>
          <w:rFonts w:eastAsia="Times New Roman" w:cs="Times New Roman"/>
          <w:sz w:val="20"/>
          <w:szCs w:val="12"/>
          <w:lang w:eastAsia="cs-CZ"/>
        </w:rPr>
        <w:t>pochybit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, když okradl SIB*.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Mikael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tento článek vydá na základě informací od jeho přítele ze studií, </w:t>
      </w:r>
      <w:r w:rsidR="00603C3B">
        <w:rPr>
          <w:rFonts w:eastAsia="Times New Roman" w:cs="Times New Roman"/>
          <w:sz w:val="20"/>
          <w:szCs w:val="12"/>
          <w:lang w:eastAsia="cs-CZ"/>
        </w:rPr>
        <w:t>ale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 soudní řízení, které proti němu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Wennerstrom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vede, </w:t>
      </w:r>
      <w:r w:rsidR="00603C3B">
        <w:rPr>
          <w:rFonts w:eastAsia="Times New Roman" w:cs="Times New Roman"/>
          <w:sz w:val="20"/>
          <w:szCs w:val="12"/>
          <w:lang w:eastAsia="cs-CZ"/>
        </w:rPr>
        <w:t xml:space="preserve">udělí </w:t>
      </w:r>
      <w:proofErr w:type="spellStart"/>
      <w:r w:rsidR="00603C3B">
        <w:rPr>
          <w:rFonts w:eastAsia="Times New Roman" w:cs="Times New Roman"/>
          <w:sz w:val="20"/>
          <w:szCs w:val="12"/>
          <w:lang w:eastAsia="cs-CZ"/>
        </w:rPr>
        <w:t>Mikaelovi</w:t>
      </w:r>
      <w:proofErr w:type="spellEnd"/>
      <w:r w:rsidR="00603C3B">
        <w:rPr>
          <w:rFonts w:eastAsia="Times New Roman" w:cs="Times New Roman"/>
          <w:sz w:val="20"/>
          <w:szCs w:val="12"/>
          <w:lang w:eastAsia="cs-CZ"/>
        </w:rPr>
        <w:t xml:space="preserve"> vysokou pokutu a </w:t>
      </w:r>
      <w:r w:rsidRPr="00A85323">
        <w:rPr>
          <w:rFonts w:eastAsia="Times New Roman" w:cs="Times New Roman"/>
          <w:sz w:val="20"/>
          <w:szCs w:val="12"/>
          <w:lang w:eastAsia="cs-CZ"/>
        </w:rPr>
        <w:t>několik měsíců vězení.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 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lastRenderedPageBreak/>
        <w:t>Lisbeth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Salanderová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, pracující pro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Milton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security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jako externí detektivka, je na první pohled problémová. Svým vzhledem připom</w:t>
      </w:r>
      <w:r w:rsidR="009A21C5" w:rsidRPr="00A85323">
        <w:rPr>
          <w:rFonts w:eastAsia="Times New Roman" w:cs="Times New Roman"/>
          <w:sz w:val="20"/>
          <w:szCs w:val="12"/>
          <w:lang w:eastAsia="cs-CZ"/>
        </w:rPr>
        <w:t>íná hubeného chlapce, její prac</w:t>
      </w:r>
      <w:r w:rsidRPr="00A85323">
        <w:rPr>
          <w:rFonts w:eastAsia="Times New Roman" w:cs="Times New Roman"/>
          <w:sz w:val="20"/>
          <w:szCs w:val="12"/>
          <w:lang w:eastAsia="cs-CZ"/>
        </w:rPr>
        <w:t>o</w:t>
      </w:r>
      <w:r w:rsidR="009A21C5" w:rsidRPr="00A85323">
        <w:rPr>
          <w:rFonts w:eastAsia="Times New Roman" w:cs="Times New Roman"/>
          <w:sz w:val="20"/>
          <w:szCs w:val="12"/>
          <w:lang w:eastAsia="cs-CZ"/>
        </w:rPr>
        <w:t>v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ní morálka je chabá, ale skrývá se v ní neodhalený talent. Ten na první pohled neodhalí a plně nevyužije ani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Dragan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Armanskij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- ředitel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Milton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security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, který dostane tip, aby ji zaměstnal, a v prvních několika dnech ji téměř vyhodí, ale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Lisbeth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ukáže svůj talent. Co ji ale pojí s příběhem?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Dirch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Frode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</w:t>
      </w:r>
      <w:r w:rsidR="00603C3B">
        <w:rPr>
          <w:rFonts w:eastAsia="Times New Roman" w:cs="Times New Roman"/>
          <w:sz w:val="20"/>
          <w:szCs w:val="12"/>
          <w:lang w:eastAsia="cs-CZ"/>
        </w:rPr>
        <w:t xml:space="preserve">právní zástupce Henrika </w:t>
      </w:r>
      <w:proofErr w:type="spellStart"/>
      <w:r w:rsidR="00603C3B">
        <w:rPr>
          <w:rFonts w:eastAsia="Times New Roman" w:cs="Times New Roman"/>
          <w:sz w:val="20"/>
          <w:szCs w:val="12"/>
          <w:lang w:eastAsia="cs-CZ"/>
        </w:rPr>
        <w:t>Vangera</w:t>
      </w:r>
      <w:proofErr w:type="spellEnd"/>
      <w:r w:rsidR="00603C3B">
        <w:rPr>
          <w:rFonts w:eastAsia="Times New Roman" w:cs="Times New Roman"/>
          <w:sz w:val="20"/>
          <w:szCs w:val="12"/>
          <w:lang w:eastAsia="cs-CZ"/>
        </w:rPr>
        <w:t>. T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en si dle všeho u </w:t>
      </w:r>
      <w:proofErr w:type="spellStart"/>
      <w:proofErr w:type="gramStart"/>
      <w:r w:rsidRPr="00A85323">
        <w:rPr>
          <w:rFonts w:eastAsia="Times New Roman" w:cs="Times New Roman"/>
          <w:sz w:val="20"/>
          <w:szCs w:val="12"/>
          <w:lang w:eastAsia="cs-CZ"/>
        </w:rPr>
        <w:t>Milton</w:t>
      </w:r>
      <w:proofErr w:type="spellEnd"/>
      <w:proofErr w:type="gram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security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vyžádá informace o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Mikaelu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, </w:t>
      </w:r>
      <w:r w:rsidR="00603C3B">
        <w:rPr>
          <w:rFonts w:eastAsia="Times New Roman" w:cs="Times New Roman"/>
          <w:sz w:val="20"/>
          <w:szCs w:val="12"/>
          <w:lang w:eastAsia="cs-CZ"/>
        </w:rPr>
        <w:t>které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 nemá za úkol získat nikdo jiný než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Lisbeth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>.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 xml:space="preserve">Právě Henrik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Vanger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si na základě výsledků vyšetřování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Lisbeth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najme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Mikaela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na dva důležité úkoly- na sepsání kroniky rodu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Vangerů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a ten hlavní úkol je, aby zjistil, kdo zavraždil jeho příbuznou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Henrietu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a proč mu každý rok od její smrti chodí zarámovaná květina, což byl zvyk, který sdílel s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Henrietou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>.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Lisbeth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je dle posudků problémové </w:t>
      </w:r>
      <w:r w:rsidR="009A21C5" w:rsidRPr="00A85323">
        <w:rPr>
          <w:rFonts w:eastAsia="Times New Roman" w:cs="Times New Roman"/>
          <w:sz w:val="20"/>
          <w:szCs w:val="12"/>
          <w:lang w:eastAsia="cs-CZ"/>
        </w:rPr>
        <w:t>dítě, nezvladatelná a nekompete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ntní k vlastnímu životu, ale opak je pravdou. Avšak i přes to má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Lisbeth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poručníka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, který se jí nedávno změnil. Její původní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poručník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>- milý, postarší pán, ke kterému získala důvěru, byl vystřídán násilnickým mužem, který si jako jediný úkol zadal získat na</w:t>
      </w:r>
      <w:r w:rsidR="00603C3B">
        <w:rPr>
          <w:rFonts w:eastAsia="Times New Roman" w:cs="Times New Roman"/>
          <w:sz w:val="20"/>
          <w:szCs w:val="12"/>
          <w:lang w:eastAsia="cs-CZ"/>
        </w:rPr>
        <w:t>d</w:t>
      </w:r>
      <w:r w:rsidRPr="00A85323">
        <w:rPr>
          <w:rFonts w:eastAsia="Times New Roman" w:cs="Times New Roman"/>
          <w:sz w:val="20"/>
          <w:szCs w:val="12"/>
          <w:lang w:eastAsia="cs-CZ"/>
        </w:rPr>
        <w:t xml:space="preserve">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Lisbeth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kompletní kontrolu, což si ona nenechá líbit.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Mikael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zjišťuje nové informace o rodině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Vangerů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, ale nemůže se ani o kousek posunout v případě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Harriet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. Postupně se seznámil se členy rodiny, žijících na ostrově a začal si románek s Cecílií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Vangerovou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>, jejíž manžel byl násilník a Henrik jej donutil odejít.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 xml:space="preserve">Náhle se objeví průlomová informace.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Mikael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na jedné z fotek, které má k dispozici, zahlédne výraz ve tváři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Harriet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a i to jakým směrem se kouká. Na totožné fotce je i pár s fotoaparátem,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Mikael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se proto na základě pár </w:t>
      </w:r>
      <w:proofErr w:type="spellStart"/>
      <w:r w:rsidR="00603C3B">
        <w:rPr>
          <w:rFonts w:eastAsia="Times New Roman" w:cs="Times New Roman"/>
          <w:sz w:val="20"/>
          <w:szCs w:val="12"/>
          <w:lang w:eastAsia="cs-CZ"/>
        </w:rPr>
        <w:t>indícií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rozjede hledat pár, ovšem dostává se mu jen rozmazané fotky oné osoby, která měla vyděsit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Harriet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>. 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Mikeal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má k dispozici i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Harrietin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deníček, ve kterém jsou zapsána jména žen a čísla, ovšem ani jedna z nich není v životě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Harriet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. Zjišťuje, že jsou to odkazy na citáty v bibli, které popisují vraždy žen, které sejdou ze scestí. Mezi nimiž najde i jeden, který sedí na vraždu, která se stala před lety v okolí a dostane nápad. Jde za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Frodem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, jestli neví o někom, kdo umí dobře pátrat a ten ho pošle za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Lisbeth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. Ta nejprve váhá, ale rozhodne se pomoci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Mikaelovi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>. Objeví tedy vraždy sedící i na ostatní citáty a pár dalších. 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 xml:space="preserve">Díky tomu jsou již blízko, což vědí hned po pokusu o vraždu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Mikaela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a hned je jasné, že jsou vrahové dva a dokončují svoji práci nebo se následují.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 xml:space="preserve">Mají pocit, že to musí být někdo z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Vangerova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koncernu a proto se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Lisbeth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rozjede do koncernu, aby prošla archiv.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Mikael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mezitím prochází svoje zápisky. Náhle je to úplně jasné. Vrahem dívek je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Gottfried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otec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Harriet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a Martina, a jeho pokračovatelem je sám Martin.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Mikael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, jelikož zůstal na ostrově, se ho vydá konfrontovat, ale netuší, co se stane. Martin jej zavleče do mučírny, kde jej téměř zabije, avšak se objeví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Lisbeth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>, aby ho zachránila.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 xml:space="preserve">Po rozhovoru Martina s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Mikaelem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není pochyb o tom, co se stalo s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Harriet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a tak ji </w:t>
      </w:r>
      <w:proofErr w:type="spellStart"/>
      <w:r w:rsidRPr="00A85323">
        <w:rPr>
          <w:rFonts w:eastAsia="Times New Roman" w:cs="Times New Roman"/>
          <w:sz w:val="20"/>
          <w:szCs w:val="12"/>
          <w:lang w:eastAsia="cs-CZ"/>
        </w:rPr>
        <w:t>Mikael</w:t>
      </w:r>
      <w:proofErr w:type="spellEnd"/>
      <w:r w:rsidRPr="00A85323">
        <w:rPr>
          <w:rFonts w:eastAsia="Times New Roman" w:cs="Times New Roman"/>
          <w:sz w:val="20"/>
          <w:szCs w:val="12"/>
          <w:lang w:eastAsia="cs-CZ"/>
        </w:rPr>
        <w:t xml:space="preserve"> vyráží hledat a přivést zpět do Švédska.</w:t>
      </w: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*SIB je společnost, která měla pomoct zvednout Polsk</w:t>
      </w:r>
      <w:r w:rsidR="009A21C5" w:rsidRPr="00A85323">
        <w:rPr>
          <w:rFonts w:eastAsia="Times New Roman" w:cs="Times New Roman"/>
          <w:sz w:val="20"/>
          <w:szCs w:val="12"/>
          <w:lang w:eastAsia="cs-CZ"/>
        </w:rPr>
        <w:t>ou ekonomiku za pomoci peněz Švé</w:t>
      </w:r>
      <w:r w:rsidRPr="00A85323">
        <w:rPr>
          <w:rFonts w:eastAsia="Times New Roman" w:cs="Times New Roman"/>
          <w:sz w:val="20"/>
          <w:szCs w:val="12"/>
          <w:lang w:eastAsia="cs-CZ"/>
        </w:rPr>
        <w:t>dských daňových poplatníků a peněz od bank atd.</w:t>
      </w:r>
    </w:p>
    <w:p w:rsidR="00E611E8" w:rsidRPr="009A21C5" w:rsidRDefault="00E611E8" w:rsidP="00E611E8">
      <w:pPr>
        <w:spacing w:after="0" w:line="162" w:lineRule="atLeast"/>
        <w:rPr>
          <w:rFonts w:eastAsia="Times New Roman" w:cs="Times New Roman"/>
          <w:sz w:val="16"/>
          <w:szCs w:val="12"/>
          <w:lang w:eastAsia="cs-CZ"/>
        </w:rPr>
      </w:pPr>
    </w:p>
    <w:p w:rsidR="00E611E8" w:rsidRPr="00A85323" w:rsidRDefault="00E611E8" w:rsidP="00E611E8">
      <w:pPr>
        <w:spacing w:after="0" w:line="162" w:lineRule="atLeast"/>
        <w:rPr>
          <w:rFonts w:eastAsia="Times New Roman" w:cs="Times New Roman"/>
          <w:sz w:val="24"/>
          <w:szCs w:val="12"/>
          <w:lang w:eastAsia="cs-CZ"/>
        </w:rPr>
      </w:pPr>
      <w:r w:rsidRPr="00A85323">
        <w:rPr>
          <w:rFonts w:eastAsia="Times New Roman" w:cs="Times New Roman"/>
          <w:b/>
          <w:bCs/>
          <w:sz w:val="24"/>
          <w:szCs w:val="12"/>
          <w:lang w:eastAsia="cs-CZ"/>
        </w:rPr>
        <w:t>Zpracování:  </w:t>
      </w:r>
    </w:p>
    <w:p w:rsidR="00E611E8" w:rsidRPr="00A85323" w:rsidRDefault="009A21C5" w:rsidP="00E611E8">
      <w:pPr>
        <w:spacing w:after="0" w:line="162" w:lineRule="atLeast"/>
        <w:rPr>
          <w:rFonts w:eastAsia="Times New Roman" w:cs="Times New Roman"/>
          <w:sz w:val="20"/>
          <w:szCs w:val="12"/>
          <w:lang w:eastAsia="cs-CZ"/>
        </w:rPr>
      </w:pPr>
      <w:r w:rsidRPr="00A85323">
        <w:rPr>
          <w:rFonts w:eastAsia="Times New Roman" w:cs="Times New Roman"/>
          <w:sz w:val="20"/>
          <w:szCs w:val="12"/>
          <w:lang w:eastAsia="cs-CZ"/>
        </w:rPr>
        <w:t>Muži, kteř</w:t>
      </w:r>
      <w:r w:rsidR="00E611E8" w:rsidRPr="00A85323">
        <w:rPr>
          <w:rFonts w:eastAsia="Times New Roman" w:cs="Times New Roman"/>
          <w:sz w:val="20"/>
          <w:szCs w:val="12"/>
          <w:lang w:eastAsia="cs-CZ"/>
        </w:rPr>
        <w:t>í nenávidí ženy; 2011; 79%</w:t>
      </w:r>
    </w:p>
    <w:p w:rsidR="007648BE" w:rsidRPr="009A21C5" w:rsidRDefault="007648BE">
      <w:pPr>
        <w:rPr>
          <w:sz w:val="28"/>
        </w:rPr>
      </w:pPr>
    </w:p>
    <w:sectPr w:rsidR="007648BE" w:rsidRPr="009A21C5" w:rsidSect="00E611E8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apple-system-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C6629"/>
    <w:multiLevelType w:val="multilevel"/>
    <w:tmpl w:val="00AC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E3854"/>
    <w:multiLevelType w:val="hybridMultilevel"/>
    <w:tmpl w:val="C4D6C360"/>
    <w:lvl w:ilvl="0" w:tplc="13C8334E">
      <w:start w:val="182"/>
      <w:numFmt w:val="bullet"/>
      <w:lvlText w:val=""/>
      <w:lvlJc w:val="left"/>
      <w:pPr>
        <w:ind w:left="720" w:hanging="360"/>
      </w:pPr>
      <w:rPr>
        <w:rFonts w:ascii="-apple-system-font" w:eastAsia="Times New Roman" w:hAnsi="-apple-system-fon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24DFF"/>
    <w:multiLevelType w:val="multilevel"/>
    <w:tmpl w:val="C294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09454F"/>
    <w:multiLevelType w:val="hybridMultilevel"/>
    <w:tmpl w:val="473E9B38"/>
    <w:lvl w:ilvl="0" w:tplc="5FC0B93E">
      <w:start w:val="182"/>
      <w:numFmt w:val="bullet"/>
      <w:lvlText w:val="-"/>
      <w:lvlJc w:val="left"/>
      <w:pPr>
        <w:ind w:left="720" w:hanging="360"/>
      </w:pPr>
      <w:rPr>
        <w:rFonts w:ascii="-apple-system-font" w:eastAsia="Times New Roman" w:hAnsi="-apple-system-font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E611E8"/>
    <w:rsid w:val="00521081"/>
    <w:rsid w:val="00603C3B"/>
    <w:rsid w:val="007648BE"/>
    <w:rsid w:val="00964147"/>
    <w:rsid w:val="009A21C5"/>
    <w:rsid w:val="00A85323"/>
    <w:rsid w:val="00E611E8"/>
    <w:rsid w:val="00EA1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648B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611E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A2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A2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0DF441-1A1A-4422-B1FA-6FBDDDFB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796</Words>
  <Characters>4700</Characters>
  <Application>Microsoft Office Word</Application>
  <DocSecurity>0</DocSecurity>
  <Lines>39</Lines>
  <Paragraphs>10</Paragraphs>
  <ScaleCrop>false</ScaleCrop>
  <Company/>
  <LinksUpToDate>false</LinksUpToDate>
  <CharactersWithSpaces>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Dana</cp:lastModifiedBy>
  <cp:revision>4</cp:revision>
  <cp:lastPrinted>2017-11-08T13:36:00Z</cp:lastPrinted>
  <dcterms:created xsi:type="dcterms:W3CDTF">2017-11-08T06:11:00Z</dcterms:created>
  <dcterms:modified xsi:type="dcterms:W3CDTF">2017-11-08T14:17:00Z</dcterms:modified>
</cp:coreProperties>
</file>