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Úvod dějepisu a pravěk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obecně, prameny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historie se zabývá tím, co se stalo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úlohou je seznamovat s dějinami lidstva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 historie se dělí na pravěk, starověk, středověk, novověk, soudobé dějiny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rozdělení: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časové: pravěk, starověk, středověk, novověk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prostorové: kontinentů, států, měst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věcné: dějiny politické, vojenské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hlavním zdrojem historického poznání jsou prameny: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hmotné (kosti, mince, keramika, zbraně, …)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písemné (kroniky, listiny, korespondence, …)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jsou to zdroje informací o minulosti, umožňují rekonstrukci, zkoumání a hodnocení minulosti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hmotné prameny nalezme v muzeích ( 1815 Slezské muzeum v Opavě, Moravské zem. Muzeum, Národní muzeum, Muzeum města Brna atd.)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písemné prameny nalezneme v archivech ( Státní ústřední archiv, Moravský zemský a.)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pomocné vědy historické – slouží k posuzování pramenů</w:t>
      </w:r>
    </w:p>
    <w:p w:rsidR="00000000" w:rsidDel="00000000" w:rsidP="00000000" w:rsidRDefault="00000000" w:rsidRPr="00000000" w14:paraId="00000011">
      <w:pPr>
        <w:ind w:left="1080" w:firstLine="0"/>
        <w:rPr/>
      </w:pPr>
      <w:r w:rsidDel="00000000" w:rsidR="00000000" w:rsidRPr="00000000">
        <w:rPr>
          <w:rtl w:val="0"/>
        </w:rPr>
        <w:t xml:space="preserve">= pomáhají historikům v práci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paleografie – stará písma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genealogie – rodokmeny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heraldika – erby, znaky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numismatika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chronologie – způsoby měření času ( juliánský kalendář)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historická metrologie – staré měny, váhy, jednotky ( dálkové: palec, loket, sáh, jitro,lán – plošné, žejdlík,pinta  duté, libra – váhové)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periodizace dějin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pravěk ( první lidé až vznik písma na daném území)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starověk (až zánik Západořímské říše 476 př. n. l.)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středověk (až objevení Ameriky 1492, dobytí Cařihradu1492, humanismus, renesance, konec války růží, 1450 vynález knihtisku J. Gutenberg)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novověk ( až konec 19.století, konec první světové války)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moderní dějiny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pravěk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objevení příslušníka rodu homo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časové vymezení se liší dle území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3 000 000 př. n. l. - 400 n. l.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vyspělá území do 3000 př. n. l.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Nejdelší a nejstarší vývojové období lidstva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teorie vzniku: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kreacionistická (teorie stvoření) – Bible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evoluční = vývojová – existence živo. druhů podle Charlese Darwina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znaky: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neschopnost žít samostatně – tlupy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nutnost společné práce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společné vlastnictví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rovnost při rozdělován výsledku práce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dělení: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podle použitého materiálu</w:t>
      </w:r>
    </w:p>
    <w:p w:rsidR="00000000" w:rsidDel="00000000" w:rsidP="00000000" w:rsidRDefault="00000000" w:rsidRPr="00000000" w14:paraId="0000002E">
      <w:pPr>
        <w:numPr>
          <w:ilvl w:val="3"/>
          <w:numId w:val="4"/>
        </w:numPr>
        <w:ind w:left="1800" w:hanging="360"/>
        <w:rPr/>
      </w:pPr>
      <w:r w:rsidDel="00000000" w:rsidR="00000000" w:rsidRPr="00000000">
        <w:rPr>
          <w:rtl w:val="0"/>
        </w:rPr>
        <w:t xml:space="preserve">doba kamenná</w:t>
      </w:r>
    </w:p>
    <w:p w:rsidR="00000000" w:rsidDel="00000000" w:rsidP="00000000" w:rsidRDefault="00000000" w:rsidRPr="00000000" w14:paraId="0000002F">
      <w:pPr>
        <w:numPr>
          <w:ilvl w:val="4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paleolit = starší doba kamenná 3 000 000 – 8000 př. n. l.</w:t>
      </w:r>
    </w:p>
    <w:p w:rsidR="00000000" w:rsidDel="00000000" w:rsidP="00000000" w:rsidRDefault="00000000" w:rsidRPr="00000000" w14:paraId="00000030">
      <w:pPr>
        <w:numPr>
          <w:ilvl w:val="4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Mezolit = střední doba kamenná 8000 – 5 500 př. n. l.</w:t>
      </w:r>
    </w:p>
    <w:p w:rsidR="00000000" w:rsidDel="00000000" w:rsidP="00000000" w:rsidRDefault="00000000" w:rsidRPr="00000000" w14:paraId="00000031">
      <w:pPr>
        <w:numPr>
          <w:ilvl w:val="4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Neolit = mladší doba kamenná 5500 – 4300 př. n. l.</w:t>
      </w:r>
    </w:p>
    <w:p w:rsidR="00000000" w:rsidDel="00000000" w:rsidP="00000000" w:rsidRDefault="00000000" w:rsidRPr="00000000" w14:paraId="00000032">
      <w:pPr>
        <w:numPr>
          <w:ilvl w:val="4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Eneolit = pozdní doba kamenná 4300 – 2300 př. n. l.</w:t>
      </w:r>
    </w:p>
    <w:p w:rsidR="00000000" w:rsidDel="00000000" w:rsidP="00000000" w:rsidRDefault="00000000" w:rsidRPr="00000000" w14:paraId="00000033">
      <w:pPr>
        <w:numPr>
          <w:ilvl w:val="3"/>
          <w:numId w:val="4"/>
        </w:numPr>
        <w:ind w:left="1800" w:hanging="360"/>
        <w:rPr/>
      </w:pPr>
      <w:r w:rsidDel="00000000" w:rsidR="00000000" w:rsidRPr="00000000">
        <w:rPr>
          <w:rtl w:val="0"/>
        </w:rPr>
        <w:t xml:space="preserve">Doba bronzová 2300 – 750 př. n. l.</w:t>
      </w:r>
    </w:p>
    <w:p w:rsidR="00000000" w:rsidDel="00000000" w:rsidP="00000000" w:rsidRDefault="00000000" w:rsidRPr="00000000" w14:paraId="00000034">
      <w:pPr>
        <w:numPr>
          <w:ilvl w:val="3"/>
          <w:numId w:val="4"/>
        </w:numPr>
        <w:ind w:left="1800" w:hanging="360"/>
        <w:rPr/>
      </w:pPr>
      <w:r w:rsidDel="00000000" w:rsidR="00000000" w:rsidRPr="00000000">
        <w:rPr>
          <w:rtl w:val="0"/>
        </w:rPr>
        <w:t xml:space="preserve">Doba železná 400 př. n. l. - přelom letopočtu</w:t>
      </w:r>
    </w:p>
    <w:p w:rsidR="00000000" w:rsidDel="00000000" w:rsidP="00000000" w:rsidRDefault="00000000" w:rsidRPr="00000000" w14:paraId="00000035">
      <w:pPr>
        <w:numPr>
          <w:ilvl w:val="4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halštatská 750 – 400 př. n. l.</w:t>
      </w:r>
    </w:p>
    <w:p w:rsidR="00000000" w:rsidDel="00000000" w:rsidP="00000000" w:rsidRDefault="00000000" w:rsidRPr="00000000" w14:paraId="00000036">
      <w:pPr>
        <w:numPr>
          <w:ilvl w:val="4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Laténská 400 – přelom 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podle způsobu obživy</w:t>
      </w:r>
    </w:p>
    <w:p w:rsidR="00000000" w:rsidDel="00000000" w:rsidP="00000000" w:rsidRDefault="00000000" w:rsidRPr="00000000" w14:paraId="00000038">
      <w:pPr>
        <w:numPr>
          <w:ilvl w:val="3"/>
          <w:numId w:val="4"/>
        </w:numPr>
        <w:ind w:left="1800" w:hanging="360"/>
        <w:rPr/>
      </w:pPr>
      <w:r w:rsidDel="00000000" w:rsidR="00000000" w:rsidRPr="00000000">
        <w:rPr>
          <w:rtl w:val="0"/>
        </w:rPr>
        <w:t xml:space="preserve">přisvojovací sběr, lov</w:t>
      </w:r>
    </w:p>
    <w:p w:rsidR="00000000" w:rsidDel="00000000" w:rsidP="00000000" w:rsidRDefault="00000000" w:rsidRPr="00000000" w14:paraId="00000039">
      <w:pPr>
        <w:numPr>
          <w:ilvl w:val="3"/>
          <w:numId w:val="4"/>
        </w:numPr>
        <w:ind w:left="1800" w:hanging="360"/>
        <w:rPr/>
      </w:pPr>
      <w:r w:rsidDel="00000000" w:rsidR="00000000" w:rsidRPr="00000000">
        <w:rPr>
          <w:rtl w:val="0"/>
        </w:rPr>
        <w:t xml:space="preserve">výrobní – zemědělství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podle společenských vztahů</w:t>
      </w:r>
    </w:p>
    <w:p w:rsidR="00000000" w:rsidDel="00000000" w:rsidP="00000000" w:rsidRDefault="00000000" w:rsidRPr="00000000" w14:paraId="0000003B">
      <w:pPr>
        <w:numPr>
          <w:ilvl w:val="3"/>
          <w:numId w:val="4"/>
        </w:numPr>
        <w:ind w:left="1800" w:hanging="360"/>
        <w:rPr/>
      </w:pPr>
      <w:r w:rsidDel="00000000" w:rsidR="00000000" w:rsidRPr="00000000">
        <w:rPr>
          <w:rtl w:val="0"/>
        </w:rPr>
        <w:t xml:space="preserve">tlupy</w:t>
      </w:r>
    </w:p>
    <w:p w:rsidR="00000000" w:rsidDel="00000000" w:rsidP="00000000" w:rsidRDefault="00000000" w:rsidRPr="00000000" w14:paraId="0000003C">
      <w:pPr>
        <w:numPr>
          <w:ilvl w:val="3"/>
          <w:numId w:val="4"/>
        </w:numPr>
        <w:ind w:left="1800" w:hanging="360"/>
        <w:rPr/>
      </w:pPr>
      <w:r w:rsidDel="00000000" w:rsidR="00000000" w:rsidRPr="00000000">
        <w:rPr>
          <w:rtl w:val="0"/>
        </w:rPr>
        <w:t xml:space="preserve">rody ( příbuzenské vztahy – matriarchát, patriarchát )</w:t>
      </w:r>
    </w:p>
    <w:p w:rsidR="00000000" w:rsidDel="00000000" w:rsidP="00000000" w:rsidRDefault="00000000" w:rsidRPr="00000000" w14:paraId="0000003D">
      <w:pPr>
        <w:numPr>
          <w:ilvl w:val="3"/>
          <w:numId w:val="4"/>
        </w:numPr>
        <w:ind w:left="1800" w:hanging="360"/>
        <w:rPr/>
      </w:pPr>
      <w:r w:rsidDel="00000000" w:rsidR="00000000" w:rsidRPr="00000000">
        <w:rPr>
          <w:rtl w:val="0"/>
        </w:rPr>
        <w:t xml:space="preserve">kmeny a kmenové ( majetková - společenská nerovnost)</w:t>
      </w:r>
    </w:p>
    <w:p w:rsidR="00000000" w:rsidDel="00000000" w:rsidP="00000000" w:rsidRDefault="00000000" w:rsidRPr="00000000" w14:paraId="0000003E">
      <w:pPr>
        <w:ind w:left="1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antropogeneze = proces, který zachycuje vznik a vývoj člověka jako bytosti biologické a společenské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hominizace = proces postupných tělesných i sociálních změn vedoucí ve vývoji čeledi Hominidae ke vzniku moderního člověka (homo sapiens)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prehistorie – snaha o rekonstrukci života lidí v pravěku, přičemž využívá archeologie – hledá a zkoumá místa výskytu pravěkých lidí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předchůdci člověka: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ramaphitecus 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100 cm, vegetarián – sběr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australophitecus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lovec, v tlupách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některé nástroje,schopen spolupráce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kosterní pozůstatek 1973 kostra Lucy ve východní Africe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homo habilis = člověk zručný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tlupy, opracovávál kamenné materiály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oheň pouze využíval, stěhoval se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homo erectus = člověk vzpřímený, opočlověk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uměl rozdělávat oheň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080" w:hanging="360"/>
        <w:rPr/>
      </w:pPr>
      <w:r w:rsidDel="00000000" w:rsidR="00000000" w:rsidRPr="00000000">
        <w:rPr>
          <w:rtl w:val="0"/>
        </w:rPr>
        <w:t xml:space="preserve">homo sapiens = pračlověk, člověk rozumný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neandrtálec – začal si uvědomovat vztahy, pohřbíval, nástroje ( pazourek, pěstní klín), mamuti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homo sapiens sapiens = člověk moudrý – dnešního typu, zvětšená mozkovna, vzpřímený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člověk cromagnonský – předchůdce bílé rasy, souvislá řeč, ritualní obřady, jeskynní malby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Doba kamenná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paleolit 3 000 000-8000</w:t>
      </w:r>
    </w:p>
    <w:p w:rsidR="00000000" w:rsidDel="00000000" w:rsidP="00000000" w:rsidRDefault="00000000" w:rsidRPr="00000000" w14:paraId="00000055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nejdelší období, člověk získal svojí dnešní podobu</w:t>
      </w:r>
    </w:p>
    <w:p w:rsidR="00000000" w:rsidDel="00000000" w:rsidP="00000000" w:rsidRDefault="00000000" w:rsidRPr="00000000" w14:paraId="00000056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střídají se doby ledové=glaciály a meziledové= interglaciály</w:t>
      </w:r>
    </w:p>
    <w:p w:rsidR="00000000" w:rsidDel="00000000" w:rsidP="00000000" w:rsidRDefault="00000000" w:rsidRPr="00000000" w14:paraId="00000057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průměrně okolo nuly</w:t>
      </w:r>
    </w:p>
    <w:p w:rsidR="00000000" w:rsidDel="00000000" w:rsidP="00000000" w:rsidRDefault="00000000" w:rsidRPr="00000000" w14:paraId="00000058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objevuje se rod homo habilis</w:t>
      </w:r>
    </w:p>
    <w:p w:rsidR="00000000" w:rsidDel="00000000" w:rsidP="00000000" w:rsidRDefault="00000000" w:rsidRPr="00000000" w14:paraId="00000059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kamenné nástroje (otloukání,štípání) – sekáček jeskynní a pěstní klín, drásadla, škrabadla, rydla</w:t>
      </w:r>
    </w:p>
    <w:p w:rsidR="00000000" w:rsidDel="00000000" w:rsidP="00000000" w:rsidRDefault="00000000" w:rsidRPr="00000000" w14:paraId="0000005A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přisvojovací hospodářství</w:t>
      </w:r>
    </w:p>
    <w:p w:rsidR="00000000" w:rsidDel="00000000" w:rsidP="00000000" w:rsidRDefault="00000000" w:rsidRPr="00000000" w14:paraId="0000005B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tlupy, oheň, organizovaný lov, rybolov, sběr plodin, vznik řeči – skřeky</w:t>
      </w:r>
    </w:p>
    <w:p w:rsidR="00000000" w:rsidDel="00000000" w:rsidP="00000000" w:rsidRDefault="00000000" w:rsidRPr="00000000" w14:paraId="0000005C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nástěnné malby ( Altamira, Lascaux) – zvířata</w:t>
      </w:r>
    </w:p>
    <w:p w:rsidR="00000000" w:rsidDel="00000000" w:rsidP="00000000" w:rsidRDefault="00000000" w:rsidRPr="00000000" w14:paraId="0000005D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sošky (venuše -kult ženství, z mamutoviny, hlína)</w:t>
      </w:r>
    </w:p>
    <w:p w:rsidR="00000000" w:rsidDel="00000000" w:rsidP="00000000" w:rsidRDefault="00000000" w:rsidRPr="00000000" w14:paraId="0000005E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nález z Austrálie – Olduvajská rokle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mezolit 8000 – 5500</w:t>
      </w:r>
    </w:p>
    <w:p w:rsidR="00000000" w:rsidDel="00000000" w:rsidP="00000000" w:rsidRDefault="00000000" w:rsidRPr="00000000" w14:paraId="00000060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spíše přechodné období</w:t>
      </w:r>
    </w:p>
    <w:p w:rsidR="00000000" w:rsidDel="00000000" w:rsidP="00000000" w:rsidRDefault="00000000" w:rsidRPr="00000000" w14:paraId="00000061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první domestikace ( pes, kozy, ovce)</w:t>
      </w:r>
    </w:p>
    <w:p w:rsidR="00000000" w:rsidDel="00000000" w:rsidP="00000000" w:rsidRDefault="00000000" w:rsidRPr="00000000" w14:paraId="00000062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zmenšování lidských výrobků = mikrolitizace ( zbraně, nástroje)</w:t>
      </w:r>
    </w:p>
    <w:p w:rsidR="00000000" w:rsidDel="00000000" w:rsidP="00000000" w:rsidRDefault="00000000" w:rsidRPr="00000000" w14:paraId="00000063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konec doby ledové – změna flóry a fauny (vymírání pravěkých zvířat)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neolit 5500 -4300</w:t>
      </w:r>
    </w:p>
    <w:p w:rsidR="00000000" w:rsidDel="00000000" w:rsidP="00000000" w:rsidRDefault="00000000" w:rsidRPr="00000000" w14:paraId="00000065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neolitická revoluce=přechod k výrobnímu hospodářství ( na jednom místě – zemědělství, pastevectví)</w:t>
      </w:r>
    </w:p>
    <w:p w:rsidR="00000000" w:rsidDel="00000000" w:rsidP="00000000" w:rsidRDefault="00000000" w:rsidRPr="00000000" w14:paraId="00000066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počátky v oblasti tzv. Úrodného půlměsíce (Egypt, Palestina, Izrael, Turecko, Jordánsko, Sýrie)</w:t>
      </w:r>
    </w:p>
    <w:p w:rsidR="00000000" w:rsidDel="00000000" w:rsidP="00000000" w:rsidRDefault="00000000" w:rsidRPr="00000000" w14:paraId="00000067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teplé vlhké období – nové druhy plodin</w:t>
      </w:r>
    </w:p>
    <w:p w:rsidR="00000000" w:rsidDel="00000000" w:rsidP="00000000" w:rsidRDefault="00000000" w:rsidRPr="00000000" w14:paraId="00000068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rozvoj řemesel, stavba velkodomů (dřevěné, hliněné), formují se rody</w:t>
      </w:r>
    </w:p>
    <w:p w:rsidR="00000000" w:rsidDel="00000000" w:rsidP="00000000" w:rsidRDefault="00000000" w:rsidRPr="00000000" w14:paraId="00000069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jemné opracování kamenných nástrojů (broušení, vrtání), nové nástroje – srpy, sekery, motyky, tkalcovské stavy</w:t>
      </w:r>
    </w:p>
    <w:p w:rsidR="00000000" w:rsidDel="00000000" w:rsidP="00000000" w:rsidRDefault="00000000" w:rsidRPr="00000000" w14:paraId="0000006A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žďáření</w:t>
      </w:r>
    </w:p>
    <w:p w:rsidR="00000000" w:rsidDel="00000000" w:rsidP="00000000" w:rsidRDefault="00000000" w:rsidRPr="00000000" w14:paraId="0000006B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tkaní látek ze lnu</w:t>
      </w:r>
    </w:p>
    <w:p w:rsidR="00000000" w:rsidDel="00000000" w:rsidP="00000000" w:rsidRDefault="00000000" w:rsidRPr="00000000" w14:paraId="0000006C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rozšíření keramiky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eneolit 4300 -2300</w:t>
      </w:r>
    </w:p>
    <w:p w:rsidR="00000000" w:rsidDel="00000000" w:rsidP="00000000" w:rsidRDefault="00000000" w:rsidRPr="00000000" w14:paraId="0000006E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objevuje se měď</w:t>
      </w:r>
    </w:p>
    <w:p w:rsidR="00000000" w:rsidDel="00000000" w:rsidP="00000000" w:rsidRDefault="00000000" w:rsidRPr="00000000" w14:paraId="0000006F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výroba nadproduktu vede k dělbě práce</w:t>
      </w:r>
    </w:p>
    <w:p w:rsidR="00000000" w:rsidDel="00000000" w:rsidP="00000000" w:rsidRDefault="00000000" w:rsidRPr="00000000" w14:paraId="00000070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vývoj na Předním východě – umělé zavlažování, vedoucí vrstvy</w:t>
      </w:r>
    </w:p>
    <w:p w:rsidR="00000000" w:rsidDel="00000000" w:rsidP="00000000" w:rsidRDefault="00000000" w:rsidRPr="00000000" w14:paraId="00000071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zdokonalení techniky – oradlo</w:t>
      </w:r>
    </w:p>
    <w:p w:rsidR="00000000" w:rsidDel="00000000" w:rsidP="00000000" w:rsidRDefault="00000000" w:rsidRPr="00000000" w14:paraId="00000072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hutnictví</w:t>
      </w:r>
    </w:p>
    <w:p w:rsidR="00000000" w:rsidDel="00000000" w:rsidP="00000000" w:rsidRDefault="00000000" w:rsidRPr="00000000" w14:paraId="00000073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megalit = kamenný pohřební památník, menhir svisle, kromlech uskupení (Stonenhege, Karnak)</w:t>
      </w:r>
    </w:p>
    <w:p w:rsidR="00000000" w:rsidDel="00000000" w:rsidP="00000000" w:rsidRDefault="00000000" w:rsidRPr="00000000" w14:paraId="00000074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hradistě = opevněná sídliště budovaná na vyvýšeninách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doba bronzová 2300 – 750</w:t>
      </w:r>
    </w:p>
    <w:p w:rsidR="00000000" w:rsidDel="00000000" w:rsidP="00000000" w:rsidRDefault="00000000" w:rsidRPr="00000000" w14:paraId="00000076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nově nástroje z bronzu</w:t>
      </w:r>
    </w:p>
    <w:p w:rsidR="00000000" w:rsidDel="00000000" w:rsidP="00000000" w:rsidRDefault="00000000" w:rsidRPr="00000000" w14:paraId="00000077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kovolitectví, kovotepectví a tkalcovství</w:t>
      </w:r>
    </w:p>
    <w:p w:rsidR="00000000" w:rsidDel="00000000" w:rsidP="00000000" w:rsidRDefault="00000000" w:rsidRPr="00000000" w14:paraId="00000078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kultura únětická – Únětnice u Prahy, pohřby ve skrčené poloze</w:t>
      </w:r>
    </w:p>
    <w:p w:rsidR="00000000" w:rsidDel="00000000" w:rsidP="00000000" w:rsidRDefault="00000000" w:rsidRPr="00000000" w14:paraId="00000079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kultura mohylová – pod mohylami ( kopec trsů trávy nad hrobem)</w:t>
      </w:r>
    </w:p>
    <w:p w:rsidR="00000000" w:rsidDel="00000000" w:rsidP="00000000" w:rsidRDefault="00000000" w:rsidRPr="00000000" w14:paraId="0000007A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kultura popelnicových polí – žárové pohřbíval, urny</w:t>
      </w:r>
    </w:p>
    <w:p w:rsidR="00000000" w:rsidDel="00000000" w:rsidP="00000000" w:rsidRDefault="00000000" w:rsidRPr="00000000" w14:paraId="0000007B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rozvoj dálkového obchodu ( tzv. Jantarová stezka, kovy, kožešiny, zbraně)</w:t>
      </w:r>
    </w:p>
    <w:p w:rsidR="00000000" w:rsidDel="00000000" w:rsidP="00000000" w:rsidRDefault="00000000" w:rsidRPr="00000000" w14:paraId="0000007C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na konci se utváří evropské národy – Germáni, Řekové, Italikové, Keltové, předchůdci Slovanů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doba železná 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doba halštatská 750 – 400</w:t>
      </w:r>
    </w:p>
    <w:p w:rsidR="00000000" w:rsidDel="00000000" w:rsidP="00000000" w:rsidRDefault="00000000" w:rsidRPr="00000000" w14:paraId="0000007F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vzrůstají společenské a majetkové rozdíly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ind w:left="1080" w:hanging="360"/>
        <w:rPr/>
      </w:pPr>
      <w:r w:rsidDel="00000000" w:rsidR="00000000" w:rsidRPr="00000000">
        <w:rPr>
          <w:rtl w:val="0"/>
        </w:rPr>
        <w:t xml:space="preserve">doba laténská 400 – 0</w:t>
      </w:r>
    </w:p>
    <w:p w:rsidR="00000000" w:rsidDel="00000000" w:rsidP="00000000" w:rsidRDefault="00000000" w:rsidRPr="00000000" w14:paraId="00000081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první historicky doložený útvar na našem území -Keltové, kmeny Bójů Boihémum</w:t>
      </w:r>
    </w:p>
    <w:p w:rsidR="00000000" w:rsidDel="00000000" w:rsidP="00000000" w:rsidRDefault="00000000" w:rsidRPr="00000000" w14:paraId="00000082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oppidum = opevněné keltské hradiště </w:t>
      </w:r>
    </w:p>
    <w:p w:rsidR="00000000" w:rsidDel="00000000" w:rsidP="00000000" w:rsidRDefault="00000000" w:rsidRPr="00000000" w14:paraId="00000083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druidové – keltští šamani, léčitelé</w:t>
      </w:r>
    </w:p>
    <w:p w:rsidR="00000000" w:rsidDel="00000000" w:rsidP="00000000" w:rsidRDefault="00000000" w:rsidRPr="00000000" w14:paraId="00000084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hrnčířský kruh</w:t>
      </w:r>
    </w:p>
    <w:p w:rsidR="00000000" w:rsidDel="00000000" w:rsidP="00000000" w:rsidRDefault="00000000" w:rsidRPr="00000000" w14:paraId="00000085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speciálně železné nástroje ( pilníky, nůžky, krumpáče)</w:t>
      </w:r>
    </w:p>
    <w:p w:rsidR="00000000" w:rsidDel="00000000" w:rsidP="00000000" w:rsidRDefault="00000000" w:rsidRPr="00000000" w14:paraId="00000086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ražba mincí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doba římská 0 – 400 n.l.</w:t>
      </w:r>
    </w:p>
    <w:p w:rsidR="00000000" w:rsidDel="00000000" w:rsidP="00000000" w:rsidRDefault="00000000" w:rsidRPr="00000000" w14:paraId="00000088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Keltové vytlačováni ze severu Germány a z jihu Římany</w:t>
      </w:r>
    </w:p>
    <w:p w:rsidR="00000000" w:rsidDel="00000000" w:rsidP="00000000" w:rsidRDefault="00000000" w:rsidRPr="00000000" w14:paraId="00000089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u nás Markomani, Kvádové</w:t>
      </w:r>
    </w:p>
    <w:p w:rsidR="00000000" w:rsidDel="00000000" w:rsidP="00000000" w:rsidRDefault="00000000" w:rsidRPr="00000000" w14:paraId="0000008A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markomanské války – proti římanům</w:t>
      </w:r>
    </w:p>
    <w:p w:rsidR="00000000" w:rsidDel="00000000" w:rsidP="00000000" w:rsidRDefault="00000000" w:rsidRPr="00000000" w14:paraId="0000008B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germánsko- římské války ( až k Mušovu)</w:t>
      </w:r>
    </w:p>
    <w:p w:rsidR="00000000" w:rsidDel="00000000" w:rsidP="00000000" w:rsidRDefault="00000000" w:rsidRPr="00000000" w14:paraId="0000008C">
      <w:pPr>
        <w:numPr>
          <w:ilvl w:val="2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Marcus Aurelius bojoval proti Germánům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naleziště: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jeskyně Šipka u Štramberka, Kůlna v moravském krase, Pekárna, Dolní Věstonice, Pavlov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Neolit – valutová keramika, vypíchaná, malovaná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eneolit – nálevkovité poháry, kultura se šňůrovou keramikou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doba železná – Býčí skála 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Brno – Stránská skála, ulice Francouzská, Červený kopec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Pravěké Brno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první vykopávky na Červeném kopci z doby kamenné (700 000 před naším letopočtem)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Stránská skála(400 000)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od neolitu byl prostor Brna trvale osídlen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Středověké Brno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Velká Morava středisko Staré Zámky u Líšně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název město pochází ze staroslovanského slova brnije – hliniště, jíl, bláto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kolem roku 1000 vznikla osada u brodu přes Svratku, Staré Brno (Poříčí)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od 13.století přecházeli cizí kolonisté: Němci, Flandrové, Valoni nebo Židé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1243 zakládá město Václav I. Udělením královských privilegií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hradby s pěti branami (Měnínská brána)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za husitských válek obléháno,ale marně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cca necelých 10 tisíc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Novověké Brno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roku 1643 a 1645 se jako jediné ubránilo švédskému vojsku a bylo odměněno novými privilegii 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stalo se nedobytnou pevností, hrad Špilberk fungoval jako vězení pro zločince i politické Habsburské monarchie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rozvoj textilního a  později strojírenského průmyslu, zbourané hrady vnitřního Brna, hybatelé ekonomiky byli němečtí Židé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1805 prošla Brnem vojska Napoleona Bonaparta, která směřovala ke Slavkov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1839 přijíždí do Brna první vlak z Vídně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1882 otevřeno nové městské divadlo a zároveň jako první evropské divadlo osvětleno  elektrickými žárovkami                </w:t>
      </w:r>
    </w:p>
    <w:p w:rsidR="00000000" w:rsidDel="00000000" w:rsidP="00000000" w:rsidRDefault="00000000" w:rsidRPr="00000000" w14:paraId="000000AE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08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-"/>
      <w:lvlJc w:val="left"/>
      <w:pPr>
        <w:ind w:left="1080" w:hanging="360"/>
      </w:pPr>
      <w:rPr/>
    </w:lvl>
    <w:lvl w:ilvl="2">
      <w:start w:val="1"/>
      <w:numFmt w:val="bullet"/>
      <w:lvlText w:val=""/>
      <w:lvlJc w:val="left"/>
      <w:pPr>
        <w:ind w:left="1440" w:hanging="360"/>
      </w:pPr>
      <w:rPr/>
    </w:lvl>
    <w:lvl w:ilvl="3">
      <w:start w:val="1"/>
      <w:numFmt w:val="upperLetter"/>
      <w:lvlText w:val="%4)"/>
      <w:lvlJc w:val="left"/>
      <w:pPr>
        <w:ind w:left="1800" w:hanging="360"/>
      </w:pPr>
      <w:rPr/>
    </w:lvl>
    <w:lvl w:ilvl="4">
      <w:start w:val="1"/>
      <w:numFmt w:val="lowerLetter"/>
      <w:lvlText w:val="%5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Roman"/>
      <w:lvlText w:val="%2."/>
      <w:lvlJc w:val="left"/>
      <w:pPr>
        <w:ind w:left="1080" w:hanging="360"/>
      </w:pPr>
      <w:rPr/>
    </w:lvl>
    <w:lvl w:ilvl="2">
      <w:start w:val="1"/>
      <w:numFmt w:val="bullet"/>
      <w:lvlText w:val="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