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 Psychické procesy osobnosti, psychohygiena, faktory ovlivňující duševní zdraví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Psychické procesy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části lidského činnosti, které mají relativně krátkodobý charakter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umožňují se orientovat ve svém okolí, vnímat, myslet, mluvit, posuzovat, hodnotit atd.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Vnímání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základem našeho poznání vnějšího a vnitřního světa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psychický proce, prostřednictvím poznáváme, to v daném okamžiku působí na naše smyslové orgány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předchází mu čití – smyslové orgány přijímají informace z okolí, působí na ně stimulační energie, která je přeměněna na nervové signály; jsou zpracovány, tříděny a organizovány = hovoříme o vnímání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ovlivněno zkušeností lidí a psychickými jevy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procesy: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recepce – příjímání podnětů smyslovými orgány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percepce - nervový systém si uvědomuje podněty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apercepce – vnímání využívající předchozí zkušenosti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výsledkem je 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počitek – obraz jednotlivého znaku vnímaného předmětu, součást vjemů ( barva, vůně)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vjem – obraz předmětu jako celku, výsledek vnímání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založena na základních procesech: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odlišování objektů – principy: figury a pozadí, sdružování objektů, určování vzdálenosti, určování pohybu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druhy: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zrakové – předměty i na značnou vzdálenost a s velkou přesností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čichové a chuťové – schopnost odlišit potravu od látek nevhodných ke konzumaci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sluchové – výstražná funkce, informace o blízkých i vzdálených předmětech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hmatové – slučuje informace kožního a pohybového analyzátoru při ohmatávání předmětů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pohybové – umožňuje vnímat polohu těla a kontrolovat pohyby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vnímání doteku – vnímání bolesti, chladu, tepla, …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může docházet ke zkreslením a poruchám: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smyslové klamy – nedokonalost smyslového orgánu, zkreslení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synestézie – spojení vjemů z různých smyslů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iluze – zkreslený vjem na základě reálného podnětu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halucinace – vjemy bez skutečného podnětu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Představa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počitky a vjemy zanechávají v mozku stopy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obraz, který z nich vzniká se nazývá představa, proces představivost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schopnost vybavit si podnět, který v daném okamžiku nepůsobí na naše smyslové orgány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zakládá se na minulém vnímání, méně přesná a zřetelná než bezprostřední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dělíme dle: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smyslových orgánů – zrakové, sluchové, hmatové atd.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Obsahu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konkrétní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abstraktní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podnětu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paměťové ( vzpomínkové) – představy minulých událostí jsou vzpomínky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fantazijní – přetvoření paměťových představ na nové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představy si člověk vybavuje na základě asociací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spojují se do řetězců, vybavením jedné se vyvolá další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asociační zákony: ( zkoumal Herman Ebbinghans 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 dotyku a času – spojování představ ze stejného místa a času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 podobnosti a kontrastu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 novosti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 četnosti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 živosti – silný emoční náboj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Fantazie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obrazotvornost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základem jsou zkušenosti, vjemy a paměťové představy, které jsou pozměněné nebo zkombinované do celků, které skutečnost nevystihují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dělíme dle: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způsob vyváření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rekonstrukční fantazie 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tvůrčí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způsob vybavování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záměrná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bezděčná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Myšlení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vyšší forma poznání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proces řešení problémů, zachází s vjemy a představami; dochází ke zpracování a využívání informací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funkce mnoha částí mozku, které jsou ve vzájemných vztazích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zakládá se na psychických procesech a vstupuje do nich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pojem – základní forma, vystižení obecných a podstatných jevů, nositelem v´významu pojmu je definice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soud – vztah mezi jevy/předměty nebo jejich znaky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úsudek – vztah mezi dvěma nebo více soudy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induktivní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deduktivní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druhy dle několika hledisek: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vývoje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motorické – počáteční forma, k řešení problémů dochází pomocí pohybové manipulace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imaginativní – názorné obrazy a představy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propoziční – pracuje se slovy, větami, pojmy, abstraktní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stupně složitosti a abstraktnosti myšlenkových procesů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konkrétní názorné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abstraktně teoretické – vyšší forma, při teoretických úkolech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směru řešení problémů 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konvergentní ( sbíhavé) – k jednomu cíli nebo způsobu řešení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divergentní ( rozbíhavé) – několik souběžných řešení, tvůrčí postup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realizuje se souborem myšlenkových postupů – operací: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analýza , syntéza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indukce, dedukce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generalizace – zobecňování, vydělení společných znaků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klasifikace – srovnání, uspořádání, třídění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poruchy myšlení: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brady-psychismus – zpomalené myšlení, příčinou je únava nebo intoxikace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tachypsychismus – zrychlené, v  situacích intenzivního prožívání, manické stavy, intoxikace organismu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bludy – přesvědčení o nesprávné skutečnosti, nelze jedinci vyvrátit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Učení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jeho prostřednictvím se člověk adaptuje na prostředí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úlohou je získávat předpoklady pro aktivní vyrovnání se s prostředím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celoživotní proces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rozšiřuje vrozené předpoklady a možnosti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může být: 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záměrné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bezděčné – při hře, každodenních činnostech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základním procesem je tvoření asociací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mezi ně se řadí taky podmíněné reflexy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učení se uskutečňuje na základě podmiňované: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klasické – spojení vnějších podnětů, dvě události nezávisle za sebou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operativní – spojené určité reakce s jejími důsledky, založeno na posilování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učením si osvojuje předpoklady k činnostem: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vědomosti – učením osvojené poznatky a informace, včetně vzájemných vztahů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dovednosti – učením získané dispozice pro správné, rychlé a úsporné vykonávání určité činnosti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senzorické (smyslové) – zdokonalení vnímání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senzomotorické- koordinace vnímání a pohybu, v tyto dovednosti jsou trvalé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intelektové – dovednost v užívání mluvinických pravidel ad.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návyky – učením získané způsoby reagování a chování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senzomotorické -rozvíjení názorného poznání a pohybové stránky činnosti, tři fáze: kognitivní, fixační, zdokonalovací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vědomostní – osvojování poznatků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verbální – osvojení slov, pojmů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pojmové – poznání a porozumění různým vztahům a pravidlům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intelektové – osvojování řešení problémů či úloh, rozvoj myšlenkových procesů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– osvojování sociálních dovedností, učení se sociální interakci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učení nápodobou – chování ostatních pozorováno a poté napodobováno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učení sociálním zpevňováním – na základě oděn a trestů sociální povahy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identifikací – ztotožnění s osobou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efektivita závisí na vnějších podmínkách a momentálním psychickém stavu jednice; svoji roli hraje také charakter učení a zvolená metoda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poruchy: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dyslexie – porucha čtení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dysgrafie – porucha psaní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dysortografie – porucha pravopisu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Paměť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jedna z nejdůležitějších schopností člověka, která mu umožňuje jednak přežít, jednak přizpůsobit se životu ve společnosti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soubor procesů , které umožňují osvojení informací, jejich uchování a vybavení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procesy: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kódování – zapamatování; informace jsou kódovány do do formy, kterou paměť dokáže uchovat, v průběhu vzniká paměťová stopa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bezděčné – informace, které upoutaly; spojeno se sliním emočním zážitkem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úmyslné – informace souvisejí s určitým cílem a vůlí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uchování – zapamatovaní zkušenosti přebývají v paměti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vybavení – znovupoznání a reprodukce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průběhu času dochází k procesu zapomínání: rozpad paměťové stopy nebo narušení paměťové stopy jinou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nejvíce zapomínáme pár hodin po učení ( Ebbinghausova křivka)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druhy podle několika hledisek: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délka uchování: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krátkodobá – 5 – 9 znaků, několik sekund max. Minut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dlouhodobá – uchování a vybavení závisí na způsobu osvojení: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kognitivní ( poznávací) hledisko: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deklarativní – ukládá vzpomínky a faktické znalosti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sémantická – znalosti a fakta o světě, souvisí s jazykem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epizodická – události z našeho života, autobiografická paměť jedince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nedeklarativní – motorické návyky, zručnost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způsob ukládání do paměti: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mechanická – zakládá se na memorování, řetězce paměťových prvků, vypadne jeden prvek a vybavování je přerušeno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logická – stojí na utřídění látky a pochopení, vznikají sítová schémata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druhu vnímání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zraková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sluchová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pohybová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výkonnost paměti má vliv mnoho faktorů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 poruchy paměti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hypomnézie – částečné či celkové snížení výkonnosti paměti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hypermnézie – nadměrná výkonnost paměti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amnézie – úplná ztráta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Emoce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jsou psychické jevy, které hodnotí různé skutečnosti, situace, události, průběh a výsledky činnosti jedince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vyjadřují prožívání subjektivního stavu jedince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mohou podněcovat a motivovat k činnosti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projevují se mimikou a gestikulací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charakteristické znaky: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subjektivnost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spontánnost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předmětnost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aktuálnost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polarita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vliv na další psychické procesy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lze určovat podle jejich dimenzí, rozeznáváme libost – nelibost a vzrušení – uklidnění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 vývojového hlediska dělíme: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nižší – souvisí s biologickými potřebami, instinkty a pudy ( agrese, únava, strach)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vyšší – souvisí se sociální oblastí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intelektuální – radost z poznání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estetické – s prožitky vnímání krásy či ošklivosti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morální(etické) – vyjadřují hodnocení lidského jednání dle morálních hodnot dané společnosti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stenické – mobilizující, podněcující emoce, dodávají energii a chuť do činnosti, zvyšují sebevědomí, radost ze života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astenické – oslabují emoce, snižují aktivitu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 hlediska délky trvání: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afekty – silné, bouřlivé emocionální hnutí, snížení nebo ztráta sebekontroly a vysoká intenzita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nálady – dlouhodobější; podbarvují celkové prožívání a činnosti člověka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vášně – dlouhotrvající, silné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citové vztahy – sociální vztahy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poruchy: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emoční labilita 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fobie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deprese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maniodeprese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Duševní hygiena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stojí na pomezí mezi lékařskými, psychologickými a sociálními vědami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soubor pravidel, která slouží k udržení, prohloubení nebo znovuzískání duševní rovnováhy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působení je zaměřeno na možnosti autoregulace jedince a na přetváření jeho prostředí, lehké poruchy duševní rovnováhy a prevenci a upevňování duševního zdraví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význam: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prevence somatických a psychických nemocí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dobrá pracovní výkonnost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fungující sociální vztahy – jedinec je schopen pozitivně působit na svoje okolí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subjektivní spokojenost 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založena na sebevýchově jedince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 každého začíná sebepoznáním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způsoby: dostatečný spánek,správná výživa, správné dýchání, dostatek pohybu, …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reakce na ohrožující či nebezpečné podněty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stav tělesného a psychického přetížení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jedince dlouhodobě působí nadměrně silný podnět nebo je v nesnesitelné situaci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zvyšuje nároky na člověka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může vést k agresivitě nebo k rezignaci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každý je vůči němu jinak odolný, každý má jiný stresor – negativní životní faktory působící na člověka ( biologické, fyzikální, psychické, sociální)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 krátkodobé a dlouhodobé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působení se projevuje v myšlení, emocích, chování i tělesné oblasti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reakce: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úzkosti – pocit napětí a starosti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vztek a agrese – bránící se situaci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apatie – uzavření se do sebe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Motivace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soubor psychických procesů, které jedince podporují nebo tlumí v jeho činnosti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všechny jednání a činnosti člověka jsou motivované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hybná síla jednání či konání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dynamická část je</w:t>
      </w:r>
      <w:r w:rsidDel="00000000" w:rsidR="00000000" w:rsidRPr="00000000">
        <w:rPr>
          <w:u w:val="single"/>
          <w:rtl w:val="0"/>
        </w:rPr>
        <w:t xml:space="preserve"> motiv </w:t>
      </w:r>
      <w:r w:rsidDel="00000000" w:rsidR="00000000" w:rsidRPr="00000000">
        <w:rPr>
          <w:rtl w:val="0"/>
        </w:rPr>
        <w:t xml:space="preserve">= pohnutka, psychologická příčina reakcí, činností a jednání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formu je pokládána </w:t>
      </w:r>
      <w:r w:rsidDel="00000000" w:rsidR="00000000" w:rsidRPr="00000000">
        <w:rPr>
          <w:u w:val="single"/>
          <w:rtl w:val="0"/>
        </w:rPr>
        <w:t xml:space="preserve">potřeba</w:t>
      </w:r>
      <w:r w:rsidDel="00000000" w:rsidR="00000000" w:rsidRPr="00000000">
        <w:rPr>
          <w:rtl w:val="0"/>
        </w:rPr>
        <w:t xml:space="preserve"> = stav nedostatku nebo nadbytku něčeho, co jedince vede k činnostem, jimiž potřebu uspokojuje</w:t>
      </w:r>
    </w:p>
    <w:p w:rsidR="00000000" w:rsidDel="00000000" w:rsidP="00000000" w:rsidRDefault="00000000" w:rsidRPr="00000000" w14:paraId="000000E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dělíme je :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biologické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kulturní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psychické 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Abraham Harold Maslow – hierarchické řazení potřeb podle jejich naléhavosti pro člověka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679450</wp:posOffset>
            </wp:positionH>
            <wp:positionV relativeFrom="paragraph">
              <wp:posOffset>581025</wp:posOffset>
            </wp:positionV>
            <wp:extent cx="2235200" cy="132715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32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existují i další formy motivu: zájem, hodnota, cíl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případě neuspokojení potřeb nebo cílu hovoříme o :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frustraci – psychický stav a chování vyvolané překážkou na cestě k cíli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deprivaci – chronické neuspokojování potřeb nebo nedosahování cílů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Duševní poruchy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někdy psychická porucha, je změna psychických jevů, které se projevují v chování a prožívání jedince a způsobuje problémy v sociální komunikaci a interakci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příčiny vzniku: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dědičné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organické – poranění nebo poškození mozku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chemické 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– vnější faktory ( stres, výchova)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dělení: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neuróza – funkční nervová porucha bez omezení mozku, přechodný charakter ( únavový syndrom, fobie)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psychóza – vážné neuropsychické poruchy, které narušují osobnost člověka, dlouhodobá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diagnostický a statistický manuál duševní poruch DSM (klasifikační schéma)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úzkostné poruchy</w:t>
      </w:r>
    </w:p>
    <w:p w:rsidR="00000000" w:rsidDel="00000000" w:rsidP="00000000" w:rsidRDefault="00000000" w:rsidRPr="00000000" w14:paraId="0000010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panické porucha</w:t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fobie</w:t>
      </w:r>
    </w:p>
    <w:p w:rsidR="00000000" w:rsidDel="00000000" w:rsidP="00000000" w:rsidRDefault="00000000" w:rsidRPr="00000000" w14:paraId="0000010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obsedantně – kompulzivní porucha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disociativní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přechodné změny vědomí – vícečetná osobnost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poruchy nálad</w:t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deprese</w:t>
      </w:r>
    </w:p>
    <w:p w:rsidR="00000000" w:rsidDel="00000000" w:rsidP="00000000" w:rsidRDefault="00000000" w:rsidRPr="00000000" w14:paraId="0000010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mánie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bipolárně afektivní porucha – střídání mánie a deprese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schizofrenie a schizofrenní poruchy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ztráta kontaktu s realitou, porucha vnímání a myšlení, halucinace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poruchy osobnosti – dlouhodobé, nevyléčitelné</w:t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histrionská porucha – trvalá potřeba pozornosti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poruchy příjmu potravy – anorexie, bulimie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Psychologická pomoc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duševními poruchami se zabývá psychiatrie ( diagnostika, léčba farmatiky)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využívá se i psychoterapie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linky důvěry, krizová centra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poradenství ( konkretní oblasti)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