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FA10A" w14:textId="77777777" w:rsidR="00527338" w:rsidRDefault="00527338"/>
    <w:p w14:paraId="418FA10B" w14:textId="77777777" w:rsidR="00A50E2A" w:rsidRDefault="009C5438" w:rsidP="00527338">
      <w:pPr>
        <w:jc w:val="center"/>
      </w:pPr>
      <w:r>
        <w:rPr>
          <w:noProof/>
          <w:lang w:val="en-GB" w:eastAsia="en-GB"/>
        </w:rPr>
        <w:drawing>
          <wp:inline distT="0" distB="0" distL="0" distR="0" wp14:anchorId="418FA1EC" wp14:editId="418FA1ED">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418FA10C" w14:textId="77777777" w:rsidR="009627B3"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14:paraId="418FA114" w14:textId="77777777" w:rsidTr="0022030D">
        <w:trPr>
          <w:cantSplit/>
          <w:trHeight w:val="4958"/>
        </w:trPr>
        <w:tc>
          <w:tcPr>
            <w:tcW w:w="7283" w:type="dxa"/>
            <w:shd w:val="clear" w:color="auto" w:fill="auto"/>
            <w:vAlign w:val="center"/>
          </w:tcPr>
          <w:p w14:paraId="418FA10D" w14:textId="7D0C63BB" w:rsidR="009627B3" w:rsidRDefault="00CA3B08" w:rsidP="0005417B">
            <w:pPr>
              <w:spacing w:after="0" w:line="260" w:lineRule="auto"/>
              <w:jc w:val="center"/>
              <w:rPr>
                <w:b/>
                <w:sz w:val="56"/>
              </w:rPr>
            </w:pPr>
            <w:r>
              <w:rPr>
                <w:b/>
                <w:sz w:val="56"/>
              </w:rPr>
              <w:t>Containers viability as a learning tool</w:t>
            </w:r>
          </w:p>
          <w:p w14:paraId="418FA10E" w14:textId="77777777" w:rsidR="009627B3" w:rsidRDefault="009627B3" w:rsidP="009627B3">
            <w:pPr>
              <w:rPr>
                <w:rFonts w:ascii="Verdana" w:hAnsi="Verdana"/>
                <w:color w:val="222222"/>
                <w:shd w:val="clear" w:color="auto" w:fill="FFFFFF"/>
              </w:rPr>
            </w:pPr>
          </w:p>
          <w:p w14:paraId="418FA110" w14:textId="66760378" w:rsidR="0022030D" w:rsidRPr="009627B3" w:rsidRDefault="00CA3B08" w:rsidP="009627B3">
            <w:pPr>
              <w:spacing w:after="161"/>
              <w:ind w:right="207"/>
              <w:jc w:val="center"/>
              <w:rPr>
                <w:b/>
              </w:rPr>
            </w:pPr>
            <w:r>
              <w:rPr>
                <w:b/>
                <w:sz w:val="40"/>
              </w:rPr>
              <w:t>Aidan Cram</w:t>
            </w:r>
          </w:p>
          <w:p w14:paraId="418FA111" w14:textId="44F615E1" w:rsidR="0022030D" w:rsidRPr="008750A3" w:rsidRDefault="0022030D" w:rsidP="0022030D">
            <w:pPr>
              <w:spacing w:after="161"/>
              <w:ind w:right="207"/>
              <w:jc w:val="center"/>
            </w:pPr>
            <w:r w:rsidRPr="008750A3">
              <w:rPr>
                <w:sz w:val="30"/>
              </w:rPr>
              <w:t>CMP</w:t>
            </w:r>
            <w:r w:rsidR="002E653A">
              <w:rPr>
                <w:sz w:val="30"/>
              </w:rPr>
              <w:t>3</w:t>
            </w:r>
            <w:r w:rsidR="00CA3B08">
              <w:rPr>
                <w:sz w:val="30"/>
              </w:rPr>
              <w:t>20</w:t>
            </w:r>
            <w:r w:rsidR="002E653A">
              <w:rPr>
                <w:sz w:val="30"/>
              </w:rPr>
              <w:t xml:space="preserve">: </w:t>
            </w:r>
            <w:r w:rsidR="00CA3B08">
              <w:rPr>
                <w:sz w:val="30"/>
              </w:rPr>
              <w:t>Hacking 3</w:t>
            </w:r>
          </w:p>
          <w:p w14:paraId="418FA112" w14:textId="33D44949" w:rsidR="0022030D" w:rsidRPr="008750A3" w:rsidRDefault="009627B3" w:rsidP="0022030D">
            <w:pPr>
              <w:spacing w:after="161"/>
              <w:ind w:right="207"/>
              <w:jc w:val="center"/>
              <w:rPr>
                <w:sz w:val="30"/>
              </w:rPr>
            </w:pPr>
            <w:r>
              <w:rPr>
                <w:sz w:val="30"/>
              </w:rPr>
              <w:t>BSc Ethical Hacking</w:t>
            </w:r>
            <w:r w:rsidR="0022030D" w:rsidRPr="008750A3">
              <w:rPr>
                <w:sz w:val="30"/>
              </w:rPr>
              <w:t xml:space="preserve"> Year </w:t>
            </w:r>
            <w:r>
              <w:rPr>
                <w:sz w:val="30"/>
              </w:rPr>
              <w:t>3</w:t>
            </w:r>
          </w:p>
          <w:p w14:paraId="418FA113" w14:textId="324B578F" w:rsidR="0022030D" w:rsidRDefault="0022030D" w:rsidP="0022030D">
            <w:pPr>
              <w:spacing w:after="161"/>
              <w:ind w:right="207"/>
              <w:jc w:val="center"/>
            </w:pPr>
            <w:r w:rsidRPr="008750A3">
              <w:rPr>
                <w:sz w:val="30"/>
              </w:rPr>
              <w:t>20</w:t>
            </w:r>
            <w:r w:rsidR="00CA3B08">
              <w:rPr>
                <w:sz w:val="30"/>
              </w:rPr>
              <w:t>20</w:t>
            </w:r>
            <w:r w:rsidRPr="008750A3">
              <w:rPr>
                <w:sz w:val="30"/>
              </w:rPr>
              <w:t>/</w:t>
            </w:r>
            <w:r w:rsidR="00CA3B08">
              <w:rPr>
                <w:sz w:val="30"/>
              </w:rPr>
              <w:t>21</w:t>
            </w:r>
          </w:p>
        </w:tc>
      </w:tr>
    </w:tbl>
    <w:p w14:paraId="418FA115" w14:textId="77777777" w:rsidR="0022030D" w:rsidRDefault="0022030D"/>
    <w:p w14:paraId="418FA116" w14:textId="77777777" w:rsidR="0022030D" w:rsidRDefault="0022030D"/>
    <w:p w14:paraId="418FA117" w14:textId="77777777" w:rsidR="0022030D" w:rsidRDefault="0022030D"/>
    <w:p w14:paraId="418FA118" w14:textId="77777777" w:rsidR="0022030D" w:rsidRDefault="0022030D"/>
    <w:p w14:paraId="418FA119" w14:textId="77777777" w:rsidR="0022030D" w:rsidRDefault="0022030D"/>
    <w:p w14:paraId="418FA11A" w14:textId="77777777" w:rsidR="0022030D" w:rsidRDefault="0022030D"/>
    <w:p w14:paraId="418FA11B" w14:textId="77777777" w:rsidR="0022030D" w:rsidRDefault="0022030D"/>
    <w:p w14:paraId="418FA11C" w14:textId="77777777" w:rsidR="0022030D" w:rsidRDefault="0022030D"/>
    <w:p w14:paraId="418FA11D" w14:textId="77777777" w:rsidR="0022030D" w:rsidRDefault="0022030D"/>
    <w:p w14:paraId="418FA11E" w14:textId="77777777" w:rsidR="0022030D" w:rsidRDefault="0022030D"/>
    <w:p w14:paraId="418FA11F" w14:textId="77777777" w:rsidR="00CA5897" w:rsidRDefault="00CA5897"/>
    <w:p w14:paraId="418FA120" w14:textId="77777777" w:rsidR="00CA5897" w:rsidRDefault="00CA5897"/>
    <w:p w14:paraId="418FA121" w14:textId="77777777" w:rsidR="00CA5897" w:rsidRDefault="00CA5897"/>
    <w:p w14:paraId="418FA122" w14:textId="77777777" w:rsidR="00CA5897" w:rsidRDefault="00CA5897"/>
    <w:p w14:paraId="418FA123" w14:textId="77777777" w:rsidR="00CA5897" w:rsidRDefault="00CA5897"/>
    <w:p w14:paraId="418FA124" w14:textId="0B1F6F9B" w:rsidR="00CA5897" w:rsidRDefault="002D5D2E">
      <w:r>
        <w:rPr>
          <w:noProof/>
        </w:rPr>
        <w:drawing>
          <wp:inline distT="0" distB="0" distL="0" distR="0" wp14:anchorId="50094FC5" wp14:editId="7E00CAC3">
            <wp:extent cx="5943600" cy="1007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7110"/>
                    </a:xfrm>
                    <a:prstGeom prst="rect">
                      <a:avLst/>
                    </a:prstGeom>
                  </pic:spPr>
                </pic:pic>
              </a:graphicData>
            </a:graphic>
          </wp:inline>
        </w:drawing>
      </w:r>
    </w:p>
    <w:p w14:paraId="418FA12B" w14:textId="615430BB" w:rsidR="0022030D" w:rsidRDefault="002D5D2E">
      <w:r>
        <w:rPr>
          <w:noProof/>
        </w:rPr>
        <w:drawing>
          <wp:inline distT="0" distB="0" distL="0" distR="0" wp14:anchorId="75DE59CF" wp14:editId="7960977A">
            <wp:extent cx="5943600" cy="10255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5525"/>
                    </a:xfrm>
                    <a:prstGeom prst="rect">
                      <a:avLst/>
                    </a:prstGeom>
                  </pic:spPr>
                </pic:pic>
              </a:graphicData>
            </a:graphic>
          </wp:inline>
        </w:drawing>
      </w:r>
    </w:p>
    <w:p w14:paraId="418FA12C" w14:textId="77777777" w:rsidR="0022030D" w:rsidRDefault="0022030D" w:rsidP="0022030D">
      <w:pPr>
        <w:framePr w:hSpace="180" w:wrap="around" w:vAnchor="page" w:hAnchor="margin" w:xAlign="center" w:y="7553"/>
        <w:spacing w:line="240" w:lineRule="auto"/>
        <w:jc w:val="center"/>
        <w:rPr>
          <w:i/>
          <w:sz w:val="24"/>
          <w:szCs w:val="24"/>
        </w:rPr>
      </w:pPr>
    </w:p>
    <w:p w14:paraId="418FA12D" w14:textId="77777777" w:rsidR="00CA5897" w:rsidRDefault="0022030D">
      <w:pPr>
        <w:rPr>
          <w:i/>
          <w:sz w:val="24"/>
          <w:szCs w:val="24"/>
        </w:rPr>
      </w:pPr>
      <w:r w:rsidRPr="00C015A8">
        <w:rPr>
          <w:i/>
          <w:sz w:val="24"/>
          <w:szCs w:val="24"/>
        </w:rPr>
        <w:t>Note that Information contained in this document is for educational purposes.</w:t>
      </w:r>
      <w:r w:rsidR="00CA5897">
        <w:rPr>
          <w:i/>
          <w:sz w:val="24"/>
          <w:szCs w:val="24"/>
        </w:rPr>
        <w:br w:type="page"/>
      </w:r>
    </w:p>
    <w:p w14:paraId="418FA12E" w14:textId="77777777" w:rsidR="00CA5897" w:rsidRDefault="00CA5897" w:rsidP="0022030D">
      <w:pPr>
        <w:rPr>
          <w:i/>
          <w:sz w:val="24"/>
          <w:szCs w:val="24"/>
        </w:rPr>
      </w:pPr>
    </w:p>
    <w:p w14:paraId="418FA12F" w14:textId="58000A08" w:rsidR="00FF69A5" w:rsidRPr="00CA5897" w:rsidRDefault="00974F37" w:rsidP="003363BE">
      <w:pPr>
        <w:pStyle w:val="Abtracttitle"/>
        <w:rPr>
          <w:sz w:val="36"/>
        </w:rPr>
      </w:pPr>
      <w:r w:rsidRPr="00974F37">
        <w:t>Abstract</w:t>
      </w:r>
    </w:p>
    <w:p w14:paraId="29039D08" w14:textId="698DCA24" w:rsidR="00687B8E" w:rsidRDefault="004E78D8" w:rsidP="00687B8E">
      <w:pPr>
        <w:ind w:left="19" w:right="201"/>
      </w:pPr>
      <w:r>
        <w:t xml:space="preserve">This report contains an evaluation of </w:t>
      </w:r>
      <w:r w:rsidR="00252607">
        <w:t>Dockerfiles</w:t>
      </w:r>
      <w:r>
        <w:t xml:space="preserve"> as a tool for creating authentic learning environments</w:t>
      </w:r>
      <w:r w:rsidR="00687B8E">
        <w:t xml:space="preserve"> when compared to a virtual machine</w:t>
      </w:r>
      <w:r>
        <w:t>. The scope of this work will focus on proof of concept and</w:t>
      </w:r>
      <w:r w:rsidR="00CA58A8">
        <w:t>,</w:t>
      </w:r>
      <w:r>
        <w:t xml:space="preserve"> therefore</w:t>
      </w:r>
      <w:r w:rsidR="00CA58A8">
        <w:t>,</w:t>
      </w:r>
      <w:r>
        <w:t xml:space="preserve"> </w:t>
      </w:r>
      <w:r w:rsidR="00CA58A8">
        <w:t>there will be a discussion of i</w:t>
      </w:r>
      <w:r>
        <w:t>solated examples of individual concepts. This will include the main aspects of a machine</w:t>
      </w:r>
      <w:r w:rsidR="00687B8E">
        <w:t xml:space="preserve"> necessary to </w:t>
      </w:r>
      <w:r w:rsidR="00DA5695">
        <w:t>configure</w:t>
      </w:r>
      <w:r w:rsidR="00687B8E">
        <w:t xml:space="preserve"> the creation of an authentic environment. </w:t>
      </w:r>
      <w:r w:rsidR="001059A5">
        <w:t xml:space="preserve">This </w:t>
      </w:r>
      <w:r w:rsidR="00687B8E">
        <w:t>mean</w:t>
      </w:r>
      <w:r w:rsidR="001059A5">
        <w:t>s</w:t>
      </w:r>
      <w:r w:rsidR="00687B8E">
        <w:t xml:space="preserve"> that </w:t>
      </w:r>
      <w:proofErr w:type="gramStart"/>
      <w:r w:rsidR="00687B8E">
        <w:t>all of</w:t>
      </w:r>
      <w:proofErr w:type="gramEnd"/>
      <w:r w:rsidR="00687B8E">
        <w:t xml:space="preserve"> the containers will be deliberately streamlined</w:t>
      </w:r>
      <w:r w:rsidR="00CA58A8">
        <w:t>, therefore, the</w:t>
      </w:r>
      <w:r w:rsidR="00687B8E">
        <w:t xml:space="preserve"> focus </w:t>
      </w:r>
      <w:r w:rsidR="00CA58A8">
        <w:t xml:space="preserve">will be </w:t>
      </w:r>
      <w:r w:rsidR="00687B8E">
        <w:t xml:space="preserve">on the aspect </w:t>
      </w:r>
      <w:r w:rsidR="00652C2C">
        <w:t xml:space="preserve">of the container </w:t>
      </w:r>
      <w:r w:rsidR="00687B8E">
        <w:t xml:space="preserve">that each is </w:t>
      </w:r>
      <w:r w:rsidR="00652C2C">
        <w:t>demonstrating</w:t>
      </w:r>
      <w:r w:rsidR="00DA5695">
        <w:t xml:space="preserve"> </w:t>
      </w:r>
      <w:r w:rsidR="00652C2C">
        <w:t>as</w:t>
      </w:r>
      <w:r w:rsidR="00687B8E">
        <w:t xml:space="preserve"> configurable.</w:t>
      </w:r>
    </w:p>
    <w:p w14:paraId="30652783" w14:textId="32010602" w:rsidR="00687B8E" w:rsidRDefault="00687B8E" w:rsidP="00687B8E">
      <w:pPr>
        <w:ind w:left="19" w:right="201"/>
      </w:pPr>
      <w:r>
        <w:t xml:space="preserve">To ensure that this is </w:t>
      </w:r>
      <w:r w:rsidR="001059A5">
        <w:t xml:space="preserve">a </w:t>
      </w:r>
      <w:r>
        <w:t>comprehensive</w:t>
      </w:r>
      <w:r w:rsidR="00517996">
        <w:t xml:space="preserve"> </w:t>
      </w:r>
      <w:r w:rsidR="001059A5">
        <w:t xml:space="preserve">study, </w:t>
      </w:r>
      <w:r>
        <w:t xml:space="preserve">four different </w:t>
      </w:r>
      <w:r w:rsidR="00252607">
        <w:t>Dockerfiles</w:t>
      </w:r>
      <w:r>
        <w:t xml:space="preserve"> were created</w:t>
      </w:r>
      <w:r w:rsidR="001059A5">
        <w:t>:</w:t>
      </w:r>
      <w:r w:rsidR="00DA5695">
        <w:t xml:space="preserve"> </w:t>
      </w:r>
      <w:r w:rsidR="001059A5">
        <w:t>o</w:t>
      </w:r>
      <w:r w:rsidR="00DA5695">
        <w:t>ne for each main aspect that must be configured.</w:t>
      </w:r>
      <w:r>
        <w:t xml:space="preserve"> Each was developed and tested independently of each other</w:t>
      </w:r>
      <w:r w:rsidR="001059A5">
        <w:t>,</w:t>
      </w:r>
      <w:r>
        <w:t xml:space="preserve"> with individual performance analysis to </w:t>
      </w:r>
      <w:r w:rsidR="00652C2C">
        <w:t>improve accuracy</w:t>
      </w:r>
      <w:r>
        <w:t>.</w:t>
      </w:r>
      <w:r w:rsidR="00517996">
        <w:t xml:space="preserve"> </w:t>
      </w:r>
      <w:r w:rsidR="00CA58A8">
        <w:t>Each</w:t>
      </w:r>
      <w:r>
        <w:t xml:space="preserve"> </w:t>
      </w:r>
      <w:r w:rsidR="00252607">
        <w:t>Dockerfile</w:t>
      </w:r>
      <w:r>
        <w:t xml:space="preserve"> ha</w:t>
      </w:r>
      <w:r w:rsidR="00CA58A8">
        <w:t>s</w:t>
      </w:r>
      <w:r>
        <w:t xml:space="preserve"> an in-depth explanation outlining their </w:t>
      </w:r>
      <w:r w:rsidR="00877E97">
        <w:t>creation.</w:t>
      </w:r>
      <w:r>
        <w:t xml:space="preserve"> </w:t>
      </w:r>
      <w:r w:rsidR="00877E97">
        <w:t>This will</w:t>
      </w:r>
      <w:r>
        <w:t xml:space="preserve"> ensure that the procedure can be replicated or merged with an existing </w:t>
      </w:r>
      <w:r w:rsidR="00E643EC">
        <w:t>Dockerfile</w:t>
      </w:r>
      <w:r>
        <w:t>.</w:t>
      </w:r>
    </w:p>
    <w:p w14:paraId="418FA138" w14:textId="74F27927" w:rsidR="00977C19" w:rsidRDefault="00687B8E" w:rsidP="00DA5695">
      <w:pPr>
        <w:ind w:left="19" w:right="201"/>
      </w:pPr>
      <w:r>
        <w:t xml:space="preserve">After the creation and performance analysis of these four </w:t>
      </w:r>
      <w:r w:rsidR="00252607">
        <w:t>Dockerfiles</w:t>
      </w:r>
      <w:r w:rsidR="001059A5">
        <w:t>,</w:t>
      </w:r>
      <w:r>
        <w:t xml:space="preserve"> it was clear that the </w:t>
      </w:r>
      <w:r w:rsidR="001D424C">
        <w:t>containers granted a lower level of resource usage</w:t>
      </w:r>
      <w:r w:rsidR="001059A5">
        <w:t>,</w:t>
      </w:r>
      <w:r w:rsidR="001D424C">
        <w:t xml:space="preserve"> while the ability to manipulate the containers was as easy as </w:t>
      </w:r>
      <w:r w:rsidR="001059A5">
        <w:t xml:space="preserve">it would be </w:t>
      </w:r>
      <w:r w:rsidR="001D424C">
        <w:t>with a virtual machine</w:t>
      </w:r>
      <w:r w:rsidR="00525CB5">
        <w:t>.</w:t>
      </w:r>
      <w:r w:rsidR="001D424C">
        <w:t xml:space="preserve"> </w:t>
      </w:r>
      <w:r w:rsidR="00525CB5">
        <w:t>P</w:t>
      </w:r>
      <w:r w:rsidR="001D424C">
        <w:t>otentially</w:t>
      </w:r>
      <w:r w:rsidR="001059A5">
        <w:t>,</w:t>
      </w:r>
      <w:r w:rsidR="001D424C">
        <w:t xml:space="preserve"> the ability to easily randomize aspects of the container could </w:t>
      </w:r>
      <w:r w:rsidR="00525CB5">
        <w:t xml:space="preserve">possibly </w:t>
      </w:r>
      <w:r w:rsidR="001D424C">
        <w:t>make it a superior method for creating authentic learning environments.</w:t>
      </w:r>
    </w:p>
    <w:p w14:paraId="418FA140" w14:textId="77777777" w:rsidR="008A58E3" w:rsidRDefault="00527338" w:rsidP="00DA5695">
      <w:pPr>
        <w:pStyle w:val="Title"/>
        <w:jc w:val="both"/>
      </w:pPr>
      <w:r>
        <w:br w:type="page"/>
      </w:r>
    </w:p>
    <w:sdt>
      <w:sdtPr>
        <w:rPr>
          <w:b w:val="0"/>
          <w:sz w:val="22"/>
          <w:szCs w:val="22"/>
        </w:rPr>
        <w:id w:val="-265923424"/>
        <w:docPartObj>
          <w:docPartGallery w:val="Table of Contents"/>
          <w:docPartUnique/>
        </w:docPartObj>
      </w:sdtPr>
      <w:sdtEndPr>
        <w:rPr>
          <w:bCs/>
          <w:noProof/>
        </w:rPr>
      </w:sdtEndPr>
      <w:sdtContent>
        <w:p w14:paraId="418FA141" w14:textId="77777777" w:rsidR="00712DC9" w:rsidRPr="00712DC9" w:rsidRDefault="00BA7AE1" w:rsidP="003363BE">
          <w:pPr>
            <w:pStyle w:val="Abtracttitle"/>
          </w:pPr>
          <w:r>
            <w:rPr>
              <w:b w:val="0"/>
              <w:sz w:val="22"/>
              <w:szCs w:val="22"/>
            </w:rPr>
            <w:t>+</w:t>
          </w:r>
          <w:r w:rsidR="00712DC9" w:rsidRPr="00974F37">
            <w:t>Contents</w:t>
          </w:r>
        </w:p>
        <w:p w14:paraId="7D1FBD98" w14:textId="51FA4F37" w:rsidR="00946452" w:rsidRDefault="00D11AE8">
          <w:pPr>
            <w:pStyle w:val="TOC1"/>
            <w:tabs>
              <w:tab w:val="left" w:pos="440"/>
              <w:tab w:val="right" w:leader="dot" w:pos="9350"/>
            </w:tabs>
            <w:rPr>
              <w:rFonts w:asciiTheme="minorHAnsi" w:hAnsiTheme="minorHAnsi"/>
              <w:noProof/>
              <w:lang w:val="en-GB" w:eastAsia="en-GB"/>
            </w:rPr>
          </w:pPr>
          <w:r>
            <w:fldChar w:fldCharType="begin"/>
          </w:r>
          <w:r w:rsidR="00712DC9">
            <w:instrText xml:space="preserve"> TOC \o "1-3" \h \z \u </w:instrText>
          </w:r>
          <w:r>
            <w:fldChar w:fldCharType="separate"/>
          </w:r>
          <w:hyperlink w:anchor="_Toc72270803" w:history="1">
            <w:r w:rsidR="00946452" w:rsidRPr="004E1743">
              <w:rPr>
                <w:rStyle w:val="Hyperlink"/>
                <w:noProof/>
              </w:rPr>
              <w:t>1</w:t>
            </w:r>
            <w:r w:rsidR="00946452">
              <w:rPr>
                <w:rFonts w:asciiTheme="minorHAnsi" w:hAnsiTheme="minorHAnsi"/>
                <w:noProof/>
                <w:lang w:val="en-GB" w:eastAsia="en-GB"/>
              </w:rPr>
              <w:tab/>
            </w:r>
            <w:r w:rsidR="00946452" w:rsidRPr="004E1743">
              <w:rPr>
                <w:rStyle w:val="Hyperlink"/>
                <w:noProof/>
              </w:rPr>
              <w:t>Introduction</w:t>
            </w:r>
            <w:r w:rsidR="00946452">
              <w:rPr>
                <w:noProof/>
                <w:webHidden/>
              </w:rPr>
              <w:tab/>
            </w:r>
            <w:r w:rsidR="00946452">
              <w:rPr>
                <w:noProof/>
                <w:webHidden/>
              </w:rPr>
              <w:fldChar w:fldCharType="begin"/>
            </w:r>
            <w:r w:rsidR="00946452">
              <w:rPr>
                <w:noProof/>
                <w:webHidden/>
              </w:rPr>
              <w:instrText xml:space="preserve"> PAGEREF _Toc72270803 \h </w:instrText>
            </w:r>
            <w:r w:rsidR="00946452">
              <w:rPr>
                <w:noProof/>
                <w:webHidden/>
              </w:rPr>
            </w:r>
            <w:r w:rsidR="00946452">
              <w:rPr>
                <w:noProof/>
                <w:webHidden/>
              </w:rPr>
              <w:fldChar w:fldCharType="separate"/>
            </w:r>
            <w:r w:rsidR="00946452">
              <w:rPr>
                <w:noProof/>
                <w:webHidden/>
              </w:rPr>
              <w:t>1</w:t>
            </w:r>
            <w:r w:rsidR="00946452">
              <w:rPr>
                <w:noProof/>
                <w:webHidden/>
              </w:rPr>
              <w:fldChar w:fldCharType="end"/>
            </w:r>
          </w:hyperlink>
        </w:p>
        <w:p w14:paraId="45B97A29" w14:textId="5A8993FC" w:rsidR="00946452" w:rsidRDefault="00CA58A8">
          <w:pPr>
            <w:pStyle w:val="TOC2"/>
            <w:tabs>
              <w:tab w:val="left" w:pos="880"/>
              <w:tab w:val="right" w:leader="dot" w:pos="9350"/>
            </w:tabs>
            <w:rPr>
              <w:rFonts w:asciiTheme="minorHAnsi" w:hAnsiTheme="minorHAnsi"/>
              <w:noProof/>
              <w:lang w:val="en-GB" w:eastAsia="en-GB"/>
            </w:rPr>
          </w:pPr>
          <w:hyperlink w:anchor="_Toc72270804" w:history="1">
            <w:r w:rsidR="00946452" w:rsidRPr="004E1743">
              <w:rPr>
                <w:rStyle w:val="Hyperlink"/>
                <w:noProof/>
              </w:rPr>
              <w:t>1.1</w:t>
            </w:r>
            <w:r w:rsidR="00946452">
              <w:rPr>
                <w:rFonts w:asciiTheme="minorHAnsi" w:hAnsiTheme="minorHAnsi"/>
                <w:noProof/>
                <w:lang w:val="en-GB" w:eastAsia="en-GB"/>
              </w:rPr>
              <w:tab/>
            </w:r>
            <w:r w:rsidR="00946452" w:rsidRPr="004E1743">
              <w:rPr>
                <w:rStyle w:val="Hyperlink"/>
                <w:noProof/>
              </w:rPr>
              <w:t>Background</w:t>
            </w:r>
            <w:r w:rsidR="00946452">
              <w:rPr>
                <w:noProof/>
                <w:webHidden/>
              </w:rPr>
              <w:tab/>
            </w:r>
            <w:r w:rsidR="00946452">
              <w:rPr>
                <w:noProof/>
                <w:webHidden/>
              </w:rPr>
              <w:fldChar w:fldCharType="begin"/>
            </w:r>
            <w:r w:rsidR="00946452">
              <w:rPr>
                <w:noProof/>
                <w:webHidden/>
              </w:rPr>
              <w:instrText xml:space="preserve"> PAGEREF _Toc72270804 \h </w:instrText>
            </w:r>
            <w:r w:rsidR="00946452">
              <w:rPr>
                <w:noProof/>
                <w:webHidden/>
              </w:rPr>
            </w:r>
            <w:r w:rsidR="00946452">
              <w:rPr>
                <w:noProof/>
                <w:webHidden/>
              </w:rPr>
              <w:fldChar w:fldCharType="separate"/>
            </w:r>
            <w:r w:rsidR="00946452">
              <w:rPr>
                <w:noProof/>
                <w:webHidden/>
              </w:rPr>
              <w:t>1</w:t>
            </w:r>
            <w:r w:rsidR="00946452">
              <w:rPr>
                <w:noProof/>
                <w:webHidden/>
              </w:rPr>
              <w:fldChar w:fldCharType="end"/>
            </w:r>
          </w:hyperlink>
        </w:p>
        <w:p w14:paraId="7790602A" w14:textId="4AFBEA52" w:rsidR="00946452" w:rsidRDefault="00CA58A8">
          <w:pPr>
            <w:pStyle w:val="TOC2"/>
            <w:tabs>
              <w:tab w:val="left" w:pos="880"/>
              <w:tab w:val="right" w:leader="dot" w:pos="9350"/>
            </w:tabs>
            <w:rPr>
              <w:rFonts w:asciiTheme="minorHAnsi" w:hAnsiTheme="minorHAnsi"/>
              <w:noProof/>
              <w:lang w:val="en-GB" w:eastAsia="en-GB"/>
            </w:rPr>
          </w:pPr>
          <w:hyperlink w:anchor="_Toc72270805" w:history="1">
            <w:r w:rsidR="00946452" w:rsidRPr="004E1743">
              <w:rPr>
                <w:rStyle w:val="Hyperlink"/>
                <w:noProof/>
              </w:rPr>
              <w:t>1.2</w:t>
            </w:r>
            <w:r w:rsidR="00946452">
              <w:rPr>
                <w:rFonts w:asciiTheme="minorHAnsi" w:hAnsiTheme="minorHAnsi"/>
                <w:noProof/>
                <w:lang w:val="en-GB" w:eastAsia="en-GB"/>
              </w:rPr>
              <w:tab/>
            </w:r>
            <w:r w:rsidR="00946452" w:rsidRPr="004E1743">
              <w:rPr>
                <w:rStyle w:val="Hyperlink"/>
                <w:noProof/>
              </w:rPr>
              <w:t>Aim</w:t>
            </w:r>
            <w:r w:rsidR="00946452">
              <w:rPr>
                <w:noProof/>
                <w:webHidden/>
              </w:rPr>
              <w:tab/>
            </w:r>
            <w:r w:rsidR="00946452">
              <w:rPr>
                <w:noProof/>
                <w:webHidden/>
              </w:rPr>
              <w:fldChar w:fldCharType="begin"/>
            </w:r>
            <w:r w:rsidR="00946452">
              <w:rPr>
                <w:noProof/>
                <w:webHidden/>
              </w:rPr>
              <w:instrText xml:space="preserve"> PAGEREF _Toc72270805 \h </w:instrText>
            </w:r>
            <w:r w:rsidR="00946452">
              <w:rPr>
                <w:noProof/>
                <w:webHidden/>
              </w:rPr>
            </w:r>
            <w:r w:rsidR="00946452">
              <w:rPr>
                <w:noProof/>
                <w:webHidden/>
              </w:rPr>
              <w:fldChar w:fldCharType="separate"/>
            </w:r>
            <w:r w:rsidR="00946452">
              <w:rPr>
                <w:noProof/>
                <w:webHidden/>
              </w:rPr>
              <w:t>2</w:t>
            </w:r>
            <w:r w:rsidR="00946452">
              <w:rPr>
                <w:noProof/>
                <w:webHidden/>
              </w:rPr>
              <w:fldChar w:fldCharType="end"/>
            </w:r>
          </w:hyperlink>
        </w:p>
        <w:p w14:paraId="78C63353" w14:textId="171A1273" w:rsidR="00946452" w:rsidRDefault="00CA58A8">
          <w:pPr>
            <w:pStyle w:val="TOC1"/>
            <w:tabs>
              <w:tab w:val="left" w:pos="440"/>
              <w:tab w:val="right" w:leader="dot" w:pos="9350"/>
            </w:tabs>
            <w:rPr>
              <w:rFonts w:asciiTheme="minorHAnsi" w:hAnsiTheme="minorHAnsi"/>
              <w:noProof/>
              <w:lang w:val="en-GB" w:eastAsia="en-GB"/>
            </w:rPr>
          </w:pPr>
          <w:hyperlink w:anchor="_Toc72270806" w:history="1">
            <w:r w:rsidR="00946452" w:rsidRPr="004E1743">
              <w:rPr>
                <w:rStyle w:val="Hyperlink"/>
                <w:noProof/>
              </w:rPr>
              <w:t>2</w:t>
            </w:r>
            <w:r w:rsidR="00946452">
              <w:rPr>
                <w:rFonts w:asciiTheme="minorHAnsi" w:hAnsiTheme="minorHAnsi"/>
                <w:noProof/>
                <w:lang w:val="en-GB" w:eastAsia="en-GB"/>
              </w:rPr>
              <w:tab/>
            </w:r>
            <w:r w:rsidR="00946452" w:rsidRPr="004E1743">
              <w:rPr>
                <w:rStyle w:val="Hyperlink"/>
                <w:noProof/>
              </w:rPr>
              <w:t>Procedure</w:t>
            </w:r>
            <w:r w:rsidR="00946452">
              <w:rPr>
                <w:noProof/>
                <w:webHidden/>
              </w:rPr>
              <w:tab/>
            </w:r>
            <w:r w:rsidR="00946452">
              <w:rPr>
                <w:noProof/>
                <w:webHidden/>
              </w:rPr>
              <w:fldChar w:fldCharType="begin"/>
            </w:r>
            <w:r w:rsidR="00946452">
              <w:rPr>
                <w:noProof/>
                <w:webHidden/>
              </w:rPr>
              <w:instrText xml:space="preserve"> PAGEREF _Toc72270806 \h </w:instrText>
            </w:r>
            <w:r w:rsidR="00946452">
              <w:rPr>
                <w:noProof/>
                <w:webHidden/>
              </w:rPr>
            </w:r>
            <w:r w:rsidR="00946452">
              <w:rPr>
                <w:noProof/>
                <w:webHidden/>
              </w:rPr>
              <w:fldChar w:fldCharType="separate"/>
            </w:r>
            <w:r w:rsidR="00946452">
              <w:rPr>
                <w:noProof/>
                <w:webHidden/>
              </w:rPr>
              <w:t>3</w:t>
            </w:r>
            <w:r w:rsidR="00946452">
              <w:rPr>
                <w:noProof/>
                <w:webHidden/>
              </w:rPr>
              <w:fldChar w:fldCharType="end"/>
            </w:r>
          </w:hyperlink>
        </w:p>
        <w:p w14:paraId="66ABF1F5" w14:textId="1B28E9CA" w:rsidR="00946452" w:rsidRDefault="00CA58A8">
          <w:pPr>
            <w:pStyle w:val="TOC2"/>
            <w:tabs>
              <w:tab w:val="left" w:pos="880"/>
              <w:tab w:val="right" w:leader="dot" w:pos="9350"/>
            </w:tabs>
            <w:rPr>
              <w:rFonts w:asciiTheme="minorHAnsi" w:hAnsiTheme="minorHAnsi"/>
              <w:noProof/>
              <w:lang w:val="en-GB" w:eastAsia="en-GB"/>
            </w:rPr>
          </w:pPr>
          <w:hyperlink w:anchor="_Toc72270807" w:history="1">
            <w:r w:rsidR="00946452" w:rsidRPr="004E1743">
              <w:rPr>
                <w:rStyle w:val="Hyperlink"/>
                <w:noProof/>
              </w:rPr>
              <w:t>2.1</w:t>
            </w:r>
            <w:r w:rsidR="00946452">
              <w:rPr>
                <w:rFonts w:asciiTheme="minorHAnsi" w:hAnsiTheme="minorHAnsi"/>
                <w:noProof/>
                <w:lang w:val="en-GB" w:eastAsia="en-GB"/>
              </w:rPr>
              <w:tab/>
            </w:r>
            <w:r w:rsidR="00E643EC">
              <w:rPr>
                <w:rStyle w:val="Hyperlink"/>
                <w:noProof/>
              </w:rPr>
              <w:t>Dockerfile</w:t>
            </w:r>
            <w:r w:rsidR="00946452" w:rsidRPr="004E1743">
              <w:rPr>
                <w:rStyle w:val="Hyperlink"/>
                <w:noProof/>
              </w:rPr>
              <w:t xml:space="preserve"> Implementation</w:t>
            </w:r>
            <w:r w:rsidR="00946452">
              <w:rPr>
                <w:noProof/>
                <w:webHidden/>
              </w:rPr>
              <w:tab/>
            </w:r>
            <w:r w:rsidR="00946452">
              <w:rPr>
                <w:noProof/>
                <w:webHidden/>
              </w:rPr>
              <w:fldChar w:fldCharType="begin"/>
            </w:r>
            <w:r w:rsidR="00946452">
              <w:rPr>
                <w:noProof/>
                <w:webHidden/>
              </w:rPr>
              <w:instrText xml:space="preserve"> PAGEREF _Toc72270807 \h </w:instrText>
            </w:r>
            <w:r w:rsidR="00946452">
              <w:rPr>
                <w:noProof/>
                <w:webHidden/>
              </w:rPr>
            </w:r>
            <w:r w:rsidR="00946452">
              <w:rPr>
                <w:noProof/>
                <w:webHidden/>
              </w:rPr>
              <w:fldChar w:fldCharType="separate"/>
            </w:r>
            <w:r w:rsidR="00946452">
              <w:rPr>
                <w:noProof/>
                <w:webHidden/>
              </w:rPr>
              <w:t>3</w:t>
            </w:r>
            <w:r w:rsidR="00946452">
              <w:rPr>
                <w:noProof/>
                <w:webHidden/>
              </w:rPr>
              <w:fldChar w:fldCharType="end"/>
            </w:r>
          </w:hyperlink>
        </w:p>
        <w:p w14:paraId="6D6E391D" w14:textId="0396D6C3" w:rsidR="00946452" w:rsidRDefault="00CA58A8">
          <w:pPr>
            <w:pStyle w:val="TOC3"/>
            <w:tabs>
              <w:tab w:val="right" w:leader="dot" w:pos="9350"/>
            </w:tabs>
            <w:rPr>
              <w:rFonts w:asciiTheme="minorHAnsi" w:hAnsiTheme="minorHAnsi"/>
              <w:noProof/>
              <w:lang w:val="en-GB" w:eastAsia="en-GB"/>
            </w:rPr>
          </w:pPr>
          <w:hyperlink w:anchor="_Toc72270808" w:history="1">
            <w:r w:rsidR="00946452" w:rsidRPr="004E1743">
              <w:rPr>
                <w:rStyle w:val="Hyperlink"/>
                <w:noProof/>
              </w:rPr>
              <w:t>Telnet</w:t>
            </w:r>
            <w:r w:rsidR="00946452">
              <w:rPr>
                <w:noProof/>
                <w:webHidden/>
              </w:rPr>
              <w:tab/>
            </w:r>
            <w:r w:rsidR="00946452">
              <w:rPr>
                <w:noProof/>
                <w:webHidden/>
              </w:rPr>
              <w:fldChar w:fldCharType="begin"/>
            </w:r>
            <w:r w:rsidR="00946452">
              <w:rPr>
                <w:noProof/>
                <w:webHidden/>
              </w:rPr>
              <w:instrText xml:space="preserve"> PAGEREF _Toc72270808 \h </w:instrText>
            </w:r>
            <w:r w:rsidR="00946452">
              <w:rPr>
                <w:noProof/>
                <w:webHidden/>
              </w:rPr>
            </w:r>
            <w:r w:rsidR="00946452">
              <w:rPr>
                <w:noProof/>
                <w:webHidden/>
              </w:rPr>
              <w:fldChar w:fldCharType="separate"/>
            </w:r>
            <w:r w:rsidR="00946452">
              <w:rPr>
                <w:noProof/>
                <w:webHidden/>
              </w:rPr>
              <w:t>4</w:t>
            </w:r>
            <w:r w:rsidR="00946452">
              <w:rPr>
                <w:noProof/>
                <w:webHidden/>
              </w:rPr>
              <w:fldChar w:fldCharType="end"/>
            </w:r>
          </w:hyperlink>
        </w:p>
        <w:p w14:paraId="38920A11" w14:textId="4958FA4C" w:rsidR="00946452" w:rsidRDefault="00CA58A8">
          <w:pPr>
            <w:pStyle w:val="TOC3"/>
            <w:tabs>
              <w:tab w:val="right" w:leader="dot" w:pos="9350"/>
            </w:tabs>
            <w:rPr>
              <w:rFonts w:asciiTheme="minorHAnsi" w:hAnsiTheme="minorHAnsi"/>
              <w:noProof/>
              <w:lang w:val="en-GB" w:eastAsia="en-GB"/>
            </w:rPr>
          </w:pPr>
          <w:hyperlink w:anchor="_Toc72270809" w:history="1">
            <w:r w:rsidR="00946452" w:rsidRPr="004E1743">
              <w:rPr>
                <w:rStyle w:val="Hyperlink"/>
                <w:noProof/>
              </w:rPr>
              <w:t>Privilege Escalation</w:t>
            </w:r>
            <w:r w:rsidR="00946452">
              <w:rPr>
                <w:noProof/>
                <w:webHidden/>
              </w:rPr>
              <w:tab/>
            </w:r>
            <w:r w:rsidR="00946452">
              <w:rPr>
                <w:noProof/>
                <w:webHidden/>
              </w:rPr>
              <w:fldChar w:fldCharType="begin"/>
            </w:r>
            <w:r w:rsidR="00946452">
              <w:rPr>
                <w:noProof/>
                <w:webHidden/>
              </w:rPr>
              <w:instrText xml:space="preserve"> PAGEREF _Toc72270809 \h </w:instrText>
            </w:r>
            <w:r w:rsidR="00946452">
              <w:rPr>
                <w:noProof/>
                <w:webHidden/>
              </w:rPr>
            </w:r>
            <w:r w:rsidR="00946452">
              <w:rPr>
                <w:noProof/>
                <w:webHidden/>
              </w:rPr>
              <w:fldChar w:fldCharType="separate"/>
            </w:r>
            <w:r w:rsidR="00946452">
              <w:rPr>
                <w:noProof/>
                <w:webHidden/>
              </w:rPr>
              <w:t>5</w:t>
            </w:r>
            <w:r w:rsidR="00946452">
              <w:rPr>
                <w:noProof/>
                <w:webHidden/>
              </w:rPr>
              <w:fldChar w:fldCharType="end"/>
            </w:r>
          </w:hyperlink>
        </w:p>
        <w:p w14:paraId="559903D1" w14:textId="3AF649F4" w:rsidR="00946452" w:rsidRDefault="00CA58A8">
          <w:pPr>
            <w:pStyle w:val="TOC3"/>
            <w:tabs>
              <w:tab w:val="right" w:leader="dot" w:pos="9350"/>
            </w:tabs>
            <w:rPr>
              <w:rFonts w:asciiTheme="minorHAnsi" w:hAnsiTheme="minorHAnsi"/>
              <w:noProof/>
              <w:lang w:val="en-GB" w:eastAsia="en-GB"/>
            </w:rPr>
          </w:pPr>
          <w:hyperlink w:anchor="_Toc72270810" w:history="1">
            <w:r w:rsidR="00946452" w:rsidRPr="004E1743">
              <w:rPr>
                <w:rStyle w:val="Hyperlink"/>
                <w:noProof/>
              </w:rPr>
              <w:t>Vulnerable Service</w:t>
            </w:r>
            <w:r w:rsidR="00946452">
              <w:rPr>
                <w:noProof/>
                <w:webHidden/>
              </w:rPr>
              <w:tab/>
            </w:r>
            <w:r w:rsidR="00946452">
              <w:rPr>
                <w:noProof/>
                <w:webHidden/>
              </w:rPr>
              <w:fldChar w:fldCharType="begin"/>
            </w:r>
            <w:r w:rsidR="00946452">
              <w:rPr>
                <w:noProof/>
                <w:webHidden/>
              </w:rPr>
              <w:instrText xml:space="preserve"> PAGEREF _Toc72270810 \h </w:instrText>
            </w:r>
            <w:r w:rsidR="00946452">
              <w:rPr>
                <w:noProof/>
                <w:webHidden/>
              </w:rPr>
            </w:r>
            <w:r w:rsidR="00946452">
              <w:rPr>
                <w:noProof/>
                <w:webHidden/>
              </w:rPr>
              <w:fldChar w:fldCharType="separate"/>
            </w:r>
            <w:r w:rsidR="00946452">
              <w:rPr>
                <w:noProof/>
                <w:webHidden/>
              </w:rPr>
              <w:t>6</w:t>
            </w:r>
            <w:r w:rsidR="00946452">
              <w:rPr>
                <w:noProof/>
                <w:webHidden/>
              </w:rPr>
              <w:fldChar w:fldCharType="end"/>
            </w:r>
          </w:hyperlink>
        </w:p>
        <w:p w14:paraId="6A345A5D" w14:textId="297B638E" w:rsidR="00946452" w:rsidRDefault="00CA58A8">
          <w:pPr>
            <w:pStyle w:val="TOC3"/>
            <w:tabs>
              <w:tab w:val="right" w:leader="dot" w:pos="9350"/>
            </w:tabs>
            <w:rPr>
              <w:rFonts w:asciiTheme="minorHAnsi" w:hAnsiTheme="minorHAnsi"/>
              <w:noProof/>
              <w:lang w:val="en-GB" w:eastAsia="en-GB"/>
            </w:rPr>
          </w:pPr>
          <w:hyperlink w:anchor="_Toc72270811" w:history="1">
            <w:r w:rsidR="00946452" w:rsidRPr="004E1743">
              <w:rPr>
                <w:rStyle w:val="Hyperlink"/>
                <w:noProof/>
              </w:rPr>
              <w:t>Network</w:t>
            </w:r>
            <w:r w:rsidR="00946452">
              <w:rPr>
                <w:noProof/>
                <w:webHidden/>
              </w:rPr>
              <w:tab/>
            </w:r>
            <w:r w:rsidR="00946452">
              <w:rPr>
                <w:noProof/>
                <w:webHidden/>
              </w:rPr>
              <w:fldChar w:fldCharType="begin"/>
            </w:r>
            <w:r w:rsidR="00946452">
              <w:rPr>
                <w:noProof/>
                <w:webHidden/>
              </w:rPr>
              <w:instrText xml:space="preserve"> PAGEREF _Toc72270811 \h </w:instrText>
            </w:r>
            <w:r w:rsidR="00946452">
              <w:rPr>
                <w:noProof/>
                <w:webHidden/>
              </w:rPr>
            </w:r>
            <w:r w:rsidR="00946452">
              <w:rPr>
                <w:noProof/>
                <w:webHidden/>
              </w:rPr>
              <w:fldChar w:fldCharType="separate"/>
            </w:r>
            <w:r w:rsidR="00946452">
              <w:rPr>
                <w:noProof/>
                <w:webHidden/>
              </w:rPr>
              <w:t>8</w:t>
            </w:r>
            <w:r w:rsidR="00946452">
              <w:rPr>
                <w:noProof/>
                <w:webHidden/>
              </w:rPr>
              <w:fldChar w:fldCharType="end"/>
            </w:r>
          </w:hyperlink>
        </w:p>
        <w:p w14:paraId="757BA222" w14:textId="33DD7161" w:rsidR="00946452" w:rsidRDefault="00CA58A8">
          <w:pPr>
            <w:pStyle w:val="TOC2"/>
            <w:tabs>
              <w:tab w:val="left" w:pos="880"/>
              <w:tab w:val="right" w:leader="dot" w:pos="9350"/>
            </w:tabs>
            <w:rPr>
              <w:rFonts w:asciiTheme="minorHAnsi" w:hAnsiTheme="minorHAnsi"/>
              <w:noProof/>
              <w:lang w:val="en-GB" w:eastAsia="en-GB"/>
            </w:rPr>
          </w:pPr>
          <w:hyperlink w:anchor="_Toc72270812" w:history="1">
            <w:r w:rsidR="00946452" w:rsidRPr="004E1743">
              <w:rPr>
                <w:rStyle w:val="Hyperlink"/>
                <w:noProof/>
              </w:rPr>
              <w:t>2.2</w:t>
            </w:r>
            <w:r w:rsidR="00946452">
              <w:rPr>
                <w:rFonts w:asciiTheme="minorHAnsi" w:hAnsiTheme="minorHAnsi"/>
                <w:noProof/>
                <w:lang w:val="en-GB" w:eastAsia="en-GB"/>
              </w:rPr>
              <w:tab/>
            </w:r>
            <w:r w:rsidR="00946452" w:rsidRPr="004E1743">
              <w:rPr>
                <w:rStyle w:val="Hyperlink"/>
                <w:noProof/>
              </w:rPr>
              <w:t xml:space="preserve">Generating </w:t>
            </w:r>
            <w:r w:rsidR="00252607">
              <w:rPr>
                <w:rStyle w:val="Hyperlink"/>
                <w:noProof/>
              </w:rPr>
              <w:t>Dockerfiles</w:t>
            </w:r>
            <w:r w:rsidR="00946452">
              <w:rPr>
                <w:noProof/>
                <w:webHidden/>
              </w:rPr>
              <w:tab/>
            </w:r>
            <w:r w:rsidR="00946452">
              <w:rPr>
                <w:noProof/>
                <w:webHidden/>
              </w:rPr>
              <w:fldChar w:fldCharType="begin"/>
            </w:r>
            <w:r w:rsidR="00946452">
              <w:rPr>
                <w:noProof/>
                <w:webHidden/>
              </w:rPr>
              <w:instrText xml:space="preserve"> PAGEREF _Toc72270812 \h </w:instrText>
            </w:r>
            <w:r w:rsidR="00946452">
              <w:rPr>
                <w:noProof/>
                <w:webHidden/>
              </w:rPr>
            </w:r>
            <w:r w:rsidR="00946452">
              <w:rPr>
                <w:noProof/>
                <w:webHidden/>
              </w:rPr>
              <w:fldChar w:fldCharType="separate"/>
            </w:r>
            <w:r w:rsidR="00946452">
              <w:rPr>
                <w:noProof/>
                <w:webHidden/>
              </w:rPr>
              <w:t>9</w:t>
            </w:r>
            <w:r w:rsidR="00946452">
              <w:rPr>
                <w:noProof/>
                <w:webHidden/>
              </w:rPr>
              <w:fldChar w:fldCharType="end"/>
            </w:r>
          </w:hyperlink>
        </w:p>
        <w:p w14:paraId="2307F853" w14:textId="121F066B" w:rsidR="00946452" w:rsidRDefault="00CA58A8">
          <w:pPr>
            <w:pStyle w:val="TOC2"/>
            <w:tabs>
              <w:tab w:val="left" w:pos="880"/>
              <w:tab w:val="right" w:leader="dot" w:pos="9350"/>
            </w:tabs>
            <w:rPr>
              <w:rFonts w:asciiTheme="minorHAnsi" w:hAnsiTheme="minorHAnsi"/>
              <w:noProof/>
              <w:lang w:val="en-GB" w:eastAsia="en-GB"/>
            </w:rPr>
          </w:pPr>
          <w:hyperlink w:anchor="_Toc72270813" w:history="1">
            <w:r w:rsidR="00946452" w:rsidRPr="004E1743">
              <w:rPr>
                <w:rStyle w:val="Hyperlink"/>
                <w:noProof/>
              </w:rPr>
              <w:t>2.3</w:t>
            </w:r>
            <w:r w:rsidR="00946452">
              <w:rPr>
                <w:rFonts w:asciiTheme="minorHAnsi" w:hAnsiTheme="minorHAnsi"/>
                <w:noProof/>
                <w:lang w:val="en-GB" w:eastAsia="en-GB"/>
              </w:rPr>
              <w:tab/>
            </w:r>
            <w:r w:rsidR="00946452" w:rsidRPr="004E1743">
              <w:rPr>
                <w:rStyle w:val="Hyperlink"/>
                <w:noProof/>
              </w:rPr>
              <w:t>Performance analysis</w:t>
            </w:r>
            <w:r w:rsidR="00946452">
              <w:rPr>
                <w:noProof/>
                <w:webHidden/>
              </w:rPr>
              <w:tab/>
            </w:r>
            <w:r w:rsidR="00946452">
              <w:rPr>
                <w:noProof/>
                <w:webHidden/>
              </w:rPr>
              <w:fldChar w:fldCharType="begin"/>
            </w:r>
            <w:r w:rsidR="00946452">
              <w:rPr>
                <w:noProof/>
                <w:webHidden/>
              </w:rPr>
              <w:instrText xml:space="preserve"> PAGEREF _Toc72270813 \h </w:instrText>
            </w:r>
            <w:r w:rsidR="00946452">
              <w:rPr>
                <w:noProof/>
                <w:webHidden/>
              </w:rPr>
            </w:r>
            <w:r w:rsidR="00946452">
              <w:rPr>
                <w:noProof/>
                <w:webHidden/>
              </w:rPr>
              <w:fldChar w:fldCharType="separate"/>
            </w:r>
            <w:r w:rsidR="00946452">
              <w:rPr>
                <w:noProof/>
                <w:webHidden/>
              </w:rPr>
              <w:t>10</w:t>
            </w:r>
            <w:r w:rsidR="00946452">
              <w:rPr>
                <w:noProof/>
                <w:webHidden/>
              </w:rPr>
              <w:fldChar w:fldCharType="end"/>
            </w:r>
          </w:hyperlink>
        </w:p>
        <w:p w14:paraId="03CE594E" w14:textId="27583C02" w:rsidR="00946452" w:rsidRDefault="00CA58A8">
          <w:pPr>
            <w:pStyle w:val="TOC1"/>
            <w:tabs>
              <w:tab w:val="left" w:pos="440"/>
              <w:tab w:val="right" w:leader="dot" w:pos="9350"/>
            </w:tabs>
            <w:rPr>
              <w:rFonts w:asciiTheme="minorHAnsi" w:hAnsiTheme="minorHAnsi"/>
              <w:noProof/>
              <w:lang w:val="en-GB" w:eastAsia="en-GB"/>
            </w:rPr>
          </w:pPr>
          <w:hyperlink w:anchor="_Toc72270814" w:history="1">
            <w:r w:rsidR="00946452" w:rsidRPr="004E1743">
              <w:rPr>
                <w:rStyle w:val="Hyperlink"/>
                <w:noProof/>
                <w:lang w:eastAsia="en-US"/>
              </w:rPr>
              <w:t>3</w:t>
            </w:r>
            <w:r w:rsidR="00946452">
              <w:rPr>
                <w:rFonts w:asciiTheme="minorHAnsi" w:hAnsiTheme="minorHAnsi"/>
                <w:noProof/>
                <w:lang w:val="en-GB" w:eastAsia="en-GB"/>
              </w:rPr>
              <w:tab/>
            </w:r>
            <w:r w:rsidR="00946452" w:rsidRPr="004E1743">
              <w:rPr>
                <w:rStyle w:val="Hyperlink"/>
                <w:noProof/>
                <w:lang w:eastAsia="en-US"/>
              </w:rPr>
              <w:t>Discussion</w:t>
            </w:r>
            <w:r w:rsidR="00946452">
              <w:rPr>
                <w:noProof/>
                <w:webHidden/>
              </w:rPr>
              <w:tab/>
            </w:r>
            <w:r w:rsidR="00946452">
              <w:rPr>
                <w:noProof/>
                <w:webHidden/>
              </w:rPr>
              <w:fldChar w:fldCharType="begin"/>
            </w:r>
            <w:r w:rsidR="00946452">
              <w:rPr>
                <w:noProof/>
                <w:webHidden/>
              </w:rPr>
              <w:instrText xml:space="preserve"> PAGEREF _Toc72270814 \h </w:instrText>
            </w:r>
            <w:r w:rsidR="00946452">
              <w:rPr>
                <w:noProof/>
                <w:webHidden/>
              </w:rPr>
            </w:r>
            <w:r w:rsidR="00946452">
              <w:rPr>
                <w:noProof/>
                <w:webHidden/>
              </w:rPr>
              <w:fldChar w:fldCharType="separate"/>
            </w:r>
            <w:r w:rsidR="00946452">
              <w:rPr>
                <w:noProof/>
                <w:webHidden/>
              </w:rPr>
              <w:t>13</w:t>
            </w:r>
            <w:r w:rsidR="00946452">
              <w:rPr>
                <w:noProof/>
                <w:webHidden/>
              </w:rPr>
              <w:fldChar w:fldCharType="end"/>
            </w:r>
          </w:hyperlink>
        </w:p>
        <w:p w14:paraId="1E44ADF3" w14:textId="676A1370" w:rsidR="00946452" w:rsidRDefault="00CA58A8">
          <w:pPr>
            <w:pStyle w:val="TOC2"/>
            <w:tabs>
              <w:tab w:val="left" w:pos="880"/>
              <w:tab w:val="right" w:leader="dot" w:pos="9350"/>
            </w:tabs>
            <w:rPr>
              <w:rFonts w:asciiTheme="minorHAnsi" w:hAnsiTheme="minorHAnsi"/>
              <w:noProof/>
              <w:lang w:val="en-GB" w:eastAsia="en-GB"/>
            </w:rPr>
          </w:pPr>
          <w:hyperlink w:anchor="_Toc72270815" w:history="1">
            <w:r w:rsidR="00946452" w:rsidRPr="004E1743">
              <w:rPr>
                <w:rStyle w:val="Hyperlink"/>
                <w:rFonts w:eastAsia="Times New Roman"/>
                <w:noProof/>
                <w:lang w:eastAsia="en-US"/>
              </w:rPr>
              <w:t>3.1</w:t>
            </w:r>
            <w:r w:rsidR="00946452">
              <w:rPr>
                <w:rFonts w:asciiTheme="minorHAnsi" w:hAnsiTheme="minorHAnsi"/>
                <w:noProof/>
                <w:lang w:val="en-GB" w:eastAsia="en-GB"/>
              </w:rPr>
              <w:tab/>
            </w:r>
            <w:r w:rsidR="00946452" w:rsidRPr="004E1743">
              <w:rPr>
                <w:rStyle w:val="Hyperlink"/>
                <w:rFonts w:eastAsia="Times New Roman"/>
                <w:noProof/>
                <w:lang w:eastAsia="en-US"/>
              </w:rPr>
              <w:t>General Discussion</w:t>
            </w:r>
            <w:r w:rsidR="00946452">
              <w:rPr>
                <w:noProof/>
                <w:webHidden/>
              </w:rPr>
              <w:tab/>
            </w:r>
            <w:r w:rsidR="00946452">
              <w:rPr>
                <w:noProof/>
                <w:webHidden/>
              </w:rPr>
              <w:fldChar w:fldCharType="begin"/>
            </w:r>
            <w:r w:rsidR="00946452">
              <w:rPr>
                <w:noProof/>
                <w:webHidden/>
              </w:rPr>
              <w:instrText xml:space="preserve"> PAGEREF _Toc72270815 \h </w:instrText>
            </w:r>
            <w:r w:rsidR="00946452">
              <w:rPr>
                <w:noProof/>
                <w:webHidden/>
              </w:rPr>
            </w:r>
            <w:r w:rsidR="00946452">
              <w:rPr>
                <w:noProof/>
                <w:webHidden/>
              </w:rPr>
              <w:fldChar w:fldCharType="separate"/>
            </w:r>
            <w:r w:rsidR="00946452">
              <w:rPr>
                <w:noProof/>
                <w:webHidden/>
              </w:rPr>
              <w:t>13</w:t>
            </w:r>
            <w:r w:rsidR="00946452">
              <w:rPr>
                <w:noProof/>
                <w:webHidden/>
              </w:rPr>
              <w:fldChar w:fldCharType="end"/>
            </w:r>
          </w:hyperlink>
        </w:p>
        <w:p w14:paraId="4BD207FC" w14:textId="7181D2D0" w:rsidR="00946452" w:rsidRDefault="00CA58A8">
          <w:pPr>
            <w:pStyle w:val="TOC2"/>
            <w:tabs>
              <w:tab w:val="left" w:pos="880"/>
              <w:tab w:val="right" w:leader="dot" w:pos="9350"/>
            </w:tabs>
            <w:rPr>
              <w:rFonts w:asciiTheme="minorHAnsi" w:hAnsiTheme="minorHAnsi"/>
              <w:noProof/>
              <w:lang w:val="en-GB" w:eastAsia="en-GB"/>
            </w:rPr>
          </w:pPr>
          <w:hyperlink w:anchor="_Toc72270816" w:history="1">
            <w:r w:rsidR="00946452" w:rsidRPr="004E1743">
              <w:rPr>
                <w:rStyle w:val="Hyperlink"/>
                <w:rFonts w:eastAsia="Times New Roman"/>
                <w:noProof/>
                <w:lang w:eastAsia="en-US"/>
              </w:rPr>
              <w:t>3.2</w:t>
            </w:r>
            <w:r w:rsidR="00946452">
              <w:rPr>
                <w:rFonts w:asciiTheme="minorHAnsi" w:hAnsiTheme="minorHAnsi"/>
                <w:noProof/>
                <w:lang w:val="en-GB" w:eastAsia="en-GB"/>
              </w:rPr>
              <w:tab/>
            </w:r>
            <w:r w:rsidR="00946452" w:rsidRPr="004E1743">
              <w:rPr>
                <w:rStyle w:val="Hyperlink"/>
                <w:rFonts w:eastAsia="Times New Roman"/>
                <w:noProof/>
                <w:lang w:eastAsia="en-US"/>
              </w:rPr>
              <w:t>Future Work</w:t>
            </w:r>
            <w:r w:rsidR="00946452">
              <w:rPr>
                <w:noProof/>
                <w:webHidden/>
              </w:rPr>
              <w:tab/>
            </w:r>
            <w:r w:rsidR="00946452">
              <w:rPr>
                <w:noProof/>
                <w:webHidden/>
              </w:rPr>
              <w:fldChar w:fldCharType="begin"/>
            </w:r>
            <w:r w:rsidR="00946452">
              <w:rPr>
                <w:noProof/>
                <w:webHidden/>
              </w:rPr>
              <w:instrText xml:space="preserve"> PAGEREF _Toc72270816 \h </w:instrText>
            </w:r>
            <w:r w:rsidR="00946452">
              <w:rPr>
                <w:noProof/>
                <w:webHidden/>
              </w:rPr>
            </w:r>
            <w:r w:rsidR="00946452">
              <w:rPr>
                <w:noProof/>
                <w:webHidden/>
              </w:rPr>
              <w:fldChar w:fldCharType="separate"/>
            </w:r>
            <w:r w:rsidR="00946452">
              <w:rPr>
                <w:noProof/>
                <w:webHidden/>
              </w:rPr>
              <w:t>14</w:t>
            </w:r>
            <w:r w:rsidR="00946452">
              <w:rPr>
                <w:noProof/>
                <w:webHidden/>
              </w:rPr>
              <w:fldChar w:fldCharType="end"/>
            </w:r>
          </w:hyperlink>
        </w:p>
        <w:p w14:paraId="53893E0A" w14:textId="553C3979" w:rsidR="00946452" w:rsidRDefault="00CA58A8">
          <w:pPr>
            <w:pStyle w:val="TOC1"/>
            <w:tabs>
              <w:tab w:val="left" w:pos="440"/>
              <w:tab w:val="right" w:leader="dot" w:pos="9350"/>
            </w:tabs>
            <w:rPr>
              <w:rFonts w:asciiTheme="minorHAnsi" w:hAnsiTheme="minorHAnsi"/>
              <w:noProof/>
              <w:lang w:val="en-GB" w:eastAsia="en-GB"/>
            </w:rPr>
          </w:pPr>
          <w:hyperlink w:anchor="_Toc72270817" w:history="1">
            <w:r w:rsidR="00946452" w:rsidRPr="004E1743">
              <w:rPr>
                <w:rStyle w:val="Hyperlink"/>
                <w:noProof/>
              </w:rPr>
              <w:t>4</w:t>
            </w:r>
            <w:r w:rsidR="00946452">
              <w:rPr>
                <w:rFonts w:asciiTheme="minorHAnsi" w:hAnsiTheme="minorHAnsi"/>
                <w:noProof/>
                <w:lang w:val="en-GB" w:eastAsia="en-GB"/>
              </w:rPr>
              <w:tab/>
            </w:r>
            <w:r w:rsidR="00946452" w:rsidRPr="004E1743">
              <w:rPr>
                <w:rStyle w:val="Hyperlink"/>
                <w:noProof/>
              </w:rPr>
              <w:t>References</w:t>
            </w:r>
            <w:r w:rsidR="00946452">
              <w:rPr>
                <w:noProof/>
                <w:webHidden/>
              </w:rPr>
              <w:tab/>
            </w:r>
            <w:r w:rsidR="00946452">
              <w:rPr>
                <w:noProof/>
                <w:webHidden/>
              </w:rPr>
              <w:fldChar w:fldCharType="begin"/>
            </w:r>
            <w:r w:rsidR="00946452">
              <w:rPr>
                <w:noProof/>
                <w:webHidden/>
              </w:rPr>
              <w:instrText xml:space="preserve"> PAGEREF _Toc72270817 \h </w:instrText>
            </w:r>
            <w:r w:rsidR="00946452">
              <w:rPr>
                <w:noProof/>
                <w:webHidden/>
              </w:rPr>
            </w:r>
            <w:r w:rsidR="00946452">
              <w:rPr>
                <w:noProof/>
                <w:webHidden/>
              </w:rPr>
              <w:fldChar w:fldCharType="separate"/>
            </w:r>
            <w:r w:rsidR="00946452">
              <w:rPr>
                <w:noProof/>
                <w:webHidden/>
              </w:rPr>
              <w:t>15</w:t>
            </w:r>
            <w:r w:rsidR="00946452">
              <w:rPr>
                <w:noProof/>
                <w:webHidden/>
              </w:rPr>
              <w:fldChar w:fldCharType="end"/>
            </w:r>
          </w:hyperlink>
        </w:p>
        <w:p w14:paraId="531DEA43" w14:textId="105073EA" w:rsidR="00946452" w:rsidRDefault="00CA58A8">
          <w:pPr>
            <w:pStyle w:val="TOC1"/>
            <w:tabs>
              <w:tab w:val="left" w:pos="440"/>
              <w:tab w:val="right" w:leader="dot" w:pos="9350"/>
            </w:tabs>
            <w:rPr>
              <w:rFonts w:asciiTheme="minorHAnsi" w:hAnsiTheme="minorHAnsi"/>
              <w:noProof/>
              <w:lang w:val="en-GB" w:eastAsia="en-GB"/>
            </w:rPr>
          </w:pPr>
          <w:hyperlink w:anchor="_Toc72270818" w:history="1">
            <w:r w:rsidR="00946452" w:rsidRPr="004E1743">
              <w:rPr>
                <w:rStyle w:val="Hyperlink"/>
                <w:noProof/>
              </w:rPr>
              <w:t>5</w:t>
            </w:r>
            <w:r w:rsidR="00946452">
              <w:rPr>
                <w:rFonts w:asciiTheme="minorHAnsi" w:hAnsiTheme="minorHAnsi"/>
                <w:noProof/>
                <w:lang w:val="en-GB" w:eastAsia="en-GB"/>
              </w:rPr>
              <w:tab/>
            </w:r>
            <w:r w:rsidR="00946452" w:rsidRPr="004E1743">
              <w:rPr>
                <w:rStyle w:val="Hyperlink"/>
                <w:noProof/>
              </w:rPr>
              <w:t>Bibliography</w:t>
            </w:r>
            <w:r w:rsidR="00946452">
              <w:rPr>
                <w:noProof/>
                <w:webHidden/>
              </w:rPr>
              <w:tab/>
            </w:r>
            <w:r w:rsidR="00946452">
              <w:rPr>
                <w:noProof/>
                <w:webHidden/>
              </w:rPr>
              <w:fldChar w:fldCharType="begin"/>
            </w:r>
            <w:r w:rsidR="00946452">
              <w:rPr>
                <w:noProof/>
                <w:webHidden/>
              </w:rPr>
              <w:instrText xml:space="preserve"> PAGEREF _Toc72270818 \h </w:instrText>
            </w:r>
            <w:r w:rsidR="00946452">
              <w:rPr>
                <w:noProof/>
                <w:webHidden/>
              </w:rPr>
            </w:r>
            <w:r w:rsidR="00946452">
              <w:rPr>
                <w:noProof/>
                <w:webHidden/>
              </w:rPr>
              <w:fldChar w:fldCharType="separate"/>
            </w:r>
            <w:r w:rsidR="00946452">
              <w:rPr>
                <w:noProof/>
                <w:webHidden/>
              </w:rPr>
              <w:t>16</w:t>
            </w:r>
            <w:r w:rsidR="00946452">
              <w:rPr>
                <w:noProof/>
                <w:webHidden/>
              </w:rPr>
              <w:fldChar w:fldCharType="end"/>
            </w:r>
          </w:hyperlink>
        </w:p>
        <w:p w14:paraId="3DB0E402" w14:textId="5AC847A2" w:rsidR="00946452" w:rsidRDefault="00CA58A8">
          <w:pPr>
            <w:pStyle w:val="TOC1"/>
            <w:tabs>
              <w:tab w:val="left" w:pos="440"/>
              <w:tab w:val="right" w:leader="dot" w:pos="9350"/>
            </w:tabs>
            <w:rPr>
              <w:rFonts w:asciiTheme="minorHAnsi" w:hAnsiTheme="minorHAnsi"/>
              <w:noProof/>
              <w:lang w:val="en-GB" w:eastAsia="en-GB"/>
            </w:rPr>
          </w:pPr>
          <w:hyperlink w:anchor="_Toc72270819" w:history="1">
            <w:r w:rsidR="00946452" w:rsidRPr="004E1743">
              <w:rPr>
                <w:rStyle w:val="Hyperlink"/>
                <w:noProof/>
              </w:rPr>
              <w:t>6</w:t>
            </w:r>
            <w:r w:rsidR="00946452">
              <w:rPr>
                <w:rFonts w:asciiTheme="minorHAnsi" w:hAnsiTheme="minorHAnsi"/>
                <w:noProof/>
                <w:lang w:val="en-GB" w:eastAsia="en-GB"/>
              </w:rPr>
              <w:tab/>
            </w:r>
            <w:r w:rsidR="00946452" w:rsidRPr="004E1743">
              <w:rPr>
                <w:rStyle w:val="Hyperlink"/>
                <w:noProof/>
              </w:rPr>
              <w:t>Appendices</w:t>
            </w:r>
            <w:r w:rsidR="00946452">
              <w:rPr>
                <w:noProof/>
                <w:webHidden/>
              </w:rPr>
              <w:tab/>
            </w:r>
            <w:r w:rsidR="00946452">
              <w:rPr>
                <w:noProof/>
                <w:webHidden/>
              </w:rPr>
              <w:fldChar w:fldCharType="begin"/>
            </w:r>
            <w:r w:rsidR="00946452">
              <w:rPr>
                <w:noProof/>
                <w:webHidden/>
              </w:rPr>
              <w:instrText xml:space="preserve"> PAGEREF _Toc72270819 \h </w:instrText>
            </w:r>
            <w:r w:rsidR="00946452">
              <w:rPr>
                <w:noProof/>
                <w:webHidden/>
              </w:rPr>
            </w:r>
            <w:r w:rsidR="00946452">
              <w:rPr>
                <w:noProof/>
                <w:webHidden/>
              </w:rPr>
              <w:fldChar w:fldCharType="separate"/>
            </w:r>
            <w:r w:rsidR="00946452">
              <w:rPr>
                <w:noProof/>
                <w:webHidden/>
              </w:rPr>
              <w:t>17</w:t>
            </w:r>
            <w:r w:rsidR="00946452">
              <w:rPr>
                <w:noProof/>
                <w:webHidden/>
              </w:rPr>
              <w:fldChar w:fldCharType="end"/>
            </w:r>
          </w:hyperlink>
        </w:p>
        <w:p w14:paraId="4627E822" w14:textId="0A137487" w:rsidR="00946452" w:rsidRDefault="00CA58A8">
          <w:pPr>
            <w:pStyle w:val="TOC2"/>
            <w:tabs>
              <w:tab w:val="right" w:leader="dot" w:pos="9350"/>
            </w:tabs>
            <w:rPr>
              <w:rFonts w:asciiTheme="minorHAnsi" w:hAnsiTheme="minorHAnsi"/>
              <w:noProof/>
              <w:lang w:val="en-GB" w:eastAsia="en-GB"/>
            </w:rPr>
          </w:pPr>
          <w:hyperlink w:anchor="_Toc72270820" w:history="1">
            <w:r w:rsidR="00946452" w:rsidRPr="004E1743">
              <w:rPr>
                <w:rStyle w:val="Hyperlink"/>
                <w:noProof/>
                <w:lang w:eastAsia="en-US"/>
              </w:rPr>
              <w:t xml:space="preserve">Appendix A – </w:t>
            </w:r>
            <w:r w:rsidR="00252607">
              <w:rPr>
                <w:rStyle w:val="Hyperlink"/>
                <w:noProof/>
                <w:lang w:eastAsia="en-US"/>
              </w:rPr>
              <w:t>Dockerfiles</w:t>
            </w:r>
            <w:r w:rsidR="00946452">
              <w:rPr>
                <w:noProof/>
                <w:webHidden/>
              </w:rPr>
              <w:tab/>
            </w:r>
            <w:r w:rsidR="00946452">
              <w:rPr>
                <w:noProof/>
                <w:webHidden/>
              </w:rPr>
              <w:fldChar w:fldCharType="begin"/>
            </w:r>
            <w:r w:rsidR="00946452">
              <w:rPr>
                <w:noProof/>
                <w:webHidden/>
              </w:rPr>
              <w:instrText xml:space="preserve"> PAGEREF _Toc72270820 \h </w:instrText>
            </w:r>
            <w:r w:rsidR="00946452">
              <w:rPr>
                <w:noProof/>
                <w:webHidden/>
              </w:rPr>
            </w:r>
            <w:r w:rsidR="00946452">
              <w:rPr>
                <w:noProof/>
                <w:webHidden/>
              </w:rPr>
              <w:fldChar w:fldCharType="separate"/>
            </w:r>
            <w:r w:rsidR="00946452">
              <w:rPr>
                <w:noProof/>
                <w:webHidden/>
              </w:rPr>
              <w:t>17</w:t>
            </w:r>
            <w:r w:rsidR="00946452">
              <w:rPr>
                <w:noProof/>
                <w:webHidden/>
              </w:rPr>
              <w:fldChar w:fldCharType="end"/>
            </w:r>
          </w:hyperlink>
        </w:p>
        <w:p w14:paraId="04013E2A" w14:textId="58F153D0" w:rsidR="00946452" w:rsidRDefault="00CA58A8">
          <w:pPr>
            <w:pStyle w:val="TOC2"/>
            <w:tabs>
              <w:tab w:val="right" w:leader="dot" w:pos="9350"/>
            </w:tabs>
            <w:rPr>
              <w:rFonts w:asciiTheme="minorHAnsi" w:hAnsiTheme="minorHAnsi"/>
              <w:noProof/>
              <w:lang w:val="en-GB" w:eastAsia="en-GB"/>
            </w:rPr>
          </w:pPr>
          <w:hyperlink w:anchor="_Toc72270821" w:history="1">
            <w:r w:rsidR="00946452" w:rsidRPr="004E1743">
              <w:rPr>
                <w:rStyle w:val="Hyperlink"/>
                <w:noProof/>
                <w:lang w:eastAsia="en-US"/>
              </w:rPr>
              <w:t>Appendix B – Python</w:t>
            </w:r>
            <w:r w:rsidR="00946452">
              <w:rPr>
                <w:noProof/>
                <w:webHidden/>
              </w:rPr>
              <w:tab/>
            </w:r>
            <w:r w:rsidR="00946452">
              <w:rPr>
                <w:noProof/>
                <w:webHidden/>
              </w:rPr>
              <w:fldChar w:fldCharType="begin"/>
            </w:r>
            <w:r w:rsidR="00946452">
              <w:rPr>
                <w:noProof/>
                <w:webHidden/>
              </w:rPr>
              <w:instrText xml:space="preserve"> PAGEREF _Toc72270821 \h </w:instrText>
            </w:r>
            <w:r w:rsidR="00946452">
              <w:rPr>
                <w:noProof/>
                <w:webHidden/>
              </w:rPr>
            </w:r>
            <w:r w:rsidR="00946452">
              <w:rPr>
                <w:noProof/>
                <w:webHidden/>
              </w:rPr>
              <w:fldChar w:fldCharType="separate"/>
            </w:r>
            <w:r w:rsidR="00946452">
              <w:rPr>
                <w:noProof/>
                <w:webHidden/>
              </w:rPr>
              <w:t>19</w:t>
            </w:r>
            <w:r w:rsidR="00946452">
              <w:rPr>
                <w:noProof/>
                <w:webHidden/>
              </w:rPr>
              <w:fldChar w:fldCharType="end"/>
            </w:r>
          </w:hyperlink>
        </w:p>
        <w:p w14:paraId="418FA156" w14:textId="3EBA949E" w:rsidR="001905B9" w:rsidRDefault="00D11AE8" w:rsidP="001905B9">
          <w:pPr>
            <w:rPr>
              <w:b/>
              <w:bCs/>
              <w:noProof/>
            </w:rPr>
          </w:pPr>
          <w:r>
            <w:rPr>
              <w:b/>
              <w:bCs/>
              <w:noProof/>
            </w:rPr>
            <w:fldChar w:fldCharType="end"/>
          </w:r>
        </w:p>
      </w:sdtContent>
    </w:sdt>
    <w:p w14:paraId="418FA157" w14:textId="77777777" w:rsidR="00A60D20" w:rsidRDefault="00A60D20">
      <w:pPr>
        <w:rPr>
          <w:b/>
          <w:bCs/>
          <w:noProof/>
        </w:rPr>
      </w:pPr>
      <w:r>
        <w:rPr>
          <w:b/>
          <w:bCs/>
          <w:noProof/>
        </w:rPr>
        <w:br w:type="page"/>
      </w:r>
    </w:p>
    <w:p w14:paraId="418FA158" w14:textId="77777777" w:rsidR="00C5090A" w:rsidRDefault="00C5090A">
      <w:pPr>
        <w:rPr>
          <w:b/>
          <w:bCs/>
          <w:noProof/>
        </w:rPr>
        <w:sectPr w:rsidR="00C5090A" w:rsidSect="00C5090A">
          <w:footerReference w:type="default" r:id="rId12"/>
          <w:footerReference w:type="first" r:id="rId13"/>
          <w:type w:val="continuous"/>
          <w:pgSz w:w="12240" w:h="15840"/>
          <w:pgMar w:top="1440" w:right="1440" w:bottom="1440" w:left="1440" w:header="720" w:footer="720" w:gutter="0"/>
          <w:pgNumType w:start="0"/>
          <w:cols w:space="720"/>
          <w:docGrid w:linePitch="299"/>
        </w:sectPr>
      </w:pPr>
    </w:p>
    <w:p w14:paraId="418FA159" w14:textId="77777777" w:rsidR="001905B9" w:rsidRDefault="00341658" w:rsidP="00C5090A">
      <w:pPr>
        <w:pStyle w:val="Heading1"/>
      </w:pPr>
      <w:bookmarkStart w:id="0" w:name="_Toc72270803"/>
      <w:r>
        <w:lastRenderedPageBreak/>
        <w:t>Introduction</w:t>
      </w:r>
      <w:bookmarkEnd w:id="0"/>
    </w:p>
    <w:p w14:paraId="418FA15A" w14:textId="77777777" w:rsidR="00341658" w:rsidRDefault="00341658" w:rsidP="004D7B3D">
      <w:pPr>
        <w:pStyle w:val="Heading2"/>
      </w:pPr>
      <w:bookmarkStart w:id="1" w:name="_Toc72270804"/>
      <w:r>
        <w:t>Background</w:t>
      </w:r>
      <w:bookmarkEnd w:id="1"/>
    </w:p>
    <w:p w14:paraId="7BEA5C8C" w14:textId="71B47D9C" w:rsidR="004D1FD6" w:rsidRDefault="00B114CC" w:rsidP="005E0038">
      <w:pPr>
        <w:tabs>
          <w:tab w:val="center" w:pos="4230"/>
        </w:tabs>
        <w:spacing w:after="200"/>
        <w:ind w:left="19" w:right="919"/>
      </w:pPr>
      <w:r>
        <w:t>Traditional t</w:t>
      </w:r>
      <w:r w:rsidR="00B71893">
        <w:t>eaching</w:t>
      </w:r>
      <w:r w:rsidR="004D1FD6">
        <w:t xml:space="preserve"> methods</w:t>
      </w:r>
      <w:r w:rsidR="00B71893">
        <w:t xml:space="preserve"> usually involve</w:t>
      </w:r>
      <w:r w:rsidR="00CC41CC">
        <w:t xml:space="preserve"> </w:t>
      </w:r>
      <w:r w:rsidR="007052A6">
        <w:t>p</w:t>
      </w:r>
      <w:r w:rsidR="00693B7D">
        <w:t>er</w:t>
      </w:r>
      <w:r w:rsidR="007052A6">
        <w:t xml:space="preserve">forming standard exercises </w:t>
      </w:r>
      <w:r w:rsidR="004166D9">
        <w:t>from</w:t>
      </w:r>
      <w:r w:rsidR="005D1741">
        <w:t xml:space="preserve"> a </w:t>
      </w:r>
      <w:r w:rsidR="00754E4B">
        <w:t>textbook</w:t>
      </w:r>
      <w:r w:rsidR="005D1741">
        <w:t xml:space="preserve">. </w:t>
      </w:r>
      <w:r w:rsidR="00B12561">
        <w:t xml:space="preserve">However, teaching in cyber security </w:t>
      </w:r>
      <w:r w:rsidR="00B12561" w:rsidRPr="005E0038">
        <w:t>benefits from</w:t>
      </w:r>
      <w:r w:rsidR="00877E97">
        <w:t xml:space="preserve"> having</w:t>
      </w:r>
      <w:r w:rsidR="00B12561" w:rsidRPr="005E0038">
        <w:t xml:space="preserve"> </w:t>
      </w:r>
      <w:r w:rsidR="000F2764" w:rsidRPr="005E0038">
        <w:t xml:space="preserve">authentic </w:t>
      </w:r>
      <w:r w:rsidR="00FB72DA" w:rsidRPr="005E0038">
        <w:t>real-world</w:t>
      </w:r>
      <w:r w:rsidR="000F2764" w:rsidRPr="005E0038">
        <w:t xml:space="preserve"> examples</w:t>
      </w:r>
      <w:r w:rsidR="000F2764">
        <w:t xml:space="preserve">. </w:t>
      </w:r>
      <w:r w:rsidR="00B065A7">
        <w:t>A</w:t>
      </w:r>
      <w:r w:rsidR="004D1FD6">
        <w:t xml:space="preserve">ccording to </w:t>
      </w:r>
      <w:r w:rsidR="00946452">
        <w:t>Hartley</w:t>
      </w:r>
      <w:r w:rsidR="000E5788">
        <w:t>,</w:t>
      </w:r>
      <w:r w:rsidR="004D1FD6">
        <w:t xml:space="preserve"> students “need to be equipped w</w:t>
      </w:r>
      <w:r w:rsidR="00A541F3">
        <w:t>ith skill sets currently used by attackers”</w:t>
      </w:r>
      <w:r w:rsidR="0067239A" w:rsidRPr="0067239A">
        <w:rPr>
          <w:rFonts w:ascii="Arial" w:hAnsi="Arial" w:cs="Arial"/>
          <w:color w:val="000000"/>
          <w:sz w:val="20"/>
          <w:szCs w:val="20"/>
          <w:shd w:val="clear" w:color="auto" w:fill="FFFFFF"/>
        </w:rPr>
        <w:t xml:space="preserve"> </w:t>
      </w:r>
      <w:r w:rsidR="0067239A">
        <w:rPr>
          <w:rFonts w:ascii="Arial" w:hAnsi="Arial" w:cs="Arial"/>
          <w:color w:val="000000"/>
          <w:sz w:val="20"/>
          <w:szCs w:val="20"/>
          <w:shd w:val="clear" w:color="auto" w:fill="FFFFFF"/>
        </w:rPr>
        <w:t>(D. Hartley, 2021)</w:t>
      </w:r>
      <w:r w:rsidR="00A541F3">
        <w:t xml:space="preserve">. This </w:t>
      </w:r>
      <w:r w:rsidR="00877E97">
        <w:t>demonstrates</w:t>
      </w:r>
      <w:r w:rsidR="00A541F3">
        <w:t xml:space="preserve"> that </w:t>
      </w:r>
      <w:r w:rsidR="006D37E4">
        <w:t xml:space="preserve">there is more to hacking than </w:t>
      </w:r>
      <w:r w:rsidR="00877E97">
        <w:t xml:space="preserve">mearly </w:t>
      </w:r>
      <w:r w:rsidR="006D37E4">
        <w:t>understanding how the systems work</w:t>
      </w:r>
      <w:r w:rsidR="00F9741A">
        <w:t xml:space="preserve">. </w:t>
      </w:r>
      <w:r w:rsidR="007E293A">
        <w:t>The fact t</w:t>
      </w:r>
      <w:r w:rsidR="00F9741A">
        <w:t xml:space="preserve">hat students </w:t>
      </w:r>
      <w:r w:rsidR="00B065A7">
        <w:t xml:space="preserve">need to understand </w:t>
      </w:r>
      <w:r w:rsidR="00A662D3">
        <w:t xml:space="preserve">the practical aspects of hacking </w:t>
      </w:r>
      <w:r w:rsidR="007E293A">
        <w:t>(</w:t>
      </w:r>
      <w:r w:rsidR="00A662D3">
        <w:t>as well as the</w:t>
      </w:r>
      <w:r w:rsidR="0067239A">
        <w:t xml:space="preserve"> </w:t>
      </w:r>
      <w:r w:rsidR="00946452">
        <w:t>concepts of computing</w:t>
      </w:r>
      <w:r w:rsidR="007E293A">
        <w:t>)</w:t>
      </w:r>
      <w:r w:rsidR="00946452">
        <w:t xml:space="preserve"> is further supported by Medlin and Houlik who s</w:t>
      </w:r>
      <w:r w:rsidR="007E293A">
        <w:t>tate,</w:t>
      </w:r>
      <w:r w:rsidR="00946452">
        <w:t xml:space="preserve"> </w:t>
      </w:r>
      <w:r w:rsidR="00E92EB9">
        <w:t>“Technical expertise is necessary to implement the details of a security operation”</w:t>
      </w:r>
      <w:r w:rsidR="00A662D3" w:rsidRPr="00A662D3">
        <w:rPr>
          <w:rFonts w:ascii="Arial" w:hAnsi="Arial" w:cs="Arial"/>
          <w:color w:val="000000"/>
          <w:sz w:val="20"/>
          <w:szCs w:val="20"/>
          <w:shd w:val="clear" w:color="auto" w:fill="FFFFFF"/>
        </w:rPr>
        <w:t xml:space="preserve"> </w:t>
      </w:r>
      <w:r w:rsidR="00A662D3">
        <w:rPr>
          <w:rFonts w:ascii="Arial" w:hAnsi="Arial" w:cs="Arial"/>
          <w:color w:val="000000"/>
          <w:sz w:val="20"/>
          <w:szCs w:val="20"/>
          <w:shd w:val="clear" w:color="auto" w:fill="FFFFFF"/>
        </w:rPr>
        <w:t>(Hartley, Medlin and Houlik, 2021)</w:t>
      </w:r>
      <w:r w:rsidR="00946452">
        <w:rPr>
          <w:rFonts w:ascii="Arial" w:hAnsi="Arial" w:cs="Arial"/>
          <w:color w:val="000000"/>
          <w:sz w:val="20"/>
          <w:szCs w:val="20"/>
          <w:shd w:val="clear" w:color="auto" w:fill="FFFFFF"/>
        </w:rPr>
        <w:t>.</w:t>
      </w:r>
    </w:p>
    <w:p w14:paraId="26E74790" w14:textId="6A0A51A7" w:rsidR="006D37E4" w:rsidRDefault="006D37E4" w:rsidP="00F81D90">
      <w:pPr>
        <w:tabs>
          <w:tab w:val="center" w:pos="4230"/>
        </w:tabs>
        <w:spacing w:after="200"/>
        <w:ind w:left="19" w:right="919"/>
      </w:pPr>
      <w:r>
        <w:t>This is</w:t>
      </w:r>
      <w:r w:rsidR="007E293A">
        <w:t>,</w:t>
      </w:r>
      <w:r>
        <w:t xml:space="preserve"> in part</w:t>
      </w:r>
      <w:r w:rsidR="007E293A">
        <w:t>,</w:t>
      </w:r>
      <w:r>
        <w:t xml:space="preserve"> because no digital system or program exits within a vacuum, </w:t>
      </w:r>
      <w:r w:rsidR="007E293A">
        <w:t xml:space="preserve">as </w:t>
      </w:r>
      <w:r>
        <w:t>there will rarely be two situations in cyber security that are identical and there will rarely be a real</w:t>
      </w:r>
      <w:r w:rsidR="007E293A">
        <w:t>-</w:t>
      </w:r>
      <w:r>
        <w:t xml:space="preserve">world example identical to a textbook scenario. </w:t>
      </w:r>
      <w:r w:rsidR="00517996">
        <w:t>T</w:t>
      </w:r>
      <w:r>
        <w:t xml:space="preserve">his is because computer systems are hugely complex and </w:t>
      </w:r>
      <w:r w:rsidR="007E293A">
        <w:t xml:space="preserve">are </w:t>
      </w:r>
      <w:r>
        <w:t xml:space="preserve">interconnected with </w:t>
      </w:r>
      <w:r w:rsidR="00517996">
        <w:t>many</w:t>
      </w:r>
      <w:r>
        <w:t xml:space="preserve"> programs running simultaneously. Teaching students about cyber security without resorting to repeated use of a textbook is important in preparing students for real</w:t>
      </w:r>
      <w:r w:rsidR="007E293A">
        <w:t>-</w:t>
      </w:r>
      <w:r>
        <w:t>world situations</w:t>
      </w:r>
      <w:r w:rsidR="00877E97">
        <w:t xml:space="preserve">: </w:t>
      </w:r>
      <w:r w:rsidR="007E293A">
        <w:t xml:space="preserve">this </w:t>
      </w:r>
      <w:r>
        <w:t>is where virtualisation can be applied.</w:t>
      </w:r>
    </w:p>
    <w:p w14:paraId="46CC652E" w14:textId="6748578B" w:rsidR="009D27DB" w:rsidRDefault="001D73A6" w:rsidP="00F81D90">
      <w:pPr>
        <w:tabs>
          <w:tab w:val="center" w:pos="4230"/>
        </w:tabs>
        <w:spacing w:after="200"/>
        <w:ind w:left="19" w:right="919"/>
      </w:pPr>
      <w:r>
        <w:t xml:space="preserve">With </w:t>
      </w:r>
      <w:r w:rsidR="007E293A">
        <w:t>virtualisation,</w:t>
      </w:r>
      <w:r>
        <w:t xml:space="preserve"> it is possible to simulate </w:t>
      </w:r>
      <w:r w:rsidR="00C02493">
        <w:t xml:space="preserve">an approximate representation of what a student </w:t>
      </w:r>
      <w:r w:rsidR="00877E97">
        <w:t>may</w:t>
      </w:r>
      <w:r w:rsidR="00C02493">
        <w:t xml:space="preserve"> expect to encounter </w:t>
      </w:r>
      <w:r w:rsidR="00416094" w:rsidRPr="000B3DC8">
        <w:t xml:space="preserve">after </w:t>
      </w:r>
      <w:r w:rsidR="000B3DC8" w:rsidRPr="000B3DC8">
        <w:t xml:space="preserve">leaving formal </w:t>
      </w:r>
      <w:r w:rsidR="00416094" w:rsidRPr="000B3DC8">
        <w:t>education</w:t>
      </w:r>
      <w:r w:rsidR="00416094">
        <w:t xml:space="preserve">. </w:t>
      </w:r>
      <w:r w:rsidR="00517996">
        <w:t>T</w:t>
      </w:r>
      <w:r w:rsidR="00412BC2">
        <w:t>hey c</w:t>
      </w:r>
      <w:r w:rsidR="007E293A">
        <w:t>ould</w:t>
      </w:r>
      <w:r w:rsidR="00412BC2">
        <w:t xml:space="preserve"> be presented with a machine that has all the characteristics and complexities they would find in any real situation. The important point is, however, that these machines can be manipulated and tailored to be vulnerable to specific types of attacks</w:t>
      </w:r>
      <w:r w:rsidR="007E293A">
        <w:t xml:space="preserve">. </w:t>
      </w:r>
      <w:r w:rsidR="00517996">
        <w:t xml:space="preserve"> </w:t>
      </w:r>
      <w:r w:rsidR="007E293A">
        <w:t>Also, these machines</w:t>
      </w:r>
      <w:r w:rsidR="00395E3A">
        <w:t xml:space="preserve"> can be randomised to ensure that students are </w:t>
      </w:r>
      <w:r w:rsidR="0001413C">
        <w:t>not</w:t>
      </w:r>
      <w:r w:rsidR="00395E3A">
        <w:t xml:space="preserve"> faced with the same situation twice.</w:t>
      </w:r>
    </w:p>
    <w:p w14:paraId="50B10CB8" w14:textId="53ED6474" w:rsidR="008154E6" w:rsidRDefault="0069740D" w:rsidP="0069740D">
      <w:pPr>
        <w:tabs>
          <w:tab w:val="center" w:pos="4230"/>
        </w:tabs>
        <w:spacing w:after="200"/>
        <w:ind w:left="19" w:right="919"/>
      </w:pPr>
      <w:r>
        <w:t xml:space="preserve">There are two main types of </w:t>
      </w:r>
      <w:r w:rsidR="002A1288">
        <w:t>virtualisation</w:t>
      </w:r>
      <w:r>
        <w:t xml:space="preserve"> </w:t>
      </w:r>
      <w:r w:rsidR="00C10DC9">
        <w:t>which can</w:t>
      </w:r>
      <w:r>
        <w:t xml:space="preserve"> be ut</w:t>
      </w:r>
      <w:r w:rsidR="00517996">
        <w:t>i</w:t>
      </w:r>
      <w:r>
        <w:t xml:space="preserve">lised </w:t>
      </w:r>
      <w:r w:rsidR="00164975">
        <w:t>for teaching purposes: Virtual Machines</w:t>
      </w:r>
      <w:r w:rsidR="00412BC2">
        <w:t xml:space="preserve"> </w:t>
      </w:r>
      <w:r w:rsidR="00164975">
        <w:t xml:space="preserve">(VMs) and Containers. </w:t>
      </w:r>
      <w:r w:rsidR="005B3474">
        <w:t xml:space="preserve">Both involve the simulation of a virtual environment and </w:t>
      </w:r>
      <w:r w:rsidR="007E293A">
        <w:t xml:space="preserve">both </w:t>
      </w:r>
      <w:r w:rsidR="005B3474">
        <w:t xml:space="preserve">can be </w:t>
      </w:r>
      <w:r w:rsidR="000276DF">
        <w:t>configured to provide different scenarios to students. However, they differ mainly in the scope of their implementation.</w:t>
      </w:r>
      <w:r w:rsidR="003A2BF4">
        <w:t xml:space="preserve"> </w:t>
      </w:r>
    </w:p>
    <w:p w14:paraId="772D6602" w14:textId="73E5D6BD" w:rsidR="00596121" w:rsidRDefault="003A2BF4" w:rsidP="0069740D">
      <w:pPr>
        <w:tabs>
          <w:tab w:val="center" w:pos="4230"/>
        </w:tabs>
        <w:spacing w:after="200"/>
        <w:ind w:left="19" w:right="919"/>
      </w:pPr>
      <w:r>
        <w:t xml:space="preserve">A VM </w:t>
      </w:r>
      <w:r w:rsidR="005F3360">
        <w:t xml:space="preserve">creates a complete genuine copy of the </w:t>
      </w:r>
      <w:r w:rsidR="00B760C1">
        <w:t xml:space="preserve">operating </w:t>
      </w:r>
      <w:r w:rsidR="005F3360">
        <w:t>system</w:t>
      </w:r>
      <w:r w:rsidR="00E643EC">
        <w:t xml:space="preserve"> </w:t>
      </w:r>
      <w:r w:rsidR="004F5A03">
        <w:t>(OS)</w:t>
      </w:r>
      <w:r w:rsidR="00B760C1">
        <w:t xml:space="preserve"> it is set up with</w:t>
      </w:r>
      <w:r w:rsidR="005F3360">
        <w:t xml:space="preserve"> and will act in the same way as a computer </w:t>
      </w:r>
      <w:r w:rsidR="007E293A">
        <w:t xml:space="preserve">would </w:t>
      </w:r>
      <w:r w:rsidR="00B760C1">
        <w:t xml:space="preserve">with that </w:t>
      </w:r>
      <w:r w:rsidR="004F5A03">
        <w:t>OS in any given situation</w:t>
      </w:r>
      <w:r w:rsidR="00412BC2">
        <w:t>. It can be preloaded with applications and files</w:t>
      </w:r>
      <w:r w:rsidR="00517996">
        <w:t>, c</w:t>
      </w:r>
      <w:r w:rsidR="00412BC2">
        <w:t xml:space="preserve">onfigured to the correct </w:t>
      </w:r>
      <w:proofErr w:type="gramStart"/>
      <w:r w:rsidR="00412BC2">
        <w:t>specifications</w:t>
      </w:r>
      <w:proofErr w:type="gramEnd"/>
      <w:r w:rsidR="00412BC2">
        <w:t xml:space="preserve"> and then distributed to students who can </w:t>
      </w:r>
      <w:r w:rsidR="007E293A">
        <w:t xml:space="preserve">then </w:t>
      </w:r>
      <w:r w:rsidR="00412BC2">
        <w:t xml:space="preserve">run it on software </w:t>
      </w:r>
      <w:r w:rsidR="007E293A">
        <w:t xml:space="preserve">such as </w:t>
      </w:r>
      <w:r w:rsidR="00412BC2">
        <w:t>VMware or VirtualBox.</w:t>
      </w:r>
      <w:r w:rsidR="004F5A03">
        <w:t xml:space="preserve"> </w:t>
      </w:r>
      <w:r w:rsidR="00E35610">
        <w:t xml:space="preserve">This </w:t>
      </w:r>
      <w:r w:rsidR="00ED6D39">
        <w:t>provide</w:t>
      </w:r>
      <w:r w:rsidR="00517996">
        <w:t>s</w:t>
      </w:r>
      <w:r w:rsidR="00ED6D39">
        <w:t xml:space="preserve"> a</w:t>
      </w:r>
      <w:r w:rsidR="00BF0D9E">
        <w:t>n</w:t>
      </w:r>
      <w:r w:rsidR="00ED6D39">
        <w:t xml:space="preserve"> authentic experience for </w:t>
      </w:r>
      <w:r w:rsidR="00C63893">
        <w:t>the</w:t>
      </w:r>
      <w:r w:rsidR="00ED6D39">
        <w:t xml:space="preserve"> learner</w:t>
      </w:r>
      <w:r w:rsidR="003D384E">
        <w:t xml:space="preserve"> </w:t>
      </w:r>
      <w:r w:rsidR="00E03D57">
        <w:t xml:space="preserve">as it </w:t>
      </w:r>
      <w:r w:rsidR="00ED6D39">
        <w:t>giv</w:t>
      </w:r>
      <w:r w:rsidR="00E03D57">
        <w:t>es</w:t>
      </w:r>
      <w:r w:rsidR="00ED6D39">
        <w:t xml:space="preserve"> them the </w:t>
      </w:r>
      <w:r w:rsidR="008E2F11">
        <w:t xml:space="preserve">freedom to </w:t>
      </w:r>
      <w:r w:rsidR="007B69B5">
        <w:t xml:space="preserve">tackle the </w:t>
      </w:r>
      <w:r w:rsidR="007A275C">
        <w:t>task in different ways</w:t>
      </w:r>
      <w:r w:rsidR="00E03D57">
        <w:t>.</w:t>
      </w:r>
      <w:r w:rsidR="007A275C">
        <w:t xml:space="preserve"> </w:t>
      </w:r>
      <w:r w:rsidR="00E03D57">
        <w:t xml:space="preserve">This </w:t>
      </w:r>
      <w:r w:rsidR="007A275C">
        <w:t>allow</w:t>
      </w:r>
      <w:r w:rsidR="00E03D57">
        <w:t>s</w:t>
      </w:r>
      <w:r w:rsidR="007A275C">
        <w:t xml:space="preserve"> </w:t>
      </w:r>
      <w:r w:rsidR="00E03D57">
        <w:t xml:space="preserve">the </w:t>
      </w:r>
      <w:r w:rsidR="007A275C">
        <w:t xml:space="preserve">learner to expand upon the </w:t>
      </w:r>
      <w:r w:rsidR="000F2201">
        <w:t>work laid out by the lecturer</w:t>
      </w:r>
      <w:r w:rsidR="00AB478E">
        <w:t xml:space="preserve"> which will, in turn,</w:t>
      </w:r>
      <w:r w:rsidR="000F2201">
        <w:t xml:space="preserve"> encourag</w:t>
      </w:r>
      <w:r w:rsidR="00AB478E">
        <w:t>e</w:t>
      </w:r>
      <w:r w:rsidR="000F2201">
        <w:t xml:space="preserve"> more independent learning.</w:t>
      </w:r>
      <w:r w:rsidR="00412BC2" w:rsidRPr="00412BC2">
        <w:t xml:space="preserve"> </w:t>
      </w:r>
      <w:r w:rsidR="00412BC2">
        <w:t>The main constraint with VMs is that they must share hardware resources with the host machine. This can make it difficult for students to access these VMs on less powerful computers</w:t>
      </w:r>
      <w:r w:rsidR="00E03D57">
        <w:t>;</w:t>
      </w:r>
      <w:r w:rsidR="00517996">
        <w:t xml:space="preserve"> a</w:t>
      </w:r>
      <w:r w:rsidR="00412BC2">
        <w:t xml:space="preserve"> problem </w:t>
      </w:r>
      <w:r w:rsidR="00E03D57">
        <w:t xml:space="preserve">which </w:t>
      </w:r>
      <w:r w:rsidR="00412BC2">
        <w:t xml:space="preserve">grows exponentially when </w:t>
      </w:r>
      <w:r w:rsidR="00BD25D7">
        <w:t>the concept of a virtual network is considered</w:t>
      </w:r>
      <w:r w:rsidR="00E03D57">
        <w:t>,</w:t>
      </w:r>
      <w:r w:rsidR="00BD25D7">
        <w:t xml:space="preserve"> where the student must run multiple VM</w:t>
      </w:r>
      <w:r w:rsidR="00E03D57">
        <w:t>s</w:t>
      </w:r>
      <w:r w:rsidR="00BD25D7">
        <w:t xml:space="preserve"> simultaneously.</w:t>
      </w:r>
    </w:p>
    <w:p w14:paraId="5DCB3492" w14:textId="536C0612" w:rsidR="00AA0187" w:rsidRDefault="00AA0187" w:rsidP="0069740D">
      <w:pPr>
        <w:tabs>
          <w:tab w:val="center" w:pos="4230"/>
        </w:tabs>
        <w:spacing w:after="200"/>
        <w:ind w:left="19" w:right="919"/>
      </w:pPr>
      <w:r>
        <w:lastRenderedPageBreak/>
        <w:t>A Container</w:t>
      </w:r>
      <w:r w:rsidR="00E03D57">
        <w:t>,</w:t>
      </w:r>
      <w:r>
        <w:t xml:space="preserve"> by comparison</w:t>
      </w:r>
      <w:r w:rsidR="00E03D57">
        <w:t>,</w:t>
      </w:r>
      <w:r>
        <w:t xml:space="preserve"> </w:t>
      </w:r>
      <w:r w:rsidR="00A827CB">
        <w:t>operates as a partition of the host machine</w:t>
      </w:r>
      <w:r w:rsidR="007B4991">
        <w:t xml:space="preserve"> and shares </w:t>
      </w:r>
      <w:r w:rsidR="00160199">
        <w:t>its</w:t>
      </w:r>
      <w:r w:rsidR="007B4991">
        <w:t xml:space="preserve"> </w:t>
      </w:r>
      <w:r w:rsidR="00160199">
        <w:t xml:space="preserve">resources. This means that a Container must run on the OS and architecture of the </w:t>
      </w:r>
      <w:r w:rsidR="006E77F8">
        <w:t>host machine</w:t>
      </w:r>
      <w:r w:rsidR="00E03D57">
        <w:t>,</w:t>
      </w:r>
      <w:r w:rsidR="006E77F8">
        <w:t xml:space="preserve"> </w:t>
      </w:r>
      <w:r w:rsidR="00E03D57">
        <w:t>however it</w:t>
      </w:r>
      <w:r w:rsidR="006E77F8">
        <w:t xml:space="preserve"> does not use up additional resources </w:t>
      </w:r>
      <w:r w:rsidR="00607895">
        <w:t xml:space="preserve">for running the kernel and guest OS. This leads to </w:t>
      </w:r>
      <w:r w:rsidR="004D466D">
        <w:t>greatly</w:t>
      </w:r>
      <w:r w:rsidR="00607895">
        <w:t xml:space="preserve"> reduced overheads</w:t>
      </w:r>
      <w:r w:rsidR="00E03D57">
        <w:t>, thereby</w:t>
      </w:r>
      <w:r w:rsidR="001A12FC">
        <w:t xml:space="preserve"> making it easier to </w:t>
      </w:r>
      <w:r w:rsidR="00A9711D">
        <w:t xml:space="preserve">run multiple containers on the same system. However, the reduced scope </w:t>
      </w:r>
      <w:r w:rsidR="00AF3458">
        <w:t xml:space="preserve">of the container does not represent an authentic system </w:t>
      </w:r>
      <w:r w:rsidR="00F1030F">
        <w:t>where learners are free to explore different methods of completing the task.</w:t>
      </w:r>
    </w:p>
    <w:p w14:paraId="418FA16A" w14:textId="4BD9A250" w:rsidR="004D7B3D" w:rsidRDefault="00A74909" w:rsidP="00363D0C">
      <w:pPr>
        <w:spacing w:after="236"/>
        <w:ind w:right="919"/>
      </w:pPr>
      <w:r>
        <w:t xml:space="preserve">The benefits of containers can best be seen in systems where multiple containers </w:t>
      </w:r>
      <w:r w:rsidR="00355A8D">
        <w:t xml:space="preserve">are running simultaneously. In a system where </w:t>
      </w:r>
      <w:r w:rsidR="00936DFF">
        <w:t xml:space="preserve">more </w:t>
      </w:r>
      <w:r w:rsidR="00DF28BA">
        <w:t>machines</w:t>
      </w:r>
      <w:r w:rsidR="00936DFF">
        <w:t xml:space="preserve"> are being run </w:t>
      </w:r>
      <w:r w:rsidR="00DF28BA">
        <w:t>as</w:t>
      </w:r>
      <w:r w:rsidR="00936DFF">
        <w:t xml:space="preserve"> VMs</w:t>
      </w:r>
      <w:r w:rsidR="00E03D57">
        <w:t>,</w:t>
      </w:r>
      <w:r w:rsidR="00936DFF">
        <w:t xml:space="preserve"> </w:t>
      </w:r>
      <w:r w:rsidR="00DF28BA">
        <w:t xml:space="preserve">the amount of required resources can </w:t>
      </w:r>
      <w:r w:rsidR="00DA49EC">
        <w:t xml:space="preserve">quickly exceed those available on the machine. </w:t>
      </w:r>
    </w:p>
    <w:p w14:paraId="418FA16B" w14:textId="77777777" w:rsidR="004D7B3D" w:rsidRDefault="004D7B3D" w:rsidP="004D7B3D">
      <w:pPr>
        <w:pStyle w:val="ListParagraph"/>
        <w:spacing w:after="236" w:line="263" w:lineRule="auto"/>
        <w:ind w:left="1080" w:right="919"/>
      </w:pPr>
    </w:p>
    <w:p w14:paraId="418FA16C" w14:textId="631491C5" w:rsidR="004D7B3D" w:rsidRDefault="009F42E8" w:rsidP="004D7B3D">
      <w:pPr>
        <w:pStyle w:val="Heading2"/>
      </w:pPr>
      <w:r>
        <w:t xml:space="preserve"> </w:t>
      </w:r>
      <w:bookmarkStart w:id="2" w:name="_Toc72270805"/>
      <w:r w:rsidR="004D7B3D">
        <w:t>Aim</w:t>
      </w:r>
      <w:bookmarkEnd w:id="2"/>
    </w:p>
    <w:p w14:paraId="1B9DC879" w14:textId="7231D2A7" w:rsidR="003F357C" w:rsidRDefault="001D424C" w:rsidP="004D7B3D">
      <w:pPr>
        <w:spacing w:after="200"/>
        <w:ind w:left="19" w:right="919"/>
      </w:pPr>
      <w:r>
        <w:t xml:space="preserve">The aim of this project is to ascertain and then demonstrate </w:t>
      </w:r>
      <w:r w:rsidR="00252607">
        <w:t>Dockerfiles</w:t>
      </w:r>
      <w:r w:rsidR="00E03D57">
        <w:t>’</w:t>
      </w:r>
      <w:r>
        <w:t xml:space="preserve"> ability to configure </w:t>
      </w:r>
      <w:r w:rsidR="00484A91">
        <w:t xml:space="preserve">containers </w:t>
      </w:r>
      <w:r w:rsidR="00E03D57">
        <w:t xml:space="preserve">in order </w:t>
      </w:r>
      <w:r w:rsidR="00484A91">
        <w:t>to create authentic leaning environments. To this end</w:t>
      </w:r>
      <w:r w:rsidR="00E03D57">
        <w:t>,</w:t>
      </w:r>
      <w:r w:rsidR="00484A91">
        <w:t xml:space="preserve"> it was decided that it was </w:t>
      </w:r>
      <w:r w:rsidR="00AB478E">
        <w:t>important to examine whether</w:t>
      </w:r>
      <w:r w:rsidR="00484A91">
        <w:t xml:space="preserve"> if the necessary components of a machine could be successfully configured using </w:t>
      </w:r>
      <w:r w:rsidR="00E643EC">
        <w:t>Dockerfile</w:t>
      </w:r>
      <w:r w:rsidR="00484A91">
        <w:t>. These components were determined to be:</w:t>
      </w:r>
    </w:p>
    <w:p w14:paraId="1AB95D53" w14:textId="21E10C5C" w:rsidR="00484A91" w:rsidRDefault="00484A91" w:rsidP="00484A91">
      <w:pPr>
        <w:pStyle w:val="ListParagraph"/>
        <w:numPr>
          <w:ilvl w:val="0"/>
          <w:numId w:val="37"/>
        </w:numPr>
        <w:spacing w:after="200"/>
        <w:ind w:right="919"/>
      </w:pPr>
      <w:r>
        <w:t>Services on ports</w:t>
      </w:r>
    </w:p>
    <w:p w14:paraId="51A3F90B" w14:textId="7C6B4301" w:rsidR="00484A91" w:rsidRDefault="00484A91" w:rsidP="00484A91">
      <w:pPr>
        <w:pStyle w:val="ListParagraph"/>
        <w:numPr>
          <w:ilvl w:val="0"/>
          <w:numId w:val="37"/>
        </w:numPr>
        <w:spacing w:after="200"/>
        <w:ind w:right="919"/>
      </w:pPr>
      <w:r>
        <w:t>Non</w:t>
      </w:r>
      <w:r w:rsidR="00F53417">
        <w:t>-</w:t>
      </w:r>
      <w:r>
        <w:t>root login status</w:t>
      </w:r>
    </w:p>
    <w:p w14:paraId="60CC063D" w14:textId="75AC16E8" w:rsidR="00484A91" w:rsidRDefault="00484A91" w:rsidP="00484A91">
      <w:pPr>
        <w:pStyle w:val="ListParagraph"/>
        <w:numPr>
          <w:ilvl w:val="0"/>
          <w:numId w:val="37"/>
        </w:numPr>
        <w:spacing w:after="200"/>
        <w:ind w:right="919"/>
      </w:pPr>
      <w:r>
        <w:t>Installable services</w:t>
      </w:r>
    </w:p>
    <w:p w14:paraId="65F7C867" w14:textId="75FAA8F0" w:rsidR="00484A91" w:rsidRDefault="00484A91" w:rsidP="00484A91">
      <w:pPr>
        <w:pStyle w:val="ListParagraph"/>
        <w:numPr>
          <w:ilvl w:val="0"/>
          <w:numId w:val="37"/>
        </w:numPr>
        <w:spacing w:after="200"/>
        <w:ind w:right="919"/>
      </w:pPr>
      <w:r>
        <w:t>Networking capabilities</w:t>
      </w:r>
    </w:p>
    <w:p w14:paraId="2C2FF5BA" w14:textId="39F684C2" w:rsidR="00484A91" w:rsidRDefault="00484A91" w:rsidP="004D7B3D">
      <w:pPr>
        <w:spacing w:after="200"/>
        <w:ind w:left="19" w:right="919"/>
      </w:pPr>
      <w:r>
        <w:t xml:space="preserve">A </w:t>
      </w:r>
      <w:r w:rsidR="00E643EC">
        <w:t>Dockerfile</w:t>
      </w:r>
      <w:r>
        <w:t xml:space="preserve"> will be created to configure each of these aspects of the container </w:t>
      </w:r>
      <w:proofErr w:type="gramStart"/>
      <w:r w:rsidR="00F53417">
        <w:t xml:space="preserve">in order </w:t>
      </w:r>
      <w:r>
        <w:t>to</w:t>
      </w:r>
      <w:proofErr w:type="gramEnd"/>
      <w:r>
        <w:t xml:space="preserve"> determine </w:t>
      </w:r>
      <w:r w:rsidR="00F53417">
        <w:t xml:space="preserve">whether </w:t>
      </w:r>
      <w:r w:rsidR="00DA5695">
        <w:t>containers are as configurable as a virtual machine.</w:t>
      </w:r>
    </w:p>
    <w:p w14:paraId="22D36894" w14:textId="414FE902" w:rsidR="00DA5695" w:rsidRDefault="00DA5695" w:rsidP="004D7B3D">
      <w:pPr>
        <w:spacing w:after="200"/>
        <w:ind w:left="19" w:right="919"/>
      </w:pPr>
      <w:r>
        <w:t xml:space="preserve">The next step </w:t>
      </w:r>
      <w:r w:rsidR="00AB478E">
        <w:t>was</w:t>
      </w:r>
      <w:r>
        <w:t xml:space="preserve"> a performance analysis of the containers and a comparable virtual machine to determine what, if any, performance benefits can be obtained by using a container instead of a virtual machine. </w:t>
      </w:r>
      <w:r w:rsidR="00517996">
        <w:t>Th</w:t>
      </w:r>
      <w:r w:rsidR="00115A6B">
        <w:t>is</w:t>
      </w:r>
      <w:r>
        <w:t xml:space="preserve"> analysis will focus on the memory and CPU usage of these systems</w:t>
      </w:r>
      <w:r w:rsidR="00115A6B">
        <w:t>,</w:t>
      </w:r>
      <w:r>
        <w:t xml:space="preserve"> as these are the most quantifiable comparative metrics.</w:t>
      </w:r>
    </w:p>
    <w:p w14:paraId="418FA171" w14:textId="77777777" w:rsidR="009525A9" w:rsidRDefault="009525A9" w:rsidP="009525A9">
      <w:pPr>
        <w:pStyle w:val="Heading1"/>
      </w:pPr>
      <w:bookmarkStart w:id="3" w:name="_Toc72270806"/>
      <w:r>
        <w:lastRenderedPageBreak/>
        <w:t>Procedure</w:t>
      </w:r>
      <w:bookmarkEnd w:id="3"/>
    </w:p>
    <w:p w14:paraId="418FA172" w14:textId="43D9F912" w:rsidR="009525A9" w:rsidRDefault="00E643EC" w:rsidP="009525A9">
      <w:pPr>
        <w:pStyle w:val="Heading2"/>
      </w:pPr>
      <w:bookmarkStart w:id="4" w:name="_Toc72270807"/>
      <w:r>
        <w:t>Dockerfile</w:t>
      </w:r>
      <w:r w:rsidR="00B410DC">
        <w:t xml:space="preserve"> </w:t>
      </w:r>
      <w:r w:rsidR="00AF0CE3">
        <w:t>Implementation</w:t>
      </w:r>
      <w:bookmarkEnd w:id="4"/>
    </w:p>
    <w:p w14:paraId="40BCEB79" w14:textId="31AAC619" w:rsidR="00962843" w:rsidRDefault="003C0805" w:rsidP="00573A70">
      <w:pPr>
        <w:spacing w:line="320" w:lineRule="atLeast"/>
      </w:pPr>
      <w:r>
        <w:t xml:space="preserve">The procedure </w:t>
      </w:r>
      <w:r w:rsidR="00D52982">
        <w:t xml:space="preserve">for this project will </w:t>
      </w:r>
      <w:r w:rsidR="007E65CD">
        <w:t>involve</w:t>
      </w:r>
      <w:r w:rsidR="00A96E16">
        <w:t xml:space="preserve"> several steps. The fi</w:t>
      </w:r>
      <w:r w:rsidR="00DC34CF">
        <w:t>r</w:t>
      </w:r>
      <w:r w:rsidR="00A96E16">
        <w:t xml:space="preserve">st </w:t>
      </w:r>
      <w:r w:rsidR="00115A6B">
        <w:t xml:space="preserve">step </w:t>
      </w:r>
      <w:r w:rsidR="00A96E16">
        <w:t>is the creation of custom container</w:t>
      </w:r>
      <w:r w:rsidR="007E65CD">
        <w:t>s</w:t>
      </w:r>
      <w:r w:rsidR="00A96E16">
        <w:t xml:space="preserve"> </w:t>
      </w:r>
      <w:r w:rsidR="0057102A">
        <w:t xml:space="preserve">using </w:t>
      </w:r>
      <w:r w:rsidR="00E643EC">
        <w:t>Dockerfile</w:t>
      </w:r>
      <w:r w:rsidR="0057102A">
        <w:t>. Th</w:t>
      </w:r>
      <w:r w:rsidR="007E65CD">
        <w:t>ese</w:t>
      </w:r>
      <w:r w:rsidR="00CC7863">
        <w:t xml:space="preserve"> will</w:t>
      </w:r>
      <w:r w:rsidR="0057102A">
        <w:t xml:space="preserve"> </w:t>
      </w:r>
      <w:r w:rsidR="00CC7863">
        <w:t>be</w:t>
      </w:r>
      <w:r w:rsidR="0057102A">
        <w:t xml:space="preserve"> proof of concept of how a container </w:t>
      </w:r>
      <w:r w:rsidR="00397A34">
        <w:t xml:space="preserve">can be configured </w:t>
      </w:r>
      <w:r w:rsidR="00D47730">
        <w:t xml:space="preserve">with </w:t>
      </w:r>
      <w:r w:rsidR="00F9790A">
        <w:t>vulnerabilities</w:t>
      </w:r>
      <w:r w:rsidR="00542034" w:rsidRPr="00573A70">
        <w:t xml:space="preserve">. </w:t>
      </w:r>
      <w:proofErr w:type="gramStart"/>
      <w:r w:rsidR="00542034" w:rsidRPr="00573A70">
        <w:t>In order to</w:t>
      </w:r>
      <w:proofErr w:type="gramEnd"/>
      <w:r w:rsidR="00542034" w:rsidRPr="00573A70">
        <w:t xml:space="preserve"> create these authentic environments, </w:t>
      </w:r>
      <w:r w:rsidR="00230E9E">
        <w:t>the process</w:t>
      </w:r>
      <w:r w:rsidR="00542034" w:rsidRPr="00573A70">
        <w:t xml:space="preserve"> </w:t>
      </w:r>
      <w:r w:rsidR="00AB478E">
        <w:t>was</w:t>
      </w:r>
      <w:r w:rsidR="00542034" w:rsidRPr="00573A70">
        <w:t xml:space="preserve"> broken down into</w:t>
      </w:r>
      <w:r w:rsidR="00573A70">
        <w:t xml:space="preserve"> four</w:t>
      </w:r>
      <w:r w:rsidR="00542034" w:rsidRPr="00573A70">
        <w:t xml:space="preserve"> stages. Each stage represents an example of a </w:t>
      </w:r>
      <w:r w:rsidR="00573A70">
        <w:t xml:space="preserve">critical aspect of the container that needs to be configured. These </w:t>
      </w:r>
      <w:r w:rsidR="00652C2C">
        <w:t xml:space="preserve">stages </w:t>
      </w:r>
      <w:r w:rsidR="00573A70">
        <w:t xml:space="preserve">should also </w:t>
      </w:r>
      <w:r w:rsidR="00652C2C">
        <w:t>demonstrate</w:t>
      </w:r>
      <w:r w:rsidR="00573A70">
        <w:t xml:space="preserve"> </w:t>
      </w:r>
      <w:r w:rsidR="00230E9E">
        <w:t>that</w:t>
      </w:r>
      <w:r w:rsidR="00573A70">
        <w:t xml:space="preserve"> </w:t>
      </w:r>
      <w:r w:rsidR="00542034" w:rsidRPr="00573A70">
        <w:t>vulnerabilit</w:t>
      </w:r>
      <w:r w:rsidR="00573A70">
        <w:t>ies</w:t>
      </w:r>
      <w:r w:rsidR="00542034" w:rsidRPr="00573A70">
        <w:t xml:space="preserve"> can be injected into the container. </w:t>
      </w:r>
    </w:p>
    <w:p w14:paraId="6F018751" w14:textId="536E6D24" w:rsidR="00BD3F53" w:rsidRDefault="006537B6" w:rsidP="00AC0458">
      <w:pPr>
        <w:spacing w:line="320" w:lineRule="atLeast"/>
      </w:pPr>
      <w:r>
        <w:t xml:space="preserve">There are many ways of setting up a </w:t>
      </w:r>
      <w:r w:rsidR="00B6371E">
        <w:t>C</w:t>
      </w:r>
      <w:r>
        <w:t>ontainer</w:t>
      </w:r>
      <w:r w:rsidR="003342C7">
        <w:t>, however, for the purposes of this</w:t>
      </w:r>
      <w:r w:rsidR="00034976">
        <w:t xml:space="preserve"> report</w:t>
      </w:r>
      <w:r w:rsidR="00B6371E">
        <w:t>,</w:t>
      </w:r>
      <w:r w:rsidR="00034976">
        <w:t xml:space="preserve"> Dockers </w:t>
      </w:r>
      <w:r w:rsidR="00E643EC">
        <w:t>Dockerfile</w:t>
      </w:r>
      <w:r w:rsidR="00034976">
        <w:t xml:space="preserve"> feature </w:t>
      </w:r>
      <w:r w:rsidR="00AB478E">
        <w:t>was</w:t>
      </w:r>
      <w:r w:rsidR="00034976">
        <w:t xml:space="preserve"> used</w:t>
      </w:r>
      <w:r w:rsidR="001A6023">
        <w:t xml:space="preserve">. </w:t>
      </w:r>
      <w:r w:rsidR="007F134B">
        <w:t xml:space="preserve">A </w:t>
      </w:r>
      <w:r w:rsidR="00E643EC">
        <w:t>Dockerfile</w:t>
      </w:r>
      <w:r w:rsidR="007F134B">
        <w:t xml:space="preserve"> contains configurations and commands</w:t>
      </w:r>
      <w:r w:rsidR="00644F3C">
        <w:t xml:space="preserve"> </w:t>
      </w:r>
      <w:r w:rsidR="00876C47">
        <w:t>that</w:t>
      </w:r>
      <w:r w:rsidR="001273AA">
        <w:t xml:space="preserve"> allow </w:t>
      </w:r>
      <w:r w:rsidR="005E2EB1">
        <w:t xml:space="preserve">for the creation of a custom </w:t>
      </w:r>
      <w:r w:rsidR="00B6371E">
        <w:t>C</w:t>
      </w:r>
      <w:r w:rsidR="005E2EB1">
        <w:t>ontainer</w:t>
      </w:r>
      <w:r w:rsidR="00281F90">
        <w:t xml:space="preserve"> </w:t>
      </w:r>
      <w:r w:rsidR="00E16ADA">
        <w:t>built</w:t>
      </w:r>
      <w:r w:rsidR="00281F90">
        <w:t xml:space="preserve"> to the given specifications</w:t>
      </w:r>
      <w:r w:rsidR="005D4E5F">
        <w:t xml:space="preserve">. These configurations can include anything from the operating system </w:t>
      </w:r>
      <w:r w:rsidR="00661888">
        <w:t xml:space="preserve">being emulated, </w:t>
      </w:r>
      <w:r w:rsidR="00B6371E">
        <w:t xml:space="preserve">to </w:t>
      </w:r>
      <w:r w:rsidR="00661888">
        <w:t>installing software and running any</w:t>
      </w:r>
      <w:r w:rsidR="005D4E5F">
        <w:t xml:space="preserve"> command that can </w:t>
      </w:r>
      <w:r w:rsidR="00661888">
        <w:t>be run on a normal system.</w:t>
      </w:r>
      <w:r w:rsidR="00A438CB">
        <w:t xml:space="preserve"> </w:t>
      </w:r>
      <w:r w:rsidR="00396020">
        <w:t xml:space="preserve">This is </w:t>
      </w:r>
      <w:r w:rsidR="008454E9">
        <w:t>achieved</w:t>
      </w:r>
      <w:r w:rsidR="00396020">
        <w:t xml:space="preserve"> using </w:t>
      </w:r>
      <w:proofErr w:type="gramStart"/>
      <w:r w:rsidR="00396020">
        <w:t>a number of</w:t>
      </w:r>
      <w:proofErr w:type="gramEnd"/>
      <w:r w:rsidR="00396020">
        <w:t xml:space="preserve"> different commands</w:t>
      </w:r>
      <w:r w:rsidR="00483EFC">
        <w:t>.</w:t>
      </w:r>
      <w:r w:rsidR="00702F6A">
        <w:t xml:space="preserve"> First </w:t>
      </w:r>
      <w:r w:rsidR="00EC0BBA">
        <w:t xml:space="preserve">is the </w:t>
      </w:r>
      <w:r w:rsidR="00EC0BBA" w:rsidRPr="00125255">
        <w:rPr>
          <w:b/>
          <w:bCs/>
        </w:rPr>
        <w:t>FROM</w:t>
      </w:r>
      <w:r w:rsidR="00EC0BBA">
        <w:t xml:space="preserve"> command </w:t>
      </w:r>
      <w:r w:rsidR="00AB478E">
        <w:t>as this</w:t>
      </w:r>
      <w:r w:rsidR="00EC0BBA">
        <w:t xml:space="preserve"> allows for the </w:t>
      </w:r>
      <w:r w:rsidR="00B6371E">
        <w:t>i</w:t>
      </w:r>
      <w:r w:rsidR="00EC0BBA">
        <w:t xml:space="preserve">dentification of the operating system you want the </w:t>
      </w:r>
      <w:r w:rsidR="00B6371E">
        <w:t>C</w:t>
      </w:r>
      <w:r w:rsidR="00EC0BBA">
        <w:t>ontainer to use</w:t>
      </w:r>
      <w:r w:rsidR="0008116C">
        <w:t>. For example:</w:t>
      </w:r>
    </w:p>
    <w:p w14:paraId="7FA9F575" w14:textId="4B9B371D" w:rsidR="0008116C" w:rsidRPr="00A80AD1" w:rsidRDefault="0008116C" w:rsidP="00A80AD1">
      <w:pPr>
        <w:spacing w:line="320" w:lineRule="atLeast"/>
        <w:ind w:firstLine="708"/>
        <w:rPr>
          <w:b/>
          <w:bCs/>
        </w:rPr>
      </w:pPr>
      <w:r w:rsidRPr="00A80AD1">
        <w:rPr>
          <w:b/>
          <w:bCs/>
        </w:rPr>
        <w:t>FROM ubuntu</w:t>
      </w:r>
    </w:p>
    <w:p w14:paraId="1C9E4428" w14:textId="0050EE22" w:rsidR="008645F3" w:rsidRDefault="00A653A0" w:rsidP="00AC0458">
      <w:pPr>
        <w:spacing w:line="320" w:lineRule="atLeast"/>
      </w:pPr>
      <w:r>
        <w:t xml:space="preserve">The </w:t>
      </w:r>
      <w:r w:rsidRPr="00AF0CE3">
        <w:rPr>
          <w:b/>
          <w:bCs/>
        </w:rPr>
        <w:t>RUN</w:t>
      </w:r>
      <w:r>
        <w:t xml:space="preserve"> command </w:t>
      </w:r>
      <w:r w:rsidR="0086730C">
        <w:t xml:space="preserve">allows for the installation of </w:t>
      </w:r>
      <w:r w:rsidR="003E4DD9">
        <w:t xml:space="preserve">software </w:t>
      </w:r>
      <w:r w:rsidR="00022768">
        <w:t xml:space="preserve">onto the </w:t>
      </w:r>
      <w:r w:rsidR="00B6371E">
        <w:t>C</w:t>
      </w:r>
      <w:r w:rsidR="00022768">
        <w:t xml:space="preserve">ontainer. It may be important to note that these commands will run when the </w:t>
      </w:r>
      <w:r w:rsidR="00243D7D">
        <w:t xml:space="preserve">image is created, </w:t>
      </w:r>
      <w:r w:rsidR="00B6371E">
        <w:t xml:space="preserve">and </w:t>
      </w:r>
      <w:r w:rsidR="00243D7D">
        <w:t xml:space="preserve">not when the </w:t>
      </w:r>
      <w:r w:rsidR="00B6371E">
        <w:t>C</w:t>
      </w:r>
      <w:r w:rsidR="00243D7D">
        <w:t xml:space="preserve">ontainer </w:t>
      </w:r>
      <w:r w:rsidR="00084EC2">
        <w:t xml:space="preserve">is started. </w:t>
      </w:r>
      <w:r w:rsidR="00F977E5">
        <w:t>These commands look like the following:</w:t>
      </w:r>
    </w:p>
    <w:p w14:paraId="4FC45E2F" w14:textId="1302D55A" w:rsidR="00F977E5" w:rsidRPr="00A80AD1" w:rsidRDefault="00212C87" w:rsidP="00A80AD1">
      <w:pPr>
        <w:spacing w:line="320" w:lineRule="atLeast"/>
        <w:ind w:firstLine="708"/>
        <w:rPr>
          <w:b/>
          <w:bCs/>
        </w:rPr>
      </w:pPr>
      <w:r w:rsidRPr="00A80AD1">
        <w:rPr>
          <w:b/>
          <w:bCs/>
        </w:rPr>
        <w:t>RUN apt-get install -y build-essential</w:t>
      </w:r>
    </w:p>
    <w:p w14:paraId="6EBF8E06" w14:textId="3BCC4FEA" w:rsidR="00212C87" w:rsidRDefault="00212C87" w:rsidP="00AC0458">
      <w:pPr>
        <w:spacing w:line="320" w:lineRule="atLeast"/>
      </w:pPr>
      <w:r>
        <w:t xml:space="preserve">The last of the essential commands </w:t>
      </w:r>
      <w:r w:rsidR="00FC33DC">
        <w:t xml:space="preserve">is the </w:t>
      </w:r>
      <w:r w:rsidR="00014381">
        <w:rPr>
          <w:b/>
          <w:bCs/>
        </w:rPr>
        <w:t>COPY</w:t>
      </w:r>
      <w:r w:rsidR="00FC33DC">
        <w:t xml:space="preserve"> command. </w:t>
      </w:r>
      <w:r w:rsidR="00871AC6">
        <w:t>T</w:t>
      </w:r>
      <w:r w:rsidR="00FC33DC">
        <w:t>hi</w:t>
      </w:r>
      <w:r w:rsidR="00871AC6">
        <w:t xml:space="preserve">s takes </w:t>
      </w:r>
      <w:r w:rsidR="003F5E24">
        <w:t>a file on the host machine and cop</w:t>
      </w:r>
      <w:r w:rsidR="00B6371E">
        <w:t>ies</w:t>
      </w:r>
      <w:r w:rsidR="003F5E24">
        <w:t xml:space="preserve"> it to the location</w:t>
      </w:r>
      <w:r w:rsidR="00871AC6">
        <w:t xml:space="preserve"> </w:t>
      </w:r>
      <w:r w:rsidR="003F5E24">
        <w:t>given in the command</w:t>
      </w:r>
      <w:r w:rsidR="00CA41D0">
        <w:t>. For example:</w:t>
      </w:r>
    </w:p>
    <w:p w14:paraId="38376A69" w14:textId="2AEB4838" w:rsidR="00CA41D0" w:rsidRPr="00A80AD1" w:rsidRDefault="00014381" w:rsidP="00A80AD1">
      <w:pPr>
        <w:spacing w:line="320" w:lineRule="atLeast"/>
        <w:ind w:firstLine="708"/>
        <w:rPr>
          <w:b/>
          <w:bCs/>
        </w:rPr>
      </w:pPr>
      <w:r>
        <w:rPr>
          <w:b/>
          <w:bCs/>
        </w:rPr>
        <w:t>COPY</w:t>
      </w:r>
      <w:r w:rsidR="00CA41D0" w:rsidRPr="00A80AD1">
        <w:rPr>
          <w:b/>
          <w:bCs/>
        </w:rPr>
        <w:t xml:space="preserve"> </w:t>
      </w:r>
      <w:r>
        <w:rPr>
          <w:b/>
          <w:bCs/>
        </w:rPr>
        <w:t>File Destination</w:t>
      </w:r>
    </w:p>
    <w:p w14:paraId="60914416" w14:textId="37FFED28" w:rsidR="00CA41D0" w:rsidRDefault="00C96562" w:rsidP="00AC0458">
      <w:pPr>
        <w:spacing w:line="320" w:lineRule="atLeast"/>
      </w:pPr>
      <w:r>
        <w:t xml:space="preserve">Once the </w:t>
      </w:r>
      <w:r w:rsidR="00E643EC">
        <w:t>Dockerfile</w:t>
      </w:r>
      <w:r>
        <w:t xml:space="preserve"> has been configured</w:t>
      </w:r>
      <w:r w:rsidR="00B6371E">
        <w:t>,</w:t>
      </w:r>
      <w:r w:rsidR="005C6B06">
        <w:t xml:space="preserve"> it is used to craft an image file. This image will contain all the special configurations that</w:t>
      </w:r>
      <w:r w:rsidR="00F05DD8">
        <w:t xml:space="preserve"> have been specified</w:t>
      </w:r>
      <w:r w:rsidR="00B12433">
        <w:t xml:space="preserve"> in the </w:t>
      </w:r>
      <w:r w:rsidR="00E643EC">
        <w:t>Dockerfile</w:t>
      </w:r>
      <w:r w:rsidR="00E86759">
        <w:t>.</w:t>
      </w:r>
      <w:r w:rsidR="00A72E68">
        <w:t xml:space="preserve"> </w:t>
      </w:r>
      <w:r w:rsidR="00BB2499">
        <w:t xml:space="preserve">The image functions as a template that </w:t>
      </w:r>
      <w:r w:rsidR="00D31A1E">
        <w:t xml:space="preserve">the </w:t>
      </w:r>
      <w:r w:rsidR="00B6371E">
        <w:t>C</w:t>
      </w:r>
      <w:r w:rsidR="00D31A1E">
        <w:t xml:space="preserve">ontainers </w:t>
      </w:r>
      <w:r w:rsidR="005C2A87">
        <w:t xml:space="preserve">can be built from. </w:t>
      </w:r>
      <w:r w:rsidR="00146E51">
        <w:t xml:space="preserve">Once an </w:t>
      </w:r>
      <w:r w:rsidR="00B6371E">
        <w:t>i</w:t>
      </w:r>
      <w:r w:rsidR="00146E51">
        <w:t xml:space="preserve">mage has been </w:t>
      </w:r>
      <w:r w:rsidR="009D0773">
        <w:t>created</w:t>
      </w:r>
      <w:r w:rsidR="00FE29C4">
        <w:t xml:space="preserve"> using the “build” command</w:t>
      </w:r>
      <w:r w:rsidR="00B6371E">
        <w:t>,</w:t>
      </w:r>
      <w:r w:rsidR="00FE29C4">
        <w:t xml:space="preserve"> </w:t>
      </w:r>
      <w:r w:rsidR="00D74A7B">
        <w:t xml:space="preserve">the </w:t>
      </w:r>
      <w:r w:rsidR="00B6371E">
        <w:t>C</w:t>
      </w:r>
      <w:r w:rsidR="00D74A7B">
        <w:t xml:space="preserve">ontainer can be created using the </w:t>
      </w:r>
      <w:r w:rsidR="006862E7">
        <w:t>“</w:t>
      </w:r>
      <w:r w:rsidR="00D74A7B">
        <w:t>run</w:t>
      </w:r>
      <w:r w:rsidR="006862E7">
        <w:t>”</w:t>
      </w:r>
      <w:r w:rsidR="00D74A7B">
        <w:t xml:space="preserve"> command</w:t>
      </w:r>
      <w:r w:rsidR="00B6371E">
        <w:t>,</w:t>
      </w:r>
      <w:r w:rsidR="00944201">
        <w:t xml:space="preserve"> as seen below</w:t>
      </w:r>
      <w:r w:rsidR="00B6371E">
        <w:t>:</w:t>
      </w:r>
    </w:p>
    <w:p w14:paraId="2D7226E8" w14:textId="7039DF9C" w:rsidR="00944201" w:rsidRDefault="00E66C42" w:rsidP="00E66C42">
      <w:pPr>
        <w:spacing w:line="320" w:lineRule="atLeast"/>
        <w:ind w:firstLine="708"/>
        <w:rPr>
          <w:b/>
          <w:bCs/>
        </w:rPr>
      </w:pPr>
      <w:r>
        <w:rPr>
          <w:b/>
          <w:bCs/>
        </w:rPr>
        <w:t>d</w:t>
      </w:r>
      <w:r w:rsidR="005A5177" w:rsidRPr="00E66C42">
        <w:rPr>
          <w:b/>
          <w:bCs/>
        </w:rPr>
        <w:t>ocker</w:t>
      </w:r>
      <w:r w:rsidRPr="00E66C42">
        <w:rPr>
          <w:b/>
          <w:bCs/>
        </w:rPr>
        <w:t xml:space="preserve"> build -t project </w:t>
      </w:r>
    </w:p>
    <w:p w14:paraId="7CA9EC05" w14:textId="32C73C7C" w:rsidR="00B7605E" w:rsidRDefault="00F94140" w:rsidP="00E66C42">
      <w:pPr>
        <w:spacing w:line="320" w:lineRule="atLeast"/>
        <w:ind w:firstLine="708"/>
        <w:rPr>
          <w:b/>
          <w:bCs/>
        </w:rPr>
      </w:pPr>
      <w:r>
        <w:rPr>
          <w:b/>
          <w:bCs/>
        </w:rPr>
        <w:t>docker run -dit project</w:t>
      </w:r>
    </w:p>
    <w:p w14:paraId="7BC74EDF" w14:textId="774459D5" w:rsidR="009B5EBF" w:rsidRDefault="00F01BEE" w:rsidP="00F01BEE">
      <w:pPr>
        <w:spacing w:line="320" w:lineRule="atLeast"/>
      </w:pPr>
      <w:r w:rsidRPr="00F01BEE">
        <w:t>Then</w:t>
      </w:r>
      <w:r>
        <w:t xml:space="preserve">, using the </w:t>
      </w:r>
      <w:r w:rsidR="005B46EE">
        <w:t>“</w:t>
      </w:r>
      <w:r w:rsidR="005B46EE" w:rsidRPr="005B46EE">
        <w:rPr>
          <w:b/>
          <w:bCs/>
        </w:rPr>
        <w:t>docker ps</w:t>
      </w:r>
      <w:r w:rsidR="005B46EE" w:rsidRPr="005B46EE">
        <w:t>”</w:t>
      </w:r>
      <w:r w:rsidR="005B46EE">
        <w:t xml:space="preserve"> command</w:t>
      </w:r>
      <w:r w:rsidR="00B6371E">
        <w:t>,</w:t>
      </w:r>
      <w:r w:rsidR="005B46EE">
        <w:t xml:space="preserve"> it is possible to see </w:t>
      </w:r>
      <w:r w:rsidR="0038682C">
        <w:t xml:space="preserve">a list of running </w:t>
      </w:r>
      <w:r w:rsidR="00B6371E">
        <w:t>C</w:t>
      </w:r>
      <w:r w:rsidR="0038682C">
        <w:t>ontainers</w:t>
      </w:r>
      <w:r w:rsidR="00BB7CB1">
        <w:t>.</w:t>
      </w:r>
    </w:p>
    <w:p w14:paraId="748850AE" w14:textId="77777777" w:rsidR="00B450B6" w:rsidRDefault="009B5EBF" w:rsidP="00B450B6">
      <w:pPr>
        <w:keepNext/>
        <w:spacing w:line="320" w:lineRule="atLeast"/>
      </w:pPr>
      <w:r>
        <w:rPr>
          <w:noProof/>
        </w:rPr>
        <w:drawing>
          <wp:inline distT="0" distB="0" distL="0" distR="0" wp14:anchorId="558A4BE4" wp14:editId="36D5A390">
            <wp:extent cx="5943600" cy="242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570"/>
                    </a:xfrm>
                    <a:prstGeom prst="rect">
                      <a:avLst/>
                    </a:prstGeom>
                  </pic:spPr>
                </pic:pic>
              </a:graphicData>
            </a:graphic>
          </wp:inline>
        </w:drawing>
      </w:r>
    </w:p>
    <w:p w14:paraId="411FABC6" w14:textId="7D5B77FA" w:rsidR="00F01BEE" w:rsidRPr="00AE30F0" w:rsidRDefault="00B450B6" w:rsidP="00B450B6">
      <w:pPr>
        <w:pStyle w:val="Caption"/>
      </w:pPr>
      <w:r>
        <w:t xml:space="preserve">Figure </w:t>
      </w:r>
      <w:fldSimple w:instr=" SEQ Figure \* ARABIC ">
        <w:r w:rsidR="00E643EC">
          <w:rPr>
            <w:noProof/>
          </w:rPr>
          <w:t>1</w:t>
        </w:r>
      </w:fldSimple>
      <w:r>
        <w:t xml:space="preserve"> - ps</w:t>
      </w:r>
    </w:p>
    <w:p w14:paraId="4A8F460A" w14:textId="28314EB3" w:rsidR="00BD25D7" w:rsidRDefault="00BD25D7" w:rsidP="00AC0458">
      <w:pPr>
        <w:spacing w:line="320" w:lineRule="atLeast"/>
      </w:pPr>
      <w:r w:rsidRPr="00B450B6">
        <w:lastRenderedPageBreak/>
        <w:t xml:space="preserve">One important </w:t>
      </w:r>
      <w:r w:rsidR="00B450B6" w:rsidRPr="00B450B6">
        <w:t xml:space="preserve">step when making the </w:t>
      </w:r>
      <w:r w:rsidR="007A603A">
        <w:t>C</w:t>
      </w:r>
      <w:r w:rsidR="00B450B6" w:rsidRPr="00B450B6">
        <w:t>ontainers was</w:t>
      </w:r>
      <w:r w:rsidRPr="00B450B6">
        <w:t xml:space="preserve"> to label each </w:t>
      </w:r>
      <w:r w:rsidR="007A603A">
        <w:t>C</w:t>
      </w:r>
      <w:r w:rsidRPr="00B450B6">
        <w:t>ontainer</w:t>
      </w:r>
      <w:r w:rsidR="007A603A">
        <w:t>.</w:t>
      </w:r>
      <w:r w:rsidRPr="00B450B6">
        <w:t xml:space="preserve"> </w:t>
      </w:r>
      <w:r w:rsidR="007A603A">
        <w:t>Doing this</w:t>
      </w:r>
      <w:r w:rsidRPr="00B450B6">
        <w:t xml:space="preserve"> streamlines the process as it means that </w:t>
      </w:r>
      <w:r w:rsidR="002400C2" w:rsidRPr="00B450B6">
        <w:t xml:space="preserve">it is not necessary to check the name of the </w:t>
      </w:r>
      <w:r w:rsidR="007A603A">
        <w:t>C</w:t>
      </w:r>
      <w:r w:rsidR="002400C2" w:rsidRPr="00B450B6">
        <w:t>ontainer if it needs to be identified for the “connect” or “exec</w:t>
      </w:r>
      <w:r w:rsidR="002400C2">
        <w:t>” commands. However, since docker, understandably, does not allow for multiple containers with the same name</w:t>
      </w:r>
      <w:r w:rsidR="007A603A">
        <w:t>,</w:t>
      </w:r>
      <w:r w:rsidR="002400C2">
        <w:t xml:space="preserve"> it is </w:t>
      </w:r>
      <w:r w:rsidR="007A603A">
        <w:t xml:space="preserve">therefore </w:t>
      </w:r>
      <w:r w:rsidR="002400C2">
        <w:t xml:space="preserve">necessary to stop and remove the </w:t>
      </w:r>
      <w:r w:rsidR="007A603A">
        <w:t>C</w:t>
      </w:r>
      <w:r w:rsidR="002400C2">
        <w:t xml:space="preserve">ontainer after use. </w:t>
      </w:r>
      <w:r w:rsidR="00E13D25" w:rsidRPr="00E13D25">
        <w:t>It was found that the most efficient way of doing this was via a combination of two commands</w:t>
      </w:r>
      <w:r w:rsidR="002400C2">
        <w:t xml:space="preserve">. The first </w:t>
      </w:r>
      <w:r w:rsidR="007A603A">
        <w:t xml:space="preserve">command </w:t>
      </w:r>
      <w:r w:rsidR="002400C2">
        <w:t xml:space="preserve">stopped all active </w:t>
      </w:r>
      <w:r w:rsidR="007A603A">
        <w:t>C</w:t>
      </w:r>
      <w:r w:rsidR="002400C2">
        <w:t xml:space="preserve">ontainers </w:t>
      </w:r>
      <w:r w:rsidR="00105794">
        <w:t>while</w:t>
      </w:r>
      <w:r w:rsidR="002400C2">
        <w:t xml:space="preserve"> the second </w:t>
      </w:r>
      <w:r w:rsidR="007A603A">
        <w:t xml:space="preserve">command </w:t>
      </w:r>
      <w:r w:rsidR="002400C2">
        <w:t xml:space="preserve">identified all containers tagged as “exited”, </w:t>
      </w:r>
      <w:r w:rsidR="007A603A">
        <w:t xml:space="preserve">thereby </w:t>
      </w:r>
      <w:r w:rsidR="002400C2">
        <w:t xml:space="preserve">meaning they were no longer running and </w:t>
      </w:r>
      <w:r w:rsidR="00105794">
        <w:t xml:space="preserve">where </w:t>
      </w:r>
      <w:r w:rsidR="002400C2">
        <w:t>removed from the list.</w:t>
      </w:r>
    </w:p>
    <w:p w14:paraId="73269A9F" w14:textId="77777777" w:rsidR="002400C2" w:rsidRPr="00395E3A" w:rsidRDefault="002400C2" w:rsidP="00395E3A">
      <w:pPr>
        <w:ind w:left="708"/>
        <w:rPr>
          <w:b/>
          <w:bCs/>
          <w:lang w:eastAsia="en-US"/>
        </w:rPr>
      </w:pPr>
      <w:r w:rsidRPr="00395E3A">
        <w:rPr>
          <w:b/>
          <w:bCs/>
          <w:lang w:eastAsia="en-US"/>
        </w:rPr>
        <w:t>docker stop $(docker ps -q)</w:t>
      </w:r>
    </w:p>
    <w:p w14:paraId="5CF535C0" w14:textId="0AFBE6F5" w:rsidR="002400C2" w:rsidRDefault="002400C2" w:rsidP="008877E9">
      <w:pPr>
        <w:ind w:left="708"/>
        <w:rPr>
          <w:b/>
          <w:bCs/>
          <w:lang w:eastAsia="en-US"/>
        </w:rPr>
      </w:pPr>
      <w:r w:rsidRPr="00395E3A">
        <w:rPr>
          <w:b/>
          <w:bCs/>
          <w:lang w:eastAsia="en-US"/>
        </w:rPr>
        <w:t>docker rm $(docker ps --filter "status=exited" -q)</w:t>
      </w:r>
    </w:p>
    <w:p w14:paraId="7CD7FE8C" w14:textId="77777777" w:rsidR="00B450B6" w:rsidRPr="008877E9" w:rsidRDefault="00B450B6" w:rsidP="008877E9">
      <w:pPr>
        <w:ind w:left="708"/>
        <w:rPr>
          <w:b/>
          <w:bCs/>
          <w:lang w:eastAsia="en-US"/>
        </w:rPr>
      </w:pPr>
    </w:p>
    <w:p w14:paraId="6A2785EA" w14:textId="241A8127" w:rsidR="00A57618" w:rsidRPr="00A57618" w:rsidRDefault="00A57618" w:rsidP="00A15123">
      <w:pPr>
        <w:pStyle w:val="Heading3"/>
      </w:pPr>
      <w:bookmarkStart w:id="5" w:name="_Toc72270808"/>
      <w:r w:rsidRPr="00A57618">
        <w:t>Telnet</w:t>
      </w:r>
      <w:bookmarkEnd w:id="5"/>
    </w:p>
    <w:p w14:paraId="5D8DA38A" w14:textId="56D5FD2A" w:rsidR="00312A97" w:rsidRDefault="00312A97" w:rsidP="00312A97">
      <w:pPr>
        <w:spacing w:line="320" w:lineRule="atLeast"/>
      </w:pPr>
      <w:r>
        <w:t xml:space="preserve">One of the easiest vulnerabilities to test on a </w:t>
      </w:r>
      <w:r w:rsidR="007A603A">
        <w:t>C</w:t>
      </w:r>
      <w:r>
        <w:t xml:space="preserve">ontainer is </w:t>
      </w:r>
      <w:r w:rsidR="007A603A">
        <w:t xml:space="preserve">via </w:t>
      </w:r>
      <w:r>
        <w:t>having a vulnerable service running on an open port. To demonstrate this</w:t>
      </w:r>
      <w:r w:rsidR="007A603A">
        <w:t>,</w:t>
      </w:r>
      <w:r>
        <w:t xml:space="preserve"> the </w:t>
      </w:r>
      <w:r w:rsidR="007A603A">
        <w:t>T</w:t>
      </w:r>
      <w:r>
        <w:t xml:space="preserve">elnet service will be used </w:t>
      </w:r>
      <w:r w:rsidR="00230E9E">
        <w:t>as</w:t>
      </w:r>
      <w:r>
        <w:t xml:space="preserve"> it is</w:t>
      </w:r>
      <w:r w:rsidR="00230E9E">
        <w:t xml:space="preserve"> </w:t>
      </w:r>
      <w:r w:rsidR="00C14A2C">
        <w:t>well-known</w:t>
      </w:r>
      <w:r>
        <w:t xml:space="preserve"> </w:t>
      </w:r>
      <w:r w:rsidR="00F371BF">
        <w:t>for being vulnerable</w:t>
      </w:r>
      <w:r>
        <w:t xml:space="preserve"> and is easy to install.</w:t>
      </w:r>
      <w:r w:rsidR="00F639BE">
        <w:t xml:space="preserve"> Th</w:t>
      </w:r>
      <w:r>
        <w:t>e</w:t>
      </w:r>
      <w:r w:rsidR="00F639BE">
        <w:t xml:space="preserve"> </w:t>
      </w:r>
      <w:r>
        <w:t xml:space="preserve">first part of this </w:t>
      </w:r>
      <w:r w:rsidR="00C14A2C">
        <w:t>two-part</w:t>
      </w:r>
      <w:r>
        <w:t xml:space="preserve"> process </w:t>
      </w:r>
      <w:r w:rsidR="00F639BE">
        <w:t xml:space="preserve">can be </w:t>
      </w:r>
      <w:r w:rsidR="00225A6A">
        <w:t>achieved</w:t>
      </w:r>
      <w:r w:rsidR="00F639BE">
        <w:t xml:space="preserve"> </w:t>
      </w:r>
      <w:r w:rsidR="003D4D2D">
        <w:t xml:space="preserve">by installing </w:t>
      </w:r>
      <w:r w:rsidR="007A603A">
        <w:t>T</w:t>
      </w:r>
      <w:r w:rsidR="003D4D2D">
        <w:t>elnet</w:t>
      </w:r>
      <w:r>
        <w:t xml:space="preserve">. This can be </w:t>
      </w:r>
      <w:r w:rsidR="007A603A">
        <w:t>achieved</w:t>
      </w:r>
      <w:r>
        <w:t xml:space="preserve"> using the RUN command </w:t>
      </w:r>
      <w:r w:rsidR="007A603A">
        <w:t>(</w:t>
      </w:r>
      <w:r>
        <w:t>as shown earlier</w:t>
      </w:r>
      <w:r w:rsidR="007A603A">
        <w:t>)</w:t>
      </w:r>
      <w:r>
        <w:t xml:space="preserve"> and identifying the </w:t>
      </w:r>
      <w:r w:rsidR="007A603A">
        <w:t>T</w:t>
      </w:r>
      <w:r>
        <w:t>elnet package to be installed.</w:t>
      </w:r>
    </w:p>
    <w:p w14:paraId="4D2C8134" w14:textId="05391327" w:rsidR="00312A97" w:rsidRPr="00312A97" w:rsidRDefault="00312A97" w:rsidP="00312A97">
      <w:pPr>
        <w:spacing w:line="320" w:lineRule="atLeast"/>
        <w:ind w:firstLine="708"/>
        <w:rPr>
          <w:b/>
          <w:bCs/>
        </w:rPr>
      </w:pPr>
      <w:r w:rsidRPr="00525AB5">
        <w:rPr>
          <w:b/>
          <w:bCs/>
        </w:rPr>
        <w:t>RUN apt-get install telnetd -y</w:t>
      </w:r>
    </w:p>
    <w:tbl>
      <w:tblPr>
        <w:tblStyle w:val="TableGrid0"/>
        <w:tblW w:w="9390" w:type="dxa"/>
        <w:tblInd w:w="0" w:type="dxa"/>
        <w:tblLook w:val="04A0" w:firstRow="1" w:lastRow="0" w:firstColumn="1" w:lastColumn="0" w:noHBand="0" w:noVBand="1"/>
      </w:tblPr>
      <w:tblGrid>
        <w:gridCol w:w="7170"/>
        <w:gridCol w:w="946"/>
        <w:gridCol w:w="440"/>
        <w:gridCol w:w="834"/>
      </w:tblGrid>
      <w:tr w:rsidR="00E643EC" w14:paraId="35E1170F" w14:textId="4C66D67D" w:rsidTr="00E643EC">
        <w:tc>
          <w:tcPr>
            <w:tcW w:w="7170" w:type="dxa"/>
            <w:vMerge w:val="restart"/>
          </w:tcPr>
          <w:p w14:paraId="4BB28033" w14:textId="2B709B10" w:rsidR="00E643EC" w:rsidRDefault="00E643EC" w:rsidP="004D3611">
            <w:pPr>
              <w:spacing w:line="320" w:lineRule="atLeast"/>
              <w:ind w:right="284"/>
            </w:pPr>
            <w:r>
              <w:t xml:space="preserve">The second part </w:t>
            </w:r>
            <w:r w:rsidR="007A603A">
              <w:t xml:space="preserve">of this process </w:t>
            </w:r>
            <w:r>
              <w:t xml:space="preserve">is to open port 23 using the </w:t>
            </w:r>
            <w:r w:rsidRPr="008E3026">
              <w:rPr>
                <w:b/>
                <w:bCs/>
              </w:rPr>
              <w:t>EXPOSE</w:t>
            </w:r>
            <w:r>
              <w:t xml:space="preserve"> command. This will designate the port on which this should be exposed. What this means</w:t>
            </w:r>
            <w:r w:rsidR="004E5F4C">
              <w:t>,</w:t>
            </w:r>
            <w:r>
              <w:t xml:space="preserve"> when implemented</w:t>
            </w:r>
            <w:r w:rsidR="007A603A">
              <w:t>,</w:t>
            </w:r>
            <w:r>
              <w:t xml:space="preserve"> is that the first number, </w:t>
            </w:r>
            <w:r w:rsidRPr="008877E9">
              <w:rPr>
                <w:b/>
                <w:bCs/>
              </w:rPr>
              <w:t>number</w:t>
            </w:r>
            <w:r>
              <w:t xml:space="preserve"> </w:t>
            </w:r>
            <w:r w:rsidRPr="008E3026">
              <w:rPr>
                <w:b/>
                <w:bCs/>
              </w:rPr>
              <w:t>A</w:t>
            </w:r>
            <w:r>
              <w:rPr>
                <w:b/>
                <w:bCs/>
              </w:rPr>
              <w:t xml:space="preserve"> </w:t>
            </w:r>
            <w:r>
              <w:t xml:space="preserve">in </w:t>
            </w:r>
            <w:r>
              <w:fldChar w:fldCharType="begin"/>
            </w:r>
            <w:r>
              <w:instrText xml:space="preserve"> REF _Ref72351436 \h </w:instrText>
            </w:r>
            <w:r>
              <w:fldChar w:fldCharType="separate"/>
            </w:r>
            <w:r>
              <w:t xml:space="preserve">Figure </w:t>
            </w:r>
            <w:r>
              <w:rPr>
                <w:noProof/>
              </w:rPr>
              <w:t>2</w:t>
            </w:r>
            <w:r>
              <w:t xml:space="preserve"> -</w:t>
            </w:r>
            <w:r>
              <w:rPr>
                <w:noProof/>
              </w:rPr>
              <w:t xml:space="preserve"> Expose command</w:t>
            </w:r>
            <w:r>
              <w:fldChar w:fldCharType="end"/>
            </w:r>
            <w:r>
              <w:t xml:space="preserve">, is the port that will be opened on the Docker address while the second, </w:t>
            </w:r>
            <w:r w:rsidRPr="008877E9">
              <w:rPr>
                <w:b/>
                <w:bCs/>
              </w:rPr>
              <w:t>number</w:t>
            </w:r>
            <w:r w:rsidRPr="008E3026">
              <w:rPr>
                <w:b/>
                <w:bCs/>
              </w:rPr>
              <w:t xml:space="preserve"> B</w:t>
            </w:r>
            <w:r>
              <w:rPr>
                <w:b/>
                <w:bCs/>
              </w:rPr>
              <w:t xml:space="preserve"> </w:t>
            </w:r>
            <w:r w:rsidRPr="004F12B4">
              <w:t xml:space="preserve">in </w:t>
            </w:r>
            <w:r>
              <w:rPr>
                <w:b/>
                <w:bCs/>
              </w:rPr>
              <w:fldChar w:fldCharType="begin"/>
            </w:r>
            <w:r>
              <w:rPr>
                <w:b/>
                <w:bCs/>
              </w:rPr>
              <w:instrText xml:space="preserve"> REF _Ref72351436 \h </w:instrText>
            </w:r>
            <w:r>
              <w:rPr>
                <w:b/>
                <w:bCs/>
              </w:rPr>
            </w:r>
            <w:r>
              <w:rPr>
                <w:b/>
                <w:bCs/>
              </w:rPr>
              <w:fldChar w:fldCharType="separate"/>
            </w:r>
            <w:r>
              <w:t xml:space="preserve">Figure </w:t>
            </w:r>
            <w:r>
              <w:rPr>
                <w:noProof/>
              </w:rPr>
              <w:t>2</w:t>
            </w:r>
            <w:r>
              <w:t xml:space="preserve"> -</w:t>
            </w:r>
            <w:r>
              <w:rPr>
                <w:noProof/>
              </w:rPr>
              <w:t xml:space="preserve"> Expose command</w:t>
            </w:r>
            <w:r>
              <w:rPr>
                <w:b/>
                <w:bCs/>
              </w:rPr>
              <w:fldChar w:fldCharType="end"/>
            </w:r>
            <w:r>
              <w:t xml:space="preserve">, is the port that will be opened on the </w:t>
            </w:r>
            <w:r w:rsidR="007A603A">
              <w:t>C</w:t>
            </w:r>
            <w:r>
              <w:t xml:space="preserve">ontainer. An example of the resulting file can be found in Appendix </w:t>
            </w:r>
            <w:r w:rsidRPr="00252607">
              <w:t>A</w:t>
            </w:r>
            <w:r w:rsidR="00252607">
              <w:rPr>
                <w:b/>
                <w:bCs/>
              </w:rPr>
              <w:t xml:space="preserve"> - </w:t>
            </w:r>
            <w:r w:rsidR="00252607">
              <w:rPr>
                <w:b/>
                <w:bCs/>
              </w:rPr>
              <w:fldChar w:fldCharType="begin"/>
            </w:r>
            <w:r w:rsidR="00252607">
              <w:rPr>
                <w:b/>
                <w:bCs/>
              </w:rPr>
              <w:instrText xml:space="preserve"> REF _Ref72352163 \h </w:instrText>
            </w:r>
            <w:r w:rsidR="00252607">
              <w:rPr>
                <w:b/>
                <w:bCs/>
              </w:rPr>
            </w:r>
            <w:r w:rsidR="00252607">
              <w:rPr>
                <w:b/>
                <w:bCs/>
              </w:rPr>
              <w:fldChar w:fldCharType="separate"/>
            </w:r>
            <w:r w:rsidR="00252607">
              <w:rPr>
                <w:rFonts w:eastAsia="Courier New"/>
              </w:rPr>
              <w:t>Dockerfile Telnet</w:t>
            </w:r>
            <w:r w:rsidR="00252607">
              <w:rPr>
                <w:b/>
                <w:bCs/>
              </w:rPr>
              <w:fldChar w:fldCharType="end"/>
            </w:r>
            <w:r>
              <w:rPr>
                <w:b/>
                <w:bCs/>
              </w:rPr>
              <w:t>.</w:t>
            </w:r>
          </w:p>
        </w:tc>
        <w:tc>
          <w:tcPr>
            <w:tcW w:w="946" w:type="dxa"/>
          </w:tcPr>
          <w:p w14:paraId="7B4B353C" w14:textId="77777777" w:rsidR="00E643EC" w:rsidRPr="004D3611" w:rsidRDefault="00E643EC" w:rsidP="00312A97">
            <w:pPr>
              <w:spacing w:line="320" w:lineRule="atLeast"/>
              <w:rPr>
                <w:b/>
                <w:bCs/>
              </w:rPr>
            </w:pPr>
          </w:p>
        </w:tc>
        <w:tc>
          <w:tcPr>
            <w:tcW w:w="440" w:type="dxa"/>
          </w:tcPr>
          <w:p w14:paraId="19ED0B8E" w14:textId="4E5C56B6" w:rsidR="00E643EC" w:rsidRPr="004D3611" w:rsidRDefault="00E643EC" w:rsidP="00312A97">
            <w:pPr>
              <w:spacing w:line="320" w:lineRule="atLeast"/>
              <w:rPr>
                <w:b/>
                <w:bCs/>
              </w:rPr>
            </w:pPr>
            <w:r w:rsidRPr="004D3611">
              <w:rPr>
                <w:b/>
                <w:bCs/>
              </w:rPr>
              <w:t>A</w:t>
            </w:r>
          </w:p>
        </w:tc>
        <w:tc>
          <w:tcPr>
            <w:tcW w:w="834" w:type="dxa"/>
          </w:tcPr>
          <w:p w14:paraId="203F532D" w14:textId="477774A9" w:rsidR="00E643EC" w:rsidRPr="004D3611" w:rsidRDefault="00E643EC" w:rsidP="00312A97">
            <w:pPr>
              <w:spacing w:line="320" w:lineRule="atLeast"/>
              <w:rPr>
                <w:b/>
                <w:bCs/>
              </w:rPr>
            </w:pPr>
            <w:r w:rsidRPr="004D3611">
              <w:rPr>
                <w:b/>
                <w:bCs/>
              </w:rPr>
              <w:t>B</w:t>
            </w:r>
          </w:p>
        </w:tc>
      </w:tr>
      <w:tr w:rsidR="00E643EC" w14:paraId="7E7BDC61" w14:textId="3866B00D" w:rsidTr="00E643EC">
        <w:trPr>
          <w:trHeight w:val="271"/>
        </w:trPr>
        <w:tc>
          <w:tcPr>
            <w:tcW w:w="7170" w:type="dxa"/>
            <w:vMerge/>
          </w:tcPr>
          <w:p w14:paraId="173E7770" w14:textId="77777777" w:rsidR="00E643EC" w:rsidRDefault="00E643EC" w:rsidP="00312A97">
            <w:pPr>
              <w:spacing w:line="320" w:lineRule="atLeast"/>
            </w:pPr>
          </w:p>
        </w:tc>
        <w:tc>
          <w:tcPr>
            <w:tcW w:w="946" w:type="dxa"/>
          </w:tcPr>
          <w:p w14:paraId="11CC98B4" w14:textId="3D3FD7CD" w:rsidR="00E643EC" w:rsidRPr="004D3611" w:rsidRDefault="00E643EC" w:rsidP="00E643EC">
            <w:pPr>
              <w:spacing w:line="320" w:lineRule="atLeast"/>
              <w:rPr>
                <w:b/>
                <w:bCs/>
              </w:rPr>
            </w:pPr>
            <w:r w:rsidRPr="004D3611">
              <w:rPr>
                <w:b/>
                <w:bCs/>
              </w:rPr>
              <w:t>EXPOSE</w:t>
            </w:r>
          </w:p>
        </w:tc>
        <w:tc>
          <w:tcPr>
            <w:tcW w:w="440" w:type="dxa"/>
          </w:tcPr>
          <w:p w14:paraId="5278C71F" w14:textId="484F37A6" w:rsidR="00E643EC" w:rsidRPr="004D3611" w:rsidRDefault="00E643EC" w:rsidP="00312A97">
            <w:pPr>
              <w:spacing w:line="320" w:lineRule="atLeast"/>
              <w:rPr>
                <w:b/>
                <w:bCs/>
              </w:rPr>
            </w:pPr>
            <w:r w:rsidRPr="004D3611">
              <w:rPr>
                <w:b/>
                <w:bCs/>
              </w:rPr>
              <w:t>23</w:t>
            </w:r>
          </w:p>
        </w:tc>
        <w:tc>
          <w:tcPr>
            <w:tcW w:w="834" w:type="dxa"/>
          </w:tcPr>
          <w:p w14:paraId="567CC03B" w14:textId="19606DF5" w:rsidR="00E643EC" w:rsidRPr="004D3611" w:rsidRDefault="00E643EC" w:rsidP="00E643EC">
            <w:pPr>
              <w:spacing w:line="320" w:lineRule="atLeast"/>
              <w:rPr>
                <w:b/>
                <w:bCs/>
              </w:rPr>
            </w:pPr>
            <w:r w:rsidRPr="004D3611">
              <w:rPr>
                <w:b/>
                <w:bCs/>
              </w:rPr>
              <w:t>23</w:t>
            </w:r>
          </w:p>
        </w:tc>
      </w:tr>
      <w:tr w:rsidR="00E643EC" w14:paraId="0EFB628E" w14:textId="77777777" w:rsidTr="00E643EC">
        <w:trPr>
          <w:trHeight w:val="70"/>
        </w:trPr>
        <w:tc>
          <w:tcPr>
            <w:tcW w:w="7170" w:type="dxa"/>
            <w:vMerge/>
          </w:tcPr>
          <w:p w14:paraId="00616E73" w14:textId="77777777" w:rsidR="00E643EC" w:rsidRDefault="00E643EC" w:rsidP="00312A97">
            <w:pPr>
              <w:spacing w:line="320" w:lineRule="atLeast"/>
            </w:pPr>
          </w:p>
        </w:tc>
        <w:tc>
          <w:tcPr>
            <w:tcW w:w="2220" w:type="dxa"/>
            <w:gridSpan w:val="3"/>
          </w:tcPr>
          <w:p w14:paraId="1126BE63" w14:textId="77777777" w:rsidR="00E643EC" w:rsidRDefault="00E643EC" w:rsidP="00E643EC">
            <w:pPr>
              <w:pStyle w:val="Caption"/>
            </w:pPr>
            <w:bookmarkStart w:id="6" w:name="_Ref72351436"/>
            <w:r>
              <w:t xml:space="preserve">Figure </w:t>
            </w:r>
            <w:fldSimple w:instr=" SEQ Figure \* ARABIC ">
              <w:r>
                <w:rPr>
                  <w:noProof/>
                </w:rPr>
                <w:t>2</w:t>
              </w:r>
            </w:fldSimple>
            <w:r>
              <w:t xml:space="preserve"> -</w:t>
            </w:r>
            <w:r>
              <w:rPr>
                <w:noProof/>
              </w:rPr>
              <w:t xml:space="preserve"> Expose command</w:t>
            </w:r>
            <w:bookmarkEnd w:id="6"/>
          </w:p>
          <w:p w14:paraId="07D19986" w14:textId="77777777" w:rsidR="00E643EC" w:rsidRPr="004D3611" w:rsidRDefault="00E643EC" w:rsidP="00312A97">
            <w:pPr>
              <w:spacing w:line="320" w:lineRule="atLeast"/>
              <w:rPr>
                <w:b/>
                <w:bCs/>
              </w:rPr>
            </w:pPr>
          </w:p>
        </w:tc>
      </w:tr>
    </w:tbl>
    <w:p w14:paraId="335BBFE7" w14:textId="19F97567" w:rsidR="00200BFF" w:rsidRPr="00200BFF" w:rsidRDefault="00200BFF" w:rsidP="00200BFF">
      <w:pPr>
        <w:spacing w:line="320" w:lineRule="atLeast"/>
      </w:pPr>
      <w:r w:rsidRPr="00200BFF">
        <w:t xml:space="preserve">The </w:t>
      </w:r>
      <w:r>
        <w:t xml:space="preserve">commands needed to run the </w:t>
      </w:r>
      <w:r w:rsidR="007A603A">
        <w:t>C</w:t>
      </w:r>
      <w:r>
        <w:t>ontainer are as follows:</w:t>
      </w:r>
    </w:p>
    <w:p w14:paraId="6037828C" w14:textId="55722CD5" w:rsidR="00054353" w:rsidRPr="004D7E5F" w:rsidRDefault="00974F0A" w:rsidP="00B450B6">
      <w:pPr>
        <w:spacing w:after="120" w:line="320" w:lineRule="atLeast"/>
        <w:ind w:left="709"/>
        <w:rPr>
          <w:b/>
          <w:bCs/>
        </w:rPr>
      </w:pPr>
      <w:r>
        <w:rPr>
          <w:b/>
          <w:bCs/>
        </w:rPr>
        <w:t>d</w:t>
      </w:r>
      <w:r w:rsidR="00F00CC7" w:rsidRPr="004D7E5F">
        <w:rPr>
          <w:b/>
          <w:bCs/>
        </w:rPr>
        <w:t>ocker build</w:t>
      </w:r>
      <w:r w:rsidR="00072338" w:rsidRPr="004D7E5F">
        <w:rPr>
          <w:b/>
          <w:bCs/>
        </w:rPr>
        <w:t xml:space="preserve"> -t </w:t>
      </w:r>
      <w:proofErr w:type="gramStart"/>
      <w:r w:rsidR="00072338" w:rsidRPr="004D7E5F">
        <w:rPr>
          <w:b/>
          <w:bCs/>
        </w:rPr>
        <w:t>telnet .</w:t>
      </w:r>
      <w:proofErr w:type="gramEnd"/>
    </w:p>
    <w:p w14:paraId="0E11412A" w14:textId="0E820070" w:rsidR="00072338" w:rsidRDefault="00974F0A" w:rsidP="00974F0A">
      <w:pPr>
        <w:spacing w:line="320" w:lineRule="atLeast"/>
        <w:ind w:left="708"/>
        <w:rPr>
          <w:b/>
          <w:bCs/>
        </w:rPr>
      </w:pPr>
      <w:r>
        <w:rPr>
          <w:b/>
          <w:bCs/>
        </w:rPr>
        <w:t>d</w:t>
      </w:r>
      <w:r w:rsidR="00072338" w:rsidRPr="004D7E5F">
        <w:rPr>
          <w:b/>
          <w:bCs/>
        </w:rPr>
        <w:t>ocker run -dit telnet</w:t>
      </w:r>
      <w:r w:rsidR="00001D98" w:rsidRPr="004D7E5F">
        <w:rPr>
          <w:b/>
          <w:bCs/>
        </w:rPr>
        <w:t xml:space="preserve"> </w:t>
      </w:r>
      <w:r w:rsidR="009D36B2">
        <w:rPr>
          <w:b/>
          <w:bCs/>
        </w:rPr>
        <w:t>--</w:t>
      </w:r>
      <w:r w:rsidR="00001D98" w:rsidRPr="004D7E5F">
        <w:rPr>
          <w:b/>
          <w:bCs/>
        </w:rPr>
        <w:t>name Telnet</w:t>
      </w:r>
    </w:p>
    <w:p w14:paraId="11C1B218" w14:textId="7FFE73D6" w:rsidR="00200BFF" w:rsidRPr="00200BFF" w:rsidRDefault="00200BFF" w:rsidP="00200BFF">
      <w:pPr>
        <w:spacing w:line="320" w:lineRule="atLeast"/>
      </w:pPr>
      <w:r>
        <w:t xml:space="preserve">The last part of this </w:t>
      </w:r>
      <w:r w:rsidR="00FB29A2">
        <w:t xml:space="preserve">implementation is to assign the </w:t>
      </w:r>
      <w:r w:rsidR="00463F9B">
        <w:t>C</w:t>
      </w:r>
      <w:r w:rsidR="00FB29A2">
        <w:t xml:space="preserve">ontainer an </w:t>
      </w:r>
      <w:r w:rsidR="00463F9B">
        <w:t>IP</w:t>
      </w:r>
      <w:r w:rsidR="00FB29A2">
        <w:t xml:space="preserve"> address</w:t>
      </w:r>
      <w:r w:rsidR="004D3611">
        <w:t xml:space="preserve"> which can then be targeted.</w:t>
      </w:r>
    </w:p>
    <w:p w14:paraId="10768DB7" w14:textId="6C6521D8" w:rsidR="00C36903" w:rsidRDefault="00974F0A" w:rsidP="00974F0A">
      <w:pPr>
        <w:spacing w:line="320" w:lineRule="atLeast"/>
        <w:ind w:left="708"/>
        <w:rPr>
          <w:b/>
          <w:bCs/>
        </w:rPr>
      </w:pPr>
      <w:r>
        <w:rPr>
          <w:b/>
          <w:bCs/>
        </w:rPr>
        <w:t>d</w:t>
      </w:r>
      <w:r w:rsidR="00C36903" w:rsidRPr="004D7E5F">
        <w:rPr>
          <w:b/>
          <w:bCs/>
        </w:rPr>
        <w:t xml:space="preserve">ocker network connect </w:t>
      </w:r>
      <w:r w:rsidR="0072412A" w:rsidRPr="004D7E5F">
        <w:rPr>
          <w:b/>
          <w:bCs/>
        </w:rPr>
        <w:t>–</w:t>
      </w:r>
      <w:r w:rsidR="00C36903" w:rsidRPr="004D7E5F">
        <w:rPr>
          <w:b/>
          <w:bCs/>
        </w:rPr>
        <w:t>ip</w:t>
      </w:r>
      <w:r w:rsidR="0072412A" w:rsidRPr="004D7E5F">
        <w:rPr>
          <w:b/>
          <w:bCs/>
        </w:rPr>
        <w:t xml:space="preserve"> 192.168.0.15 net </w:t>
      </w:r>
      <w:r w:rsidR="00001D98" w:rsidRPr="004D7E5F">
        <w:rPr>
          <w:b/>
          <w:bCs/>
        </w:rPr>
        <w:t>Telnet</w:t>
      </w:r>
    </w:p>
    <w:tbl>
      <w:tblPr>
        <w:tblStyle w:val="TableGrid0"/>
        <w:tblW w:w="0" w:type="auto"/>
        <w:tblInd w:w="-108" w:type="dxa"/>
        <w:tblLook w:val="04A0" w:firstRow="1" w:lastRow="0" w:firstColumn="1" w:lastColumn="0" w:noHBand="0" w:noVBand="1"/>
      </w:tblPr>
      <w:tblGrid>
        <w:gridCol w:w="3568"/>
        <w:gridCol w:w="5900"/>
      </w:tblGrid>
      <w:tr w:rsidR="00B450B6" w14:paraId="0C286F1E" w14:textId="77777777" w:rsidTr="00B450B6">
        <w:tc>
          <w:tcPr>
            <w:tcW w:w="4788" w:type="dxa"/>
          </w:tcPr>
          <w:p w14:paraId="6ACC2837" w14:textId="5FAEE887" w:rsidR="00B450B6" w:rsidRPr="004D3611" w:rsidRDefault="00B450B6" w:rsidP="00B450B6">
            <w:pPr>
              <w:spacing w:line="320" w:lineRule="atLeast"/>
              <w:ind w:right="284"/>
            </w:pPr>
            <w:r w:rsidRPr="004D3611">
              <w:t>To check if this has worked</w:t>
            </w:r>
            <w:r w:rsidR="00463F9B">
              <w:t>,</w:t>
            </w:r>
            <w:r w:rsidRPr="004D3611">
              <w:t xml:space="preserve"> it is</w:t>
            </w:r>
            <w:r>
              <w:t xml:space="preserve"> possible to connect to the machine using the </w:t>
            </w:r>
            <w:r w:rsidR="00463F9B">
              <w:t>T</w:t>
            </w:r>
            <w:r>
              <w:t xml:space="preserve">elnet command as shown </w:t>
            </w:r>
            <w:r w:rsidRPr="00156A5A">
              <w:t>in</w:t>
            </w:r>
            <w:r>
              <w:t xml:space="preserve"> </w:t>
            </w:r>
            <w:r w:rsidR="00105794">
              <w:fldChar w:fldCharType="begin"/>
            </w:r>
            <w:r w:rsidR="00105794">
              <w:instrText xml:space="preserve"> REF _Ref72331108 \h </w:instrText>
            </w:r>
            <w:r w:rsidR="00105794">
              <w:fldChar w:fldCharType="separate"/>
            </w:r>
            <w:r w:rsidR="00105794">
              <w:t xml:space="preserve">Figure </w:t>
            </w:r>
            <w:r w:rsidR="00105794">
              <w:rPr>
                <w:noProof/>
              </w:rPr>
              <w:t>3</w:t>
            </w:r>
            <w:r w:rsidR="00105794">
              <w:t xml:space="preserve"> -</w:t>
            </w:r>
            <w:r w:rsidR="00105794">
              <w:rPr>
                <w:noProof/>
              </w:rPr>
              <w:t xml:space="preserve"> telnet command</w:t>
            </w:r>
            <w:r w:rsidR="00105794">
              <w:fldChar w:fldCharType="end"/>
            </w:r>
          </w:p>
          <w:p w14:paraId="4EAF67F8" w14:textId="77777777" w:rsidR="00B450B6" w:rsidRDefault="00B450B6" w:rsidP="00B450B6">
            <w:pPr>
              <w:spacing w:line="320" w:lineRule="atLeast"/>
              <w:rPr>
                <w:b/>
                <w:bCs/>
              </w:rPr>
            </w:pPr>
          </w:p>
        </w:tc>
        <w:tc>
          <w:tcPr>
            <w:tcW w:w="4788" w:type="dxa"/>
          </w:tcPr>
          <w:p w14:paraId="4B8DDB55" w14:textId="77777777" w:rsidR="004D4205" w:rsidRDefault="00B450B6" w:rsidP="004D4205">
            <w:pPr>
              <w:keepNext/>
              <w:spacing w:line="320" w:lineRule="atLeast"/>
            </w:pPr>
            <w:r>
              <w:rPr>
                <w:noProof/>
              </w:rPr>
              <w:drawing>
                <wp:inline distT="0" distB="0" distL="0" distR="0" wp14:anchorId="2E6C9C4D" wp14:editId="24A89A61">
                  <wp:extent cx="3746500" cy="771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7829" cy="844122"/>
                          </a:xfrm>
                          <a:prstGeom prst="rect">
                            <a:avLst/>
                          </a:prstGeom>
                          <a:noFill/>
                          <a:ln>
                            <a:noFill/>
                          </a:ln>
                        </pic:spPr>
                      </pic:pic>
                    </a:graphicData>
                  </a:graphic>
                </wp:inline>
              </w:drawing>
            </w:r>
          </w:p>
          <w:p w14:paraId="3A3486E9" w14:textId="0D2493BE" w:rsidR="00B450B6" w:rsidRDefault="004D4205" w:rsidP="004D4205">
            <w:pPr>
              <w:pStyle w:val="Caption"/>
              <w:rPr>
                <w:b/>
                <w:bCs/>
              </w:rPr>
            </w:pPr>
            <w:bookmarkStart w:id="7" w:name="_Ref72331108"/>
            <w:r>
              <w:t xml:space="preserve">Figure </w:t>
            </w:r>
            <w:fldSimple w:instr=" SEQ Figure \* ARABIC ">
              <w:r w:rsidR="00E643EC">
                <w:rPr>
                  <w:noProof/>
                </w:rPr>
                <w:t>3</w:t>
              </w:r>
            </w:fldSimple>
            <w:r>
              <w:t xml:space="preserve"> -</w:t>
            </w:r>
            <w:r>
              <w:rPr>
                <w:noProof/>
              </w:rPr>
              <w:t xml:space="preserve"> telnet command</w:t>
            </w:r>
            <w:bookmarkEnd w:id="7"/>
          </w:p>
        </w:tc>
      </w:tr>
    </w:tbl>
    <w:p w14:paraId="3CD3DE4C" w14:textId="6E772FEC" w:rsidR="008200A2" w:rsidRDefault="008200A2" w:rsidP="00A15123">
      <w:pPr>
        <w:pStyle w:val="Heading3"/>
      </w:pPr>
      <w:bookmarkStart w:id="8" w:name="_Toc72270809"/>
      <w:r>
        <w:lastRenderedPageBreak/>
        <w:t>Privilege Escalation</w:t>
      </w:r>
      <w:bookmarkEnd w:id="8"/>
    </w:p>
    <w:p w14:paraId="03E4D62C" w14:textId="3C0E7603" w:rsidR="001E235C" w:rsidRDefault="009570F6" w:rsidP="00A15123">
      <w:pPr>
        <w:spacing w:line="320" w:lineRule="atLeast"/>
      </w:pPr>
      <w:r>
        <w:t xml:space="preserve">One direct example of how </w:t>
      </w:r>
      <w:r w:rsidR="00463F9B">
        <w:t>C</w:t>
      </w:r>
      <w:r w:rsidR="004D3611">
        <w:t>ontainers</w:t>
      </w:r>
      <w:r>
        <w:t xml:space="preserve"> can be used for education is </w:t>
      </w:r>
      <w:r w:rsidR="00105794">
        <w:t xml:space="preserve">via </w:t>
      </w:r>
      <w:r w:rsidR="006C2FB6">
        <w:t>the</w:t>
      </w:r>
      <w:r w:rsidR="00105794">
        <w:t>ir</w:t>
      </w:r>
      <w:r>
        <w:t xml:space="preserve"> ability to allow for privilege escalation. </w:t>
      </w:r>
      <w:r w:rsidR="00EB1FB7">
        <w:t xml:space="preserve">This is a simple set up as it only requires </w:t>
      </w:r>
      <w:r w:rsidR="00E13D25">
        <w:t>selecting</w:t>
      </w:r>
      <w:r w:rsidR="00EB1FB7">
        <w:t xml:space="preserve"> </w:t>
      </w:r>
      <w:r w:rsidR="00E13D25">
        <w:t>a</w:t>
      </w:r>
      <w:r w:rsidR="00EB1FB7">
        <w:t xml:space="preserve"> starting user that does not have root privileges. This can be achieved by running a command that will add </w:t>
      </w:r>
      <w:r w:rsidR="00391EF8">
        <w:t xml:space="preserve">a new user </w:t>
      </w:r>
      <w:proofErr w:type="gramStart"/>
      <w:r w:rsidR="00E13D25">
        <w:t>similar to</w:t>
      </w:r>
      <w:proofErr w:type="gramEnd"/>
      <w:r w:rsidR="00E13D25">
        <w:t xml:space="preserve"> one run in</w:t>
      </w:r>
      <w:r w:rsidR="001E235C">
        <w:t xml:space="preserve"> a normal </w:t>
      </w:r>
      <w:r w:rsidR="00C56433">
        <w:t>U</w:t>
      </w:r>
      <w:r w:rsidR="001E235C">
        <w:t>buntu machine.</w:t>
      </w:r>
    </w:p>
    <w:p w14:paraId="7B5FB5C0" w14:textId="77777777" w:rsidR="00156A5A" w:rsidRDefault="00391EF8" w:rsidP="00156A5A">
      <w:pPr>
        <w:keepNext/>
        <w:tabs>
          <w:tab w:val="left" w:pos="3075"/>
        </w:tabs>
        <w:spacing w:line="320" w:lineRule="atLeast"/>
      </w:pPr>
      <w:r>
        <w:t xml:space="preserve"> </w:t>
      </w:r>
      <w:r w:rsidR="001E235C">
        <w:rPr>
          <w:noProof/>
        </w:rPr>
        <w:drawing>
          <wp:inline distT="0" distB="0" distL="0" distR="0" wp14:anchorId="1EAA7418" wp14:editId="6A5A308C">
            <wp:extent cx="3964214" cy="21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2368"/>
                    <a:stretch/>
                  </pic:blipFill>
                  <pic:spPr bwMode="auto">
                    <a:xfrm>
                      <a:off x="0" y="0"/>
                      <a:ext cx="3971891" cy="219499"/>
                    </a:xfrm>
                    <a:prstGeom prst="rect">
                      <a:avLst/>
                    </a:prstGeom>
                    <a:ln>
                      <a:noFill/>
                    </a:ln>
                    <a:extLst>
                      <a:ext uri="{53640926-AAD7-44D8-BBD7-CCE9431645EC}">
                        <a14:shadowObscured xmlns:a14="http://schemas.microsoft.com/office/drawing/2010/main"/>
                      </a:ext>
                    </a:extLst>
                  </pic:spPr>
                </pic:pic>
              </a:graphicData>
            </a:graphic>
          </wp:inline>
        </w:drawing>
      </w:r>
    </w:p>
    <w:p w14:paraId="21CC6ED4" w14:textId="21C9D2DD" w:rsidR="00156A5A" w:rsidRDefault="00156A5A" w:rsidP="00156A5A">
      <w:pPr>
        <w:pStyle w:val="Caption"/>
      </w:pPr>
      <w:r>
        <w:t xml:space="preserve">Figure </w:t>
      </w:r>
      <w:fldSimple w:instr=" SEQ Figure \* ARABIC ">
        <w:r w:rsidR="00E643EC">
          <w:rPr>
            <w:noProof/>
          </w:rPr>
          <w:t>4</w:t>
        </w:r>
      </w:fldSimple>
      <w:r>
        <w:t xml:space="preserve"> -</w:t>
      </w:r>
      <w:r>
        <w:rPr>
          <w:noProof/>
        </w:rPr>
        <w:t xml:space="preserve"> </w:t>
      </w:r>
      <w:r w:rsidR="00E643EC">
        <w:rPr>
          <w:noProof/>
        </w:rPr>
        <w:t>Dockerfile</w:t>
      </w:r>
      <w:r>
        <w:rPr>
          <w:noProof/>
        </w:rPr>
        <w:t xml:space="preserve"> useradd command</w:t>
      </w:r>
    </w:p>
    <w:p w14:paraId="064FE6D6" w14:textId="11D21C65" w:rsidR="009D36B2" w:rsidRDefault="00BC766D" w:rsidP="001E235C">
      <w:pPr>
        <w:tabs>
          <w:tab w:val="left" w:pos="3075"/>
        </w:tabs>
        <w:spacing w:line="320" w:lineRule="atLeast"/>
      </w:pPr>
      <w:r>
        <w:t>It is possible t</w:t>
      </w:r>
      <w:r w:rsidR="001E235C">
        <w:t xml:space="preserve">o verify that this </w:t>
      </w:r>
      <w:r w:rsidR="006C2FB6">
        <w:t>works</w:t>
      </w:r>
      <w:r w:rsidR="001E235C">
        <w:t xml:space="preserve"> </w:t>
      </w:r>
      <w:r>
        <w:t xml:space="preserve">by </w:t>
      </w:r>
      <w:r w:rsidR="001E235C">
        <w:t>build</w:t>
      </w:r>
      <w:r>
        <w:t>ing</w:t>
      </w:r>
      <w:r w:rsidR="001E235C">
        <w:t xml:space="preserve"> and run</w:t>
      </w:r>
      <w:r>
        <w:t>ning</w:t>
      </w:r>
      <w:r w:rsidR="001E235C">
        <w:t xml:space="preserve"> the </w:t>
      </w:r>
      <w:r w:rsidR="00463F9B">
        <w:t>C</w:t>
      </w:r>
      <w:r w:rsidR="001E235C">
        <w:t>ontainer then connect</w:t>
      </w:r>
      <w:r w:rsidR="006C2FB6">
        <w:t>ing</w:t>
      </w:r>
      <w:r w:rsidR="001E235C">
        <w:t xml:space="preserve"> </w:t>
      </w:r>
      <w:r w:rsidR="00105794">
        <w:t xml:space="preserve">it </w:t>
      </w:r>
      <w:r w:rsidR="001E235C">
        <w:t>in</w:t>
      </w:r>
      <w:r w:rsidR="006C2FB6">
        <w:t>to</w:t>
      </w:r>
      <w:r w:rsidR="001E235C">
        <w:t xml:space="preserve"> the machine</w:t>
      </w:r>
      <w:r>
        <w:t xml:space="preserve">. All of this can be </w:t>
      </w:r>
      <w:r w:rsidR="00105794">
        <w:t>achived</w:t>
      </w:r>
      <w:r>
        <w:t xml:space="preserve"> with</w:t>
      </w:r>
      <w:r w:rsidR="009D36B2">
        <w:t xml:space="preserve"> the two standard commands:</w:t>
      </w:r>
    </w:p>
    <w:p w14:paraId="2C70ADE3" w14:textId="0CBDCECE" w:rsidR="009D36B2" w:rsidRPr="009D36B2" w:rsidRDefault="009D36B2" w:rsidP="00156A5A">
      <w:pPr>
        <w:tabs>
          <w:tab w:val="left" w:pos="3075"/>
        </w:tabs>
        <w:spacing w:line="320" w:lineRule="atLeast"/>
        <w:ind w:left="709"/>
        <w:rPr>
          <w:b/>
          <w:bCs/>
        </w:rPr>
      </w:pPr>
      <w:r w:rsidRPr="009D36B2">
        <w:rPr>
          <w:b/>
          <w:bCs/>
        </w:rPr>
        <w:t>docker build -t user</w:t>
      </w:r>
      <w:r w:rsidR="00156A5A">
        <w:rPr>
          <w:b/>
          <w:bCs/>
        </w:rPr>
        <w:t>sssss</w:t>
      </w:r>
    </w:p>
    <w:p w14:paraId="17E2A031" w14:textId="671959B9" w:rsidR="009D36B2" w:rsidRPr="009D36B2" w:rsidRDefault="009D36B2" w:rsidP="00156A5A">
      <w:pPr>
        <w:tabs>
          <w:tab w:val="left" w:pos="3075"/>
        </w:tabs>
        <w:spacing w:line="320" w:lineRule="atLeast"/>
        <w:ind w:left="709"/>
        <w:rPr>
          <w:b/>
          <w:bCs/>
        </w:rPr>
      </w:pPr>
      <w:r w:rsidRPr="009D36B2">
        <w:rPr>
          <w:b/>
          <w:bCs/>
        </w:rPr>
        <w:t>docker run -dit user --name user</w:t>
      </w:r>
    </w:p>
    <w:p w14:paraId="5293F828" w14:textId="56D12E0E" w:rsidR="009D36B2" w:rsidRPr="009D36B2" w:rsidRDefault="009D36B2" w:rsidP="009D36B2">
      <w:pPr>
        <w:tabs>
          <w:tab w:val="left" w:pos="3075"/>
        </w:tabs>
        <w:spacing w:line="320" w:lineRule="atLeast"/>
        <w:ind w:left="708"/>
        <w:rPr>
          <w:b/>
          <w:bCs/>
        </w:rPr>
      </w:pPr>
      <w:r w:rsidRPr="009D36B2">
        <w:rPr>
          <w:b/>
          <w:bCs/>
        </w:rPr>
        <w:t>docker exec -it user bash</w:t>
      </w:r>
    </w:p>
    <w:p w14:paraId="1756AE76" w14:textId="4B7FD64C" w:rsidR="001E235C" w:rsidRDefault="00105794" w:rsidP="001E235C">
      <w:pPr>
        <w:tabs>
          <w:tab w:val="left" w:pos="3075"/>
        </w:tabs>
        <w:spacing w:line="320" w:lineRule="atLeast"/>
      </w:pPr>
      <w:r w:rsidRPr="00105794">
        <w:t>It is then possible to use the</w:t>
      </w:r>
      <w:r>
        <w:rPr>
          <w:b/>
          <w:bCs/>
        </w:rPr>
        <w:t xml:space="preserve"> </w:t>
      </w:r>
      <w:r w:rsidR="00BC766D" w:rsidRPr="00BC766D">
        <w:rPr>
          <w:b/>
          <w:bCs/>
        </w:rPr>
        <w:t>cat</w:t>
      </w:r>
      <w:r w:rsidR="00BC766D">
        <w:t xml:space="preserve"> </w:t>
      </w:r>
      <w:r>
        <w:t xml:space="preserve">command </w:t>
      </w:r>
      <w:r w:rsidR="00BC766D">
        <w:t xml:space="preserve">to look at the contents of the /etc/passwd file. </w:t>
      </w:r>
      <w:r w:rsidR="006C2FB6">
        <w:t>Here</w:t>
      </w:r>
      <w:r w:rsidR="00BC766D">
        <w:t xml:space="preserve"> it can be seen that a user has been created with the name “guest123”</w:t>
      </w:r>
      <w:r w:rsidR="00C14A2C">
        <w:t xml:space="preserve"> </w:t>
      </w:r>
      <w:r w:rsidR="00C14A2C">
        <w:rPr>
          <w:rFonts w:ascii="Arial" w:hAnsi="Arial" w:cs="Arial"/>
          <w:color w:val="000000"/>
          <w:sz w:val="20"/>
          <w:szCs w:val="20"/>
          <w:shd w:val="clear" w:color="auto" w:fill="FFFFFF"/>
        </w:rPr>
        <w:t>(Oosterhof, 2021)</w:t>
      </w:r>
    </w:p>
    <w:p w14:paraId="749E6B2D" w14:textId="77777777" w:rsidR="00156A5A" w:rsidRDefault="00BC766D" w:rsidP="00156A5A">
      <w:pPr>
        <w:keepNext/>
        <w:tabs>
          <w:tab w:val="left" w:pos="3075"/>
        </w:tabs>
        <w:spacing w:line="320" w:lineRule="atLeast"/>
        <w:jc w:val="center"/>
      </w:pPr>
      <w:r>
        <w:rPr>
          <w:noProof/>
        </w:rPr>
        <w:drawing>
          <wp:inline distT="0" distB="0" distL="0" distR="0" wp14:anchorId="16B0A70E" wp14:editId="50ED7FBC">
            <wp:extent cx="5873257"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6842" cy="3264542"/>
                    </a:xfrm>
                    <a:prstGeom prst="rect">
                      <a:avLst/>
                    </a:prstGeom>
                    <a:noFill/>
                    <a:ln>
                      <a:noFill/>
                    </a:ln>
                  </pic:spPr>
                </pic:pic>
              </a:graphicData>
            </a:graphic>
          </wp:inline>
        </w:drawing>
      </w:r>
    </w:p>
    <w:p w14:paraId="467BF903" w14:textId="4CDAF8BF" w:rsidR="001E235C" w:rsidRDefault="00156A5A" w:rsidP="00156A5A">
      <w:pPr>
        <w:pStyle w:val="Caption"/>
        <w:jc w:val="center"/>
      </w:pPr>
      <w:r>
        <w:t xml:space="preserve">Figure </w:t>
      </w:r>
      <w:fldSimple w:instr=" SEQ Figure \* ARABIC ">
        <w:r w:rsidR="00E643EC">
          <w:rPr>
            <w:noProof/>
          </w:rPr>
          <w:t>5</w:t>
        </w:r>
      </w:fldSimple>
      <w:r>
        <w:t xml:space="preserve"> -</w:t>
      </w:r>
      <w:r>
        <w:rPr>
          <w:noProof/>
        </w:rPr>
        <w:t xml:space="preserve"> content of passwd file</w:t>
      </w:r>
    </w:p>
    <w:p w14:paraId="33358896" w14:textId="77777777" w:rsidR="00156A5A" w:rsidRDefault="00156A5A">
      <w:pPr>
        <w:jc w:val="left"/>
      </w:pPr>
      <w:r>
        <w:br w:type="page"/>
      </w:r>
    </w:p>
    <w:p w14:paraId="5B030764" w14:textId="19BFB8F4" w:rsidR="00A15123" w:rsidRPr="00A15123" w:rsidRDefault="00BC766D" w:rsidP="00A15123">
      <w:pPr>
        <w:spacing w:line="320" w:lineRule="atLeast"/>
      </w:pPr>
      <w:r>
        <w:lastRenderedPageBreak/>
        <w:t xml:space="preserve">The next step is to use the </w:t>
      </w:r>
      <w:r w:rsidR="00391EF8">
        <w:t xml:space="preserve">Docker </w:t>
      </w:r>
      <w:r w:rsidR="00391EF8" w:rsidRPr="00391EF8">
        <w:rPr>
          <w:b/>
          <w:bCs/>
        </w:rPr>
        <w:t>USER</w:t>
      </w:r>
      <w:r w:rsidR="00391EF8">
        <w:t xml:space="preserve"> command. This can be used to specify what user should be used when executing all following commands and </w:t>
      </w:r>
      <w:r w:rsidR="00105794">
        <w:t xml:space="preserve">where </w:t>
      </w:r>
      <w:r w:rsidR="00391EF8">
        <w:t xml:space="preserve">the last user specified will be the one </w:t>
      </w:r>
      <w:r w:rsidR="006C2FB6">
        <w:t xml:space="preserve">logged onto the </w:t>
      </w:r>
      <w:r w:rsidR="00463F9B">
        <w:t>C</w:t>
      </w:r>
      <w:r w:rsidR="00391EF8">
        <w:t xml:space="preserve">ontainer </w:t>
      </w:r>
      <w:r w:rsidR="006C2FB6">
        <w:t xml:space="preserve">by </w:t>
      </w:r>
      <w:r w:rsidR="00391EF8">
        <w:t xml:space="preserve">default when </w:t>
      </w:r>
      <w:r w:rsidR="006C2FB6">
        <w:t xml:space="preserve">the </w:t>
      </w:r>
      <w:r w:rsidR="00463F9B">
        <w:t>C</w:t>
      </w:r>
      <w:r w:rsidR="006C2FB6">
        <w:t>ontainer runs</w:t>
      </w:r>
      <w:r w:rsidR="00391EF8">
        <w:t>.</w:t>
      </w:r>
    </w:p>
    <w:p w14:paraId="4F28EA51" w14:textId="77777777" w:rsidR="00156A5A" w:rsidRDefault="00EB1FB7" w:rsidP="00156A5A">
      <w:pPr>
        <w:keepNext/>
        <w:spacing w:line="320" w:lineRule="atLeast"/>
      </w:pPr>
      <w:r>
        <w:rPr>
          <w:noProof/>
        </w:rPr>
        <w:drawing>
          <wp:inline distT="0" distB="0" distL="0" distR="0" wp14:anchorId="165189B4" wp14:editId="511704E5">
            <wp:extent cx="4237472"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053"/>
                    <a:stretch/>
                  </pic:blipFill>
                  <pic:spPr bwMode="auto">
                    <a:xfrm>
                      <a:off x="0" y="0"/>
                      <a:ext cx="4556963" cy="491671"/>
                    </a:xfrm>
                    <a:prstGeom prst="rect">
                      <a:avLst/>
                    </a:prstGeom>
                    <a:ln>
                      <a:noFill/>
                    </a:ln>
                    <a:extLst>
                      <a:ext uri="{53640926-AAD7-44D8-BBD7-CCE9431645EC}">
                        <a14:shadowObscured xmlns:a14="http://schemas.microsoft.com/office/drawing/2010/main"/>
                      </a:ext>
                    </a:extLst>
                  </pic:spPr>
                </pic:pic>
              </a:graphicData>
            </a:graphic>
          </wp:inline>
        </w:drawing>
      </w:r>
    </w:p>
    <w:p w14:paraId="3A55D4CC" w14:textId="0051771D" w:rsidR="008200A2" w:rsidRDefault="00156A5A" w:rsidP="00156A5A">
      <w:pPr>
        <w:pStyle w:val="Caption"/>
        <w:rPr>
          <w:b/>
          <w:bCs/>
        </w:rPr>
      </w:pPr>
      <w:r>
        <w:t xml:space="preserve">Figure </w:t>
      </w:r>
      <w:fldSimple w:instr=" SEQ Figure \* ARABIC ">
        <w:r w:rsidR="00E643EC">
          <w:rPr>
            <w:noProof/>
          </w:rPr>
          <w:t>6</w:t>
        </w:r>
      </w:fldSimple>
      <w:r>
        <w:t xml:space="preserve"> -</w:t>
      </w:r>
      <w:r>
        <w:rPr>
          <w:noProof/>
        </w:rPr>
        <w:t xml:space="preserve"> </w:t>
      </w:r>
      <w:r w:rsidR="00E643EC">
        <w:rPr>
          <w:noProof/>
        </w:rPr>
        <w:t>Dockerfile</w:t>
      </w:r>
      <w:r>
        <w:rPr>
          <w:noProof/>
        </w:rPr>
        <w:t xml:space="preserve"> set user and directory command</w:t>
      </w:r>
    </w:p>
    <w:p w14:paraId="443C0023" w14:textId="5B0BE76B" w:rsidR="00EB1FB7" w:rsidRDefault="00BC766D" w:rsidP="00BC766D">
      <w:r>
        <w:t xml:space="preserve">This means </w:t>
      </w:r>
      <w:r w:rsidR="00463F9B">
        <w:t xml:space="preserve">that </w:t>
      </w:r>
      <w:r>
        <w:t xml:space="preserve">when the </w:t>
      </w:r>
      <w:r w:rsidR="00463F9B">
        <w:t>C</w:t>
      </w:r>
      <w:r>
        <w:t>ontainer has been rebuilt and run with these lines</w:t>
      </w:r>
      <w:r w:rsidR="00463F9B">
        <w:t>,</w:t>
      </w:r>
      <w:r>
        <w:t xml:space="preserve"> it will start as the user specified. This can be seen</w:t>
      </w:r>
      <w:r w:rsidR="00463F9B">
        <w:t xml:space="preserve"> in</w:t>
      </w:r>
      <w:r>
        <w:t xml:space="preserve"> </w:t>
      </w:r>
      <w:r w:rsidR="00E13D25">
        <w:fldChar w:fldCharType="begin"/>
      </w:r>
      <w:r w:rsidR="00E13D25">
        <w:instrText xml:space="preserve"> REF _Ref72331673 \h </w:instrText>
      </w:r>
      <w:r w:rsidR="00E13D25">
        <w:fldChar w:fldCharType="separate"/>
      </w:r>
      <w:r w:rsidR="00E13D25">
        <w:t xml:space="preserve">Figure </w:t>
      </w:r>
      <w:r w:rsidR="00E13D25">
        <w:rPr>
          <w:noProof/>
        </w:rPr>
        <w:t>7</w:t>
      </w:r>
      <w:r w:rsidR="00E13D25">
        <w:t xml:space="preserve"> -</w:t>
      </w:r>
      <w:r w:rsidR="00E13D25">
        <w:rPr>
          <w:noProof/>
        </w:rPr>
        <w:t xml:space="preserve"> example login to custom account</w:t>
      </w:r>
      <w:r w:rsidR="00E13D25">
        <w:fldChar w:fldCharType="end"/>
      </w:r>
      <w:r w:rsidR="00E13D25">
        <w:t>.</w:t>
      </w:r>
    </w:p>
    <w:p w14:paraId="1F304AE1" w14:textId="77777777" w:rsidR="00156A5A" w:rsidRDefault="00563860" w:rsidP="00156A5A">
      <w:pPr>
        <w:keepNext/>
        <w:spacing w:line="320" w:lineRule="atLeast"/>
      </w:pPr>
      <w:r>
        <w:rPr>
          <w:b/>
          <w:bCs/>
          <w:noProof/>
        </w:rPr>
        <w:drawing>
          <wp:inline distT="0" distB="0" distL="0" distR="0" wp14:anchorId="5908CD3A" wp14:editId="34C3AFA3">
            <wp:extent cx="59436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14:paraId="43EB8180" w14:textId="005B9E74" w:rsidR="008200A2" w:rsidRDefault="00156A5A" w:rsidP="00156A5A">
      <w:pPr>
        <w:pStyle w:val="Caption"/>
        <w:rPr>
          <w:noProof/>
        </w:rPr>
      </w:pPr>
      <w:bookmarkStart w:id="9" w:name="_Ref72331673"/>
      <w:r>
        <w:t xml:space="preserve">Figure </w:t>
      </w:r>
      <w:fldSimple w:instr=" SEQ Figure \* ARABIC ">
        <w:r w:rsidR="00E643EC">
          <w:rPr>
            <w:noProof/>
          </w:rPr>
          <w:t>7</w:t>
        </w:r>
      </w:fldSimple>
      <w:r>
        <w:t xml:space="preserve"> -</w:t>
      </w:r>
      <w:r>
        <w:rPr>
          <w:noProof/>
        </w:rPr>
        <w:t xml:space="preserve"> example login to custom account</w:t>
      </w:r>
      <w:bookmarkEnd w:id="9"/>
    </w:p>
    <w:p w14:paraId="55DA7E8A" w14:textId="77777777" w:rsidR="00252607" w:rsidRPr="00252607" w:rsidRDefault="00252607" w:rsidP="00252607"/>
    <w:p w14:paraId="653022CD" w14:textId="1B78C6C6" w:rsidR="008A610A" w:rsidRPr="008A610A" w:rsidRDefault="008A610A" w:rsidP="00A15123">
      <w:pPr>
        <w:pStyle w:val="Heading3"/>
      </w:pPr>
      <w:bookmarkStart w:id="10" w:name="_Toc72270810"/>
      <w:r>
        <w:t>Vulnerable Service</w:t>
      </w:r>
      <w:bookmarkEnd w:id="10"/>
    </w:p>
    <w:p w14:paraId="6B58963D" w14:textId="5C29DB64" w:rsidR="00C976E5" w:rsidRDefault="008A610A" w:rsidP="00AC0458">
      <w:pPr>
        <w:spacing w:line="320" w:lineRule="atLeast"/>
      </w:pPr>
      <w:r>
        <w:t>A second</w:t>
      </w:r>
      <w:r w:rsidR="00294DE8">
        <w:t xml:space="preserve"> </w:t>
      </w:r>
      <w:r w:rsidR="00525AB5">
        <w:t>example consist</w:t>
      </w:r>
      <w:r w:rsidR="006C2FB6">
        <w:t>s</w:t>
      </w:r>
      <w:r w:rsidR="00525AB5">
        <w:t xml:space="preserve"> of installing a vulnerable </w:t>
      </w:r>
      <w:r w:rsidR="00354E89">
        <w:t>program</w:t>
      </w:r>
      <w:r w:rsidR="00AE5EAC">
        <w:t xml:space="preserve"> on the </w:t>
      </w:r>
      <w:r w:rsidR="00463F9B">
        <w:t>C</w:t>
      </w:r>
      <w:r w:rsidR="00AE5EAC">
        <w:t>ontainer</w:t>
      </w:r>
      <w:r w:rsidR="00D15623">
        <w:t>. This is a</w:t>
      </w:r>
      <w:r w:rsidR="00105794">
        <w:t xml:space="preserve">n </w:t>
      </w:r>
      <w:proofErr w:type="gramStart"/>
      <w:r w:rsidR="00105794">
        <w:t xml:space="preserve">appropriate </w:t>
      </w:r>
      <w:r w:rsidR="00D15623">
        <w:t xml:space="preserve"> example</w:t>
      </w:r>
      <w:proofErr w:type="gramEnd"/>
      <w:r w:rsidR="00D15623">
        <w:t xml:space="preserve"> </w:t>
      </w:r>
      <w:r w:rsidR="00105794">
        <w:t xml:space="preserve">to use </w:t>
      </w:r>
      <w:r w:rsidR="00D15623">
        <w:t xml:space="preserve">because it shows how when wanting to demonstrate </w:t>
      </w:r>
      <w:r w:rsidR="00CF10D7">
        <w:t xml:space="preserve">a </w:t>
      </w:r>
      <w:r w:rsidR="00335797">
        <w:t xml:space="preserve">vulnerability on a </w:t>
      </w:r>
      <w:r w:rsidR="00CF10D7">
        <w:t xml:space="preserve">single </w:t>
      </w:r>
      <w:r w:rsidR="00354E89">
        <w:t>program</w:t>
      </w:r>
      <w:r w:rsidR="0086045D">
        <w:t>,</w:t>
      </w:r>
      <w:r w:rsidR="00116750">
        <w:t xml:space="preserve"> there are </w:t>
      </w:r>
      <w:r w:rsidR="000804D1">
        <w:t xml:space="preserve">lots of unnecessary </w:t>
      </w:r>
      <w:r w:rsidR="00C16B90">
        <w:t xml:space="preserve">processes involved with running only </w:t>
      </w:r>
      <w:r w:rsidR="00683330">
        <w:t xml:space="preserve">that specific </w:t>
      </w:r>
      <w:r w:rsidR="00354E89">
        <w:t>program</w:t>
      </w:r>
      <w:r w:rsidR="00641193">
        <w:t xml:space="preserve">. </w:t>
      </w:r>
      <w:r w:rsidR="00C976E5">
        <w:t>For this example</w:t>
      </w:r>
      <w:r w:rsidR="0086045D">
        <w:t>,</w:t>
      </w:r>
      <w:r w:rsidR="00C976E5">
        <w:t xml:space="preserve"> the Damn Vulnerable Web Application</w:t>
      </w:r>
      <w:r w:rsidR="00463F9B">
        <w:t xml:space="preserve"> </w:t>
      </w:r>
      <w:r w:rsidR="00C976E5">
        <w:t xml:space="preserve">(DVWA) will be used. This will involve the installation of </w:t>
      </w:r>
      <w:proofErr w:type="gramStart"/>
      <w:r w:rsidR="00C976E5">
        <w:t>a number of</w:t>
      </w:r>
      <w:proofErr w:type="gramEnd"/>
      <w:r w:rsidR="00C976E5">
        <w:t xml:space="preserve"> individual </w:t>
      </w:r>
      <w:r w:rsidR="00D0552A">
        <w:t>packages</w:t>
      </w:r>
      <w:r w:rsidR="0086045D">
        <w:t>, as</w:t>
      </w:r>
      <w:r w:rsidR="00D0552A">
        <w:t xml:space="preserve"> shown below</w:t>
      </w:r>
      <w:r w:rsidR="0086045D">
        <w:t>:</w:t>
      </w:r>
    </w:p>
    <w:p w14:paraId="0C6550A9" w14:textId="77777777" w:rsidR="00156A5A" w:rsidRDefault="00A40397" w:rsidP="00156A5A">
      <w:pPr>
        <w:keepNext/>
        <w:spacing w:line="320" w:lineRule="atLeast"/>
        <w:jc w:val="center"/>
      </w:pPr>
      <w:r>
        <w:rPr>
          <w:noProof/>
        </w:rPr>
        <w:drawing>
          <wp:inline distT="0" distB="0" distL="0" distR="0" wp14:anchorId="1EDF14C2" wp14:editId="1AD2559F">
            <wp:extent cx="3599342" cy="15656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439" cy="1573108"/>
                    </a:xfrm>
                    <a:prstGeom prst="rect">
                      <a:avLst/>
                    </a:prstGeom>
                  </pic:spPr>
                </pic:pic>
              </a:graphicData>
            </a:graphic>
          </wp:inline>
        </w:drawing>
      </w:r>
    </w:p>
    <w:p w14:paraId="70F06994" w14:textId="0AFF082E" w:rsidR="002400C2" w:rsidRDefault="00156A5A" w:rsidP="00156A5A">
      <w:pPr>
        <w:pStyle w:val="Caption"/>
        <w:jc w:val="center"/>
      </w:pPr>
      <w:r>
        <w:t xml:space="preserve">Figure </w:t>
      </w:r>
      <w:fldSimple w:instr=" SEQ Figure \* ARABIC ">
        <w:r w:rsidR="00E643EC">
          <w:rPr>
            <w:noProof/>
          </w:rPr>
          <w:t>8</w:t>
        </w:r>
      </w:fldSimple>
      <w:r>
        <w:t xml:space="preserve"> -</w:t>
      </w:r>
      <w:r>
        <w:rPr>
          <w:noProof/>
        </w:rPr>
        <w:t xml:space="preserve"> list of dependancy installs</w:t>
      </w:r>
    </w:p>
    <w:p w14:paraId="4D6B7BC9" w14:textId="5204725A" w:rsidR="00D0552A" w:rsidRDefault="00D0552A" w:rsidP="00AC0458">
      <w:pPr>
        <w:spacing w:line="320" w:lineRule="atLeast"/>
      </w:pPr>
      <w:r>
        <w:t xml:space="preserve">After </w:t>
      </w:r>
      <w:r w:rsidR="00BD25D7">
        <w:t xml:space="preserve">the software that the </w:t>
      </w:r>
      <w:r w:rsidR="00094C86">
        <w:t>w</w:t>
      </w:r>
      <w:r w:rsidR="00BD25D7">
        <w:t>eb application requires</w:t>
      </w:r>
      <w:r>
        <w:t xml:space="preserve"> has been </w:t>
      </w:r>
      <w:r w:rsidR="00BD25D7">
        <w:t>installed</w:t>
      </w:r>
      <w:r w:rsidR="0086045D">
        <w:t>,</w:t>
      </w:r>
      <w:r w:rsidR="00BD25D7">
        <w:t xml:space="preserve"> the next step is to copy the DVWA files </w:t>
      </w:r>
      <w:r w:rsidR="001332DA">
        <w:t xml:space="preserve">and other configuration files </w:t>
      </w:r>
      <w:r w:rsidR="00BD25D7">
        <w:t xml:space="preserve">onto the </w:t>
      </w:r>
      <w:r w:rsidR="0086045D">
        <w:t>C</w:t>
      </w:r>
      <w:r w:rsidR="00BD25D7">
        <w:t xml:space="preserve">ontainer. This can be achieved by using </w:t>
      </w:r>
      <w:r w:rsidR="00105794">
        <w:t xml:space="preserve">the </w:t>
      </w:r>
      <w:r w:rsidR="00252607">
        <w:t>Dockerfiles</w:t>
      </w:r>
      <w:r w:rsidR="00BD25D7">
        <w:t xml:space="preserve"> </w:t>
      </w:r>
      <w:r w:rsidR="00BD25D7" w:rsidRPr="00BD25D7">
        <w:rPr>
          <w:b/>
          <w:bCs/>
        </w:rPr>
        <w:t>COPY</w:t>
      </w:r>
      <w:r w:rsidR="00BD25D7">
        <w:t xml:space="preserve"> command. This takes </w:t>
      </w:r>
      <w:r w:rsidR="00E13D25">
        <w:t xml:space="preserve">in </w:t>
      </w:r>
      <w:r w:rsidR="00BD25D7">
        <w:t>two arguments</w:t>
      </w:r>
      <w:r w:rsidR="00094C86">
        <w:t>;</w:t>
      </w:r>
      <w:r w:rsidR="00BD25D7">
        <w:t xml:space="preserve"> the first</w:t>
      </w:r>
      <w:r w:rsidR="00094C86">
        <w:t xml:space="preserve"> is</w:t>
      </w:r>
      <w:r w:rsidR="00BD25D7">
        <w:t xml:space="preserve"> the file being copied</w:t>
      </w:r>
      <w:r w:rsidR="004E5F4C">
        <w:t xml:space="preserve"> and </w:t>
      </w:r>
      <w:r w:rsidR="00094C86">
        <w:t xml:space="preserve">the </w:t>
      </w:r>
      <w:r w:rsidR="00BD25D7">
        <w:t>second</w:t>
      </w:r>
      <w:r w:rsidR="001332DA">
        <w:t xml:space="preserve"> is</w:t>
      </w:r>
      <w:r w:rsidR="00BD25D7">
        <w:t xml:space="preserve"> the location to copy it to.</w:t>
      </w:r>
    </w:p>
    <w:p w14:paraId="2DFF5904" w14:textId="77777777" w:rsidR="00622B4B" w:rsidRDefault="001332DA" w:rsidP="00622B4B">
      <w:pPr>
        <w:keepNext/>
        <w:spacing w:line="320" w:lineRule="atLeast"/>
        <w:jc w:val="center"/>
      </w:pPr>
      <w:r>
        <w:rPr>
          <w:noProof/>
        </w:rPr>
        <w:drawing>
          <wp:inline distT="0" distB="0" distL="0" distR="0" wp14:anchorId="4746A4C3" wp14:editId="19D06FDC">
            <wp:extent cx="3505200" cy="701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200" cy="701040"/>
                    </a:xfrm>
                    <a:prstGeom prst="rect">
                      <a:avLst/>
                    </a:prstGeom>
                  </pic:spPr>
                </pic:pic>
              </a:graphicData>
            </a:graphic>
          </wp:inline>
        </w:drawing>
      </w:r>
    </w:p>
    <w:p w14:paraId="3806C4C5" w14:textId="4E58E2D7" w:rsidR="00622B4B" w:rsidRDefault="00622B4B" w:rsidP="00622B4B">
      <w:pPr>
        <w:pStyle w:val="Caption"/>
        <w:jc w:val="center"/>
      </w:pPr>
      <w:r>
        <w:t xml:space="preserve">Figure </w:t>
      </w:r>
      <w:fldSimple w:instr=" SEQ Figure \* ARABIC ">
        <w:r w:rsidR="00E643EC">
          <w:rPr>
            <w:noProof/>
          </w:rPr>
          <w:t>9</w:t>
        </w:r>
      </w:fldSimple>
      <w:r>
        <w:t xml:space="preserve"> -</w:t>
      </w:r>
      <w:r>
        <w:rPr>
          <w:noProof/>
        </w:rPr>
        <w:t xml:space="preserve"> list of copied files</w:t>
      </w:r>
    </w:p>
    <w:p w14:paraId="0F50013A" w14:textId="0FA3D3A5" w:rsidR="00BD25D7" w:rsidRDefault="002400C2" w:rsidP="00AC0458">
      <w:pPr>
        <w:spacing w:line="320" w:lineRule="atLeast"/>
      </w:pPr>
      <w:r>
        <w:lastRenderedPageBreak/>
        <w:t xml:space="preserve">Once the </w:t>
      </w:r>
      <w:r w:rsidR="00E643EC">
        <w:t>Dockerfile</w:t>
      </w:r>
      <w:r>
        <w:t xml:space="preserve"> has been prepared</w:t>
      </w:r>
      <w:r w:rsidR="00094C86">
        <w:t>,</w:t>
      </w:r>
      <w:r>
        <w:t xml:space="preserve"> the </w:t>
      </w:r>
      <w:r w:rsidR="00094C86">
        <w:t>C</w:t>
      </w:r>
      <w:r>
        <w:t>ontainer must be built and r</w:t>
      </w:r>
      <w:r w:rsidR="006C2FB6">
        <w:t>u</w:t>
      </w:r>
      <w:r>
        <w:t>n. In this instance</w:t>
      </w:r>
      <w:r w:rsidR="00094C86">
        <w:t>,</w:t>
      </w:r>
      <w:r>
        <w:t xml:space="preserve"> it will again be necessary to assign an IP address so that there is an easily accessible address to connect to for the web application. </w:t>
      </w:r>
      <w:r w:rsidR="00D919EA">
        <w:t>Doing t</w:t>
      </w:r>
      <w:r>
        <w:t xml:space="preserve">his also eliminates the chances of a clash with the ports </w:t>
      </w:r>
      <w:r w:rsidR="006C2FB6">
        <w:t>if</w:t>
      </w:r>
      <w:r>
        <w:t xml:space="preserve"> the docker address </w:t>
      </w:r>
      <w:r w:rsidR="006C2FB6">
        <w:t>is already in use.</w:t>
      </w:r>
    </w:p>
    <w:p w14:paraId="04C60714" w14:textId="5E4C46ED" w:rsidR="007622E0" w:rsidRPr="008F6558" w:rsidRDefault="00B21EF6" w:rsidP="008F6558">
      <w:pPr>
        <w:spacing w:line="320" w:lineRule="atLeast"/>
        <w:ind w:left="708"/>
        <w:rPr>
          <w:b/>
          <w:bCs/>
        </w:rPr>
      </w:pPr>
      <w:r w:rsidRPr="008F6558">
        <w:rPr>
          <w:b/>
          <w:bCs/>
        </w:rPr>
        <w:t xml:space="preserve">docker build -t </w:t>
      </w:r>
      <w:proofErr w:type="gramStart"/>
      <w:r w:rsidRPr="008F6558">
        <w:rPr>
          <w:b/>
          <w:bCs/>
        </w:rPr>
        <w:t>service .</w:t>
      </w:r>
      <w:proofErr w:type="gramEnd"/>
    </w:p>
    <w:p w14:paraId="3FBC69DB" w14:textId="3C045F67" w:rsidR="00B21EF6" w:rsidRPr="008F6558" w:rsidRDefault="00B21EF6" w:rsidP="008F6558">
      <w:pPr>
        <w:ind w:left="708"/>
        <w:rPr>
          <w:b/>
          <w:bCs/>
        </w:rPr>
      </w:pPr>
      <w:r w:rsidRPr="008F6558">
        <w:rPr>
          <w:b/>
          <w:bCs/>
        </w:rPr>
        <w:t>docker run --name vulnerable_service -dit service</w:t>
      </w:r>
    </w:p>
    <w:p w14:paraId="0ECCBD0D" w14:textId="66A46D8A" w:rsidR="008F6558" w:rsidRPr="008F6558" w:rsidRDefault="008F6558" w:rsidP="008F6558">
      <w:pPr>
        <w:ind w:left="708"/>
        <w:rPr>
          <w:b/>
          <w:bCs/>
        </w:rPr>
      </w:pPr>
      <w:r w:rsidRPr="008F6558">
        <w:rPr>
          <w:b/>
          <w:bCs/>
        </w:rPr>
        <w:t>docker network connect --ip 192.168.0.10 net vulnerable_service</w:t>
      </w:r>
    </w:p>
    <w:p w14:paraId="24D6D858" w14:textId="1AFB1877" w:rsidR="00D16051" w:rsidRDefault="00D16051" w:rsidP="00B21EF6">
      <w:r>
        <w:t xml:space="preserve">To verify that all of this </w:t>
      </w:r>
      <w:r w:rsidR="006C2FB6">
        <w:t>works</w:t>
      </w:r>
      <w:r>
        <w:t xml:space="preserve"> as intended</w:t>
      </w:r>
      <w:r w:rsidR="00094C86">
        <w:t>,</w:t>
      </w:r>
      <w:r w:rsidR="00252602">
        <w:t xml:space="preserve"> it is possible to connect to the </w:t>
      </w:r>
      <w:r w:rsidR="00094C86">
        <w:t>C</w:t>
      </w:r>
      <w:r w:rsidR="00252602">
        <w:t xml:space="preserve">ontainer using the “exec” command </w:t>
      </w:r>
      <w:r w:rsidR="00D919EA">
        <w:t xml:space="preserve">before using </w:t>
      </w:r>
      <w:r w:rsidR="00252602">
        <w:t xml:space="preserve">the service command to ensure that everything </w:t>
      </w:r>
      <w:r w:rsidR="006C2FB6">
        <w:t>works</w:t>
      </w:r>
      <w:r w:rsidR="00252602">
        <w:t xml:space="preserve"> as intended. </w:t>
      </w:r>
    </w:p>
    <w:p w14:paraId="7701E292" w14:textId="7DECA544" w:rsidR="003C7B28" w:rsidRPr="003C7B28" w:rsidRDefault="003C7B28" w:rsidP="003C7B28">
      <w:pPr>
        <w:ind w:left="708"/>
        <w:rPr>
          <w:b/>
          <w:bCs/>
        </w:rPr>
      </w:pPr>
      <w:r w:rsidRPr="003C7B28">
        <w:rPr>
          <w:b/>
          <w:bCs/>
        </w:rPr>
        <w:t>docker exec -it testing bash</w:t>
      </w:r>
    </w:p>
    <w:p w14:paraId="7A8D0AF9" w14:textId="006D03F1" w:rsidR="003C7B28" w:rsidRPr="003C7B28" w:rsidRDefault="003C7B28" w:rsidP="003C7B28">
      <w:pPr>
        <w:ind w:left="708"/>
        <w:rPr>
          <w:b/>
          <w:bCs/>
        </w:rPr>
      </w:pPr>
      <w:r w:rsidRPr="003C7B28">
        <w:rPr>
          <w:b/>
          <w:bCs/>
        </w:rPr>
        <w:t>service –status-all</w:t>
      </w:r>
    </w:p>
    <w:p w14:paraId="4BCB5B19" w14:textId="77777777" w:rsidR="00622B4B" w:rsidRDefault="003C7B28" w:rsidP="00622B4B">
      <w:pPr>
        <w:keepNext/>
        <w:jc w:val="center"/>
      </w:pPr>
      <w:r>
        <w:rPr>
          <w:noProof/>
        </w:rPr>
        <w:drawing>
          <wp:inline distT="0" distB="0" distL="0" distR="0" wp14:anchorId="2B45CCD4" wp14:editId="74F4A099">
            <wp:extent cx="3606416" cy="13982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1978" cy="1443012"/>
                    </a:xfrm>
                    <a:prstGeom prst="rect">
                      <a:avLst/>
                    </a:prstGeom>
                  </pic:spPr>
                </pic:pic>
              </a:graphicData>
            </a:graphic>
          </wp:inline>
        </w:drawing>
      </w:r>
    </w:p>
    <w:p w14:paraId="645CC1B5" w14:textId="747F4B16" w:rsidR="00252602" w:rsidRDefault="00622B4B" w:rsidP="00622B4B">
      <w:pPr>
        <w:pStyle w:val="Caption"/>
        <w:jc w:val="center"/>
      </w:pPr>
      <w:r>
        <w:t xml:space="preserve">Figure </w:t>
      </w:r>
      <w:fldSimple w:instr=" SEQ Figure \* ARABIC ">
        <w:r w:rsidR="00E643EC">
          <w:rPr>
            <w:noProof/>
          </w:rPr>
          <w:t>10</w:t>
        </w:r>
      </w:fldSimple>
      <w:r>
        <w:t xml:space="preserve"> -</w:t>
      </w:r>
      <w:r>
        <w:rPr>
          <w:noProof/>
        </w:rPr>
        <w:t xml:space="preserve"> running services</w:t>
      </w:r>
    </w:p>
    <w:p w14:paraId="316381FF" w14:textId="655A3540" w:rsidR="003C7B28" w:rsidRDefault="003C7B28" w:rsidP="00B21EF6">
      <w:r>
        <w:t>Looking at “apache2” and “mysql”</w:t>
      </w:r>
      <w:r w:rsidR="00094C86">
        <w:t>,</w:t>
      </w:r>
      <w:r>
        <w:t xml:space="preserve"> </w:t>
      </w:r>
      <w:r w:rsidR="00083DD1">
        <w:t>the [+] next to them denote</w:t>
      </w:r>
      <w:r w:rsidR="006C2FB6">
        <w:t>s</w:t>
      </w:r>
      <w:r w:rsidR="00083DD1">
        <w:t xml:space="preserve"> </w:t>
      </w:r>
      <w:r w:rsidR="004027FA">
        <w:t>that they are successfully running on the container.</w:t>
      </w:r>
    </w:p>
    <w:p w14:paraId="3F705E53" w14:textId="0B08ECD7" w:rsidR="00DF7003" w:rsidRDefault="008F6558" w:rsidP="00B21EF6">
      <w:r>
        <w:t>Once this is done</w:t>
      </w:r>
      <w:r w:rsidR="00094C86">
        <w:t>,</w:t>
      </w:r>
      <w:r>
        <w:t xml:space="preserve"> it is possible to connect to the service by “192.168.0.10/index.php”</w:t>
      </w:r>
      <w:r w:rsidR="00094C86">
        <w:t>;</w:t>
      </w:r>
      <w:r>
        <w:t xml:space="preserve"> this will then </w:t>
      </w:r>
      <w:r w:rsidR="00DF7003">
        <w:t>redirect to “setup.php” and prompt the setup of the system which only requires the “Create/Reset Database” to be clicked.</w:t>
      </w:r>
    </w:p>
    <w:tbl>
      <w:tblPr>
        <w:tblStyle w:val="TableGrid0"/>
        <w:tblW w:w="0" w:type="auto"/>
        <w:tblInd w:w="0" w:type="dxa"/>
        <w:tblLook w:val="04A0" w:firstRow="1" w:lastRow="0" w:firstColumn="1" w:lastColumn="0" w:noHBand="0" w:noVBand="1"/>
      </w:tblPr>
      <w:tblGrid>
        <w:gridCol w:w="3686"/>
        <w:gridCol w:w="5674"/>
      </w:tblGrid>
      <w:tr w:rsidR="00DF7003" w14:paraId="5B932A57" w14:textId="77777777" w:rsidTr="003C7B28">
        <w:tc>
          <w:tcPr>
            <w:tcW w:w="3686" w:type="dxa"/>
          </w:tcPr>
          <w:p w14:paraId="3424434D" w14:textId="77777777" w:rsidR="008877E9" w:rsidRDefault="008877E9" w:rsidP="00DF7003">
            <w:pPr>
              <w:ind w:right="284"/>
            </w:pPr>
          </w:p>
          <w:p w14:paraId="168FBD0E" w14:textId="4BD4778F" w:rsidR="00DF7003" w:rsidRDefault="00D919EA" w:rsidP="00DF7003">
            <w:pPr>
              <w:ind w:right="284"/>
            </w:pPr>
            <w:r>
              <w:t>Doing t</w:t>
            </w:r>
            <w:r w:rsidR="00DF7003">
              <w:t xml:space="preserve">his will ensure that any </w:t>
            </w:r>
            <w:r w:rsidR="006C2FB6">
              <w:t>database</w:t>
            </w:r>
            <w:r w:rsidR="00DF7003">
              <w:t xml:space="preserve"> files that are missing will be generated </w:t>
            </w:r>
            <w:r>
              <w:t>which will</w:t>
            </w:r>
            <w:r w:rsidR="00DF7003">
              <w:t xml:space="preserve"> then redirect the user to the “login.php” page.</w:t>
            </w:r>
          </w:p>
          <w:p w14:paraId="231E1CC1" w14:textId="77777777" w:rsidR="00DF7003" w:rsidRDefault="00DF7003" w:rsidP="00DF7003">
            <w:pPr>
              <w:ind w:right="284"/>
            </w:pPr>
          </w:p>
        </w:tc>
        <w:tc>
          <w:tcPr>
            <w:tcW w:w="5674" w:type="dxa"/>
          </w:tcPr>
          <w:p w14:paraId="1F52C84F" w14:textId="77777777" w:rsidR="00622B4B" w:rsidRDefault="00DF7003" w:rsidP="00622B4B">
            <w:pPr>
              <w:keepNext/>
            </w:pPr>
            <w:r>
              <w:rPr>
                <w:noProof/>
              </w:rPr>
              <w:drawing>
                <wp:inline distT="0" distB="0" distL="0" distR="0" wp14:anchorId="58C7EDFF" wp14:editId="0B3490DD">
                  <wp:extent cx="2981325" cy="27695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508" cy="2828206"/>
                          </a:xfrm>
                          <a:prstGeom prst="rect">
                            <a:avLst/>
                          </a:prstGeom>
                        </pic:spPr>
                      </pic:pic>
                    </a:graphicData>
                  </a:graphic>
                </wp:inline>
              </w:drawing>
            </w:r>
          </w:p>
          <w:p w14:paraId="5541E24B" w14:textId="302A3018" w:rsidR="00DF7003" w:rsidRDefault="00622B4B" w:rsidP="00622B4B">
            <w:pPr>
              <w:pStyle w:val="Caption"/>
            </w:pPr>
            <w:r>
              <w:t xml:space="preserve">Figure </w:t>
            </w:r>
            <w:fldSimple w:instr=" SEQ Figure \* ARABIC ">
              <w:r w:rsidR="00E643EC">
                <w:rPr>
                  <w:noProof/>
                </w:rPr>
                <w:t>11</w:t>
              </w:r>
            </w:fldSimple>
            <w:r>
              <w:t xml:space="preserve"> - Database Setup</w:t>
            </w:r>
          </w:p>
        </w:tc>
      </w:tr>
      <w:tr w:rsidR="00DF7003" w14:paraId="72B42EC7" w14:textId="77777777" w:rsidTr="003C7B28">
        <w:tc>
          <w:tcPr>
            <w:tcW w:w="3686" w:type="dxa"/>
          </w:tcPr>
          <w:p w14:paraId="7B7BD406" w14:textId="77777777" w:rsidR="00DF7003" w:rsidRDefault="00DF7003" w:rsidP="00DF7003">
            <w:pPr>
              <w:ind w:right="284"/>
            </w:pPr>
            <w:r>
              <w:t>The default login for this has been set to:</w:t>
            </w:r>
          </w:p>
          <w:p w14:paraId="2056D8A1" w14:textId="77777777" w:rsidR="00DF7003" w:rsidRDefault="00DF7003" w:rsidP="00DF7003">
            <w:pPr>
              <w:ind w:right="284"/>
            </w:pPr>
            <w:r>
              <w:t>Username: admin</w:t>
            </w:r>
          </w:p>
          <w:p w14:paraId="748C8C0F" w14:textId="77777777" w:rsidR="00DF7003" w:rsidRDefault="00DF7003" w:rsidP="00DF7003">
            <w:pPr>
              <w:ind w:right="284"/>
            </w:pPr>
            <w:proofErr w:type="gramStart"/>
            <w:r>
              <w:t>Password :</w:t>
            </w:r>
            <w:proofErr w:type="gramEnd"/>
            <w:r>
              <w:t xml:space="preserve"> password</w:t>
            </w:r>
          </w:p>
          <w:p w14:paraId="6CD0E6A3" w14:textId="77777777" w:rsidR="00DF7003" w:rsidRDefault="00DF7003" w:rsidP="00DF7003">
            <w:pPr>
              <w:ind w:right="284"/>
            </w:pPr>
          </w:p>
          <w:p w14:paraId="37CC364E" w14:textId="3119529C" w:rsidR="00DF7003" w:rsidRDefault="00DF7003" w:rsidP="00DF7003">
            <w:pPr>
              <w:ind w:right="284"/>
            </w:pPr>
            <w:r>
              <w:t>However, this can be configured in the config settings if so desired.</w:t>
            </w:r>
          </w:p>
        </w:tc>
        <w:tc>
          <w:tcPr>
            <w:tcW w:w="5674" w:type="dxa"/>
          </w:tcPr>
          <w:p w14:paraId="1D2BEAC9" w14:textId="77777777" w:rsidR="00622B4B" w:rsidRDefault="00DF7003" w:rsidP="00622B4B">
            <w:pPr>
              <w:keepNext/>
            </w:pPr>
            <w:r>
              <w:rPr>
                <w:noProof/>
              </w:rPr>
              <w:drawing>
                <wp:inline distT="0" distB="0" distL="0" distR="0" wp14:anchorId="23CF0105" wp14:editId="79428210">
                  <wp:extent cx="2943225" cy="1661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714" cy="1713428"/>
                          </a:xfrm>
                          <a:prstGeom prst="rect">
                            <a:avLst/>
                          </a:prstGeom>
                        </pic:spPr>
                      </pic:pic>
                    </a:graphicData>
                  </a:graphic>
                </wp:inline>
              </w:drawing>
            </w:r>
          </w:p>
          <w:p w14:paraId="304C1AFD" w14:textId="2368D0F7" w:rsidR="00DF7003" w:rsidRDefault="00622B4B" w:rsidP="00622B4B">
            <w:pPr>
              <w:pStyle w:val="Caption"/>
            </w:pPr>
            <w:r>
              <w:t xml:space="preserve">Figure </w:t>
            </w:r>
            <w:fldSimple w:instr=" SEQ Figure \* ARABIC ">
              <w:r w:rsidR="00E643EC">
                <w:rPr>
                  <w:noProof/>
                </w:rPr>
                <w:t>12</w:t>
              </w:r>
            </w:fldSimple>
            <w:r>
              <w:t xml:space="preserve"> - Login Screen</w:t>
            </w:r>
          </w:p>
        </w:tc>
      </w:tr>
      <w:tr w:rsidR="00DF7003" w14:paraId="783A055C" w14:textId="77777777" w:rsidTr="003C7B28">
        <w:tc>
          <w:tcPr>
            <w:tcW w:w="3686" w:type="dxa"/>
          </w:tcPr>
          <w:p w14:paraId="0D7A743C" w14:textId="77777777" w:rsidR="008877E9" w:rsidRDefault="008877E9" w:rsidP="00DF7003">
            <w:pPr>
              <w:ind w:right="284"/>
            </w:pPr>
          </w:p>
          <w:p w14:paraId="05738474" w14:textId="3EB8955D" w:rsidR="00DF7003" w:rsidRDefault="00DF7003" w:rsidP="00DF7003">
            <w:pPr>
              <w:ind w:right="284"/>
            </w:pPr>
            <w:r>
              <w:t xml:space="preserve">This will then </w:t>
            </w:r>
            <w:r w:rsidR="00D16051">
              <w:t>redirect</w:t>
            </w:r>
            <w:r w:rsidR="00D919EA">
              <w:t xml:space="preserve"> the user</w:t>
            </w:r>
            <w:r w:rsidR="00D16051">
              <w:t xml:space="preserve"> to the DVWA main page where it will now be possible to access all the material it offers.</w:t>
            </w:r>
          </w:p>
        </w:tc>
        <w:tc>
          <w:tcPr>
            <w:tcW w:w="5674" w:type="dxa"/>
          </w:tcPr>
          <w:p w14:paraId="67A552E7" w14:textId="77777777" w:rsidR="00622B4B" w:rsidRDefault="00DF7003" w:rsidP="00622B4B">
            <w:pPr>
              <w:keepNext/>
            </w:pPr>
            <w:r>
              <w:rPr>
                <w:noProof/>
              </w:rPr>
              <w:drawing>
                <wp:inline distT="0" distB="0" distL="0" distR="0" wp14:anchorId="0B09F3AE" wp14:editId="666A0E10">
                  <wp:extent cx="2952750" cy="245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8138" cy="2479579"/>
                          </a:xfrm>
                          <a:prstGeom prst="rect">
                            <a:avLst/>
                          </a:prstGeom>
                        </pic:spPr>
                      </pic:pic>
                    </a:graphicData>
                  </a:graphic>
                </wp:inline>
              </w:drawing>
            </w:r>
          </w:p>
          <w:p w14:paraId="3BAD08DE" w14:textId="74AE310D" w:rsidR="00DF7003" w:rsidRDefault="00622B4B" w:rsidP="00622B4B">
            <w:pPr>
              <w:pStyle w:val="Caption"/>
            </w:pPr>
            <w:r>
              <w:t xml:space="preserve">Figure </w:t>
            </w:r>
            <w:fldSimple w:instr=" SEQ Figure \* ARABIC ">
              <w:r w:rsidR="00E643EC">
                <w:rPr>
                  <w:noProof/>
                </w:rPr>
                <w:t>13</w:t>
              </w:r>
            </w:fldSimple>
            <w:r>
              <w:t xml:space="preserve"> - DVWA Welcome Page</w:t>
            </w:r>
          </w:p>
        </w:tc>
      </w:tr>
    </w:tbl>
    <w:p w14:paraId="4D90FBB2" w14:textId="1FF6CB6C" w:rsidR="008A610A" w:rsidRPr="008A610A" w:rsidRDefault="00563860" w:rsidP="00A15123">
      <w:pPr>
        <w:pStyle w:val="Heading3"/>
      </w:pPr>
      <w:bookmarkStart w:id="11" w:name="_Toc72270811"/>
      <w:r>
        <w:lastRenderedPageBreak/>
        <w:t>Network</w:t>
      </w:r>
      <w:bookmarkEnd w:id="11"/>
    </w:p>
    <w:p w14:paraId="0BD463EB" w14:textId="7E3A0B89" w:rsidR="008A610A" w:rsidRDefault="00B96B12" w:rsidP="00AC0458">
      <w:pPr>
        <w:spacing w:line="320" w:lineRule="atLeast"/>
      </w:pPr>
      <w:r>
        <w:t xml:space="preserve">One area where the benefits of using </w:t>
      </w:r>
      <w:r w:rsidR="00094C86">
        <w:t>C</w:t>
      </w:r>
      <w:r>
        <w:t>ontainers</w:t>
      </w:r>
      <w:r w:rsidR="0089436C">
        <w:t xml:space="preserve"> can </w:t>
      </w:r>
      <w:r w:rsidR="006C2FB6">
        <w:t xml:space="preserve">best </w:t>
      </w:r>
      <w:r w:rsidR="0089436C">
        <w:t xml:space="preserve">be seen </w:t>
      </w:r>
      <w:r w:rsidR="00094C86">
        <w:t xml:space="preserve">is </w:t>
      </w:r>
      <w:r w:rsidR="007E5323">
        <w:t>when</w:t>
      </w:r>
      <w:r>
        <w:t xml:space="preserve"> </w:t>
      </w:r>
      <w:r w:rsidR="0063220C">
        <w:t xml:space="preserve">multiple machines need to be simulated. </w:t>
      </w:r>
      <w:r w:rsidR="007554E8">
        <w:t xml:space="preserve">The most simplistic </w:t>
      </w:r>
      <w:r w:rsidR="00D931F8">
        <w:t xml:space="preserve">example </w:t>
      </w:r>
      <w:r w:rsidR="000273A6">
        <w:t xml:space="preserve">of this </w:t>
      </w:r>
      <w:r w:rsidR="00C55F79">
        <w:t xml:space="preserve">is </w:t>
      </w:r>
      <w:r w:rsidR="00385FD8">
        <w:t xml:space="preserve">an exercise </w:t>
      </w:r>
      <w:r w:rsidR="001645D1">
        <w:t xml:space="preserve">showing </w:t>
      </w:r>
      <w:r w:rsidR="00534849">
        <w:t xml:space="preserve">a firewall set up between two </w:t>
      </w:r>
      <w:r w:rsidR="000273A6">
        <w:t>C</w:t>
      </w:r>
      <w:r w:rsidR="004739A2">
        <w:t>ontainers.</w:t>
      </w:r>
      <w:r w:rsidR="001D4E2D">
        <w:t xml:space="preserve"> To </w:t>
      </w:r>
      <w:r w:rsidR="00EF555C">
        <w:t>demonstrate this</w:t>
      </w:r>
      <w:r w:rsidR="000273A6">
        <w:t>,</w:t>
      </w:r>
      <w:r w:rsidR="00EF555C">
        <w:t xml:space="preserve"> it is useful to build on the </w:t>
      </w:r>
      <w:r w:rsidR="000273A6">
        <w:t>T</w:t>
      </w:r>
      <w:r w:rsidR="00EF555C">
        <w:t>elnet example from earlier.</w:t>
      </w:r>
      <w:r w:rsidR="00AC502F">
        <w:t xml:space="preserve"> </w:t>
      </w:r>
      <w:r w:rsidR="00475FD3">
        <w:t>It is important to note that t</w:t>
      </w:r>
      <w:r w:rsidR="00F670DE">
        <w:t xml:space="preserve">he </w:t>
      </w:r>
      <w:r w:rsidR="00B11C73">
        <w:t xml:space="preserve">default firewall on the </w:t>
      </w:r>
      <w:r w:rsidR="000273A6">
        <w:t>C</w:t>
      </w:r>
      <w:r w:rsidR="00B11C73">
        <w:t>ontainers will ensure that any port, even ones opened using EXPOSE, will be</w:t>
      </w:r>
      <w:r w:rsidR="00475FD3">
        <w:t xml:space="preserve"> closed if there is no service running on them. </w:t>
      </w:r>
      <w:r w:rsidR="00AC502F">
        <w:t xml:space="preserve">Using this </w:t>
      </w:r>
      <w:r w:rsidR="00BC24F1">
        <w:t>template</w:t>
      </w:r>
      <w:r w:rsidR="000273A6">
        <w:t>,</w:t>
      </w:r>
      <w:r w:rsidR="00BC24F1">
        <w:t xml:space="preserve"> it is possible to write a new </w:t>
      </w:r>
      <w:r w:rsidR="00E643EC">
        <w:t>Dockerfile</w:t>
      </w:r>
      <w:r w:rsidR="00BC24F1">
        <w:t xml:space="preserve"> as seen </w:t>
      </w:r>
      <w:r w:rsidR="0024784A">
        <w:t xml:space="preserve">in </w:t>
      </w:r>
      <w:r w:rsidR="008877E9">
        <w:t>A</w:t>
      </w:r>
      <w:r w:rsidR="0024784A">
        <w:t xml:space="preserve">ppendix </w:t>
      </w:r>
      <w:r w:rsidR="00252607" w:rsidRPr="00252607">
        <w:t>A</w:t>
      </w:r>
      <w:r w:rsidR="00252607">
        <w:rPr>
          <w:b/>
          <w:bCs/>
        </w:rPr>
        <w:t xml:space="preserve"> - </w:t>
      </w:r>
      <w:r w:rsidR="00252607">
        <w:rPr>
          <w:b/>
          <w:bCs/>
          <w:highlight w:val="yellow"/>
        </w:rPr>
        <w:fldChar w:fldCharType="begin"/>
      </w:r>
      <w:r w:rsidR="00252607">
        <w:rPr>
          <w:b/>
          <w:bCs/>
        </w:rPr>
        <w:instrText xml:space="preserve"> REF _Ref72352051 \h </w:instrText>
      </w:r>
      <w:r w:rsidR="00252607">
        <w:rPr>
          <w:b/>
          <w:bCs/>
          <w:highlight w:val="yellow"/>
        </w:rPr>
      </w:r>
      <w:r w:rsidR="00252607">
        <w:rPr>
          <w:b/>
          <w:bCs/>
          <w:highlight w:val="yellow"/>
        </w:rPr>
        <w:fldChar w:fldCharType="separate"/>
      </w:r>
      <w:r w:rsidR="00252607">
        <w:rPr>
          <w:rFonts w:eastAsia="Courier New"/>
        </w:rPr>
        <w:t>Dockerfile</w:t>
      </w:r>
      <w:r w:rsidR="00252607" w:rsidRPr="00BF017D">
        <w:rPr>
          <w:rFonts w:eastAsia="Courier New"/>
        </w:rPr>
        <w:t xml:space="preserve"> network</w:t>
      </w:r>
      <w:r w:rsidR="00252607">
        <w:rPr>
          <w:b/>
          <w:bCs/>
          <w:highlight w:val="yellow"/>
        </w:rPr>
        <w:fldChar w:fldCharType="end"/>
      </w:r>
      <w:r w:rsidR="00D34890">
        <w:t xml:space="preserve">. </w:t>
      </w:r>
      <w:r w:rsidR="007E5323">
        <w:t xml:space="preserve">For this example, it is </w:t>
      </w:r>
      <w:r w:rsidR="00746D09">
        <w:t>important</w:t>
      </w:r>
      <w:r w:rsidR="007E5323">
        <w:t xml:space="preserve"> as</w:t>
      </w:r>
      <w:r w:rsidR="00746D09">
        <w:t xml:space="preserve"> part</w:t>
      </w:r>
      <w:r w:rsidR="00C4661A">
        <w:t xml:space="preserve"> of </w:t>
      </w:r>
      <w:r w:rsidR="006C2FB6">
        <w:t>set up</w:t>
      </w:r>
      <w:r w:rsidR="00C4661A">
        <w:t xml:space="preserve"> </w:t>
      </w:r>
      <w:r w:rsidR="007E5323">
        <w:t>the</w:t>
      </w:r>
      <w:r w:rsidR="00C4661A">
        <w:t xml:space="preserve"> network</w:t>
      </w:r>
      <w:r w:rsidR="007E5323">
        <w:t xml:space="preserve"> to</w:t>
      </w:r>
      <w:r w:rsidR="00746D09">
        <w:t xml:space="preserve"> </w:t>
      </w:r>
      <w:r w:rsidR="00140D7E">
        <w:t xml:space="preserve">assign two </w:t>
      </w:r>
      <w:r w:rsidR="000273A6">
        <w:t>C</w:t>
      </w:r>
      <w:r w:rsidR="00140D7E">
        <w:t>ontainers</w:t>
      </w:r>
      <w:r w:rsidR="00C82E96">
        <w:t xml:space="preserve"> </w:t>
      </w:r>
      <w:r w:rsidR="000273A6">
        <w:t xml:space="preserve">IP </w:t>
      </w:r>
      <w:r w:rsidR="00C82E96">
        <w:t xml:space="preserve">addresses on this network. </w:t>
      </w:r>
      <w:r w:rsidR="007E5323">
        <w:t>Doing t</w:t>
      </w:r>
      <w:r w:rsidR="001673C9">
        <w:t xml:space="preserve">his allows for communication between </w:t>
      </w:r>
      <w:r w:rsidR="008C08D2">
        <w:t xml:space="preserve">the </w:t>
      </w:r>
      <w:r w:rsidR="000273A6">
        <w:t>C</w:t>
      </w:r>
      <w:r w:rsidR="008C08D2">
        <w:t xml:space="preserve">ontainers which will be shown using the </w:t>
      </w:r>
      <w:r w:rsidR="000273A6">
        <w:t>T</w:t>
      </w:r>
      <w:r w:rsidR="008C08D2">
        <w:t>elnet service.</w:t>
      </w:r>
    </w:p>
    <w:p w14:paraId="789EA3F0" w14:textId="1B3E4EA8" w:rsidR="00055A36" w:rsidRDefault="00954F04" w:rsidP="00055A36">
      <w:pPr>
        <w:spacing w:line="320" w:lineRule="atLeast"/>
      </w:pPr>
      <w:r>
        <w:t>The first step is the setup</w:t>
      </w:r>
      <w:r w:rsidR="000273A6">
        <w:t>;</w:t>
      </w:r>
      <w:r>
        <w:t xml:space="preserve"> </w:t>
      </w:r>
      <w:r w:rsidR="000273A6">
        <w:t>this</w:t>
      </w:r>
      <w:r>
        <w:t xml:space="preserve"> involves </w:t>
      </w:r>
      <w:r w:rsidR="0014209D">
        <w:t>creating the subnet using the “</w:t>
      </w:r>
      <w:r w:rsidR="0014209D" w:rsidRPr="003E7EA9">
        <w:rPr>
          <w:b/>
          <w:bCs/>
        </w:rPr>
        <w:t>network create</w:t>
      </w:r>
      <w:r w:rsidR="0014209D">
        <w:t>” command.</w:t>
      </w:r>
    </w:p>
    <w:p w14:paraId="795BA16B" w14:textId="7121EF61" w:rsidR="00055A36" w:rsidRPr="004D7E5F" w:rsidRDefault="00055A36" w:rsidP="00055A36">
      <w:pPr>
        <w:spacing w:line="320" w:lineRule="atLeast"/>
        <w:ind w:left="708"/>
        <w:rPr>
          <w:b/>
          <w:bCs/>
        </w:rPr>
      </w:pPr>
      <w:r>
        <w:rPr>
          <w:b/>
          <w:bCs/>
        </w:rPr>
        <w:t>d</w:t>
      </w:r>
      <w:r w:rsidRPr="004D7E5F">
        <w:rPr>
          <w:b/>
          <w:bCs/>
        </w:rPr>
        <w:t xml:space="preserve">ocker network create </w:t>
      </w:r>
      <w:r w:rsidR="00C14A2C">
        <w:rPr>
          <w:b/>
          <w:bCs/>
        </w:rPr>
        <w:t>--</w:t>
      </w:r>
      <w:r w:rsidRPr="004D7E5F">
        <w:rPr>
          <w:b/>
          <w:bCs/>
        </w:rPr>
        <w:t>driver=bridge –subnet=192.168.0.1/16 net</w:t>
      </w:r>
    </w:p>
    <w:p w14:paraId="19C3E162" w14:textId="5E86BFC5" w:rsidR="007D2AA1" w:rsidRDefault="00937B6A" w:rsidP="00055A36">
      <w:pPr>
        <w:spacing w:line="320" w:lineRule="atLeast"/>
      </w:pPr>
      <w:r>
        <w:t>This will create a network</w:t>
      </w:r>
      <w:r w:rsidR="00854C36">
        <w:t xml:space="preserve"> according to the specifications in the command. It</w:t>
      </w:r>
      <w:r w:rsidR="006C2FB6">
        <w:t xml:space="preserve"> i</w:t>
      </w:r>
      <w:r w:rsidR="00854C36">
        <w:t>s important to note the name assigned to the network</w:t>
      </w:r>
      <w:r w:rsidR="003E7EA9">
        <w:t xml:space="preserve"> </w:t>
      </w:r>
      <w:r w:rsidR="000273A6">
        <w:t>(</w:t>
      </w:r>
      <w:r w:rsidR="003E7EA9" w:rsidRPr="003E7EA9">
        <w:rPr>
          <w:b/>
          <w:bCs/>
        </w:rPr>
        <w:t>net</w:t>
      </w:r>
      <w:r w:rsidR="003E7EA9">
        <w:t xml:space="preserve"> in this case</w:t>
      </w:r>
      <w:r w:rsidR="000273A6">
        <w:t>)</w:t>
      </w:r>
      <w:r w:rsidR="003E7EA9">
        <w:t>,</w:t>
      </w:r>
      <w:r w:rsidR="00854C36">
        <w:t xml:space="preserve"> as th</w:t>
      </w:r>
      <w:r w:rsidR="000273A6">
        <w:t>is</w:t>
      </w:r>
      <w:r w:rsidR="00854C36">
        <w:t xml:space="preserve"> will be used to connect </w:t>
      </w:r>
      <w:r w:rsidR="000273A6">
        <w:t>C</w:t>
      </w:r>
      <w:r w:rsidR="00854C36">
        <w:t>ontainers to this subnet</w:t>
      </w:r>
      <w:r w:rsidR="003E7EA9">
        <w:t>.</w:t>
      </w:r>
      <w:r w:rsidR="0029690D">
        <w:t xml:space="preserve"> </w:t>
      </w:r>
      <w:r w:rsidR="00665897">
        <w:t>It</w:t>
      </w:r>
      <w:r w:rsidR="006C2FB6">
        <w:t xml:space="preserve"> i</w:t>
      </w:r>
      <w:r w:rsidR="00665897">
        <w:t xml:space="preserve">s possible to check the creation of this network using the “network </w:t>
      </w:r>
      <w:r w:rsidR="000273A6">
        <w:t>i</w:t>
      </w:r>
      <w:r w:rsidR="007D2AA1">
        <w:t>s” command and then check</w:t>
      </w:r>
      <w:r w:rsidR="000273A6">
        <w:t>ing</w:t>
      </w:r>
      <w:r w:rsidR="007D2AA1">
        <w:t xml:space="preserve"> the configuration using the “network inspect” command.</w:t>
      </w:r>
    </w:p>
    <w:p w14:paraId="3CF6616B" w14:textId="7277CB52" w:rsidR="007D2AA1" w:rsidRPr="00055A36" w:rsidRDefault="007D2AA1" w:rsidP="00055A36">
      <w:pPr>
        <w:spacing w:line="320" w:lineRule="atLeast"/>
      </w:pPr>
      <w:r>
        <w:t xml:space="preserve">Once </w:t>
      </w:r>
      <w:r w:rsidR="00002380">
        <w:t>the network has been successfully setup</w:t>
      </w:r>
      <w:r w:rsidR="000273A6">
        <w:t>,</w:t>
      </w:r>
      <w:r w:rsidR="00002380">
        <w:t xml:space="preserve"> </w:t>
      </w:r>
      <w:r w:rsidR="00BE15E8">
        <w:t xml:space="preserve">the next step is </w:t>
      </w:r>
      <w:r w:rsidR="00386FC2">
        <w:t xml:space="preserve">to build and run the </w:t>
      </w:r>
      <w:r w:rsidR="000273A6">
        <w:t>C</w:t>
      </w:r>
      <w:r w:rsidR="00357777">
        <w:t>ontainers.</w:t>
      </w:r>
    </w:p>
    <w:p w14:paraId="049B844C" w14:textId="128099FE" w:rsidR="007E1ABC" w:rsidRPr="004D7E5F" w:rsidRDefault="009A6159" w:rsidP="00E87554">
      <w:pPr>
        <w:spacing w:line="320" w:lineRule="atLeast"/>
        <w:ind w:left="708"/>
        <w:rPr>
          <w:b/>
          <w:bCs/>
        </w:rPr>
      </w:pPr>
      <w:r>
        <w:rPr>
          <w:b/>
          <w:bCs/>
        </w:rPr>
        <w:t>d</w:t>
      </w:r>
      <w:r w:rsidR="007E1ABC" w:rsidRPr="004D7E5F">
        <w:rPr>
          <w:b/>
          <w:bCs/>
        </w:rPr>
        <w:t xml:space="preserve">ocker build -t </w:t>
      </w:r>
      <w:proofErr w:type="gramStart"/>
      <w:r w:rsidR="007E1ABC" w:rsidRPr="004D7E5F">
        <w:rPr>
          <w:b/>
          <w:bCs/>
        </w:rPr>
        <w:t>network .</w:t>
      </w:r>
      <w:proofErr w:type="gramEnd"/>
    </w:p>
    <w:p w14:paraId="17EC6867" w14:textId="2376DB10" w:rsidR="00C9631A" w:rsidRPr="004D7E5F" w:rsidRDefault="009A6159" w:rsidP="00E87554">
      <w:pPr>
        <w:spacing w:line="320" w:lineRule="atLeast"/>
        <w:ind w:left="708"/>
        <w:rPr>
          <w:b/>
          <w:bCs/>
        </w:rPr>
      </w:pPr>
      <w:r>
        <w:rPr>
          <w:b/>
          <w:bCs/>
        </w:rPr>
        <w:t>d</w:t>
      </w:r>
      <w:r w:rsidR="00640D5A" w:rsidRPr="004D7E5F">
        <w:rPr>
          <w:b/>
          <w:bCs/>
        </w:rPr>
        <w:t>ocker run</w:t>
      </w:r>
      <w:r w:rsidR="0049661B" w:rsidRPr="004D7E5F">
        <w:rPr>
          <w:b/>
          <w:bCs/>
        </w:rPr>
        <w:t xml:space="preserve"> --name Net1</w:t>
      </w:r>
      <w:r w:rsidR="00640D5A" w:rsidRPr="004D7E5F">
        <w:rPr>
          <w:b/>
          <w:bCs/>
        </w:rPr>
        <w:t xml:space="preserve"> </w:t>
      </w:r>
      <w:r w:rsidR="00001D98" w:rsidRPr="004D7E5F">
        <w:rPr>
          <w:b/>
          <w:bCs/>
        </w:rPr>
        <w:t xml:space="preserve">-dit </w:t>
      </w:r>
      <w:r w:rsidR="007E1ABC" w:rsidRPr="004D7E5F">
        <w:rPr>
          <w:b/>
          <w:bCs/>
        </w:rPr>
        <w:t xml:space="preserve">network </w:t>
      </w:r>
    </w:p>
    <w:p w14:paraId="162B1B53" w14:textId="3AAA416C" w:rsidR="00DC473E" w:rsidRDefault="009A6159" w:rsidP="00E87554">
      <w:pPr>
        <w:spacing w:line="320" w:lineRule="atLeast"/>
        <w:ind w:left="708"/>
        <w:rPr>
          <w:b/>
          <w:bCs/>
        </w:rPr>
      </w:pPr>
      <w:r>
        <w:rPr>
          <w:b/>
          <w:bCs/>
        </w:rPr>
        <w:t>d</w:t>
      </w:r>
      <w:r w:rsidR="00DC473E" w:rsidRPr="004D7E5F">
        <w:rPr>
          <w:b/>
          <w:bCs/>
        </w:rPr>
        <w:t>ocker run</w:t>
      </w:r>
      <w:r w:rsidR="003C3504">
        <w:rPr>
          <w:b/>
          <w:bCs/>
        </w:rPr>
        <w:t xml:space="preserve"> </w:t>
      </w:r>
      <w:r w:rsidR="0049661B" w:rsidRPr="004D7E5F">
        <w:rPr>
          <w:b/>
          <w:bCs/>
        </w:rPr>
        <w:t>--name Net2</w:t>
      </w:r>
      <w:r w:rsidR="00DC473E" w:rsidRPr="004D7E5F">
        <w:rPr>
          <w:b/>
          <w:bCs/>
        </w:rPr>
        <w:t xml:space="preserve"> -dit network </w:t>
      </w:r>
    </w:p>
    <w:p w14:paraId="309CA82C" w14:textId="46996FB5" w:rsidR="00357777" w:rsidRPr="00357777" w:rsidRDefault="00357777" w:rsidP="00357777">
      <w:pPr>
        <w:spacing w:line="320" w:lineRule="atLeast"/>
      </w:pPr>
      <w:r>
        <w:t xml:space="preserve">The last stage of the setup </w:t>
      </w:r>
      <w:r w:rsidR="00140E9A">
        <w:t xml:space="preserve">is to </w:t>
      </w:r>
      <w:r w:rsidR="00720D03">
        <w:t xml:space="preserve">assign the </w:t>
      </w:r>
      <w:r w:rsidR="000273A6">
        <w:t>C</w:t>
      </w:r>
      <w:r w:rsidR="00720D03">
        <w:t xml:space="preserve">ontainers to the subnet. This is done using another of the </w:t>
      </w:r>
      <w:r w:rsidR="00875B7D">
        <w:t>series of “network” commands. In this case</w:t>
      </w:r>
      <w:r w:rsidR="000273A6">
        <w:t>,</w:t>
      </w:r>
      <w:r w:rsidR="00875B7D">
        <w:t xml:space="preserve"> it is </w:t>
      </w:r>
      <w:r w:rsidR="00286144">
        <w:t>the “network connect” command</w:t>
      </w:r>
      <w:r w:rsidR="00F254C9">
        <w:t xml:space="preserve">. This takes </w:t>
      </w:r>
      <w:r w:rsidR="00D919EA">
        <w:t xml:space="preserve">the form of </w:t>
      </w:r>
      <w:r w:rsidR="00F254C9">
        <w:t xml:space="preserve">three arguments: the </w:t>
      </w:r>
      <w:r w:rsidR="000273A6">
        <w:t>IP</w:t>
      </w:r>
      <w:r w:rsidR="00F254C9">
        <w:t xml:space="preserve"> address to assign, the name of the network </w:t>
      </w:r>
      <w:r w:rsidR="00FF0187">
        <w:t xml:space="preserve">and the </w:t>
      </w:r>
      <w:r w:rsidR="00E060C1">
        <w:t xml:space="preserve">name of the </w:t>
      </w:r>
      <w:r w:rsidR="000273A6">
        <w:t>C</w:t>
      </w:r>
      <w:r w:rsidR="00E060C1">
        <w:t>ontainer.</w:t>
      </w:r>
    </w:p>
    <w:p w14:paraId="51FC1550" w14:textId="3D50ECCD" w:rsidR="00A07C00" w:rsidRPr="004D7E5F" w:rsidRDefault="00974F0A" w:rsidP="00E87554">
      <w:pPr>
        <w:spacing w:line="320" w:lineRule="atLeast"/>
        <w:ind w:left="708"/>
        <w:rPr>
          <w:b/>
          <w:bCs/>
        </w:rPr>
      </w:pPr>
      <w:r>
        <w:rPr>
          <w:b/>
          <w:bCs/>
        </w:rPr>
        <w:t>d</w:t>
      </w:r>
      <w:r w:rsidR="00A07C00" w:rsidRPr="004D7E5F">
        <w:rPr>
          <w:b/>
          <w:bCs/>
        </w:rPr>
        <w:t xml:space="preserve">ocker network connect </w:t>
      </w:r>
      <w:r w:rsidR="00460CC9">
        <w:rPr>
          <w:b/>
          <w:bCs/>
        </w:rPr>
        <w:t>--</w:t>
      </w:r>
      <w:r w:rsidR="00A07C00" w:rsidRPr="004D7E5F">
        <w:rPr>
          <w:b/>
          <w:bCs/>
        </w:rPr>
        <w:t xml:space="preserve">ip </w:t>
      </w:r>
      <w:r w:rsidR="00F5756F" w:rsidRPr="004D7E5F">
        <w:rPr>
          <w:b/>
          <w:bCs/>
        </w:rPr>
        <w:t>192.168.0.10</w:t>
      </w:r>
      <w:r w:rsidR="00BB1E81" w:rsidRPr="004D7E5F">
        <w:rPr>
          <w:b/>
          <w:bCs/>
        </w:rPr>
        <w:t xml:space="preserve"> net Net1</w:t>
      </w:r>
    </w:p>
    <w:p w14:paraId="755221D7" w14:textId="3C371AE9" w:rsidR="00DC473E" w:rsidRDefault="00974F0A" w:rsidP="00E87554">
      <w:pPr>
        <w:spacing w:line="320" w:lineRule="atLeast"/>
        <w:ind w:left="708"/>
        <w:rPr>
          <w:b/>
          <w:bCs/>
        </w:rPr>
      </w:pPr>
      <w:r>
        <w:rPr>
          <w:b/>
          <w:bCs/>
        </w:rPr>
        <w:t>d</w:t>
      </w:r>
      <w:r w:rsidR="00DC473E" w:rsidRPr="004D7E5F">
        <w:rPr>
          <w:b/>
          <w:bCs/>
        </w:rPr>
        <w:t xml:space="preserve">ocker network connect </w:t>
      </w:r>
      <w:r w:rsidR="00460CC9">
        <w:rPr>
          <w:b/>
          <w:bCs/>
        </w:rPr>
        <w:t>--</w:t>
      </w:r>
      <w:r w:rsidR="00DC473E" w:rsidRPr="004D7E5F">
        <w:rPr>
          <w:b/>
          <w:bCs/>
        </w:rPr>
        <w:t>ip 192.168.0.11</w:t>
      </w:r>
      <w:r w:rsidR="00F728BD">
        <w:rPr>
          <w:b/>
          <w:bCs/>
        </w:rPr>
        <w:t xml:space="preserve"> </w:t>
      </w:r>
      <w:r w:rsidR="00DC473E" w:rsidRPr="004D7E5F">
        <w:rPr>
          <w:b/>
          <w:bCs/>
        </w:rPr>
        <w:t>net Net2</w:t>
      </w:r>
    </w:p>
    <w:p w14:paraId="1799B6A1" w14:textId="075F445B" w:rsidR="001424C8" w:rsidRPr="00E87554" w:rsidRDefault="001424C8" w:rsidP="00DC473E">
      <w:pPr>
        <w:spacing w:line="320" w:lineRule="atLeast"/>
      </w:pPr>
      <w:r w:rsidRPr="00E87554">
        <w:t xml:space="preserve">Now that these </w:t>
      </w:r>
      <w:r w:rsidR="0067768D" w:rsidRPr="00E87554">
        <w:t>are set up</w:t>
      </w:r>
      <w:r w:rsidR="000273A6">
        <w:t>,</w:t>
      </w:r>
      <w:r w:rsidR="0067768D" w:rsidRPr="00E87554">
        <w:t xml:space="preserve"> </w:t>
      </w:r>
      <w:r w:rsidR="00A27A7F" w:rsidRPr="00E87554">
        <w:t xml:space="preserve">the next step is to connect to one of the </w:t>
      </w:r>
      <w:r w:rsidR="000273A6">
        <w:t>C</w:t>
      </w:r>
      <w:r w:rsidR="00E87554" w:rsidRPr="00E87554">
        <w:t>ontainers.</w:t>
      </w:r>
    </w:p>
    <w:p w14:paraId="5BD25684" w14:textId="77777777" w:rsidR="00622B4B" w:rsidRDefault="00EC70E9" w:rsidP="00622B4B">
      <w:pPr>
        <w:keepNext/>
        <w:spacing w:line="320" w:lineRule="atLeast"/>
        <w:jc w:val="center"/>
      </w:pPr>
      <w:r w:rsidRPr="00EC70E9">
        <w:rPr>
          <w:b/>
          <w:bCs/>
          <w:noProof/>
        </w:rPr>
        <w:drawing>
          <wp:inline distT="0" distB="0" distL="0" distR="0" wp14:anchorId="487399C8" wp14:editId="21A0FA93">
            <wp:extent cx="5943600" cy="474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4345"/>
                    </a:xfrm>
                    <a:prstGeom prst="rect">
                      <a:avLst/>
                    </a:prstGeom>
                  </pic:spPr>
                </pic:pic>
              </a:graphicData>
            </a:graphic>
          </wp:inline>
        </w:drawing>
      </w:r>
    </w:p>
    <w:p w14:paraId="4B84AE8E" w14:textId="567942FE" w:rsidR="003C3504" w:rsidRPr="004D7E5F" w:rsidRDefault="00622B4B" w:rsidP="00622B4B">
      <w:pPr>
        <w:pStyle w:val="Caption"/>
        <w:jc w:val="center"/>
        <w:rPr>
          <w:b/>
          <w:bCs/>
        </w:rPr>
      </w:pPr>
      <w:r>
        <w:t xml:space="preserve">Figure </w:t>
      </w:r>
      <w:fldSimple w:instr=" SEQ Figure \* ARABIC ">
        <w:r w:rsidR="00E643EC">
          <w:rPr>
            <w:noProof/>
          </w:rPr>
          <w:t>14</w:t>
        </w:r>
      </w:fldSimple>
      <w:r>
        <w:t xml:space="preserve"> -</w:t>
      </w:r>
      <w:r>
        <w:rPr>
          <w:noProof/>
        </w:rPr>
        <w:t xml:space="preserve"> docker ps command</w:t>
      </w:r>
    </w:p>
    <w:p w14:paraId="161F8606" w14:textId="77777777" w:rsidR="00622B4B" w:rsidRDefault="00622B4B">
      <w:pPr>
        <w:jc w:val="left"/>
      </w:pPr>
      <w:r>
        <w:br w:type="page"/>
      </w:r>
    </w:p>
    <w:p w14:paraId="23CB96D7" w14:textId="6CCE031D" w:rsidR="00E87554" w:rsidRDefault="00E87554" w:rsidP="00AC0458">
      <w:pPr>
        <w:spacing w:line="320" w:lineRule="atLeast"/>
      </w:pPr>
      <w:r>
        <w:lastRenderedPageBreak/>
        <w:t xml:space="preserve">This can be done using the </w:t>
      </w:r>
      <w:r w:rsidRPr="0003720B">
        <w:t>docker</w:t>
      </w:r>
      <w:r w:rsidRPr="00C4270C">
        <w:rPr>
          <w:b/>
          <w:bCs/>
        </w:rPr>
        <w:t xml:space="preserve"> exec</w:t>
      </w:r>
      <w:r>
        <w:t xml:space="preserve"> command</w:t>
      </w:r>
      <w:r w:rsidR="00C4270C">
        <w:t xml:space="preserve">. This is the equivalent of logging into the machine </w:t>
      </w:r>
      <w:r w:rsidR="001E22CF">
        <w:t xml:space="preserve">as root </w:t>
      </w:r>
      <w:r w:rsidR="00D919EA">
        <w:t>which</w:t>
      </w:r>
      <w:r w:rsidR="00C4270C">
        <w:t xml:space="preserve"> will</w:t>
      </w:r>
      <w:r w:rsidR="001E22CF">
        <w:t xml:space="preserve"> subsequently</w:t>
      </w:r>
      <w:r w:rsidR="00C4270C">
        <w:t xml:space="preserve"> give access to the command line.</w:t>
      </w:r>
      <w:r w:rsidR="002D40A4">
        <w:t xml:space="preserve"> Below is an example for connecting to the Net1 </w:t>
      </w:r>
      <w:r w:rsidR="000273A6">
        <w:t>C</w:t>
      </w:r>
      <w:r w:rsidR="002D40A4">
        <w:t>ontainer.</w:t>
      </w:r>
    </w:p>
    <w:p w14:paraId="043E8F40" w14:textId="43B5780E" w:rsidR="00054353" w:rsidRPr="00E87554" w:rsidRDefault="00E87554" w:rsidP="00E87554">
      <w:pPr>
        <w:spacing w:line="320" w:lineRule="atLeast"/>
        <w:ind w:firstLine="708"/>
        <w:rPr>
          <w:b/>
          <w:bCs/>
        </w:rPr>
      </w:pPr>
      <w:r w:rsidRPr="00E87554">
        <w:rPr>
          <w:b/>
          <w:bCs/>
        </w:rPr>
        <w:t>d</w:t>
      </w:r>
      <w:r w:rsidR="008A73BB" w:rsidRPr="00E87554">
        <w:rPr>
          <w:b/>
          <w:bCs/>
        </w:rPr>
        <w:t>ocker exec -it Net1 bash</w:t>
      </w:r>
    </w:p>
    <w:p w14:paraId="1D380FB8" w14:textId="365A683F" w:rsidR="00432003" w:rsidRDefault="00432003" w:rsidP="00AC0458">
      <w:pPr>
        <w:spacing w:line="320" w:lineRule="atLeast"/>
      </w:pPr>
      <w:r>
        <w:t>Next</w:t>
      </w:r>
      <w:r w:rsidR="000273A6">
        <w:t>,</w:t>
      </w:r>
      <w:r>
        <w:t xml:space="preserve"> it is important to verify that the port has opened properly. This can be done using t</w:t>
      </w:r>
      <w:r w:rsidR="00F14F22">
        <w:t>he nmap command</w:t>
      </w:r>
      <w:r w:rsidR="000273A6">
        <w:t>, as</w:t>
      </w:r>
      <w:r w:rsidR="00F14F22">
        <w:t xml:space="preserve"> shown below</w:t>
      </w:r>
      <w:r w:rsidR="000273A6">
        <w:t>:</w:t>
      </w:r>
    </w:p>
    <w:p w14:paraId="68FACFE7" w14:textId="77777777" w:rsidR="00622B4B" w:rsidRDefault="00F14F22" w:rsidP="00622B4B">
      <w:pPr>
        <w:keepNext/>
        <w:spacing w:line="320" w:lineRule="atLeast"/>
      </w:pPr>
      <w:r>
        <w:rPr>
          <w:noProof/>
        </w:rPr>
        <w:drawing>
          <wp:inline distT="0" distB="0" distL="0" distR="0" wp14:anchorId="21873DE0" wp14:editId="5C5D7079">
            <wp:extent cx="568642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425" cy="1876425"/>
                    </a:xfrm>
                    <a:prstGeom prst="rect">
                      <a:avLst/>
                    </a:prstGeom>
                  </pic:spPr>
                </pic:pic>
              </a:graphicData>
            </a:graphic>
          </wp:inline>
        </w:drawing>
      </w:r>
    </w:p>
    <w:p w14:paraId="433DFCB1" w14:textId="1F7EC0AB" w:rsidR="00F14F22" w:rsidRDefault="00622B4B" w:rsidP="00622B4B">
      <w:pPr>
        <w:pStyle w:val="Caption"/>
      </w:pPr>
      <w:r>
        <w:t xml:space="preserve">Figure </w:t>
      </w:r>
      <w:fldSimple w:instr=" SEQ Figure \* ARABIC ">
        <w:r w:rsidR="00E643EC">
          <w:rPr>
            <w:noProof/>
          </w:rPr>
          <w:t>15</w:t>
        </w:r>
      </w:fldSimple>
      <w:r>
        <w:t xml:space="preserve"> -</w:t>
      </w:r>
      <w:r>
        <w:rPr>
          <w:noProof/>
        </w:rPr>
        <w:t xml:space="preserve"> nmap results</w:t>
      </w:r>
    </w:p>
    <w:p w14:paraId="01DFB452" w14:textId="5DB6C24D" w:rsidR="00CD348D" w:rsidRDefault="00F14F22" w:rsidP="00AC0458">
      <w:pPr>
        <w:spacing w:line="320" w:lineRule="atLeast"/>
      </w:pPr>
      <w:r w:rsidRPr="00D1740E">
        <w:t xml:space="preserve">Now that </w:t>
      </w:r>
      <w:r w:rsidR="00D1740E" w:rsidRPr="00D1740E">
        <w:t>it has been verified as having been setup correctly</w:t>
      </w:r>
      <w:r w:rsidR="000273A6">
        <w:t>,</w:t>
      </w:r>
      <w:r w:rsidR="00D1740E" w:rsidRPr="00D1740E">
        <w:t xml:space="preserve"> it is possible</w:t>
      </w:r>
      <w:r w:rsidR="00BA58D4" w:rsidRPr="00D1740E">
        <w:t xml:space="preserve">, from this </w:t>
      </w:r>
      <w:r w:rsidR="000273A6">
        <w:t>C</w:t>
      </w:r>
      <w:r w:rsidR="00BA58D4" w:rsidRPr="00D1740E">
        <w:t>ontainer,</w:t>
      </w:r>
      <w:r w:rsidR="00BA58D4">
        <w:t xml:space="preserve"> to use the </w:t>
      </w:r>
      <w:r w:rsidR="000273A6">
        <w:t>T</w:t>
      </w:r>
      <w:r w:rsidR="00BA58D4">
        <w:t xml:space="preserve">elnet service to connect to the </w:t>
      </w:r>
      <w:r w:rsidR="005D73D0">
        <w:t xml:space="preserve">Net2 </w:t>
      </w:r>
      <w:r w:rsidR="000273A6">
        <w:t>C</w:t>
      </w:r>
      <w:r w:rsidR="005D73D0">
        <w:t xml:space="preserve">ontainer. This can be achieved using the </w:t>
      </w:r>
      <w:r w:rsidR="000273A6">
        <w:t>T</w:t>
      </w:r>
      <w:r w:rsidR="005D73D0">
        <w:t>elnet command</w:t>
      </w:r>
      <w:r w:rsidR="000273A6">
        <w:t>,</w:t>
      </w:r>
      <w:r w:rsidR="005D73D0">
        <w:t xml:space="preserve"> as seen below.</w:t>
      </w:r>
    </w:p>
    <w:p w14:paraId="16EA513D" w14:textId="77777777" w:rsidR="00622B4B" w:rsidRDefault="006619A2" w:rsidP="00622B4B">
      <w:pPr>
        <w:keepNext/>
        <w:spacing w:line="320" w:lineRule="atLeast"/>
      </w:pPr>
      <w:r>
        <w:rPr>
          <w:noProof/>
        </w:rPr>
        <w:drawing>
          <wp:inline distT="0" distB="0" distL="0" distR="0" wp14:anchorId="686EAC9C" wp14:editId="78E0D4C7">
            <wp:extent cx="347662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1019175"/>
                    </a:xfrm>
                    <a:prstGeom prst="rect">
                      <a:avLst/>
                    </a:prstGeom>
                  </pic:spPr>
                </pic:pic>
              </a:graphicData>
            </a:graphic>
          </wp:inline>
        </w:drawing>
      </w:r>
    </w:p>
    <w:p w14:paraId="45A08491" w14:textId="498AD8A1" w:rsidR="005D73D0" w:rsidRDefault="00622B4B" w:rsidP="00622B4B">
      <w:pPr>
        <w:pStyle w:val="Caption"/>
      </w:pPr>
      <w:r>
        <w:t xml:space="preserve">Figure </w:t>
      </w:r>
      <w:fldSimple w:instr=" SEQ Figure \* ARABIC ">
        <w:r w:rsidR="00E643EC">
          <w:rPr>
            <w:noProof/>
          </w:rPr>
          <w:t>16</w:t>
        </w:r>
      </w:fldSimple>
      <w:r>
        <w:t xml:space="preserve"> -</w:t>
      </w:r>
      <w:r>
        <w:rPr>
          <w:noProof/>
        </w:rPr>
        <w:t xml:space="preserve"> telnet login</w:t>
      </w:r>
    </w:p>
    <w:p w14:paraId="55F426DF" w14:textId="77777777" w:rsidR="00DE015B" w:rsidRDefault="00DE015B" w:rsidP="00974F0A">
      <w:pPr>
        <w:spacing w:line="320" w:lineRule="atLeast"/>
      </w:pPr>
    </w:p>
    <w:p w14:paraId="35B4EEB7" w14:textId="7D940B17" w:rsidR="00E54D88" w:rsidRDefault="00E54D88">
      <w:pPr>
        <w:jc w:val="left"/>
      </w:pPr>
      <w:r>
        <w:br w:type="page"/>
      </w:r>
    </w:p>
    <w:p w14:paraId="63562323" w14:textId="2A4FA8C4" w:rsidR="00CD348D" w:rsidRDefault="00B410DC" w:rsidP="00B410DC">
      <w:pPr>
        <w:pStyle w:val="Heading2"/>
      </w:pPr>
      <w:bookmarkStart w:id="12" w:name="_Toc72270812"/>
      <w:r>
        <w:lastRenderedPageBreak/>
        <w:t xml:space="preserve">Generating </w:t>
      </w:r>
      <w:r w:rsidR="00252607">
        <w:t>Dockerfiles</w:t>
      </w:r>
      <w:bookmarkEnd w:id="12"/>
    </w:p>
    <w:p w14:paraId="3956E0EF" w14:textId="044BDEC2" w:rsidR="00B410DC" w:rsidRDefault="007E5323" w:rsidP="00B410DC">
      <w:r>
        <w:t xml:space="preserve">for a practical exercise, </w:t>
      </w:r>
      <w:r w:rsidR="00B410DC">
        <w:t xml:space="preserve">it </w:t>
      </w:r>
      <w:r>
        <w:t>can be</w:t>
      </w:r>
      <w:r w:rsidR="00B410DC">
        <w:t xml:space="preserve"> desirable to </w:t>
      </w:r>
      <w:r w:rsidR="004F12B4">
        <w:t>have aspects</w:t>
      </w:r>
      <w:r w:rsidR="00B410DC">
        <w:t xml:space="preserve"> </w:t>
      </w:r>
      <w:r w:rsidR="004F12B4">
        <w:t>randomized in some way</w:t>
      </w:r>
      <w:r w:rsidR="00B410DC">
        <w:t xml:space="preserve">. This </w:t>
      </w:r>
      <w:r w:rsidR="00083829">
        <w:t>means a</w:t>
      </w:r>
      <w:r w:rsidR="00B410DC">
        <w:t xml:space="preserve"> student can try the same approach on a slightly differently configured machine to ensure that they understand the techniques</w:t>
      </w:r>
      <w:r w:rsidR="005D5BFC">
        <w:t xml:space="preserve"> o</w:t>
      </w:r>
      <w:r w:rsidR="00B410DC">
        <w:t>r to ensure that</w:t>
      </w:r>
      <w:r w:rsidR="005D5BFC">
        <w:t>,</w:t>
      </w:r>
      <w:r w:rsidR="00B410DC">
        <w:t xml:space="preserve"> if students are assisting each other</w:t>
      </w:r>
      <w:r w:rsidR="005D5BFC">
        <w:t>,</w:t>
      </w:r>
      <w:r w:rsidR="00B410DC">
        <w:t xml:space="preserve"> they are explaining techniques and not simply passing along the answers.</w:t>
      </w:r>
    </w:p>
    <w:p w14:paraId="0135B9C3" w14:textId="5414DAB9" w:rsidR="00B410DC" w:rsidRDefault="00B410DC" w:rsidP="00B410DC">
      <w:r>
        <w:t xml:space="preserve">This is easily achievable within </w:t>
      </w:r>
      <w:r w:rsidR="00252607">
        <w:t>Dockerfiles</w:t>
      </w:r>
      <w:r w:rsidR="005D5BFC">
        <w:t>,</w:t>
      </w:r>
      <w:r>
        <w:t xml:space="preserve"> as it is possible to generate these with a python script. To prove the success of this</w:t>
      </w:r>
      <w:r w:rsidR="005D5BFC">
        <w:t>,</w:t>
      </w:r>
      <w:r>
        <w:t xml:space="preserve"> the Privilege Escalation script was generated with the python script</w:t>
      </w:r>
      <w:r w:rsidR="005D5BFC">
        <w:t>, as</w:t>
      </w:r>
      <w:r>
        <w:t xml:space="preserve"> seen in </w:t>
      </w:r>
      <w:r w:rsidR="00252607">
        <w:fldChar w:fldCharType="begin"/>
      </w:r>
      <w:r w:rsidR="00252607">
        <w:instrText xml:space="preserve"> REF _Ref72352210 \h </w:instrText>
      </w:r>
      <w:r w:rsidR="00252607">
        <w:fldChar w:fldCharType="separate"/>
      </w:r>
      <w:r w:rsidR="00252607">
        <w:rPr>
          <w:lang w:eastAsia="en-US"/>
        </w:rPr>
        <w:t>Appendix B – Python</w:t>
      </w:r>
      <w:r w:rsidR="00252607">
        <w:fldChar w:fldCharType="end"/>
      </w:r>
      <w:r>
        <w:t xml:space="preserve">. The premise </w:t>
      </w:r>
      <w:r w:rsidR="005D5BFC">
        <w:t xml:space="preserve">here </w:t>
      </w:r>
      <w:r>
        <w:t xml:space="preserve">is to write a script that will </w:t>
      </w:r>
      <w:r w:rsidR="006C2FB6">
        <w:t>primarily</w:t>
      </w:r>
      <w:r>
        <w:t xml:space="preserve"> write the text from a </w:t>
      </w:r>
      <w:r w:rsidR="0092473B">
        <w:t xml:space="preserve">successful </w:t>
      </w:r>
      <w:r w:rsidR="00E643EC">
        <w:t>Dockerfile</w:t>
      </w:r>
      <w:r w:rsidR="0092473B">
        <w:t xml:space="preserve"> into a new text document.</w:t>
      </w:r>
    </w:p>
    <w:p w14:paraId="62F566D2" w14:textId="77777777" w:rsidR="00622B4B" w:rsidRDefault="0092473B" w:rsidP="00622B4B">
      <w:pPr>
        <w:keepNext/>
      </w:pPr>
      <w:r>
        <w:rPr>
          <w:noProof/>
        </w:rPr>
        <w:drawing>
          <wp:inline distT="0" distB="0" distL="0" distR="0" wp14:anchorId="727C1437" wp14:editId="6B784B7A">
            <wp:extent cx="5257800" cy="781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3676" cy="800075"/>
                    </a:xfrm>
                    <a:prstGeom prst="rect">
                      <a:avLst/>
                    </a:prstGeom>
                  </pic:spPr>
                </pic:pic>
              </a:graphicData>
            </a:graphic>
          </wp:inline>
        </w:drawing>
      </w:r>
    </w:p>
    <w:p w14:paraId="2B6955A8" w14:textId="1C0601AD" w:rsidR="00B410DC" w:rsidRDefault="00622B4B" w:rsidP="00622B4B">
      <w:pPr>
        <w:pStyle w:val="Caption"/>
      </w:pPr>
      <w:r>
        <w:t xml:space="preserve">Figure </w:t>
      </w:r>
      <w:fldSimple w:instr=" SEQ Figure \* ARABIC ">
        <w:r w:rsidR="00E643EC">
          <w:rPr>
            <w:noProof/>
          </w:rPr>
          <w:t>17</w:t>
        </w:r>
      </w:fldSimple>
      <w:r>
        <w:t xml:space="preserve"> -</w:t>
      </w:r>
      <w:r>
        <w:rPr>
          <w:noProof/>
        </w:rPr>
        <w:t xml:space="preserve"> Python creating docker RUN commands</w:t>
      </w:r>
    </w:p>
    <w:tbl>
      <w:tblPr>
        <w:tblStyle w:val="TableGrid0"/>
        <w:tblW w:w="0" w:type="auto"/>
        <w:tblInd w:w="0" w:type="dxa"/>
        <w:tblLook w:val="04A0" w:firstRow="1" w:lastRow="0" w:firstColumn="1" w:lastColumn="0" w:noHBand="0" w:noVBand="1"/>
      </w:tblPr>
      <w:tblGrid>
        <w:gridCol w:w="4680"/>
        <w:gridCol w:w="4680"/>
      </w:tblGrid>
      <w:tr w:rsidR="0092473B" w14:paraId="54CF1650" w14:textId="77777777" w:rsidTr="0092473B">
        <w:tc>
          <w:tcPr>
            <w:tcW w:w="4680" w:type="dxa"/>
          </w:tcPr>
          <w:p w14:paraId="3E96D996" w14:textId="19DA1612" w:rsidR="0092473B" w:rsidRDefault="0092473B" w:rsidP="00887165">
            <w:pPr>
              <w:ind w:right="284"/>
            </w:pPr>
            <w:r>
              <w:t xml:space="preserve">However, it is then possible to take this a step further by using </w:t>
            </w:r>
            <w:r w:rsidR="008151E0">
              <w:t>pythons’</w:t>
            </w:r>
            <w:r>
              <w:t xml:space="preserve"> random function to randomize an aspect of the file. In this case</w:t>
            </w:r>
            <w:r w:rsidR="005D5BFC">
              <w:t>, it is</w:t>
            </w:r>
            <w:r>
              <w:t xml:space="preserve"> the name of the user being generated.</w:t>
            </w:r>
          </w:p>
          <w:p w14:paraId="04271622" w14:textId="77777777" w:rsidR="0092473B" w:rsidRDefault="0092473B" w:rsidP="00887165">
            <w:pPr>
              <w:ind w:right="284"/>
            </w:pPr>
          </w:p>
          <w:p w14:paraId="1842F8B9" w14:textId="3E935634" w:rsidR="0092473B" w:rsidRDefault="00342208" w:rsidP="00887165">
            <w:pPr>
              <w:ind w:right="284"/>
            </w:pPr>
            <w:r>
              <w:t>The</w:t>
            </w:r>
            <w:r w:rsidR="0092473B">
              <w:t xml:space="preserve"> random variable </w:t>
            </w:r>
            <w:r>
              <w:t xml:space="preserve">can then be used </w:t>
            </w:r>
            <w:r w:rsidR="0092473B">
              <w:t xml:space="preserve">in the generation of the </w:t>
            </w:r>
            <w:r w:rsidR="00E643EC">
              <w:t>Dockerfile</w:t>
            </w:r>
            <w:r w:rsidR="0092473B">
              <w:t>.</w:t>
            </w:r>
          </w:p>
          <w:p w14:paraId="5744C7FF" w14:textId="7816A849" w:rsidR="0092473B" w:rsidRDefault="0092473B" w:rsidP="00887165">
            <w:pPr>
              <w:ind w:right="284"/>
            </w:pPr>
          </w:p>
        </w:tc>
        <w:tc>
          <w:tcPr>
            <w:tcW w:w="4680" w:type="dxa"/>
          </w:tcPr>
          <w:p w14:paraId="039D1FE1" w14:textId="77777777" w:rsidR="00622B4B" w:rsidRDefault="0092473B" w:rsidP="00622B4B">
            <w:pPr>
              <w:keepNext/>
            </w:pPr>
            <w:r>
              <w:rPr>
                <w:noProof/>
              </w:rPr>
              <w:drawing>
                <wp:inline distT="0" distB="0" distL="0" distR="0" wp14:anchorId="41D39B86" wp14:editId="1A15BDEE">
                  <wp:extent cx="2679142"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694" cy="1031216"/>
                          </a:xfrm>
                          <a:prstGeom prst="rect">
                            <a:avLst/>
                          </a:prstGeom>
                        </pic:spPr>
                      </pic:pic>
                    </a:graphicData>
                  </a:graphic>
                </wp:inline>
              </w:drawing>
            </w:r>
          </w:p>
          <w:p w14:paraId="04B953C3" w14:textId="4B363A21" w:rsidR="0092473B" w:rsidRDefault="00622B4B" w:rsidP="00622B4B">
            <w:pPr>
              <w:pStyle w:val="Caption"/>
            </w:pPr>
            <w:r>
              <w:t xml:space="preserve">Figure </w:t>
            </w:r>
            <w:fldSimple w:instr=" SEQ Figure \* ARABIC ">
              <w:r w:rsidR="00E643EC">
                <w:rPr>
                  <w:noProof/>
                </w:rPr>
                <w:t>18</w:t>
              </w:r>
            </w:fldSimple>
            <w:r>
              <w:t xml:space="preserve"> -</w:t>
            </w:r>
            <w:r>
              <w:rPr>
                <w:noProof/>
              </w:rPr>
              <w:t xml:space="preserve"> user randomiser code</w:t>
            </w:r>
          </w:p>
        </w:tc>
      </w:tr>
      <w:tr w:rsidR="0092473B" w14:paraId="00FF6C4C" w14:textId="77777777" w:rsidTr="0092473B">
        <w:trPr>
          <w:trHeight w:val="842"/>
        </w:trPr>
        <w:tc>
          <w:tcPr>
            <w:tcW w:w="9360" w:type="dxa"/>
            <w:gridSpan w:val="2"/>
          </w:tcPr>
          <w:p w14:paraId="27B60129" w14:textId="77777777" w:rsidR="00622B4B" w:rsidRDefault="0092473B" w:rsidP="00622B4B">
            <w:pPr>
              <w:keepNext/>
            </w:pPr>
            <w:r>
              <w:rPr>
                <w:noProof/>
              </w:rPr>
              <w:drawing>
                <wp:inline distT="0" distB="0" distL="0" distR="0" wp14:anchorId="43FE69FD" wp14:editId="3ACA73C2">
                  <wp:extent cx="568062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9862" cy="357945"/>
                          </a:xfrm>
                          <a:prstGeom prst="rect">
                            <a:avLst/>
                          </a:prstGeom>
                        </pic:spPr>
                      </pic:pic>
                    </a:graphicData>
                  </a:graphic>
                </wp:inline>
              </w:drawing>
            </w:r>
          </w:p>
          <w:p w14:paraId="071D101A" w14:textId="0D663E59" w:rsidR="0092473B" w:rsidRDefault="00622B4B" w:rsidP="00622B4B">
            <w:pPr>
              <w:pStyle w:val="Caption"/>
            </w:pPr>
            <w:r>
              <w:t xml:space="preserve">Figure </w:t>
            </w:r>
            <w:fldSimple w:instr=" SEQ Figure \* ARABIC ">
              <w:r w:rsidR="00E643EC">
                <w:rPr>
                  <w:noProof/>
                </w:rPr>
                <w:t>19</w:t>
              </w:r>
            </w:fldSimple>
            <w:r>
              <w:t xml:space="preserve"> -</w:t>
            </w:r>
            <w:r>
              <w:rPr>
                <w:noProof/>
              </w:rPr>
              <w:t xml:space="preserve"> Python creating Docker USER command</w:t>
            </w:r>
          </w:p>
        </w:tc>
      </w:tr>
      <w:tr w:rsidR="0092473B" w14:paraId="064D8D6D" w14:textId="77777777" w:rsidTr="0092473B">
        <w:tc>
          <w:tcPr>
            <w:tcW w:w="4680" w:type="dxa"/>
            <w:vMerge w:val="restart"/>
          </w:tcPr>
          <w:p w14:paraId="71CD4FEC" w14:textId="6DAD6B6D" w:rsidR="0092473B" w:rsidRDefault="0092473B" w:rsidP="00395E3A">
            <w:pPr>
              <w:ind w:right="284"/>
            </w:pPr>
            <w:r>
              <w:t xml:space="preserve">This results in the </w:t>
            </w:r>
            <w:proofErr w:type="gramStart"/>
            <w:r>
              <w:t>user  created</w:t>
            </w:r>
            <w:proofErr w:type="gramEnd"/>
            <w:r>
              <w:t xml:space="preserve"> by the </w:t>
            </w:r>
            <w:r w:rsidR="00E643EC">
              <w:t>Dockerfile</w:t>
            </w:r>
            <w:r>
              <w:t xml:space="preserve"> being randomly assigned by the python script.</w:t>
            </w:r>
          </w:p>
        </w:tc>
        <w:tc>
          <w:tcPr>
            <w:tcW w:w="4680" w:type="dxa"/>
          </w:tcPr>
          <w:p w14:paraId="6C800505" w14:textId="0D3778E7" w:rsidR="0092473B" w:rsidRDefault="0092473B" w:rsidP="00B410DC">
            <w:r>
              <w:rPr>
                <w:noProof/>
              </w:rPr>
              <w:drawing>
                <wp:inline distT="0" distB="0" distL="0" distR="0" wp14:anchorId="2425ECEB" wp14:editId="5DFEB349">
                  <wp:extent cx="904875" cy="20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4875" cy="200025"/>
                          </a:xfrm>
                          <a:prstGeom prst="rect">
                            <a:avLst/>
                          </a:prstGeom>
                        </pic:spPr>
                      </pic:pic>
                    </a:graphicData>
                  </a:graphic>
                </wp:inline>
              </w:drawing>
            </w:r>
          </w:p>
        </w:tc>
      </w:tr>
      <w:tr w:rsidR="0092473B" w14:paraId="6D415F54" w14:textId="77777777" w:rsidTr="0092473B">
        <w:tc>
          <w:tcPr>
            <w:tcW w:w="4680" w:type="dxa"/>
            <w:vMerge/>
          </w:tcPr>
          <w:p w14:paraId="57712A71" w14:textId="77777777" w:rsidR="0092473B" w:rsidRDefault="0092473B" w:rsidP="00B410DC"/>
        </w:tc>
        <w:tc>
          <w:tcPr>
            <w:tcW w:w="4680" w:type="dxa"/>
          </w:tcPr>
          <w:p w14:paraId="73C365C8" w14:textId="77777777" w:rsidR="00C25D68" w:rsidRDefault="0092473B" w:rsidP="00C25D68">
            <w:pPr>
              <w:keepNext/>
            </w:pPr>
            <w:r>
              <w:rPr>
                <w:noProof/>
              </w:rPr>
              <w:drawing>
                <wp:inline distT="0" distB="0" distL="0" distR="0" wp14:anchorId="648047CB" wp14:editId="284F12D6">
                  <wp:extent cx="12382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8250" cy="190500"/>
                          </a:xfrm>
                          <a:prstGeom prst="rect">
                            <a:avLst/>
                          </a:prstGeom>
                        </pic:spPr>
                      </pic:pic>
                    </a:graphicData>
                  </a:graphic>
                </wp:inline>
              </w:drawing>
            </w:r>
          </w:p>
          <w:p w14:paraId="448CE264" w14:textId="2DEE17C0" w:rsidR="0092473B" w:rsidRDefault="00C25D68" w:rsidP="00C25D68">
            <w:pPr>
              <w:pStyle w:val="Caption"/>
              <w:rPr>
                <w:noProof/>
              </w:rPr>
            </w:pPr>
            <w:r>
              <w:t xml:space="preserve">Figure </w:t>
            </w:r>
            <w:fldSimple w:instr=" SEQ Figure \* ARABIC ">
              <w:r w:rsidR="00E643EC">
                <w:rPr>
                  <w:noProof/>
                </w:rPr>
                <w:t>20</w:t>
              </w:r>
            </w:fldSimple>
            <w:r>
              <w:t xml:space="preserve"> - example</w:t>
            </w:r>
            <w:r>
              <w:rPr>
                <w:noProof/>
              </w:rPr>
              <w:t xml:space="preserve"> USER commands</w:t>
            </w:r>
          </w:p>
          <w:p w14:paraId="2B761CF3" w14:textId="6EA17EDD" w:rsidR="00E54D88" w:rsidRDefault="00E54D88" w:rsidP="00B410DC">
            <w:pPr>
              <w:rPr>
                <w:noProof/>
              </w:rPr>
            </w:pPr>
          </w:p>
        </w:tc>
      </w:tr>
    </w:tbl>
    <w:p w14:paraId="212ADCC7" w14:textId="30FF2238" w:rsidR="0092473B" w:rsidRDefault="0092473B" w:rsidP="00B410DC">
      <w:r>
        <w:t xml:space="preserve">Now that the </w:t>
      </w:r>
      <w:r w:rsidR="00E643EC">
        <w:t>Dockerfile</w:t>
      </w:r>
      <w:r>
        <w:t xml:space="preserve"> has been created</w:t>
      </w:r>
      <w:r w:rsidR="00BE739B">
        <w:t xml:space="preserve">, </w:t>
      </w:r>
      <w:r w:rsidR="006C2FB6">
        <w:t xml:space="preserve">an example of </w:t>
      </w:r>
      <w:r w:rsidR="00BE739B">
        <w:t xml:space="preserve">both </w:t>
      </w:r>
      <w:r w:rsidR="006C2FB6">
        <w:t>potential examples</w:t>
      </w:r>
      <w:r w:rsidR="00BE739B">
        <w:t xml:space="preserve"> can be seen in Appendix A</w:t>
      </w:r>
      <w:r w:rsidR="00252607">
        <w:t xml:space="preserve"> - </w:t>
      </w:r>
      <w:r w:rsidR="00252607">
        <w:fldChar w:fldCharType="begin"/>
      </w:r>
      <w:r w:rsidR="00252607">
        <w:instrText xml:space="preserve"> REF _Ref72352184 \h </w:instrText>
      </w:r>
      <w:r w:rsidR="00252607">
        <w:fldChar w:fldCharType="separate"/>
      </w:r>
      <w:r w:rsidR="00252607">
        <w:rPr>
          <w:lang w:eastAsia="en-US"/>
        </w:rPr>
        <w:t>Generated Dockerfile</w:t>
      </w:r>
      <w:r w:rsidR="00252607">
        <w:fldChar w:fldCharType="end"/>
      </w:r>
      <w:r w:rsidR="005D5BFC">
        <w:t>;</w:t>
      </w:r>
      <w:r w:rsidR="00BE739B">
        <w:t xml:space="preserve"> the</w:t>
      </w:r>
      <w:r w:rsidR="00C76F77">
        <w:t xml:space="preserve">se </w:t>
      </w:r>
      <w:r w:rsidR="00BE739B">
        <w:t xml:space="preserve">can be run to test that it </w:t>
      </w:r>
      <w:r w:rsidR="00342208">
        <w:t>works as expected</w:t>
      </w:r>
      <w:r w:rsidR="00BE739B">
        <w:t>. This uses the same</w:t>
      </w:r>
      <w:r w:rsidR="008F414B">
        <w:t xml:space="preserve"> commands as previously demonstrated</w:t>
      </w:r>
      <w:r w:rsidR="005D5BFC">
        <w:t>,</w:t>
      </w:r>
      <w:r w:rsidR="00BE739B">
        <w:t xml:space="preserve"> </w:t>
      </w:r>
      <w:r w:rsidR="008F414B">
        <w:t>a further example of which can be</w:t>
      </w:r>
      <w:r w:rsidR="00BE739B">
        <w:t xml:space="preserve"> seen below.</w:t>
      </w:r>
    </w:p>
    <w:p w14:paraId="4195207A" w14:textId="4426CD6D" w:rsidR="00BE739B" w:rsidRPr="00BE739B" w:rsidRDefault="00BE739B" w:rsidP="00E54D88">
      <w:pPr>
        <w:spacing w:after="120"/>
        <w:ind w:left="709"/>
        <w:rPr>
          <w:b/>
          <w:bCs/>
        </w:rPr>
      </w:pPr>
      <w:r w:rsidRPr="00BE739B">
        <w:rPr>
          <w:b/>
          <w:bCs/>
        </w:rPr>
        <w:t xml:space="preserve">sudo docker build -t </w:t>
      </w:r>
      <w:proofErr w:type="gramStart"/>
      <w:r w:rsidRPr="00BE739B">
        <w:rPr>
          <w:b/>
          <w:bCs/>
        </w:rPr>
        <w:t>gen .</w:t>
      </w:r>
      <w:proofErr w:type="gramEnd"/>
    </w:p>
    <w:p w14:paraId="622DF02F" w14:textId="7C7F62E2" w:rsidR="0092473B" w:rsidRPr="00BE739B" w:rsidRDefault="00BE739B" w:rsidP="00E54D88">
      <w:pPr>
        <w:spacing w:after="120"/>
        <w:ind w:left="709"/>
        <w:rPr>
          <w:b/>
          <w:bCs/>
        </w:rPr>
      </w:pPr>
      <w:r w:rsidRPr="00BE739B">
        <w:rPr>
          <w:b/>
          <w:bCs/>
        </w:rPr>
        <w:t>sudo docker run --name generated -dit gen</w:t>
      </w:r>
    </w:p>
    <w:p w14:paraId="3E018245" w14:textId="6F633AB1" w:rsidR="00BE739B" w:rsidRPr="00BE739B" w:rsidRDefault="00BE739B" w:rsidP="00BE739B">
      <w:pPr>
        <w:ind w:left="708"/>
        <w:rPr>
          <w:b/>
          <w:bCs/>
        </w:rPr>
      </w:pPr>
      <w:r w:rsidRPr="00BE739B">
        <w:rPr>
          <w:b/>
          <w:bCs/>
        </w:rPr>
        <w:t>sudo docker exec -it generated bash</w:t>
      </w:r>
    </w:p>
    <w:p w14:paraId="1F033E6E" w14:textId="77777777" w:rsidR="00C25D68" w:rsidRDefault="00C25D68">
      <w:pPr>
        <w:jc w:val="left"/>
      </w:pPr>
      <w:r>
        <w:br w:type="page"/>
      </w:r>
    </w:p>
    <w:p w14:paraId="4CCF9B6D" w14:textId="3AD04E73" w:rsidR="00BE739B" w:rsidRDefault="00BE739B" w:rsidP="00B410DC">
      <w:r>
        <w:lastRenderedPageBreak/>
        <w:t xml:space="preserve">By doing this with both different </w:t>
      </w:r>
      <w:r w:rsidR="00CD1CED">
        <w:t xml:space="preserve">versions of the </w:t>
      </w:r>
      <w:r>
        <w:t>generated file</w:t>
      </w:r>
      <w:r w:rsidR="005D5BFC">
        <w:t>,</w:t>
      </w:r>
      <w:r>
        <w:t xml:space="preserve"> it is possible to see that these successfully create working </w:t>
      </w:r>
      <w:r w:rsidR="00252607">
        <w:t>Dockerfiles</w:t>
      </w:r>
      <w:r>
        <w:t xml:space="preserve"> and prove that it is possible to generate </w:t>
      </w:r>
      <w:r w:rsidR="00252607">
        <w:t>Dockerfiles</w:t>
      </w:r>
      <w:r>
        <w:t xml:space="preserve"> with random characteristics.</w:t>
      </w:r>
    </w:p>
    <w:p w14:paraId="17DAA098" w14:textId="5FEC445D" w:rsidR="00BE739B" w:rsidRDefault="00BE739B" w:rsidP="00C25D68">
      <w:pPr>
        <w:spacing w:after="0"/>
      </w:pPr>
      <w:r>
        <w:rPr>
          <w:noProof/>
        </w:rPr>
        <w:drawing>
          <wp:inline distT="0" distB="0" distL="0" distR="0" wp14:anchorId="06079142" wp14:editId="6B5C52E9">
            <wp:extent cx="4181475" cy="171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171450"/>
                    </a:xfrm>
                    <a:prstGeom prst="rect">
                      <a:avLst/>
                    </a:prstGeom>
                  </pic:spPr>
                </pic:pic>
              </a:graphicData>
            </a:graphic>
          </wp:inline>
        </w:drawing>
      </w:r>
    </w:p>
    <w:p w14:paraId="552CA7D9" w14:textId="77777777" w:rsidR="00C25D68" w:rsidRDefault="00BE739B" w:rsidP="00C25D68">
      <w:pPr>
        <w:keepNext/>
      </w:pPr>
      <w:r>
        <w:rPr>
          <w:noProof/>
        </w:rPr>
        <w:drawing>
          <wp:inline distT="0" distB="0" distL="0" distR="0" wp14:anchorId="0DF54E55" wp14:editId="16CACEF9">
            <wp:extent cx="346710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100" cy="171450"/>
                    </a:xfrm>
                    <a:prstGeom prst="rect">
                      <a:avLst/>
                    </a:prstGeom>
                  </pic:spPr>
                </pic:pic>
              </a:graphicData>
            </a:graphic>
          </wp:inline>
        </w:drawing>
      </w:r>
    </w:p>
    <w:p w14:paraId="49906088" w14:textId="126B7751" w:rsidR="00C25D68" w:rsidRDefault="00C25D68" w:rsidP="00C25D68">
      <w:pPr>
        <w:pStyle w:val="Caption"/>
      </w:pPr>
      <w:r>
        <w:t xml:space="preserve">Figure </w:t>
      </w:r>
      <w:fldSimple w:instr=" SEQ Figure \* ARABIC ">
        <w:r w:rsidR="00E643EC">
          <w:rPr>
            <w:noProof/>
          </w:rPr>
          <w:t>21</w:t>
        </w:r>
      </w:fldSimple>
      <w:r>
        <w:t xml:space="preserve"> -</w:t>
      </w:r>
      <w:r>
        <w:rPr>
          <w:noProof/>
        </w:rPr>
        <w:t xml:space="preserve"> User loggins</w:t>
      </w:r>
    </w:p>
    <w:p w14:paraId="59A4D860" w14:textId="77777777" w:rsidR="00C25D68" w:rsidRDefault="00C25D68" w:rsidP="00B410DC"/>
    <w:p w14:paraId="775C8D63" w14:textId="6E36A202" w:rsidR="00B410DC" w:rsidRDefault="00B410DC" w:rsidP="00B410DC">
      <w:pPr>
        <w:pStyle w:val="Heading2"/>
      </w:pPr>
      <w:bookmarkStart w:id="13" w:name="_Toc72270813"/>
      <w:r>
        <w:t>Performance analysis</w:t>
      </w:r>
      <w:bookmarkEnd w:id="13"/>
    </w:p>
    <w:p w14:paraId="48F1BE16" w14:textId="49EFA5D1" w:rsidR="006415F8" w:rsidRDefault="006C2FB6" w:rsidP="004027FA">
      <w:r>
        <w:t>An</w:t>
      </w:r>
      <w:r w:rsidR="00942BE9">
        <w:t xml:space="preserve"> important aspect of th</w:t>
      </w:r>
      <w:r w:rsidR="006415F8">
        <w:t>e</w:t>
      </w:r>
      <w:r w:rsidR="00942BE9">
        <w:t xml:space="preserve"> analysis</w:t>
      </w:r>
      <w:r w:rsidR="006415F8">
        <w:t xml:space="preserve"> of </w:t>
      </w:r>
      <w:r w:rsidR="005D5BFC">
        <w:t>C</w:t>
      </w:r>
      <w:r w:rsidR="006415F8">
        <w:t>ontainers</w:t>
      </w:r>
      <w:r w:rsidR="00942BE9">
        <w:t xml:space="preserve"> is to see how </w:t>
      </w:r>
      <w:r w:rsidR="006415F8">
        <w:t xml:space="preserve">these </w:t>
      </w:r>
      <w:r w:rsidR="00942BE9">
        <w:t xml:space="preserve">compare in resource consumption </w:t>
      </w:r>
      <w:r>
        <w:t>with</w:t>
      </w:r>
      <w:r w:rsidR="00942BE9">
        <w:t xml:space="preserve"> </w:t>
      </w:r>
      <w:r w:rsidR="00066E30">
        <w:t>virtual machines.</w:t>
      </w:r>
      <w:r w:rsidR="006415F8">
        <w:t xml:space="preserve"> When </w:t>
      </w:r>
      <w:r>
        <w:t>considering</w:t>
      </w:r>
      <w:r w:rsidR="006415F8">
        <w:t xml:space="preserve"> these resources</w:t>
      </w:r>
      <w:r w:rsidR="00E74A5C">
        <w:t>,</w:t>
      </w:r>
      <w:r w:rsidR="006415F8">
        <w:t xml:space="preserve"> the ones to </w:t>
      </w:r>
      <w:r w:rsidR="00C76F77">
        <w:t xml:space="preserve">concentrate </w:t>
      </w:r>
      <w:proofErr w:type="gramStart"/>
      <w:r w:rsidR="00C76F77">
        <w:t xml:space="preserve">onthe </w:t>
      </w:r>
      <w:r w:rsidR="006415F8">
        <w:t xml:space="preserve"> CPU</w:t>
      </w:r>
      <w:proofErr w:type="gramEnd"/>
      <w:r w:rsidR="006415F8">
        <w:t xml:space="preserve"> and memory usage.</w:t>
      </w:r>
    </w:p>
    <w:p w14:paraId="1E2F6CD0" w14:textId="1E8891C1" w:rsidR="004027FA" w:rsidRDefault="00066E30" w:rsidP="004027FA">
      <w:r>
        <w:t xml:space="preserve"> </w:t>
      </w:r>
      <w:r w:rsidR="004B43ED">
        <w:t xml:space="preserve">To do this </w:t>
      </w:r>
      <w:r w:rsidR="006415F8">
        <w:t xml:space="preserve">on the </w:t>
      </w:r>
      <w:r w:rsidR="00E74A5C">
        <w:t>C</w:t>
      </w:r>
      <w:r w:rsidR="006415F8">
        <w:t>ontainers</w:t>
      </w:r>
      <w:r w:rsidR="00E74A5C">
        <w:t>,</w:t>
      </w:r>
      <w:r w:rsidR="006415F8">
        <w:t xml:space="preserve"> </w:t>
      </w:r>
      <w:r w:rsidR="0045051C">
        <w:t>the docker “status” command can be used to monitor resource usage</w:t>
      </w:r>
      <w:r w:rsidR="006415F8">
        <w:t xml:space="preserve"> on each individual </w:t>
      </w:r>
      <w:r w:rsidR="00E74A5C">
        <w:t>C</w:t>
      </w:r>
      <w:r w:rsidR="006415F8">
        <w:t xml:space="preserve">ontainer.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30"/>
      </w:tblGrid>
      <w:tr w:rsidR="00B114CC" w14:paraId="7ED1AA3C" w14:textId="77777777" w:rsidTr="009F42E8">
        <w:tc>
          <w:tcPr>
            <w:tcW w:w="9576" w:type="dxa"/>
          </w:tcPr>
          <w:p w14:paraId="5FA2ACF2" w14:textId="674E5DE2" w:rsidR="00B114CC" w:rsidRDefault="00B114CC" w:rsidP="00B114CC">
            <w:pPr>
              <w:spacing w:before="120" w:after="120"/>
            </w:pPr>
            <w:r>
              <w:rPr>
                <w:noProof/>
              </w:rPr>
              <w:drawing>
                <wp:inline distT="0" distB="0" distL="0" distR="0" wp14:anchorId="4474A85A" wp14:editId="4A6B6B32">
                  <wp:extent cx="5943600" cy="243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3205"/>
                          </a:xfrm>
                          <a:prstGeom prst="rect">
                            <a:avLst/>
                          </a:prstGeom>
                        </pic:spPr>
                      </pic:pic>
                    </a:graphicData>
                  </a:graphic>
                </wp:inline>
              </w:drawing>
            </w:r>
          </w:p>
        </w:tc>
      </w:tr>
      <w:tr w:rsidR="00B114CC" w14:paraId="676BC281" w14:textId="77777777" w:rsidTr="009F42E8">
        <w:tc>
          <w:tcPr>
            <w:tcW w:w="9576" w:type="dxa"/>
          </w:tcPr>
          <w:p w14:paraId="4C7CB655" w14:textId="7A47F265" w:rsidR="00B114CC" w:rsidRDefault="00B114CC" w:rsidP="00B114CC">
            <w:pPr>
              <w:spacing w:before="120" w:after="120"/>
            </w:pPr>
            <w:r>
              <w:rPr>
                <w:noProof/>
              </w:rPr>
              <w:drawing>
                <wp:inline distT="0" distB="0" distL="0" distR="0" wp14:anchorId="352AFF1C" wp14:editId="4D8996BC">
                  <wp:extent cx="5943600" cy="254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4635"/>
                          </a:xfrm>
                          <a:prstGeom prst="rect">
                            <a:avLst/>
                          </a:prstGeom>
                        </pic:spPr>
                      </pic:pic>
                    </a:graphicData>
                  </a:graphic>
                </wp:inline>
              </w:drawing>
            </w:r>
          </w:p>
        </w:tc>
      </w:tr>
      <w:tr w:rsidR="00B114CC" w14:paraId="3DB5653A" w14:textId="77777777" w:rsidTr="009F42E8">
        <w:tc>
          <w:tcPr>
            <w:tcW w:w="9576" w:type="dxa"/>
          </w:tcPr>
          <w:p w14:paraId="2C11B0B9" w14:textId="0E26907D" w:rsidR="00B114CC" w:rsidRDefault="00B114CC" w:rsidP="00B114CC">
            <w:pPr>
              <w:spacing w:before="120" w:after="120"/>
            </w:pPr>
            <w:r>
              <w:rPr>
                <w:noProof/>
              </w:rPr>
              <w:drawing>
                <wp:inline distT="0" distB="0" distL="0" distR="0" wp14:anchorId="4FB03E53" wp14:editId="39C886A0">
                  <wp:extent cx="5943600" cy="37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4650"/>
                          </a:xfrm>
                          <a:prstGeom prst="rect">
                            <a:avLst/>
                          </a:prstGeom>
                        </pic:spPr>
                      </pic:pic>
                    </a:graphicData>
                  </a:graphic>
                </wp:inline>
              </w:drawing>
            </w:r>
          </w:p>
        </w:tc>
      </w:tr>
      <w:tr w:rsidR="00B114CC" w14:paraId="5B93ACCF" w14:textId="77777777" w:rsidTr="009F42E8">
        <w:tc>
          <w:tcPr>
            <w:tcW w:w="9576" w:type="dxa"/>
          </w:tcPr>
          <w:p w14:paraId="72F92880" w14:textId="25C41CBF" w:rsidR="00B114CC" w:rsidRDefault="00B114CC" w:rsidP="00F62220">
            <w:pPr>
              <w:keepNext/>
              <w:spacing w:before="120" w:after="120"/>
            </w:pPr>
            <w:r>
              <w:rPr>
                <w:noProof/>
              </w:rPr>
              <w:drawing>
                <wp:inline distT="0" distB="0" distL="0" distR="0" wp14:anchorId="6F8F9BEF" wp14:editId="735E03C7">
                  <wp:extent cx="5943600" cy="224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90"/>
                          </a:xfrm>
                          <a:prstGeom prst="rect">
                            <a:avLst/>
                          </a:prstGeom>
                        </pic:spPr>
                      </pic:pic>
                    </a:graphicData>
                  </a:graphic>
                </wp:inline>
              </w:drawing>
            </w:r>
          </w:p>
        </w:tc>
      </w:tr>
    </w:tbl>
    <w:p w14:paraId="4B8650FA" w14:textId="4009EA54" w:rsidR="00F62220" w:rsidRDefault="00F62220">
      <w:pPr>
        <w:pStyle w:val="Caption"/>
      </w:pPr>
      <w:r>
        <w:t xml:space="preserve">Figure </w:t>
      </w:r>
      <w:fldSimple w:instr=" SEQ Figure \* ARABIC ">
        <w:r w:rsidR="00E643EC">
          <w:rPr>
            <w:noProof/>
          </w:rPr>
          <w:t>22</w:t>
        </w:r>
      </w:fldSimple>
      <w:r>
        <w:t xml:space="preserve"> -</w:t>
      </w:r>
      <w:r>
        <w:rPr>
          <w:noProof/>
        </w:rPr>
        <w:t xml:space="preserve"> container performance results</w:t>
      </w:r>
    </w:p>
    <w:p w14:paraId="41674B9B" w14:textId="2672DCDE" w:rsidR="002D2C20" w:rsidRDefault="002E49EC" w:rsidP="004027FA">
      <w:r>
        <w:t>This can then be compared to the resource consumption of a virtual machine. To make this as reasonable a comparison as possible</w:t>
      </w:r>
      <w:r w:rsidR="005C2EE1">
        <w:t>,</w:t>
      </w:r>
      <w:r>
        <w:t xml:space="preserve"> </w:t>
      </w:r>
      <w:r w:rsidR="00C56433">
        <w:t>T</w:t>
      </w:r>
      <w:r>
        <w:t xml:space="preserve">ask </w:t>
      </w:r>
      <w:r w:rsidR="00C56433">
        <w:t>M</w:t>
      </w:r>
      <w:r>
        <w:t>anager will be used to monitor the resource usage of VMware when running only a basic installation of Ubuntu.</w:t>
      </w:r>
    </w:p>
    <w:p w14:paraId="23163460" w14:textId="77777777" w:rsidR="00F62220" w:rsidRDefault="004C1A9A" w:rsidP="00F62220">
      <w:pPr>
        <w:keepNext/>
      </w:pPr>
      <w:r>
        <w:rPr>
          <w:noProof/>
        </w:rPr>
        <w:drawing>
          <wp:inline distT="0" distB="0" distL="0" distR="0" wp14:anchorId="54694A3F" wp14:editId="5E1D0790">
            <wp:extent cx="5943600" cy="196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6850"/>
                    </a:xfrm>
                    <a:prstGeom prst="rect">
                      <a:avLst/>
                    </a:prstGeom>
                  </pic:spPr>
                </pic:pic>
              </a:graphicData>
            </a:graphic>
          </wp:inline>
        </w:drawing>
      </w:r>
    </w:p>
    <w:p w14:paraId="1ADEDB1A" w14:textId="33709035" w:rsidR="004C1A9A" w:rsidRDefault="00F62220" w:rsidP="00F62220">
      <w:pPr>
        <w:pStyle w:val="Caption"/>
      </w:pPr>
      <w:r>
        <w:t xml:space="preserve">Figure </w:t>
      </w:r>
      <w:fldSimple w:instr=" SEQ Figure \* ARABIC ">
        <w:r w:rsidR="00E643EC">
          <w:rPr>
            <w:noProof/>
          </w:rPr>
          <w:t>23</w:t>
        </w:r>
      </w:fldSimple>
      <w:r>
        <w:t xml:space="preserve"> -</w:t>
      </w:r>
      <w:r>
        <w:rPr>
          <w:noProof/>
        </w:rPr>
        <w:t xml:space="preserve"> Virtual Machine performance results</w:t>
      </w:r>
    </w:p>
    <w:p w14:paraId="7E9BC983" w14:textId="5D9F7873" w:rsidR="002E49EC" w:rsidRDefault="00B73776" w:rsidP="004027FA">
      <w:r>
        <w:t xml:space="preserve">It is important to note that </w:t>
      </w:r>
      <w:r w:rsidR="00C56433">
        <w:t>T</w:t>
      </w:r>
      <w:r>
        <w:t xml:space="preserve">ask </w:t>
      </w:r>
      <w:r w:rsidR="00C56433">
        <w:t>M</w:t>
      </w:r>
      <w:r>
        <w:t>anager only records CPU usage in 0.1% increments</w:t>
      </w:r>
      <w:r w:rsidR="00C56433">
        <w:t>,</w:t>
      </w:r>
      <w:r>
        <w:t xml:space="preserve"> while docker does so in 0.01% increments. </w:t>
      </w:r>
      <w:r w:rsidR="00690E3F">
        <w:t>Likewise,</w:t>
      </w:r>
      <w:r>
        <w:t xml:space="preserve"> with memory, Task </w:t>
      </w:r>
      <w:r w:rsidR="00C56433">
        <w:t>M</w:t>
      </w:r>
      <w:r>
        <w:t>anager uses 0.1 Megabytes as its smallest value</w:t>
      </w:r>
      <w:r w:rsidR="00C56433">
        <w:t>,</w:t>
      </w:r>
      <w:r>
        <w:t xml:space="preserve"> while docker uses 0.001 Mebibytes. This means that accuracy and comparison can be more difficult</w:t>
      </w:r>
      <w:r w:rsidR="00C76F77">
        <w:t xml:space="preserve"> to obtain</w:t>
      </w:r>
      <w:r>
        <w:t>.</w:t>
      </w:r>
    </w:p>
    <w:p w14:paraId="7687A0C8" w14:textId="4C3012DD" w:rsidR="00FF1272" w:rsidRDefault="00FF1272" w:rsidP="004027FA"/>
    <w:p w14:paraId="5C590652" w14:textId="77777777" w:rsidR="007C2541" w:rsidRDefault="00FF1272" w:rsidP="007C2541">
      <w:pPr>
        <w:keepNext/>
        <w:jc w:val="center"/>
      </w:pPr>
      <w:r>
        <w:rPr>
          <w:noProof/>
        </w:rPr>
        <w:lastRenderedPageBreak/>
        <w:drawing>
          <wp:inline distT="0" distB="0" distL="0" distR="0" wp14:anchorId="79FF08E6" wp14:editId="4805515F">
            <wp:extent cx="4572000" cy="2743200"/>
            <wp:effectExtent l="0" t="0" r="0" b="0"/>
            <wp:docPr id="29" name="Chart 29">
              <a:extLst xmlns:a="http://schemas.openxmlformats.org/drawingml/2006/main">
                <a:ext uri="{FF2B5EF4-FFF2-40B4-BE49-F238E27FC236}">
                  <a16:creationId xmlns:a16="http://schemas.microsoft.com/office/drawing/2014/main" id="{9F97F0A4-1D22-41B3-8AF0-AA8D044665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B508C03" w14:textId="00F3C2E1" w:rsidR="00FF1272" w:rsidRDefault="007C2541" w:rsidP="007C2541">
      <w:pPr>
        <w:pStyle w:val="Caption"/>
        <w:jc w:val="center"/>
      </w:pPr>
      <w:r>
        <w:t xml:space="preserve">Figure </w:t>
      </w:r>
      <w:fldSimple w:instr=" SEQ Figure \* ARABIC ">
        <w:r w:rsidR="00E643EC">
          <w:rPr>
            <w:noProof/>
          </w:rPr>
          <w:t>24</w:t>
        </w:r>
      </w:fldSimple>
      <w:r>
        <w:t xml:space="preserve"> - Container memory results</w:t>
      </w:r>
    </w:p>
    <w:p w14:paraId="7F253BD2" w14:textId="3458FCEA" w:rsidR="00D91A99" w:rsidRDefault="00551E9A" w:rsidP="004027FA">
      <w:r>
        <w:t xml:space="preserve">The average memory usage of the </w:t>
      </w:r>
      <w:r w:rsidR="00DA39CE">
        <w:t>docker</w:t>
      </w:r>
      <w:r>
        <w:t xml:space="preserve"> </w:t>
      </w:r>
      <w:r w:rsidR="00C56433">
        <w:t>C</w:t>
      </w:r>
      <w:r>
        <w:t>ontainers is 4.96 MiB</w:t>
      </w:r>
      <w:r w:rsidR="00C56433">
        <w:t>,</w:t>
      </w:r>
      <w:r>
        <w:t xml:space="preserve"> which </w:t>
      </w:r>
      <w:r w:rsidR="001913FF">
        <w:t xml:space="preserve">is equivalent to </w:t>
      </w:r>
      <w:r w:rsidR="001913FF" w:rsidRPr="001913FF">
        <w:t>5.45</w:t>
      </w:r>
      <w:r w:rsidR="001913FF">
        <w:t xml:space="preserve"> MB. </w:t>
      </w:r>
      <w:r w:rsidR="006C2FB6">
        <w:t>This</w:t>
      </w:r>
      <w:r w:rsidR="00DA39CE">
        <w:t xml:space="preserve"> can then be compared to the 47.1 MB used by VMware. </w:t>
      </w:r>
      <w:r w:rsidR="00B90B38">
        <w:t xml:space="preserve">The next step is to look at the CPU usage. This is simpler </w:t>
      </w:r>
      <w:r w:rsidR="00C76F77">
        <w:t xml:space="preserve">to obtain </w:t>
      </w:r>
      <w:r w:rsidR="00B90B38">
        <w:t xml:space="preserve">as </w:t>
      </w:r>
      <w:r w:rsidR="00525CB5">
        <w:t>it</w:t>
      </w:r>
      <w:r w:rsidR="00B90B38">
        <w:t xml:space="preserve"> has been measured on the same scale for both the </w:t>
      </w:r>
      <w:r w:rsidR="00C56433">
        <w:t>C</w:t>
      </w:r>
      <w:r w:rsidR="00B90B38">
        <w:t>ontainer and the VM</w:t>
      </w:r>
      <w:r w:rsidR="00C56433">
        <w:t>,</w:t>
      </w:r>
      <w:r w:rsidR="00B90B38">
        <w:t xml:space="preserve"> but with different levels of sensitivity.</w:t>
      </w:r>
      <w:r w:rsidR="00FF1272">
        <w:t xml:space="preserve"> </w:t>
      </w:r>
    </w:p>
    <w:p w14:paraId="501C8277" w14:textId="77777777" w:rsidR="007C2541" w:rsidRDefault="00FF1272" w:rsidP="007C2541">
      <w:pPr>
        <w:keepNext/>
        <w:jc w:val="center"/>
      </w:pPr>
      <w:r>
        <w:rPr>
          <w:noProof/>
        </w:rPr>
        <w:drawing>
          <wp:inline distT="0" distB="0" distL="0" distR="0" wp14:anchorId="7F9A5430" wp14:editId="5E9CA7A0">
            <wp:extent cx="4572000" cy="2743200"/>
            <wp:effectExtent l="0" t="0" r="0" b="0"/>
            <wp:docPr id="32" name="Chart 32">
              <a:extLst xmlns:a="http://schemas.openxmlformats.org/drawingml/2006/main">
                <a:ext uri="{FF2B5EF4-FFF2-40B4-BE49-F238E27FC236}">
                  <a16:creationId xmlns:a16="http://schemas.microsoft.com/office/drawing/2014/main" id="{274706B3-9B50-41D9-AA6B-447D92133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0CEFD5C" w14:textId="4C644BCB" w:rsidR="00887165" w:rsidRDefault="007C2541" w:rsidP="007C2541">
      <w:pPr>
        <w:pStyle w:val="Caption"/>
        <w:jc w:val="center"/>
      </w:pPr>
      <w:r>
        <w:t xml:space="preserve">Figure </w:t>
      </w:r>
      <w:fldSimple w:instr=" SEQ Figure \* ARABIC ">
        <w:r w:rsidR="00E643EC">
          <w:rPr>
            <w:noProof/>
          </w:rPr>
          <w:t>25</w:t>
        </w:r>
      </w:fldSimple>
      <w:r>
        <w:t xml:space="preserve"> - Memory comparison</w:t>
      </w:r>
    </w:p>
    <w:p w14:paraId="67369669" w14:textId="64F3DA44" w:rsidR="00B90B38" w:rsidRPr="004027FA" w:rsidRDefault="00887165" w:rsidP="004027FA">
      <w:r>
        <w:t xml:space="preserve">The difference in CPU usage is almost indistinguishable. The VM used &gt;0.1% while the </w:t>
      </w:r>
      <w:r w:rsidR="00C56433">
        <w:t>C</w:t>
      </w:r>
      <w:r>
        <w:t>ontainer used at most 0.01%. This means that the VM could be using up to an order of magnitude more</w:t>
      </w:r>
      <w:r w:rsidR="00C56433">
        <w:t>,</w:t>
      </w:r>
      <w:r>
        <w:t xml:space="preserve"> </w:t>
      </w:r>
      <w:r w:rsidR="00C56433">
        <w:t>however</w:t>
      </w:r>
      <w:r>
        <w:t xml:space="preserve"> regardless </w:t>
      </w:r>
      <w:r w:rsidR="00C56433">
        <w:t xml:space="preserve">of this, </w:t>
      </w:r>
      <w:proofErr w:type="gramStart"/>
      <w:r>
        <w:t>both of these</w:t>
      </w:r>
      <w:proofErr w:type="gramEnd"/>
      <w:r>
        <w:t xml:space="preserve"> numbers are so small that the difference is very minor.</w:t>
      </w:r>
    </w:p>
    <w:p w14:paraId="418FA18A" w14:textId="77777777" w:rsidR="00D828F5" w:rsidRDefault="00341658" w:rsidP="00D91A99">
      <w:pPr>
        <w:pStyle w:val="Heading1"/>
        <w:rPr>
          <w:lang w:eastAsia="en-US"/>
        </w:rPr>
      </w:pPr>
      <w:bookmarkStart w:id="14" w:name="_Toc72270814"/>
      <w:r>
        <w:rPr>
          <w:lang w:eastAsia="en-US"/>
        </w:rPr>
        <w:lastRenderedPageBreak/>
        <w:t>Discussion</w:t>
      </w:r>
      <w:bookmarkEnd w:id="14"/>
    </w:p>
    <w:p w14:paraId="418FA18B" w14:textId="77777777" w:rsidR="00493395" w:rsidRDefault="00493395" w:rsidP="00493395">
      <w:pPr>
        <w:pStyle w:val="Heading2"/>
        <w:rPr>
          <w:rFonts w:eastAsia="Times New Roman"/>
          <w:lang w:eastAsia="en-US"/>
        </w:rPr>
      </w:pPr>
      <w:bookmarkStart w:id="15" w:name="_Toc72270815"/>
      <w:r>
        <w:rPr>
          <w:rFonts w:eastAsia="Times New Roman"/>
          <w:lang w:eastAsia="en-US"/>
        </w:rPr>
        <w:t>General Discussion</w:t>
      </w:r>
      <w:bookmarkEnd w:id="15"/>
    </w:p>
    <w:p w14:paraId="15F1521F" w14:textId="0E73C657" w:rsidR="00D60AA1" w:rsidRDefault="00582ED9" w:rsidP="00D73B1B">
      <w:pPr>
        <w:pStyle w:val="ListParagraph"/>
        <w:spacing w:after="158"/>
        <w:ind w:left="142"/>
      </w:pPr>
      <w:r>
        <w:t xml:space="preserve">Looking at these different </w:t>
      </w:r>
      <w:r w:rsidR="00C56433">
        <w:t>C</w:t>
      </w:r>
      <w:r>
        <w:t>ontainers</w:t>
      </w:r>
      <w:r w:rsidR="00C56433">
        <w:t>,</w:t>
      </w:r>
      <w:r>
        <w:t xml:space="preserve"> it is possible to see </w:t>
      </w:r>
      <w:r w:rsidR="00531D8D">
        <w:t>how the</w:t>
      </w:r>
      <w:r w:rsidR="00525CB5">
        <w:t>y</w:t>
      </w:r>
      <w:r w:rsidR="00531D8D">
        <w:t xml:space="preserve"> could be used in </w:t>
      </w:r>
      <w:r w:rsidR="001D424C">
        <w:t>the creation of a configure</w:t>
      </w:r>
      <w:r w:rsidR="006C2FB6">
        <w:t>d</w:t>
      </w:r>
      <w:r w:rsidR="001D424C">
        <w:t xml:space="preserve"> </w:t>
      </w:r>
      <w:r w:rsidR="00C56433">
        <w:t>(</w:t>
      </w:r>
      <w:r w:rsidR="001D424C">
        <w:t>yet authentic</w:t>
      </w:r>
      <w:r w:rsidR="00C56433">
        <w:t>)</w:t>
      </w:r>
      <w:r w:rsidR="001D424C">
        <w:t xml:space="preserve"> learning environment</w:t>
      </w:r>
      <w:r w:rsidR="00531D8D">
        <w:t xml:space="preserve">. </w:t>
      </w:r>
      <w:r w:rsidR="00D41750">
        <w:t xml:space="preserve">For example, opening the Telnet port </w:t>
      </w:r>
      <w:r w:rsidR="006631A8">
        <w:t>shows how ports and services can be configure</w:t>
      </w:r>
      <w:r w:rsidR="001D424C">
        <w:t>d</w:t>
      </w:r>
      <w:r w:rsidR="006631A8">
        <w:t xml:space="preserve"> in the </w:t>
      </w:r>
      <w:r w:rsidR="00C56433">
        <w:t>C</w:t>
      </w:r>
      <w:r w:rsidR="006631A8">
        <w:t xml:space="preserve">ontainer. This is then expanded upon with the implementation of DVWA </w:t>
      </w:r>
      <w:r w:rsidR="00C76F77">
        <w:t>as this shows</w:t>
      </w:r>
      <w:r w:rsidR="006631A8">
        <w:t xml:space="preserve"> how more complex </w:t>
      </w:r>
      <w:r w:rsidR="001D424C">
        <w:t>services and programs</w:t>
      </w:r>
      <w:r w:rsidR="006C2FB6">
        <w:t>,</w:t>
      </w:r>
      <w:r w:rsidR="006631A8">
        <w:t xml:space="preserve"> with lots of </w:t>
      </w:r>
      <w:r w:rsidR="001D424C">
        <w:t xml:space="preserve">dependencies and </w:t>
      </w:r>
      <w:r w:rsidR="006631A8">
        <w:t>component parts</w:t>
      </w:r>
      <w:r w:rsidR="006C2FB6">
        <w:t>,</w:t>
      </w:r>
      <w:r w:rsidR="006631A8">
        <w:t xml:space="preserve"> can be implemented. The n</w:t>
      </w:r>
      <w:r w:rsidR="00596DE0">
        <w:t xml:space="preserve">etwork </w:t>
      </w:r>
      <w:r w:rsidR="00C56433">
        <w:t>C</w:t>
      </w:r>
      <w:r w:rsidR="00D60AA1">
        <w:t xml:space="preserve">ontainer also expands on the ability of the </w:t>
      </w:r>
      <w:r w:rsidR="00C56433">
        <w:t>C</w:t>
      </w:r>
      <w:r w:rsidR="00D60AA1">
        <w:t>ontainers to connect between each other and set</w:t>
      </w:r>
      <w:r w:rsidR="006C2FB6">
        <w:t xml:space="preserve"> </w:t>
      </w:r>
      <w:r w:rsidR="00D60AA1">
        <w:t>up a virtual network.</w:t>
      </w:r>
      <w:r w:rsidR="00D73B1B">
        <w:t xml:space="preserve"> </w:t>
      </w:r>
      <w:r w:rsidR="00D60AA1">
        <w:t xml:space="preserve">These are obviously very simple examples </w:t>
      </w:r>
      <w:r w:rsidR="006C2FB6">
        <w:t>intended as</w:t>
      </w:r>
      <w:r w:rsidR="00D60AA1">
        <w:t xml:space="preserve"> proof of concept</w:t>
      </w:r>
      <w:r w:rsidR="00C56433">
        <w:t>, h</w:t>
      </w:r>
      <w:r w:rsidR="00D60AA1">
        <w:t xml:space="preserve">owever, there is no reason </w:t>
      </w:r>
      <w:r w:rsidR="00C56433">
        <w:t xml:space="preserve">that </w:t>
      </w:r>
      <w:r w:rsidR="00D60AA1">
        <w:t xml:space="preserve">these </w:t>
      </w:r>
      <w:r w:rsidR="001D424C">
        <w:t>could not</w:t>
      </w:r>
      <w:r w:rsidR="00D60AA1">
        <w:t xml:space="preserve"> be combined to design increasingly complex </w:t>
      </w:r>
      <w:r w:rsidR="00252607">
        <w:t>Dockerfiles</w:t>
      </w:r>
      <w:r w:rsidR="00D60AA1">
        <w:t>.</w:t>
      </w:r>
    </w:p>
    <w:p w14:paraId="2E34E988" w14:textId="3EEFD5E8" w:rsidR="00D73B1B" w:rsidRDefault="00D73B1B" w:rsidP="00D73B1B">
      <w:pPr>
        <w:pStyle w:val="ListParagraph"/>
        <w:spacing w:after="158"/>
        <w:ind w:left="142"/>
      </w:pPr>
    </w:p>
    <w:p w14:paraId="1B62A8CB" w14:textId="4D9E33E3" w:rsidR="00C00DB6" w:rsidRDefault="00C00DB6" w:rsidP="00C00DB6">
      <w:pPr>
        <w:pStyle w:val="ListParagraph"/>
        <w:spacing w:after="158"/>
        <w:ind w:left="142"/>
      </w:pPr>
      <w:r>
        <w:t>To this end</w:t>
      </w:r>
      <w:r w:rsidR="00C56433">
        <w:t>,</w:t>
      </w:r>
      <w:r>
        <w:t xml:space="preserve"> i</w:t>
      </w:r>
      <w:r w:rsidR="00837061">
        <w:t xml:space="preserve">t is important to consider the wider uses </w:t>
      </w:r>
      <w:r w:rsidR="00167359">
        <w:t>o</w:t>
      </w:r>
      <w:r w:rsidR="00837061">
        <w:t xml:space="preserve">f the </w:t>
      </w:r>
      <w:r w:rsidR="00167359">
        <w:t xml:space="preserve">ability to generate </w:t>
      </w:r>
      <w:r w:rsidR="00252607">
        <w:t>Dockerfiles</w:t>
      </w:r>
      <w:r w:rsidR="00167359">
        <w:t xml:space="preserve">. </w:t>
      </w:r>
      <w:r>
        <w:t>While the proof of concept generator was simplistic</w:t>
      </w:r>
      <w:r w:rsidR="00C56433">
        <w:t>,</w:t>
      </w:r>
      <w:r>
        <w:t xml:space="preserve"> it is possible to use this to, for example, randomize what ports are opened with services running on them. This could then be combined with the techniques shown in the Network </w:t>
      </w:r>
      <w:r w:rsidR="00E643EC">
        <w:t>Dockerfile</w:t>
      </w:r>
      <w:r>
        <w:t xml:space="preserve"> to create a whole, randomly generated, network of machines that a student would be presented with.</w:t>
      </w:r>
    </w:p>
    <w:p w14:paraId="1BCBC8A1" w14:textId="182284D5" w:rsidR="006631A8" w:rsidRDefault="006631A8" w:rsidP="00AC0458">
      <w:pPr>
        <w:pStyle w:val="ListParagraph"/>
        <w:spacing w:after="158"/>
        <w:ind w:left="142"/>
      </w:pPr>
    </w:p>
    <w:p w14:paraId="1CCC533D" w14:textId="0A8CA6AA" w:rsidR="00887165" w:rsidRDefault="001D424C" w:rsidP="001D424C">
      <w:pPr>
        <w:pStyle w:val="ListParagraph"/>
        <w:spacing w:after="158"/>
        <w:ind w:left="142"/>
      </w:pPr>
      <w:r>
        <w:t>While a</w:t>
      </w:r>
      <w:r w:rsidR="00D16051">
        <w:t xml:space="preserve">ll of these </w:t>
      </w:r>
      <w:r w:rsidR="00252607">
        <w:t>Dockerfiles</w:t>
      </w:r>
      <w:r w:rsidR="00C01BEA">
        <w:t xml:space="preserve"> </w:t>
      </w:r>
      <w:r>
        <w:t>succeed in</w:t>
      </w:r>
      <w:r w:rsidR="00C01BEA">
        <w:t xml:space="preserve"> </w:t>
      </w:r>
      <w:r w:rsidR="00007F87">
        <w:t>achiev</w:t>
      </w:r>
      <w:r>
        <w:t>ing</w:t>
      </w:r>
      <w:r w:rsidR="00007F87">
        <w:t xml:space="preserve"> what they were individually designed to</w:t>
      </w:r>
      <w:r>
        <w:t xml:space="preserve">, </w:t>
      </w:r>
      <w:r w:rsidR="00C76F77">
        <w:t>while</w:t>
      </w:r>
      <w:r w:rsidR="00007F87">
        <w:t xml:space="preserve"> prov</w:t>
      </w:r>
      <w:r w:rsidR="00C76F77">
        <w:t>ing</w:t>
      </w:r>
      <w:r w:rsidR="00007F87">
        <w:t xml:space="preserve"> that </w:t>
      </w:r>
      <w:r w:rsidR="00E643EC">
        <w:t>Dockerfile</w:t>
      </w:r>
      <w:r w:rsidR="008D0A76">
        <w:t xml:space="preserve"> can be used to </w:t>
      </w:r>
      <w:r w:rsidR="001640EB">
        <w:t>create authentic environments that are completely configurable</w:t>
      </w:r>
      <w:r w:rsidR="00D1740E">
        <w:t xml:space="preserve">, </w:t>
      </w:r>
      <w:r w:rsidR="001640EB">
        <w:t xml:space="preserve">the key benefit of </w:t>
      </w:r>
      <w:r w:rsidR="003F170D">
        <w:t>C</w:t>
      </w:r>
      <w:r w:rsidR="001640EB">
        <w:t>ontainers over VMs is</w:t>
      </w:r>
      <w:r w:rsidR="00C76F77">
        <w:t>,</w:t>
      </w:r>
      <w:r w:rsidR="001640EB">
        <w:t xml:space="preserve"> supposed</w:t>
      </w:r>
      <w:r w:rsidR="00C76F77">
        <w:t>ly,</w:t>
      </w:r>
      <w:r w:rsidR="001640EB">
        <w:t xml:space="preserve"> their reduced resource consumption. Therefore, the results of the Performance Analysis stage cannot be overlooked. </w:t>
      </w:r>
    </w:p>
    <w:p w14:paraId="152AE870" w14:textId="77777777" w:rsidR="00887165" w:rsidRDefault="00887165" w:rsidP="00AC0458">
      <w:pPr>
        <w:pStyle w:val="ListParagraph"/>
        <w:spacing w:after="158"/>
        <w:ind w:left="142"/>
      </w:pPr>
    </w:p>
    <w:p w14:paraId="7F4EA8E1" w14:textId="455CE216" w:rsidR="00D16051" w:rsidRDefault="001640EB" w:rsidP="00AC0458">
      <w:pPr>
        <w:pStyle w:val="ListParagraph"/>
        <w:spacing w:after="158"/>
        <w:ind w:left="142"/>
      </w:pPr>
      <w:r>
        <w:t xml:space="preserve">The result of this stage </w:t>
      </w:r>
      <w:r w:rsidR="00525CB5">
        <w:t>w</w:t>
      </w:r>
      <w:r w:rsidR="003F170D">
        <w:t>as</w:t>
      </w:r>
      <w:r>
        <w:t xml:space="preserve"> conclusive</w:t>
      </w:r>
      <w:r w:rsidR="006C2FB6">
        <w:t>ly</w:t>
      </w:r>
      <w:r>
        <w:t xml:space="preserve"> that </w:t>
      </w:r>
      <w:r w:rsidR="003F170D">
        <w:t>C</w:t>
      </w:r>
      <w:r>
        <w:t xml:space="preserve">ontainers </w:t>
      </w:r>
      <w:r w:rsidR="00FF1272">
        <w:t>could use as little as 1% of the amount of memory that a full VM would use</w:t>
      </w:r>
      <w:r w:rsidR="003F170D">
        <w:t>,</w:t>
      </w:r>
      <w:r w:rsidR="00FF1272">
        <w:t xml:space="preserve"> although the average was closer to 10%. E</w:t>
      </w:r>
      <w:r w:rsidR="00525CB5">
        <w:t>i</w:t>
      </w:r>
      <w:r w:rsidR="00FF1272">
        <w:t>ther way</w:t>
      </w:r>
      <w:r w:rsidR="003F170D">
        <w:t>,</w:t>
      </w:r>
      <w:r w:rsidR="00FF1272">
        <w:t xml:space="preserve"> this shows a remarkable </w:t>
      </w:r>
      <w:r w:rsidR="00887165">
        <w:t xml:space="preserve">reduction in memory usage when using </w:t>
      </w:r>
      <w:r w:rsidR="003F170D">
        <w:t>C</w:t>
      </w:r>
      <w:r w:rsidR="00887165">
        <w:t>ontainers</w:t>
      </w:r>
      <w:r w:rsidR="003F170D">
        <w:t>.</w:t>
      </w:r>
      <w:r w:rsidR="00887165">
        <w:t xml:space="preserve"> </w:t>
      </w:r>
      <w:r w:rsidR="003F170D">
        <w:t>T</w:t>
      </w:r>
      <w:r w:rsidR="002F3737">
        <w:t>his</w:t>
      </w:r>
      <w:r w:rsidR="00887165">
        <w:t xml:space="preserve"> would only become more pronounced as networking is considered </w:t>
      </w:r>
      <w:r w:rsidR="002F3737">
        <w:t>and where</w:t>
      </w:r>
      <w:r w:rsidR="00887165">
        <w:t xml:space="preserve"> multiple </w:t>
      </w:r>
      <w:r w:rsidR="003F170D">
        <w:t>C</w:t>
      </w:r>
      <w:r w:rsidR="00887165">
        <w:t xml:space="preserve">ontainers could be used instead of VMs. It should be noted, however, that more complex and realistic </w:t>
      </w:r>
      <w:r w:rsidR="003F170D">
        <w:t>C</w:t>
      </w:r>
      <w:r w:rsidR="00887165">
        <w:t>ontainers are more likely to resemble the memory usage of the vulnerabl</w:t>
      </w:r>
      <w:r w:rsidR="003F170D">
        <w:t xml:space="preserve">e </w:t>
      </w:r>
      <w:r w:rsidR="00887165">
        <w:t>service container which had DVWA running on it. It is</w:t>
      </w:r>
      <w:r w:rsidR="003F170D">
        <w:t>,</w:t>
      </w:r>
      <w:r w:rsidR="00887165">
        <w:t xml:space="preserve"> therefore</w:t>
      </w:r>
      <w:r w:rsidR="003F170D">
        <w:t>,</w:t>
      </w:r>
      <w:r w:rsidR="00887165">
        <w:t xml:space="preserve"> not an unreasonable extrapolation to estimate an average of 20MB used for a </w:t>
      </w:r>
      <w:r w:rsidR="003F170D">
        <w:t>C</w:t>
      </w:r>
      <w:r w:rsidR="00887165">
        <w:t xml:space="preserve">ontainer running DVWA and a few other features. This would, however, still result in a memory usage </w:t>
      </w:r>
      <w:r w:rsidR="003F170D">
        <w:t xml:space="preserve">being </w:t>
      </w:r>
      <w:r w:rsidR="00887165">
        <w:t>less than 50% of a VM</w:t>
      </w:r>
      <w:r w:rsidR="003F170D">
        <w:t>, thereby</w:t>
      </w:r>
      <w:r w:rsidR="00887165">
        <w:t xml:space="preserve"> showing that</w:t>
      </w:r>
      <w:r w:rsidR="003F170D">
        <w:t>,</w:t>
      </w:r>
      <w:r w:rsidR="00887165">
        <w:t xml:space="preserve"> even at </w:t>
      </w:r>
      <w:r w:rsidR="008151E0">
        <w:t>its</w:t>
      </w:r>
      <w:r w:rsidR="00887165">
        <w:t xml:space="preserve"> most complex</w:t>
      </w:r>
      <w:r w:rsidR="003F170D">
        <w:t>,</w:t>
      </w:r>
      <w:r w:rsidR="00887165">
        <w:t xml:space="preserve"> a </w:t>
      </w:r>
      <w:r w:rsidR="003F170D">
        <w:t>C</w:t>
      </w:r>
      <w:r w:rsidR="00887165">
        <w:t>ontainer can provide significant resource benefits.</w:t>
      </w:r>
    </w:p>
    <w:p w14:paraId="028110CC" w14:textId="2C6E0481" w:rsidR="00887165" w:rsidRDefault="00887165" w:rsidP="00AC0458">
      <w:pPr>
        <w:pStyle w:val="ListParagraph"/>
        <w:spacing w:after="158"/>
        <w:ind w:left="142"/>
      </w:pPr>
    </w:p>
    <w:p w14:paraId="13AF8AA8" w14:textId="38BA2860" w:rsidR="00887165" w:rsidRDefault="00887165" w:rsidP="00AC0458">
      <w:pPr>
        <w:pStyle w:val="ListParagraph"/>
        <w:spacing w:after="158"/>
        <w:ind w:left="142"/>
      </w:pPr>
      <w:r>
        <w:t>The other aspect of performance is CPU usage</w:t>
      </w:r>
      <w:r w:rsidR="003F170D">
        <w:t>; something</w:t>
      </w:r>
      <w:r>
        <w:t xml:space="preserve"> which is more difficult to analyse. This is because the numbers are so small that it is difficult </w:t>
      </w:r>
      <w:r w:rsidR="005E67FE">
        <w:t>to conclusively state that either is better</w:t>
      </w:r>
      <w:r w:rsidR="003F170D">
        <w:t>,</w:t>
      </w:r>
      <w:r w:rsidR="005E67FE">
        <w:t xml:space="preserve"> or even that they are comparable. This is </w:t>
      </w:r>
      <w:r w:rsidR="002F3737">
        <w:t>due to</w:t>
      </w:r>
      <w:r w:rsidR="005E67FE">
        <w:t xml:space="preserve"> the limitations of </w:t>
      </w:r>
      <w:r w:rsidR="003F170D">
        <w:t>T</w:t>
      </w:r>
      <w:r w:rsidR="005E67FE">
        <w:t xml:space="preserve">ask </w:t>
      </w:r>
      <w:r w:rsidR="003F170D">
        <w:t>M</w:t>
      </w:r>
      <w:r w:rsidR="005E67FE">
        <w:t xml:space="preserve">anager to provide a sufficient degree of accuracy </w:t>
      </w:r>
      <w:r w:rsidR="000C58A6">
        <w:t>as</w:t>
      </w:r>
      <w:r w:rsidR="005E67FE">
        <w:t xml:space="preserve"> CPU usage </w:t>
      </w:r>
      <w:r w:rsidR="000C58A6">
        <w:t xml:space="preserve">is </w:t>
      </w:r>
      <w:r w:rsidR="005E67FE">
        <w:t xml:space="preserve">only measured in 0.1% increments. This means that the 0% used by the VM </w:t>
      </w:r>
      <w:proofErr w:type="gramStart"/>
      <w:r w:rsidR="005E67FE">
        <w:t>actually means</w:t>
      </w:r>
      <w:proofErr w:type="gramEnd"/>
      <w:r w:rsidR="005E67FE">
        <w:t xml:space="preserve"> &gt;0.1%</w:t>
      </w:r>
      <w:r w:rsidR="003F170D">
        <w:t>,</w:t>
      </w:r>
      <w:r w:rsidR="005E67FE">
        <w:t xml:space="preserve"> which could still be significantly more than the 0.01% recorded by the </w:t>
      </w:r>
      <w:r w:rsidR="003F170D">
        <w:t>C</w:t>
      </w:r>
      <w:r w:rsidR="005E67FE">
        <w:t xml:space="preserve">ontainer. </w:t>
      </w:r>
      <w:r w:rsidR="008151E0">
        <w:t>Therefore,</w:t>
      </w:r>
      <w:r w:rsidR="005E67FE">
        <w:t xml:space="preserve"> this report can only state that the </w:t>
      </w:r>
      <w:r w:rsidR="003F170D">
        <w:t>C</w:t>
      </w:r>
      <w:r w:rsidR="005E67FE">
        <w:t xml:space="preserve">ontainer may use less CPU resources than its VM </w:t>
      </w:r>
      <w:r w:rsidR="00AF0CE3">
        <w:t>counterpart,</w:t>
      </w:r>
      <w:r w:rsidR="005E67FE">
        <w:t xml:space="preserve"> </w:t>
      </w:r>
      <w:r w:rsidR="003F170D">
        <w:t>however</w:t>
      </w:r>
      <w:r w:rsidR="005E67FE">
        <w:t xml:space="preserve"> no </w:t>
      </w:r>
      <w:r w:rsidR="002F3737">
        <w:t>definitive</w:t>
      </w:r>
      <w:r w:rsidR="005E67FE">
        <w:t xml:space="preserve"> evidence can </w:t>
      </w:r>
      <w:r w:rsidR="002D5D2E">
        <w:t>prove this</w:t>
      </w:r>
      <w:r w:rsidR="005E67FE">
        <w:t xml:space="preserve"> </w:t>
      </w:r>
      <w:r w:rsidR="003F170D">
        <w:t xml:space="preserve">either </w:t>
      </w:r>
      <w:r w:rsidR="005E67FE">
        <w:t>one way or the other.</w:t>
      </w:r>
    </w:p>
    <w:p w14:paraId="3C3E7B68" w14:textId="44112165" w:rsidR="00F64C70" w:rsidRDefault="00F64C70" w:rsidP="00AC0458">
      <w:pPr>
        <w:pStyle w:val="ListParagraph"/>
        <w:spacing w:after="158"/>
        <w:ind w:left="142"/>
      </w:pPr>
    </w:p>
    <w:p w14:paraId="603AE6A6" w14:textId="58ABC324" w:rsidR="00F64C70" w:rsidRDefault="000C58A6" w:rsidP="00AC0458">
      <w:pPr>
        <w:pStyle w:val="ListParagraph"/>
        <w:spacing w:after="158"/>
        <w:ind w:left="142"/>
      </w:pPr>
      <w:r>
        <w:lastRenderedPageBreak/>
        <w:t>From the above, it can be concluded that</w:t>
      </w:r>
      <w:r w:rsidR="00F64C70">
        <w:t xml:space="preserve"> </w:t>
      </w:r>
      <w:r w:rsidR="003F170D">
        <w:t>C</w:t>
      </w:r>
      <w:r w:rsidR="00F64C70">
        <w:t>ontainers, at least using Dockerfile, have both sufficient configurability and resource benefits to not only provide learning environments that are as authentic as VMs</w:t>
      </w:r>
      <w:r w:rsidR="003F170D">
        <w:t>,</w:t>
      </w:r>
      <w:r w:rsidR="00F64C70">
        <w:t xml:space="preserve"> but do so with largely reduced resource usage.</w:t>
      </w:r>
    </w:p>
    <w:p w14:paraId="418FA19C" w14:textId="348E5BC3" w:rsidR="009525A9" w:rsidRDefault="009525A9" w:rsidP="009525A9">
      <w:pPr>
        <w:pStyle w:val="Heading2"/>
        <w:rPr>
          <w:rFonts w:eastAsia="Times New Roman"/>
          <w:lang w:eastAsia="en-US"/>
        </w:rPr>
      </w:pPr>
      <w:bookmarkStart w:id="16" w:name="_Toc72270816"/>
      <w:r>
        <w:rPr>
          <w:rFonts w:eastAsia="Times New Roman"/>
          <w:lang w:eastAsia="en-US"/>
        </w:rPr>
        <w:t>Future Work</w:t>
      </w:r>
      <w:bookmarkEnd w:id="16"/>
    </w:p>
    <w:p w14:paraId="58F41F8F" w14:textId="10AF6BDB" w:rsidR="00746398" w:rsidRDefault="00746398" w:rsidP="00746398">
      <w:pPr>
        <w:rPr>
          <w:lang w:eastAsia="en-US"/>
        </w:rPr>
      </w:pPr>
      <w:r>
        <w:rPr>
          <w:rFonts w:eastAsia="Times New Roman"/>
          <w:lang w:eastAsia="en-US"/>
        </w:rPr>
        <w:t>In future, terraform c</w:t>
      </w:r>
      <w:r w:rsidR="002F3737">
        <w:rPr>
          <w:rFonts w:eastAsia="Times New Roman"/>
          <w:lang w:eastAsia="en-US"/>
        </w:rPr>
        <w:t>ould</w:t>
      </w:r>
      <w:r>
        <w:rPr>
          <w:rFonts w:eastAsia="Times New Roman"/>
          <w:lang w:eastAsia="en-US"/>
        </w:rPr>
        <w:t xml:space="preserve"> be used to orchestrate multiple </w:t>
      </w:r>
      <w:r w:rsidR="003F170D">
        <w:rPr>
          <w:rFonts w:eastAsia="Times New Roman"/>
          <w:lang w:eastAsia="en-US"/>
        </w:rPr>
        <w:t>C</w:t>
      </w:r>
      <w:r>
        <w:rPr>
          <w:rFonts w:eastAsia="Times New Roman"/>
          <w:lang w:eastAsia="en-US"/>
        </w:rPr>
        <w:t xml:space="preserve">ontainers to create a system of configured </w:t>
      </w:r>
      <w:r w:rsidR="003F170D">
        <w:rPr>
          <w:rFonts w:eastAsia="Times New Roman"/>
          <w:lang w:eastAsia="en-US"/>
        </w:rPr>
        <w:t>C</w:t>
      </w:r>
      <w:r>
        <w:rPr>
          <w:rFonts w:eastAsia="Times New Roman"/>
          <w:lang w:eastAsia="en-US"/>
        </w:rPr>
        <w:t xml:space="preserve">ontainers </w:t>
      </w:r>
      <w:r w:rsidR="00D77FD9">
        <w:rPr>
          <w:lang w:eastAsia="en-US"/>
        </w:rPr>
        <w:t xml:space="preserve">maintained using a stable and fast platform. </w:t>
      </w:r>
    </w:p>
    <w:p w14:paraId="4BB078AF" w14:textId="2FE3DE5A" w:rsidR="00D77FD9" w:rsidRPr="00746398" w:rsidRDefault="00D77FD9" w:rsidP="00746398">
      <w:pPr>
        <w:rPr>
          <w:lang w:eastAsia="en-US"/>
        </w:rPr>
      </w:pPr>
      <w:r>
        <w:rPr>
          <w:lang w:eastAsia="en-US"/>
        </w:rPr>
        <w:t xml:space="preserve">More configuration could also be </w:t>
      </w:r>
      <w:r w:rsidR="008151E0">
        <w:rPr>
          <w:lang w:eastAsia="en-US"/>
        </w:rPr>
        <w:t>considered</w:t>
      </w:r>
      <w:r w:rsidR="003F170D">
        <w:rPr>
          <w:lang w:eastAsia="en-US"/>
        </w:rPr>
        <w:t>,</w:t>
      </w:r>
      <w:r>
        <w:rPr>
          <w:lang w:eastAsia="en-US"/>
        </w:rPr>
        <w:t xml:space="preserve"> </w:t>
      </w:r>
      <w:r w:rsidR="00446ABF">
        <w:rPr>
          <w:lang w:eastAsia="en-US"/>
        </w:rPr>
        <w:t xml:space="preserve">however </w:t>
      </w:r>
      <w:r>
        <w:rPr>
          <w:lang w:eastAsia="en-US"/>
        </w:rPr>
        <w:t xml:space="preserve">those in this report cover most proof of concept configurations </w:t>
      </w:r>
      <w:r w:rsidR="002D5D2E">
        <w:rPr>
          <w:lang w:eastAsia="en-US"/>
        </w:rPr>
        <w:t>and anymore configurations would</w:t>
      </w:r>
      <w:r>
        <w:rPr>
          <w:lang w:eastAsia="en-US"/>
        </w:rPr>
        <w:t xml:space="preserve"> likely only</w:t>
      </w:r>
      <w:r w:rsidR="002D5D2E">
        <w:rPr>
          <w:lang w:eastAsia="en-US"/>
        </w:rPr>
        <w:t xml:space="preserve"> be</w:t>
      </w:r>
      <w:r>
        <w:rPr>
          <w:lang w:eastAsia="en-US"/>
        </w:rPr>
        <w:t xml:space="preserve"> combining the principles covered already. Despite this, the expanded potential of the generation python file provides multiple new angles from which to improve the authenticity of the </w:t>
      </w:r>
      <w:r w:rsidR="00446ABF">
        <w:rPr>
          <w:lang w:eastAsia="en-US"/>
        </w:rPr>
        <w:t>C</w:t>
      </w:r>
      <w:r>
        <w:rPr>
          <w:lang w:eastAsia="en-US"/>
        </w:rPr>
        <w:t>ontainers.</w:t>
      </w:r>
    </w:p>
    <w:bookmarkStart w:id="17" w:name="_Toc72270817" w:displacedByCustomXml="next"/>
    <w:sdt>
      <w:sdtPr>
        <w:rPr>
          <w:rFonts w:asciiTheme="minorHAnsi" w:eastAsiaTheme="minorEastAsia" w:hAnsiTheme="minorHAnsi" w:cstheme="minorBidi"/>
          <w:b w:val="0"/>
          <w:bCs w:val="0"/>
          <w:smallCaps w:val="0"/>
          <w:color w:val="auto"/>
          <w:sz w:val="22"/>
          <w:szCs w:val="22"/>
          <w:lang w:val="en-US"/>
        </w:rPr>
        <w:id w:val="566773658"/>
        <w:docPartObj>
          <w:docPartGallery w:val="Bibliographies"/>
          <w:docPartUnique/>
        </w:docPartObj>
      </w:sdtPr>
      <w:sdtEndPr>
        <w:rPr>
          <w:rFonts w:ascii="Calibri" w:hAnsi="Calibri"/>
        </w:rPr>
      </w:sdtEndPr>
      <w:sdtContent>
        <w:p w14:paraId="418FA1A4" w14:textId="77777777" w:rsidR="006E34CB" w:rsidRDefault="00341658" w:rsidP="001005D8">
          <w:pPr>
            <w:pStyle w:val="Heading1"/>
          </w:pPr>
          <w:r w:rsidRPr="001005D8">
            <w:t>References</w:t>
          </w:r>
          <w:bookmarkEnd w:id="17"/>
        </w:p>
        <w:sdt>
          <w:sdtPr>
            <w:id w:val="-573587230"/>
            <w:bibliography/>
          </w:sdtPr>
          <w:sdtContent>
            <w:p w14:paraId="45B78D12" w14:textId="75E72784" w:rsidR="0067239A" w:rsidRDefault="0067239A" w:rsidP="00FC0202">
              <w:pPr>
                <w:ind w:left="19" w:right="919"/>
              </w:pPr>
              <w:r>
                <w:rPr>
                  <w:rFonts w:ascii="Arial" w:hAnsi="Arial" w:cs="Arial"/>
                  <w:color w:val="000000"/>
                  <w:sz w:val="20"/>
                  <w:szCs w:val="20"/>
                  <w:shd w:val="clear" w:color="auto" w:fill="FFFFFF"/>
                </w:rPr>
                <w:t>D. Hartley, R., 2021. [online] Scholarworks.lib.csusb.edu. Available at: &lt;https://scholarworks.lib.csusb.edu/cgi/viewcontent.cgi?referer=https://scholar.google.com/&amp;httpsredir=1&amp;article=1055&amp;context=jitim&gt; [Accessed 18 May 2021].</w:t>
              </w:r>
            </w:p>
            <w:p w14:paraId="0C8DD9CF" w14:textId="03FAC07F" w:rsidR="00A662D3" w:rsidRDefault="00A662D3" w:rsidP="00FC0202">
              <w:pPr>
                <w:ind w:left="19" w:right="919"/>
              </w:pPr>
              <w:r>
                <w:rPr>
                  <w:rFonts w:ascii="Arial" w:hAnsi="Arial" w:cs="Arial"/>
                  <w:color w:val="000000"/>
                  <w:sz w:val="20"/>
                  <w:szCs w:val="20"/>
                  <w:shd w:val="clear" w:color="auto" w:fill="FFFFFF"/>
                </w:rPr>
                <w:t>Hartley, R., Medlin, D. and Houlik, Z., 2021. [online] Proc.iscap.info. Available at: &lt;http://proc.iscap.info/2017/pdf/4341.pdf&gt; [Accessed 18 May 2021].</w:t>
              </w:r>
            </w:p>
            <w:p w14:paraId="418FA1BC" w14:textId="6B3C8A2D" w:rsidR="005201BA" w:rsidRDefault="00C14A2C" w:rsidP="00FC0202">
              <w:pPr>
                <w:ind w:left="19" w:right="919"/>
                <w:rPr>
                  <w:rFonts w:eastAsia="Times New Roman" w:cs="Times New Roman"/>
                  <w:color w:val="000000"/>
                  <w:lang w:eastAsia="en-US"/>
                </w:rPr>
              </w:pPr>
              <w:r>
                <w:rPr>
                  <w:rFonts w:ascii="Arial" w:hAnsi="Arial" w:cs="Arial"/>
                  <w:color w:val="000000"/>
                  <w:sz w:val="20"/>
                  <w:szCs w:val="20"/>
                  <w:shd w:val="clear" w:color="auto" w:fill="FFFFFF"/>
                </w:rPr>
                <w:t>Oosterhof, N., 2021. </w:t>
              </w:r>
              <w:r>
                <w:rPr>
                  <w:rFonts w:ascii="Arial" w:hAnsi="Arial" w:cs="Arial"/>
                  <w:i/>
                  <w:iCs/>
                  <w:color w:val="000000"/>
                  <w:sz w:val="20"/>
                  <w:szCs w:val="20"/>
                  <w:shd w:val="clear" w:color="auto" w:fill="FFFFFF"/>
                </w:rPr>
                <w:t xml:space="preserve">How to create new users in a Docker </w:t>
              </w:r>
              <w:proofErr w:type="gramStart"/>
              <w:r>
                <w:rPr>
                  <w:rFonts w:ascii="Arial" w:hAnsi="Arial" w:cs="Arial"/>
                  <w:i/>
                  <w:iCs/>
                  <w:color w:val="000000"/>
                  <w:sz w:val="20"/>
                  <w:szCs w:val="20"/>
                  <w:shd w:val="clear" w:color="auto" w:fill="FFFFFF"/>
                </w:rPr>
                <w:t>container?</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net2. Available at: &lt;https://net2.com/how-to-create-new-users-in-docker-container/&gt; [Accessed 17 May 2021].</w:t>
              </w:r>
            </w:p>
            <w:p w14:paraId="418FA1BD" w14:textId="77777777" w:rsidR="003B009F" w:rsidRDefault="003B009F">
              <w:pPr>
                <w:rPr>
                  <w:rFonts w:eastAsia="Times New Roman" w:cs="Times New Roman"/>
                  <w:color w:val="000000"/>
                  <w:lang w:eastAsia="en-US"/>
                </w:rPr>
              </w:pPr>
            </w:p>
            <w:p w14:paraId="418FA1BE" w14:textId="77777777" w:rsidR="00801886" w:rsidRPr="006E34CB" w:rsidRDefault="00CA58A8">
              <w:pPr>
                <w:rPr>
                  <w:rFonts w:eastAsia="Times New Roman" w:cs="Times New Roman"/>
                  <w:color w:val="000000"/>
                  <w:lang w:eastAsia="en-US"/>
                </w:rPr>
              </w:pPr>
            </w:p>
          </w:sdtContent>
        </w:sdt>
      </w:sdtContent>
    </w:sdt>
    <w:p w14:paraId="418FA1BF" w14:textId="77777777" w:rsidR="006C6590" w:rsidRDefault="006C6590">
      <w:pPr>
        <w:rPr>
          <w:rFonts w:eastAsia="Times New Roman" w:cs="Times New Roman"/>
          <w:color w:val="000000"/>
          <w:lang w:eastAsia="en-US"/>
        </w:rPr>
      </w:pPr>
    </w:p>
    <w:bookmarkStart w:id="18" w:name="_Toc72270818" w:displacedByCustomXml="next"/>
    <w:sdt>
      <w:sdtPr>
        <w:rPr>
          <w:rFonts w:eastAsiaTheme="minorEastAsia" w:cstheme="minorBidi"/>
          <w:b w:val="0"/>
          <w:bCs w:val="0"/>
          <w:smallCaps w:val="0"/>
          <w:color w:val="auto"/>
          <w:sz w:val="22"/>
          <w:szCs w:val="22"/>
          <w:lang w:val="en-US"/>
        </w:rPr>
        <w:id w:val="530776197"/>
        <w:docPartObj>
          <w:docPartGallery w:val="Bibliographies"/>
          <w:docPartUnique/>
        </w:docPartObj>
      </w:sdtPr>
      <w:sdtContent>
        <w:p w14:paraId="6E1CD38F" w14:textId="32700DE5" w:rsidR="00445883" w:rsidRDefault="00445883" w:rsidP="001005D8">
          <w:pPr>
            <w:pStyle w:val="Heading1"/>
          </w:pPr>
          <w:r>
            <w:t>Bibliography</w:t>
          </w:r>
          <w:bookmarkEnd w:id="18"/>
        </w:p>
        <w:sdt>
          <w:sdtPr>
            <w:id w:val="111145805"/>
            <w:bibliography/>
          </w:sdtPr>
          <w:sdtContent>
            <w:p w14:paraId="0EAF1C3A" w14:textId="387783C8" w:rsidR="00E9183A" w:rsidRDefault="00E9183A">
              <w:pPr>
                <w:rPr>
                  <w:rFonts w:ascii="Arial" w:hAnsi="Arial" w:cs="Arial"/>
                  <w:color w:val="000000"/>
                  <w:sz w:val="20"/>
                  <w:szCs w:val="20"/>
                  <w:shd w:val="clear" w:color="auto" w:fill="FFFFFF"/>
                </w:rPr>
              </w:pPr>
              <w:r>
                <w:rPr>
                  <w:rFonts w:ascii="Arial" w:hAnsi="Arial" w:cs="Arial"/>
                  <w:color w:val="000000"/>
                  <w:sz w:val="20"/>
                  <w:szCs w:val="20"/>
                  <w:shd w:val="clear" w:color="auto" w:fill="FFFFFF"/>
                </w:rPr>
                <w:t>Blaha, M., 2021. </w:t>
              </w:r>
              <w:r w:rsidR="00E643EC">
                <w:rPr>
                  <w:rFonts w:ascii="Arial" w:hAnsi="Arial" w:cs="Arial"/>
                  <w:i/>
                  <w:iCs/>
                  <w:color w:val="000000"/>
                  <w:sz w:val="20"/>
                  <w:szCs w:val="20"/>
                  <w:shd w:val="clear" w:color="auto" w:fill="FFFFFF"/>
                </w:rPr>
                <w:t>Dockerfile</w:t>
              </w:r>
              <w:r>
                <w:rPr>
                  <w:rFonts w:ascii="Arial" w:hAnsi="Arial" w:cs="Arial"/>
                  <w:i/>
                  <w:iCs/>
                  <w:color w:val="000000"/>
                  <w:sz w:val="20"/>
                  <w:szCs w:val="20"/>
                  <w:shd w:val="clear" w:color="auto" w:fill="FFFFFF"/>
                </w:rPr>
                <w:t xml:space="preserve"> - How to copy files from a local </w:t>
              </w:r>
              <w:proofErr w:type="gramStart"/>
              <w:r>
                <w:rPr>
                  <w:rFonts w:ascii="Arial" w:hAnsi="Arial" w:cs="Arial"/>
                  <w:i/>
                  <w:iCs/>
                  <w:color w:val="000000"/>
                  <w:sz w:val="20"/>
                  <w:szCs w:val="20"/>
                  <w:shd w:val="clear" w:color="auto" w:fill="FFFFFF"/>
                </w:rPr>
                <w:t>folder?</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Stack Overflow. Available at: &lt;https://stackoverflow.com/questions/64410123/</w:t>
              </w:r>
              <w:r w:rsidR="00E643EC">
                <w:rPr>
                  <w:rFonts w:ascii="Arial" w:hAnsi="Arial" w:cs="Arial"/>
                  <w:color w:val="000000"/>
                  <w:sz w:val="20"/>
                  <w:szCs w:val="20"/>
                  <w:shd w:val="clear" w:color="auto" w:fill="FFFFFF"/>
                </w:rPr>
                <w:t>Dockerfile</w:t>
              </w:r>
              <w:r>
                <w:rPr>
                  <w:rFonts w:ascii="Arial" w:hAnsi="Arial" w:cs="Arial"/>
                  <w:color w:val="000000"/>
                  <w:sz w:val="20"/>
                  <w:szCs w:val="20"/>
                  <w:shd w:val="clear" w:color="auto" w:fill="FFFFFF"/>
                </w:rPr>
                <w:t>-how-to-copy-files-from-a-local-folder&gt; [Accessed 19 May 2021].</w:t>
              </w:r>
            </w:p>
            <w:p w14:paraId="3627820C" w14:textId="77BCB618" w:rsidR="00E9183A" w:rsidRDefault="00E9183A">
              <w:r>
                <w:rPr>
                  <w:rFonts w:ascii="Arial" w:hAnsi="Arial" w:cs="Arial"/>
                  <w:color w:val="000000"/>
                  <w:sz w:val="20"/>
                  <w:szCs w:val="20"/>
                  <w:shd w:val="clear" w:color="auto" w:fill="FFFFFF"/>
                </w:rPr>
                <w:t>MariaDB KnowledgeBase. 2021. </w:t>
              </w:r>
              <w:r>
                <w:rPr>
                  <w:rFonts w:ascii="Arial" w:hAnsi="Arial" w:cs="Arial"/>
                  <w:i/>
                  <w:iCs/>
                  <w:color w:val="000000"/>
                  <w:sz w:val="20"/>
                  <w:szCs w:val="20"/>
                  <w:shd w:val="clear" w:color="auto" w:fill="FFFFFF"/>
                </w:rPr>
                <w:t>Creating a Custom Docker Image</w:t>
              </w:r>
              <w:r>
                <w:rPr>
                  <w:rFonts w:ascii="Arial" w:hAnsi="Arial" w:cs="Arial"/>
                  <w:color w:val="000000"/>
                  <w:sz w:val="20"/>
                  <w:szCs w:val="20"/>
                  <w:shd w:val="clear" w:color="auto" w:fill="FFFFFF"/>
                </w:rPr>
                <w:t>. [online] Available at: &lt;https://mariadb.com/kb/en/creating-a-custom-docker-image/&gt; [Accessed 19 May 2021].</w:t>
              </w:r>
            </w:p>
            <w:p w14:paraId="3CE3744F" w14:textId="1AD23E5C" w:rsidR="00E9183A" w:rsidRDefault="00E9183A">
              <w:r>
                <w:rPr>
                  <w:rFonts w:ascii="Arial" w:hAnsi="Arial" w:cs="Arial"/>
                  <w:color w:val="000000"/>
                  <w:sz w:val="20"/>
                  <w:szCs w:val="20"/>
                  <w:shd w:val="clear" w:color="auto" w:fill="FFFFFF"/>
                </w:rPr>
                <w:t>Riptutorial.com. 2021. </w:t>
              </w:r>
              <w:r>
                <w:rPr>
                  <w:rFonts w:ascii="Arial" w:hAnsi="Arial" w:cs="Arial"/>
                  <w:i/>
                  <w:iCs/>
                  <w:color w:val="000000"/>
                  <w:sz w:val="20"/>
                  <w:szCs w:val="20"/>
                  <w:shd w:val="clear" w:color="auto" w:fill="FFFFFF"/>
                </w:rPr>
                <w:t>Docker - Monitoring resource usage | docker Tutorial</w:t>
              </w:r>
              <w:r>
                <w:rPr>
                  <w:rFonts w:ascii="Arial" w:hAnsi="Arial" w:cs="Arial"/>
                  <w:color w:val="000000"/>
                  <w:sz w:val="20"/>
                  <w:szCs w:val="20"/>
                  <w:shd w:val="clear" w:color="auto" w:fill="FFFFFF"/>
                </w:rPr>
                <w:t>. [online] Available at: &lt;https://riptutorial.com/docker/example/5560/monitoring-resource-usage&gt; [Accessed 19 May 2021].</w:t>
              </w:r>
            </w:p>
            <w:p w14:paraId="3E731C79" w14:textId="319CBDEA" w:rsidR="00754E4B" w:rsidRDefault="00754E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Braincoke.fr. 2021. </w:t>
              </w:r>
              <w:r>
                <w:rPr>
                  <w:rFonts w:ascii="Arial" w:hAnsi="Arial" w:cs="Arial"/>
                  <w:i/>
                  <w:iCs/>
                  <w:color w:val="000000"/>
                  <w:sz w:val="20"/>
                  <w:szCs w:val="20"/>
                  <w:shd w:val="clear" w:color="auto" w:fill="FFFFFF"/>
                </w:rPr>
                <w:t>DVWA - Start with Docker - Braincoke | Security Blog</w:t>
              </w:r>
              <w:r>
                <w:rPr>
                  <w:rFonts w:ascii="Arial" w:hAnsi="Arial" w:cs="Arial"/>
                  <w:color w:val="000000"/>
                  <w:sz w:val="20"/>
                  <w:szCs w:val="20"/>
                  <w:shd w:val="clear" w:color="auto" w:fill="FFFFFF"/>
                </w:rPr>
                <w:t>. [online] Available at: &lt;https://braincoke.fr/write-up/dvwa/dvwa-start-with-docker/&gt; [Accessed 17 May 2021].</w:t>
              </w:r>
            </w:p>
            <w:p w14:paraId="652E8768" w14:textId="619BC3E4" w:rsidR="00E9183A" w:rsidRDefault="00E9183A">
              <w:pPr>
                <w:rPr>
                  <w:rFonts w:ascii="Arial" w:hAnsi="Arial" w:cs="Arial"/>
                  <w:color w:val="000000"/>
                  <w:sz w:val="20"/>
                  <w:szCs w:val="20"/>
                  <w:shd w:val="clear" w:color="auto" w:fill="FFFFFF"/>
                </w:rPr>
              </w:pPr>
              <w:r>
                <w:rPr>
                  <w:rFonts w:ascii="Arial" w:hAnsi="Arial" w:cs="Arial"/>
                  <w:color w:val="000000"/>
                  <w:sz w:val="20"/>
                  <w:szCs w:val="20"/>
                  <w:shd w:val="clear" w:color="auto" w:fill="FFFFFF"/>
                </w:rPr>
                <w:t>sneppets. 2021. </w:t>
              </w:r>
              <w:r>
                <w:rPr>
                  <w:rFonts w:ascii="Arial" w:hAnsi="Arial" w:cs="Arial"/>
                  <w:i/>
                  <w:iCs/>
                  <w:color w:val="000000"/>
                  <w:sz w:val="20"/>
                  <w:szCs w:val="20"/>
                  <w:shd w:val="clear" w:color="auto" w:fill="FFFFFF"/>
                </w:rPr>
                <w:t xml:space="preserve">How to add new user to the Docker container using </w:t>
              </w:r>
              <w:r w:rsidR="00E643EC">
                <w:rPr>
                  <w:rFonts w:ascii="Arial" w:hAnsi="Arial" w:cs="Arial"/>
                  <w:i/>
                  <w:iCs/>
                  <w:color w:val="000000"/>
                  <w:sz w:val="20"/>
                  <w:szCs w:val="20"/>
                  <w:shd w:val="clear" w:color="auto" w:fill="FFFFFF"/>
                </w:rPr>
                <w:t>Dockerfile</w:t>
              </w:r>
              <w:r>
                <w:rPr>
                  <w:rFonts w:ascii="Arial" w:hAnsi="Arial" w:cs="Arial"/>
                  <w:i/>
                  <w:iCs/>
                  <w:color w:val="000000"/>
                  <w:sz w:val="20"/>
                  <w:szCs w:val="20"/>
                  <w:shd w:val="clear" w:color="auto" w:fill="FFFFFF"/>
                </w:rPr>
                <w:t xml:space="preserve"> -</w:t>
              </w:r>
              <w:r>
                <w:rPr>
                  <w:rFonts w:ascii="Arial" w:hAnsi="Arial" w:cs="Arial"/>
                  <w:color w:val="000000"/>
                  <w:sz w:val="20"/>
                  <w:szCs w:val="20"/>
                  <w:shd w:val="clear" w:color="auto" w:fill="FFFFFF"/>
                </w:rPr>
                <w:t>. [online] Available at: &lt;https://www.sneppets.com/cloud/docker/how-to-add-new-user-to-the-docker-container-using-</w:t>
              </w:r>
              <w:r w:rsidR="00E643EC">
                <w:rPr>
                  <w:rFonts w:ascii="Arial" w:hAnsi="Arial" w:cs="Arial"/>
                  <w:color w:val="000000"/>
                  <w:sz w:val="20"/>
                  <w:szCs w:val="20"/>
                  <w:shd w:val="clear" w:color="auto" w:fill="FFFFFF"/>
                </w:rPr>
                <w:t>Dockerfile</w:t>
              </w:r>
              <w:r>
                <w:rPr>
                  <w:rFonts w:ascii="Arial" w:hAnsi="Arial" w:cs="Arial"/>
                  <w:color w:val="000000"/>
                  <w:sz w:val="20"/>
                  <w:szCs w:val="20"/>
                  <w:shd w:val="clear" w:color="auto" w:fill="FFFFFF"/>
                </w:rPr>
                <w:t>/&gt; [Accessed 19 May 2021].</w:t>
              </w:r>
            </w:p>
            <w:p w14:paraId="28562C95" w14:textId="1B2406F7" w:rsidR="00C14A2C" w:rsidRDefault="00C14A2C">
              <w:pPr>
                <w:rPr>
                  <w:rFonts w:ascii="Arial" w:hAnsi="Arial" w:cs="Arial"/>
                  <w:color w:val="000000"/>
                  <w:sz w:val="20"/>
                  <w:szCs w:val="20"/>
                  <w:shd w:val="clear" w:color="auto" w:fill="FFFFFF"/>
                </w:rPr>
              </w:pPr>
              <w:r>
                <w:rPr>
                  <w:rFonts w:ascii="Arial" w:hAnsi="Arial" w:cs="Arial"/>
                  <w:color w:val="000000"/>
                  <w:sz w:val="20"/>
                  <w:szCs w:val="20"/>
                  <w:shd w:val="clear" w:color="auto" w:fill="FFFFFF"/>
                </w:rPr>
                <w:t>HowtoForge. 2021. </w:t>
              </w:r>
              <w:r>
                <w:rPr>
                  <w:rFonts w:ascii="Arial" w:hAnsi="Arial" w:cs="Arial"/>
                  <w:i/>
                  <w:iCs/>
                  <w:color w:val="000000"/>
                  <w:sz w:val="20"/>
                  <w:szCs w:val="20"/>
                  <w:shd w:val="clear" w:color="auto" w:fill="FFFFFF"/>
                </w:rPr>
                <w:t>How to Install and Use Telnet on Ubuntu 20.04 LTS</w:t>
              </w:r>
              <w:r>
                <w:rPr>
                  <w:rFonts w:ascii="Arial" w:hAnsi="Arial" w:cs="Arial"/>
                  <w:color w:val="000000"/>
                  <w:sz w:val="20"/>
                  <w:szCs w:val="20"/>
                  <w:shd w:val="clear" w:color="auto" w:fill="FFFFFF"/>
                </w:rPr>
                <w:t>. [online] Available at: &lt;https://www.howtoforge.com/how-to-install-and-use-telnet-on-ubuntu/&gt; [Accessed 17 May 2021].</w:t>
              </w:r>
            </w:p>
            <w:p w14:paraId="790E712C" w14:textId="7EE1D684" w:rsidR="00754E4B" w:rsidRDefault="00754E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Howe, J., 2021. </w:t>
              </w:r>
              <w:r>
                <w:rPr>
                  <w:rFonts w:ascii="Arial" w:hAnsi="Arial" w:cs="Arial"/>
                  <w:i/>
                  <w:iCs/>
                  <w:color w:val="000000"/>
                  <w:sz w:val="20"/>
                  <w:szCs w:val="20"/>
                  <w:shd w:val="clear" w:color="auto" w:fill="FFFFFF"/>
                </w:rPr>
                <w:t>VMware Provisioning using Hashicorp Terraform – VirtJunkie</w:t>
              </w:r>
              <w:r>
                <w:rPr>
                  <w:rFonts w:ascii="Arial" w:hAnsi="Arial" w:cs="Arial"/>
                  <w:color w:val="000000"/>
                  <w:sz w:val="20"/>
                  <w:szCs w:val="20"/>
                  <w:shd w:val="clear" w:color="auto" w:fill="FFFFFF"/>
                </w:rPr>
                <w:t>. [online] Virtjunkie.com. Available at: &lt;https://www.virtjunkie.com/vmware-provisioning-using-hashicorp-terraform/&gt; [Accessed 17 May 2021].</w:t>
              </w:r>
            </w:p>
            <w:p w14:paraId="1374BD9A" w14:textId="70F27FEE" w:rsidR="00754E4B" w:rsidRDefault="00754E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Thomaslaurenson.com. 2021. </w:t>
              </w:r>
              <w:r>
                <w:rPr>
                  <w:rFonts w:ascii="Arial" w:hAnsi="Arial" w:cs="Arial"/>
                  <w:i/>
                  <w:iCs/>
                  <w:color w:val="000000"/>
                  <w:sz w:val="20"/>
                  <w:szCs w:val="20"/>
                  <w:shd w:val="clear" w:color="auto" w:fill="FFFFFF"/>
                </w:rPr>
                <w:t>Installing and Configuring DVWA</w:t>
              </w:r>
              <w:r>
                <w:rPr>
                  <w:rFonts w:ascii="Arial" w:hAnsi="Arial" w:cs="Arial"/>
                  <w:color w:val="000000"/>
                  <w:sz w:val="20"/>
                  <w:szCs w:val="20"/>
                  <w:shd w:val="clear" w:color="auto" w:fill="FFFFFF"/>
                </w:rPr>
                <w:t>. [online] Available at: &lt;https://www.thomaslaurenson.com/blog/2018-07-12/installing-and-configuring-DVWA/&gt; [Accessed 17 May 2021].</w:t>
              </w:r>
            </w:p>
            <w:p w14:paraId="2222CBCB" w14:textId="72D8B983" w:rsidR="004D4205" w:rsidRDefault="004D4205">
              <w:r>
                <w:rPr>
                  <w:rFonts w:ascii="Arial" w:hAnsi="Arial" w:cs="Arial"/>
                  <w:color w:val="000000"/>
                  <w:sz w:val="20"/>
                  <w:szCs w:val="20"/>
                  <w:shd w:val="clear" w:color="auto" w:fill="FFFFFF"/>
                </w:rPr>
                <w:t>Modi, S., Sabadra, P., KAWADIWALE, G. and Sabadra, P., 2021. </w:t>
              </w:r>
              <w:r w:rsidR="00E643EC">
                <w:rPr>
                  <w:rFonts w:ascii="Arial" w:hAnsi="Arial" w:cs="Arial"/>
                  <w:i/>
                  <w:iCs/>
                  <w:color w:val="000000"/>
                  <w:sz w:val="20"/>
                  <w:szCs w:val="20"/>
                  <w:shd w:val="clear" w:color="auto" w:fill="FFFFFF"/>
                </w:rPr>
                <w:t>Dockerfile</w:t>
              </w:r>
              <w:r>
                <w:rPr>
                  <w:rFonts w:ascii="Arial" w:hAnsi="Arial" w:cs="Arial"/>
                  <w:i/>
                  <w:iCs/>
                  <w:color w:val="000000"/>
                  <w:sz w:val="20"/>
                  <w:szCs w:val="20"/>
                  <w:shd w:val="clear" w:color="auto" w:fill="FFFFFF"/>
                </w:rPr>
                <w:t xml:space="preserve"> Reference – RUN &amp; CMD Instructions | Knowledge Junction</w:t>
              </w:r>
              <w:r>
                <w:rPr>
                  <w:rFonts w:ascii="Arial" w:hAnsi="Arial" w:cs="Arial"/>
                  <w:color w:val="000000"/>
                  <w:sz w:val="20"/>
                  <w:szCs w:val="20"/>
                  <w:shd w:val="clear" w:color="auto" w:fill="FFFFFF"/>
                </w:rPr>
                <w:t>. [online] Knowledge Junction. Available at: &lt;https://knowledge-junction.com/2021/02/10/</w:t>
              </w:r>
              <w:r w:rsidR="00E643EC">
                <w:rPr>
                  <w:rFonts w:ascii="Arial" w:hAnsi="Arial" w:cs="Arial"/>
                  <w:color w:val="000000"/>
                  <w:sz w:val="20"/>
                  <w:szCs w:val="20"/>
                  <w:shd w:val="clear" w:color="auto" w:fill="FFFFFF"/>
                </w:rPr>
                <w:t>Dockerfile</w:t>
              </w:r>
              <w:r>
                <w:rPr>
                  <w:rFonts w:ascii="Arial" w:hAnsi="Arial" w:cs="Arial"/>
                  <w:color w:val="000000"/>
                  <w:sz w:val="20"/>
                  <w:szCs w:val="20"/>
                  <w:shd w:val="clear" w:color="auto" w:fill="FFFFFF"/>
                </w:rPr>
                <w:t>-reference-run-cmd-instructions/&gt; [Accessed 19 May 2021].</w:t>
              </w:r>
            </w:p>
            <w:p w14:paraId="0853BC71" w14:textId="77777777" w:rsidR="00754E4B" w:rsidRDefault="00754E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Onsem, W., 2021. </w:t>
              </w:r>
              <w:r>
                <w:rPr>
                  <w:rFonts w:ascii="Arial" w:hAnsi="Arial" w:cs="Arial"/>
                  <w:i/>
                  <w:iCs/>
                  <w:color w:val="000000"/>
                  <w:sz w:val="20"/>
                  <w:szCs w:val="20"/>
                  <w:shd w:val="clear" w:color="auto" w:fill="FFFFFF"/>
                </w:rPr>
                <w:t xml:space="preserve">How to use the Random Function in a if statement, in Python </w:t>
              </w:r>
              <w:proofErr w:type="gramStart"/>
              <w:r>
                <w:rPr>
                  <w:rFonts w:ascii="Arial" w:hAnsi="Arial" w:cs="Arial"/>
                  <w:i/>
                  <w:iCs/>
                  <w:color w:val="000000"/>
                  <w:sz w:val="20"/>
                  <w:szCs w:val="20"/>
                  <w:shd w:val="clear" w:color="auto" w:fill="FFFFFF"/>
                </w:rPr>
                <w:t>3?</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Stack Overflow. Available at: &lt;https://stackoverflow.com/questions/48045444/how-to-use-the-random-function-in-a-if-statement-in-python-3&gt; [Accessed 17 May 2021].</w:t>
              </w:r>
            </w:p>
            <w:p w14:paraId="71207AE6" w14:textId="77777777" w:rsidR="00E9183A" w:rsidRDefault="00754E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GitHub. 2021. </w:t>
              </w:r>
              <w:r>
                <w:rPr>
                  <w:rFonts w:ascii="Arial" w:hAnsi="Arial" w:cs="Arial"/>
                  <w:i/>
                  <w:iCs/>
                  <w:color w:val="000000"/>
                  <w:sz w:val="20"/>
                  <w:szCs w:val="20"/>
                  <w:shd w:val="clear" w:color="auto" w:fill="FFFFFF"/>
                </w:rPr>
                <w:t>opsxcq/docker-vulnerable-dvwa</w:t>
              </w:r>
              <w:r>
                <w:rPr>
                  <w:rFonts w:ascii="Arial" w:hAnsi="Arial" w:cs="Arial"/>
                  <w:color w:val="000000"/>
                  <w:sz w:val="20"/>
                  <w:szCs w:val="20"/>
                  <w:shd w:val="clear" w:color="auto" w:fill="FFFFFF"/>
                </w:rPr>
                <w:t>. [online] Available at: &lt;https://github.com/opsxcq/docker-vulnerable-dvwa&gt; [Accessed 17 May 2021].</w:t>
              </w:r>
            </w:p>
            <w:p w14:paraId="1CA51094" w14:textId="6A925FB2" w:rsidR="004D4205" w:rsidRDefault="00E9183A">
              <w:pPr>
                <w:rPr>
                  <w:rFonts w:ascii="Arial" w:hAnsi="Arial" w:cs="Arial"/>
                  <w:color w:val="000000"/>
                  <w:sz w:val="20"/>
                  <w:szCs w:val="20"/>
                  <w:shd w:val="clear" w:color="auto" w:fill="FFFFFF"/>
                </w:rPr>
              </w:pPr>
              <w:r>
                <w:rPr>
                  <w:rFonts w:ascii="Arial" w:hAnsi="Arial" w:cs="Arial"/>
                  <w:color w:val="000000"/>
                  <w:sz w:val="20"/>
                  <w:szCs w:val="20"/>
                  <w:shd w:val="clear" w:color="auto" w:fill="FFFFFF"/>
                </w:rPr>
                <w:t>Singh, S., 2021. </w:t>
              </w:r>
              <w:r w:rsidR="00E643EC">
                <w:rPr>
                  <w:rFonts w:ascii="Arial" w:hAnsi="Arial" w:cs="Arial"/>
                  <w:i/>
                  <w:iCs/>
                  <w:color w:val="000000"/>
                  <w:sz w:val="20"/>
                  <w:szCs w:val="20"/>
                  <w:shd w:val="clear" w:color="auto" w:fill="FFFFFF"/>
                </w:rPr>
                <w:t>Dockerfile</w:t>
              </w:r>
              <w:r>
                <w:rPr>
                  <w:rFonts w:ascii="Arial" w:hAnsi="Arial" w:cs="Arial"/>
                  <w:i/>
                  <w:iCs/>
                  <w:color w:val="000000"/>
                  <w:sz w:val="20"/>
                  <w:szCs w:val="20"/>
                  <w:shd w:val="clear" w:color="auto" w:fill="FFFFFF"/>
                </w:rPr>
                <w:t xml:space="preserve"> | Guide to How </w:t>
              </w:r>
              <w:r w:rsidR="00E643EC">
                <w:rPr>
                  <w:rFonts w:ascii="Arial" w:hAnsi="Arial" w:cs="Arial"/>
                  <w:i/>
                  <w:iCs/>
                  <w:color w:val="000000"/>
                  <w:sz w:val="20"/>
                  <w:szCs w:val="20"/>
                  <w:shd w:val="clear" w:color="auto" w:fill="FFFFFF"/>
                </w:rPr>
                <w:t>Dockerfile</w:t>
              </w:r>
              <w:r>
                <w:rPr>
                  <w:rFonts w:ascii="Arial" w:hAnsi="Arial" w:cs="Arial"/>
                  <w:i/>
                  <w:iCs/>
                  <w:color w:val="000000"/>
                  <w:sz w:val="20"/>
                  <w:szCs w:val="20"/>
                  <w:shd w:val="clear" w:color="auto" w:fill="FFFFFF"/>
                </w:rPr>
                <w:t xml:space="preserve"> works in Docker? with Advantages</w:t>
              </w:r>
              <w:r>
                <w:rPr>
                  <w:rFonts w:ascii="Arial" w:hAnsi="Arial" w:cs="Arial"/>
                  <w:color w:val="000000"/>
                  <w:sz w:val="20"/>
                  <w:szCs w:val="20"/>
                  <w:shd w:val="clear" w:color="auto" w:fill="FFFFFF"/>
                </w:rPr>
                <w:t>. [online] EDUCBA. Available at: &lt;https://www.educba.com/</w:t>
              </w:r>
              <w:r w:rsidR="00E643EC">
                <w:rPr>
                  <w:rFonts w:ascii="Arial" w:hAnsi="Arial" w:cs="Arial"/>
                  <w:color w:val="000000"/>
                  <w:sz w:val="20"/>
                  <w:szCs w:val="20"/>
                  <w:shd w:val="clear" w:color="auto" w:fill="FFFFFF"/>
                </w:rPr>
                <w:t>Dockerfile</w:t>
              </w:r>
              <w:r>
                <w:rPr>
                  <w:rFonts w:ascii="Arial" w:hAnsi="Arial" w:cs="Arial"/>
                  <w:color w:val="000000"/>
                  <w:sz w:val="20"/>
                  <w:szCs w:val="20"/>
                  <w:shd w:val="clear" w:color="auto" w:fill="FFFFFF"/>
                </w:rPr>
                <w:t>/&gt; [Accessed 19 May 2021].</w:t>
              </w:r>
            </w:p>
            <w:p w14:paraId="62ED06C3" w14:textId="34817FAA" w:rsidR="00445883" w:rsidRDefault="004D4205">
              <w:r>
                <w:rPr>
                  <w:rFonts w:ascii="Arial" w:hAnsi="Arial" w:cs="Arial"/>
                  <w:color w:val="000000"/>
                  <w:sz w:val="20"/>
                  <w:szCs w:val="20"/>
                  <w:shd w:val="clear" w:color="auto" w:fill="FFFFFF"/>
                </w:rPr>
                <w:t>Wallen, J., 2021. </w:t>
              </w:r>
              <w:r>
                <w:rPr>
                  <w:rFonts w:ascii="Arial" w:hAnsi="Arial" w:cs="Arial"/>
                  <w:i/>
                  <w:iCs/>
                  <w:color w:val="000000"/>
                  <w:sz w:val="20"/>
                  <w:szCs w:val="20"/>
                  <w:shd w:val="clear" w:color="auto" w:fill="FFFFFF"/>
                </w:rPr>
                <w:t xml:space="preserve">Docker Basics: How to Use </w:t>
              </w:r>
              <w:r w:rsidR="00252607">
                <w:rPr>
                  <w:rFonts w:ascii="Arial" w:hAnsi="Arial" w:cs="Arial"/>
                  <w:i/>
                  <w:iCs/>
                  <w:color w:val="000000"/>
                  <w:sz w:val="20"/>
                  <w:szCs w:val="20"/>
                  <w:shd w:val="clear" w:color="auto" w:fill="FFFFFF"/>
                </w:rPr>
                <w:t>Dockerfiles</w:t>
              </w:r>
              <w:r>
                <w:rPr>
                  <w:rFonts w:ascii="Arial" w:hAnsi="Arial" w:cs="Arial"/>
                  <w:i/>
                  <w:iCs/>
                  <w:color w:val="000000"/>
                  <w:sz w:val="20"/>
                  <w:szCs w:val="20"/>
                  <w:shd w:val="clear" w:color="auto" w:fill="FFFFFF"/>
                </w:rPr>
                <w:t xml:space="preserve"> - The New Stack</w:t>
              </w:r>
              <w:r>
                <w:rPr>
                  <w:rFonts w:ascii="Arial" w:hAnsi="Arial" w:cs="Arial"/>
                  <w:color w:val="000000"/>
                  <w:sz w:val="20"/>
                  <w:szCs w:val="20"/>
                  <w:shd w:val="clear" w:color="auto" w:fill="FFFFFF"/>
                </w:rPr>
                <w:t>. [online] The New Stack. Available at: &lt;https://thenewstack.io/docker-basics-how-to-use-</w:t>
              </w:r>
              <w:r w:rsidR="00252607">
                <w:rPr>
                  <w:rFonts w:ascii="Arial" w:hAnsi="Arial" w:cs="Arial"/>
                  <w:color w:val="000000"/>
                  <w:sz w:val="20"/>
                  <w:szCs w:val="20"/>
                  <w:shd w:val="clear" w:color="auto" w:fill="FFFFFF"/>
                </w:rPr>
                <w:t>Dockerfiles</w:t>
              </w:r>
              <w:r>
                <w:rPr>
                  <w:rFonts w:ascii="Arial" w:hAnsi="Arial" w:cs="Arial"/>
                  <w:color w:val="000000"/>
                  <w:sz w:val="20"/>
                  <w:szCs w:val="20"/>
                  <w:shd w:val="clear" w:color="auto" w:fill="FFFFFF"/>
                </w:rPr>
                <w:t>/&gt; [Accessed 19 May 2021].</w:t>
              </w:r>
            </w:p>
          </w:sdtContent>
        </w:sdt>
      </w:sdtContent>
    </w:sdt>
    <w:p w14:paraId="07F1BF9E" w14:textId="77777777" w:rsidR="00445883" w:rsidRDefault="00445883"/>
    <w:p w14:paraId="418FA1C0" w14:textId="01788778" w:rsidR="00341658" w:rsidRDefault="00341658">
      <w:pPr>
        <w:rPr>
          <w:rFonts w:eastAsiaTheme="majorEastAsia" w:cstheme="majorBidi"/>
          <w:b/>
          <w:bCs/>
          <w:smallCaps/>
          <w:color w:val="000000" w:themeColor="text1"/>
          <w:sz w:val="48"/>
          <w:szCs w:val="36"/>
          <w:lang w:val="en-GB"/>
        </w:rPr>
      </w:pPr>
      <w:r>
        <w:br w:type="page"/>
      </w:r>
    </w:p>
    <w:p w14:paraId="418FA1C1" w14:textId="77777777" w:rsidR="00801886" w:rsidRPr="009A241B" w:rsidRDefault="00341658" w:rsidP="001005D8">
      <w:pPr>
        <w:pStyle w:val="Heading1"/>
      </w:pPr>
      <w:bookmarkStart w:id="19" w:name="_Toc72270819"/>
      <w:r>
        <w:lastRenderedPageBreak/>
        <w:t>Appendices</w:t>
      </w:r>
      <w:bookmarkEnd w:id="19"/>
    </w:p>
    <w:p w14:paraId="418FA1C2" w14:textId="4E1B8B6F" w:rsidR="009A241B" w:rsidRDefault="00341658" w:rsidP="00341658">
      <w:pPr>
        <w:pStyle w:val="Heading2"/>
        <w:numPr>
          <w:ilvl w:val="0"/>
          <w:numId w:val="0"/>
        </w:numPr>
        <w:ind w:left="578" w:hanging="578"/>
        <w:rPr>
          <w:lang w:eastAsia="en-US"/>
        </w:rPr>
      </w:pPr>
      <w:bookmarkStart w:id="20" w:name="_Toc72270820"/>
      <w:r>
        <w:rPr>
          <w:lang w:eastAsia="en-US"/>
        </w:rPr>
        <w:t xml:space="preserve">Appendix </w:t>
      </w:r>
      <w:r w:rsidR="009525A9">
        <w:rPr>
          <w:lang w:eastAsia="en-US"/>
        </w:rPr>
        <w:t>A</w:t>
      </w:r>
      <w:r w:rsidR="00524FC0">
        <w:rPr>
          <w:lang w:eastAsia="en-US"/>
        </w:rPr>
        <w:t xml:space="preserve"> – </w:t>
      </w:r>
      <w:r w:rsidR="00252607">
        <w:rPr>
          <w:lang w:eastAsia="en-US"/>
        </w:rPr>
        <w:t>Dockerfiles</w:t>
      </w:r>
      <w:bookmarkEnd w:id="20"/>
    </w:p>
    <w:p w14:paraId="418FA1C4" w14:textId="77777777" w:rsidR="00BA7AE1" w:rsidRDefault="00BA7AE1" w:rsidP="009525A9">
      <w:pPr>
        <w:spacing w:after="1" w:line="260" w:lineRule="auto"/>
        <w:ind w:left="-5" w:right="1119"/>
        <w:rPr>
          <w:rFonts w:ascii="Courier New" w:eastAsia="Courier New" w:hAnsi="Courier New" w:cs="Courier New"/>
          <w:sz w:val="20"/>
        </w:rPr>
      </w:pPr>
    </w:p>
    <w:p w14:paraId="418FA1C5" w14:textId="1FE152C6" w:rsidR="00BA7AE1" w:rsidRPr="00BA7AE1" w:rsidRDefault="00E643EC" w:rsidP="00A15123">
      <w:pPr>
        <w:pStyle w:val="Heading4"/>
        <w:rPr>
          <w:rFonts w:eastAsia="Courier New"/>
        </w:rPr>
      </w:pPr>
      <w:bookmarkStart w:id="21" w:name="_Ref72352163"/>
      <w:r>
        <w:rPr>
          <w:rFonts w:eastAsia="Courier New"/>
        </w:rPr>
        <w:t>Dockerfile</w:t>
      </w:r>
      <w:r w:rsidR="00524FC0">
        <w:rPr>
          <w:rFonts w:eastAsia="Courier New"/>
        </w:rPr>
        <w:t xml:space="preserve"> Telnet</w:t>
      </w:r>
      <w:bookmarkEnd w:id="21"/>
    </w:p>
    <w:p w14:paraId="5536684C" w14:textId="27C974F2" w:rsidR="00B729A4" w:rsidRP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w:t>
      </w:r>
      <w:r>
        <w:rPr>
          <w:rFonts w:ascii="Courier New" w:eastAsia="Courier New" w:hAnsi="Courier New" w:cs="Courier New"/>
          <w:sz w:val="20"/>
        </w:rPr>
        <w:t>Telnet</w:t>
      </w:r>
      <w:r w:rsidRPr="00B729A4">
        <w:rPr>
          <w:rFonts w:ascii="Courier New" w:eastAsia="Courier New" w:hAnsi="Courier New" w:cs="Courier New"/>
          <w:sz w:val="20"/>
        </w:rPr>
        <w:t xml:space="preserve"> </w:t>
      </w:r>
    </w:p>
    <w:p w14:paraId="234C132A" w14:textId="77777777" w:rsidR="00B729A4" w:rsidRP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 xml:space="preserve">FROM ubuntu </w:t>
      </w:r>
    </w:p>
    <w:p w14:paraId="3887E6C9" w14:textId="77777777" w:rsidR="00B729A4" w:rsidRPr="00B729A4" w:rsidRDefault="00B729A4" w:rsidP="00B729A4">
      <w:pPr>
        <w:spacing w:after="1" w:line="260" w:lineRule="auto"/>
        <w:ind w:left="-5" w:right="1119"/>
        <w:rPr>
          <w:rFonts w:ascii="Courier New" w:eastAsia="Courier New" w:hAnsi="Courier New" w:cs="Courier New"/>
          <w:sz w:val="20"/>
        </w:rPr>
      </w:pPr>
    </w:p>
    <w:p w14:paraId="50AD6D28" w14:textId="77777777" w:rsidR="00B729A4" w:rsidRP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 xml:space="preserve">RUN apt-get update </w:t>
      </w:r>
    </w:p>
    <w:p w14:paraId="284183F4" w14:textId="77777777" w:rsidR="00B729A4" w:rsidRP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RUN apt-get install -y build-essential</w:t>
      </w:r>
    </w:p>
    <w:p w14:paraId="746FFB1C" w14:textId="77777777" w:rsidR="00B729A4" w:rsidRP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RUN apt-get install -y apt-utils</w:t>
      </w:r>
    </w:p>
    <w:p w14:paraId="0701485A" w14:textId="77777777" w:rsidR="00B729A4" w:rsidRPr="00B729A4" w:rsidRDefault="00B729A4" w:rsidP="00B729A4">
      <w:pPr>
        <w:spacing w:after="1" w:line="260" w:lineRule="auto"/>
        <w:ind w:left="-5" w:right="1119"/>
        <w:rPr>
          <w:rFonts w:ascii="Courier New" w:eastAsia="Courier New" w:hAnsi="Courier New" w:cs="Courier New"/>
          <w:sz w:val="20"/>
        </w:rPr>
      </w:pPr>
      <w:bookmarkStart w:id="22" w:name="_Hlk68024312"/>
      <w:r w:rsidRPr="00B729A4">
        <w:rPr>
          <w:rFonts w:ascii="Courier New" w:eastAsia="Courier New" w:hAnsi="Courier New" w:cs="Courier New"/>
          <w:sz w:val="20"/>
        </w:rPr>
        <w:t>RUN apt-get install telnetd -y</w:t>
      </w:r>
    </w:p>
    <w:p w14:paraId="2015C109" w14:textId="77777777" w:rsidR="00B729A4" w:rsidRPr="00B729A4" w:rsidRDefault="00B729A4" w:rsidP="00B729A4">
      <w:pPr>
        <w:spacing w:after="1" w:line="260" w:lineRule="auto"/>
        <w:ind w:right="1119"/>
        <w:rPr>
          <w:rFonts w:ascii="Courier New" w:eastAsia="Courier New" w:hAnsi="Courier New" w:cs="Courier New"/>
          <w:sz w:val="20"/>
        </w:rPr>
      </w:pPr>
    </w:p>
    <w:p w14:paraId="783BDD36" w14:textId="77777777" w:rsidR="00B729A4" w:rsidRP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EXPOSE 23:23</w:t>
      </w:r>
    </w:p>
    <w:bookmarkEnd w:id="22"/>
    <w:p w14:paraId="2BA2622B" w14:textId="77777777" w:rsidR="00B729A4" w:rsidRPr="00B729A4" w:rsidRDefault="00B729A4" w:rsidP="00B729A4">
      <w:pPr>
        <w:spacing w:after="1" w:line="260" w:lineRule="auto"/>
        <w:ind w:left="-5" w:right="1119"/>
        <w:rPr>
          <w:rFonts w:ascii="Courier New" w:eastAsia="Courier New" w:hAnsi="Courier New" w:cs="Courier New"/>
          <w:sz w:val="20"/>
        </w:rPr>
      </w:pPr>
    </w:p>
    <w:p w14:paraId="0F9CE7B6" w14:textId="77777777" w:rsidR="00B729A4" w:rsidRP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VOLUME /myvolume</w:t>
      </w:r>
    </w:p>
    <w:p w14:paraId="1171EDAA" w14:textId="77777777" w:rsidR="00B729A4" w:rsidRPr="00B729A4" w:rsidRDefault="00B729A4" w:rsidP="00B729A4">
      <w:pPr>
        <w:spacing w:after="1" w:line="260" w:lineRule="auto"/>
        <w:ind w:left="-5" w:right="1119"/>
        <w:rPr>
          <w:rFonts w:ascii="Courier New" w:eastAsia="Courier New" w:hAnsi="Courier New" w:cs="Courier New"/>
          <w:sz w:val="20"/>
        </w:rPr>
      </w:pPr>
    </w:p>
    <w:p w14:paraId="5AB73D3E" w14:textId="14BF8864" w:rsidR="00B729A4" w:rsidRDefault="00B729A4" w:rsidP="00B729A4">
      <w:pPr>
        <w:spacing w:after="1" w:line="260" w:lineRule="auto"/>
        <w:ind w:left="-5" w:right="1119"/>
        <w:rPr>
          <w:rFonts w:ascii="Courier New" w:eastAsia="Courier New" w:hAnsi="Courier New" w:cs="Courier New"/>
          <w:sz w:val="20"/>
        </w:rPr>
      </w:pPr>
      <w:r w:rsidRPr="00B729A4">
        <w:rPr>
          <w:rFonts w:ascii="Courier New" w:eastAsia="Courier New" w:hAnsi="Courier New" w:cs="Courier New"/>
          <w:sz w:val="20"/>
        </w:rPr>
        <w:t>ENTRYPOINT ["/bin/bash","-c","service openbsd-inetd start &amp;&amp; tail -f /dev/null"]</w:t>
      </w:r>
    </w:p>
    <w:p w14:paraId="305A6AB5" w14:textId="77777777" w:rsidR="00563860" w:rsidRDefault="00563860" w:rsidP="00563860">
      <w:pPr>
        <w:spacing w:after="1" w:line="260" w:lineRule="auto"/>
        <w:ind w:right="1119"/>
        <w:rPr>
          <w:rFonts w:ascii="Courier New" w:eastAsia="Courier New" w:hAnsi="Courier New" w:cs="Courier New"/>
          <w:sz w:val="20"/>
        </w:rPr>
      </w:pPr>
    </w:p>
    <w:p w14:paraId="32943D7B" w14:textId="5630485F" w:rsidR="008200A2" w:rsidRDefault="00E643EC" w:rsidP="00A15123">
      <w:pPr>
        <w:pStyle w:val="Heading4"/>
        <w:rPr>
          <w:rFonts w:eastAsia="Courier New"/>
        </w:rPr>
      </w:pPr>
      <w:r>
        <w:rPr>
          <w:rFonts w:eastAsia="Courier New"/>
        </w:rPr>
        <w:t>Dockerfile</w:t>
      </w:r>
      <w:r w:rsidR="008200A2">
        <w:rPr>
          <w:rFonts w:eastAsia="Courier New"/>
        </w:rPr>
        <w:t xml:space="preserve"> User</w:t>
      </w:r>
    </w:p>
    <w:p w14:paraId="35367D27" w14:textId="77777777" w:rsidR="008200A2" w:rsidRPr="008200A2" w:rsidRDefault="008200A2" w:rsidP="008200A2">
      <w:pPr>
        <w:pStyle w:val="code"/>
        <w:rPr>
          <w:rFonts w:eastAsia="Courier New"/>
        </w:rPr>
      </w:pPr>
      <w:r w:rsidRPr="008200A2">
        <w:rPr>
          <w:rFonts w:eastAsia="Courier New"/>
        </w:rPr>
        <w:t xml:space="preserve">#This is a sample Image </w:t>
      </w:r>
    </w:p>
    <w:p w14:paraId="066C0296" w14:textId="77777777" w:rsidR="008200A2" w:rsidRPr="008200A2" w:rsidRDefault="008200A2" w:rsidP="008200A2">
      <w:pPr>
        <w:pStyle w:val="code"/>
        <w:rPr>
          <w:rFonts w:eastAsia="Courier New"/>
        </w:rPr>
      </w:pPr>
      <w:r w:rsidRPr="008200A2">
        <w:rPr>
          <w:rFonts w:eastAsia="Courier New"/>
        </w:rPr>
        <w:t xml:space="preserve">FROM ubuntu </w:t>
      </w:r>
    </w:p>
    <w:p w14:paraId="78ABD78E" w14:textId="77777777" w:rsidR="008200A2" w:rsidRPr="008200A2" w:rsidRDefault="008200A2" w:rsidP="008200A2">
      <w:pPr>
        <w:pStyle w:val="code"/>
        <w:rPr>
          <w:rFonts w:eastAsia="Courier New"/>
        </w:rPr>
      </w:pPr>
    </w:p>
    <w:p w14:paraId="73796316" w14:textId="77777777" w:rsidR="008200A2" w:rsidRPr="008200A2" w:rsidRDefault="008200A2" w:rsidP="008200A2">
      <w:pPr>
        <w:pStyle w:val="code"/>
        <w:rPr>
          <w:rFonts w:eastAsia="Courier New"/>
        </w:rPr>
      </w:pPr>
      <w:r w:rsidRPr="008200A2">
        <w:rPr>
          <w:rFonts w:eastAsia="Courier New"/>
        </w:rPr>
        <w:t>RUN apt-get update &amp;&amp; \</w:t>
      </w:r>
    </w:p>
    <w:p w14:paraId="12DB309E" w14:textId="77777777" w:rsidR="008200A2" w:rsidRPr="008200A2" w:rsidRDefault="008200A2" w:rsidP="008200A2">
      <w:pPr>
        <w:pStyle w:val="code"/>
        <w:rPr>
          <w:rFonts w:eastAsia="Courier New"/>
        </w:rPr>
      </w:pPr>
      <w:r w:rsidRPr="008200A2">
        <w:rPr>
          <w:rFonts w:eastAsia="Courier New"/>
        </w:rPr>
        <w:t xml:space="preserve">    apt-get install -y build-essential &amp;&amp; \</w:t>
      </w:r>
    </w:p>
    <w:p w14:paraId="7DE4C6FB" w14:textId="77777777" w:rsidR="008200A2" w:rsidRPr="008200A2" w:rsidRDefault="008200A2" w:rsidP="008200A2">
      <w:pPr>
        <w:pStyle w:val="code"/>
        <w:rPr>
          <w:rFonts w:eastAsia="Courier New"/>
        </w:rPr>
      </w:pPr>
      <w:r w:rsidRPr="008200A2">
        <w:rPr>
          <w:rFonts w:eastAsia="Courier New"/>
        </w:rPr>
        <w:t xml:space="preserve">    apt-get install -y apt-utils &amp;&amp; \</w:t>
      </w:r>
    </w:p>
    <w:p w14:paraId="4CB2841E" w14:textId="77777777" w:rsidR="008200A2" w:rsidRPr="008200A2" w:rsidRDefault="008200A2" w:rsidP="008200A2">
      <w:pPr>
        <w:pStyle w:val="code"/>
        <w:rPr>
          <w:rFonts w:eastAsia="Courier New"/>
        </w:rPr>
      </w:pPr>
      <w:r w:rsidRPr="008200A2">
        <w:rPr>
          <w:rFonts w:eastAsia="Courier New"/>
        </w:rPr>
        <w:t xml:space="preserve">    apt-get install -y iputils-ping &amp;&amp; \</w:t>
      </w:r>
    </w:p>
    <w:p w14:paraId="75CABCCB" w14:textId="77777777" w:rsidR="008200A2" w:rsidRPr="008200A2" w:rsidRDefault="008200A2" w:rsidP="008200A2">
      <w:pPr>
        <w:pStyle w:val="code"/>
        <w:rPr>
          <w:rFonts w:eastAsia="Courier New"/>
        </w:rPr>
      </w:pPr>
    </w:p>
    <w:p w14:paraId="7DB9B4DF" w14:textId="77777777" w:rsidR="008200A2" w:rsidRPr="008200A2" w:rsidRDefault="008200A2" w:rsidP="008200A2">
      <w:pPr>
        <w:pStyle w:val="code"/>
        <w:rPr>
          <w:rFonts w:eastAsia="Courier New"/>
        </w:rPr>
      </w:pPr>
      <w:r w:rsidRPr="008200A2">
        <w:rPr>
          <w:rFonts w:eastAsia="Courier New"/>
        </w:rPr>
        <w:t>VOLUME /myvolume</w:t>
      </w:r>
    </w:p>
    <w:p w14:paraId="585CDC66" w14:textId="77777777" w:rsidR="008200A2" w:rsidRPr="008200A2" w:rsidRDefault="008200A2" w:rsidP="008200A2">
      <w:pPr>
        <w:pStyle w:val="code"/>
        <w:rPr>
          <w:rFonts w:eastAsia="Courier New"/>
        </w:rPr>
      </w:pPr>
    </w:p>
    <w:p w14:paraId="7D802BF6" w14:textId="77777777" w:rsidR="008200A2" w:rsidRPr="008200A2" w:rsidRDefault="008200A2" w:rsidP="008200A2">
      <w:pPr>
        <w:pStyle w:val="code"/>
        <w:rPr>
          <w:rFonts w:eastAsia="Courier New"/>
        </w:rPr>
      </w:pPr>
      <w:r w:rsidRPr="008200A2">
        <w:rPr>
          <w:rFonts w:eastAsia="Courier New"/>
        </w:rPr>
        <w:t>ENTRYPOINT ["tail", "-f", "/dev/null"]</w:t>
      </w:r>
    </w:p>
    <w:p w14:paraId="392386B0" w14:textId="77777777" w:rsidR="008200A2" w:rsidRPr="008200A2" w:rsidRDefault="008200A2" w:rsidP="008200A2">
      <w:pPr>
        <w:pStyle w:val="code"/>
        <w:rPr>
          <w:rFonts w:eastAsia="Courier New"/>
        </w:rPr>
      </w:pPr>
    </w:p>
    <w:p w14:paraId="22F2CD67" w14:textId="77777777" w:rsidR="008200A2" w:rsidRPr="008200A2" w:rsidRDefault="008200A2" w:rsidP="008200A2">
      <w:pPr>
        <w:pStyle w:val="code"/>
        <w:rPr>
          <w:rFonts w:eastAsia="Courier New"/>
        </w:rPr>
      </w:pPr>
      <w:r w:rsidRPr="008200A2">
        <w:rPr>
          <w:rFonts w:eastAsia="Courier New"/>
        </w:rPr>
        <w:t>RUN useradd -u 666 -ms /bin/bash guest123</w:t>
      </w:r>
    </w:p>
    <w:p w14:paraId="57BEBC7D" w14:textId="77777777" w:rsidR="008200A2" w:rsidRPr="008200A2" w:rsidRDefault="008200A2" w:rsidP="008200A2">
      <w:pPr>
        <w:pStyle w:val="code"/>
        <w:rPr>
          <w:rFonts w:eastAsia="Courier New"/>
        </w:rPr>
      </w:pPr>
    </w:p>
    <w:p w14:paraId="4B51D99B" w14:textId="77777777" w:rsidR="008200A2" w:rsidRPr="008200A2" w:rsidRDefault="008200A2" w:rsidP="008200A2">
      <w:pPr>
        <w:pStyle w:val="code"/>
        <w:rPr>
          <w:rFonts w:eastAsia="Courier New"/>
        </w:rPr>
      </w:pPr>
      <w:r w:rsidRPr="008200A2">
        <w:rPr>
          <w:rFonts w:eastAsia="Courier New"/>
        </w:rPr>
        <w:t>USER guest123</w:t>
      </w:r>
    </w:p>
    <w:p w14:paraId="6ABC37B0" w14:textId="1E15F31E" w:rsidR="00800D31" w:rsidRDefault="008200A2" w:rsidP="008200A2">
      <w:pPr>
        <w:pStyle w:val="code"/>
        <w:rPr>
          <w:rFonts w:eastAsia="Courier New"/>
        </w:rPr>
      </w:pPr>
      <w:r w:rsidRPr="008200A2">
        <w:rPr>
          <w:rFonts w:eastAsia="Courier New"/>
        </w:rPr>
        <w:t>WORKDIR /usr/local/bin/guest123</w:t>
      </w:r>
    </w:p>
    <w:p w14:paraId="35136309" w14:textId="025FB335" w:rsidR="006C0037" w:rsidRDefault="00E643EC" w:rsidP="00A15123">
      <w:pPr>
        <w:pStyle w:val="Heading4"/>
        <w:rPr>
          <w:rFonts w:eastAsia="Courier New"/>
        </w:rPr>
      </w:pPr>
      <w:r>
        <w:rPr>
          <w:rFonts w:eastAsia="Courier New"/>
        </w:rPr>
        <w:t>Dockerfile</w:t>
      </w:r>
      <w:r w:rsidR="006C0037">
        <w:rPr>
          <w:rFonts w:eastAsia="Courier New"/>
        </w:rPr>
        <w:t xml:space="preserve"> Vulnerable Service</w:t>
      </w:r>
    </w:p>
    <w:p w14:paraId="02F73B62" w14:textId="77777777" w:rsidR="00C01BEA" w:rsidRPr="00C01BEA" w:rsidRDefault="00C01BEA" w:rsidP="00C01BEA">
      <w:pPr>
        <w:pStyle w:val="code"/>
      </w:pPr>
      <w:r w:rsidRPr="00C01BEA">
        <w:t xml:space="preserve">#This is a sample Image </w:t>
      </w:r>
    </w:p>
    <w:p w14:paraId="61ADD8D2" w14:textId="77777777" w:rsidR="00C01BEA" w:rsidRPr="00C01BEA" w:rsidRDefault="00C01BEA" w:rsidP="00C01BEA">
      <w:pPr>
        <w:pStyle w:val="code"/>
      </w:pPr>
      <w:r w:rsidRPr="00C01BEA">
        <w:t>FROM ubuntu</w:t>
      </w:r>
    </w:p>
    <w:p w14:paraId="6563CF4C" w14:textId="77777777" w:rsidR="00C01BEA" w:rsidRPr="00C01BEA" w:rsidRDefault="00C01BEA" w:rsidP="00C01BEA">
      <w:pPr>
        <w:pStyle w:val="code"/>
      </w:pPr>
    </w:p>
    <w:p w14:paraId="411493BD" w14:textId="77777777" w:rsidR="00C01BEA" w:rsidRPr="00C01BEA" w:rsidRDefault="00C01BEA" w:rsidP="00C01BEA">
      <w:pPr>
        <w:pStyle w:val="code"/>
      </w:pPr>
      <w:r w:rsidRPr="00C01BEA">
        <w:t>MAINTAINER "opsxcq@strm.sh"</w:t>
      </w:r>
    </w:p>
    <w:p w14:paraId="4D74A089" w14:textId="77777777" w:rsidR="00C01BEA" w:rsidRPr="00C01BEA" w:rsidRDefault="00C01BEA" w:rsidP="00C01BEA">
      <w:pPr>
        <w:pStyle w:val="code"/>
      </w:pPr>
    </w:p>
    <w:p w14:paraId="0E3F90AC" w14:textId="77777777" w:rsidR="00C01BEA" w:rsidRPr="00C01BEA" w:rsidRDefault="00C01BEA" w:rsidP="00C01BEA">
      <w:pPr>
        <w:pStyle w:val="code"/>
      </w:pPr>
      <w:r w:rsidRPr="00C01BEA">
        <w:lastRenderedPageBreak/>
        <w:t>ENV TZ=Europe/Kiev</w:t>
      </w:r>
    </w:p>
    <w:p w14:paraId="379DD55A" w14:textId="77777777" w:rsidR="00C01BEA" w:rsidRPr="00C01BEA" w:rsidRDefault="00C01BEA" w:rsidP="00C01BEA">
      <w:pPr>
        <w:pStyle w:val="code"/>
      </w:pPr>
      <w:r w:rsidRPr="00C01BEA">
        <w:t>RUN ln -snf /usr/share/zoneinfo/$TZ /etc/localtime &amp;&amp; echo $TZ &gt; /etc/timezone</w:t>
      </w:r>
    </w:p>
    <w:p w14:paraId="3D0EA062" w14:textId="77777777" w:rsidR="00C01BEA" w:rsidRPr="00C01BEA" w:rsidRDefault="00C01BEA" w:rsidP="00C01BEA">
      <w:pPr>
        <w:pStyle w:val="code"/>
      </w:pPr>
      <w:r w:rsidRPr="00C01BEA">
        <w:t>RUN apt update</w:t>
      </w:r>
    </w:p>
    <w:p w14:paraId="752B9C66" w14:textId="77777777" w:rsidR="00C01BEA" w:rsidRPr="00C01BEA" w:rsidRDefault="00C01BEA" w:rsidP="00C01BEA">
      <w:pPr>
        <w:pStyle w:val="code"/>
      </w:pPr>
      <w:r w:rsidRPr="00C01BEA">
        <w:t xml:space="preserve">RUN apt install -y python3-pip </w:t>
      </w:r>
    </w:p>
    <w:p w14:paraId="251BFC3A" w14:textId="77777777" w:rsidR="00C01BEA" w:rsidRPr="00C01BEA" w:rsidRDefault="00C01BEA" w:rsidP="00C01BEA">
      <w:pPr>
        <w:pStyle w:val="code"/>
      </w:pPr>
    </w:p>
    <w:p w14:paraId="3DA80A9F" w14:textId="77777777" w:rsidR="00C01BEA" w:rsidRPr="00C01BEA" w:rsidRDefault="00C01BEA" w:rsidP="00C01BEA">
      <w:pPr>
        <w:pStyle w:val="code"/>
      </w:pPr>
      <w:r w:rsidRPr="00C01BEA">
        <w:t>EXPOSE 1234:80</w:t>
      </w:r>
    </w:p>
    <w:p w14:paraId="72AC4F86" w14:textId="77777777" w:rsidR="00C01BEA" w:rsidRPr="00C01BEA" w:rsidRDefault="00C01BEA" w:rsidP="00C01BEA">
      <w:pPr>
        <w:pStyle w:val="code"/>
      </w:pPr>
    </w:p>
    <w:p w14:paraId="5773B8BF" w14:textId="77777777" w:rsidR="00C01BEA" w:rsidRPr="00C01BEA" w:rsidRDefault="00C01BEA" w:rsidP="00C01BEA">
      <w:pPr>
        <w:pStyle w:val="code"/>
      </w:pPr>
      <w:r w:rsidRPr="00C01BEA">
        <w:t>RUN apt-get update &amp;&amp; \</w:t>
      </w:r>
    </w:p>
    <w:p w14:paraId="0D8354FA" w14:textId="77777777" w:rsidR="00C01BEA" w:rsidRPr="00C01BEA" w:rsidRDefault="00C01BEA" w:rsidP="00C01BEA">
      <w:pPr>
        <w:pStyle w:val="code"/>
      </w:pPr>
      <w:r w:rsidRPr="00C01BEA">
        <w:t xml:space="preserve">    apt-get upgrade -y &amp;&amp; \</w:t>
      </w:r>
    </w:p>
    <w:p w14:paraId="025FA948" w14:textId="77777777" w:rsidR="00C01BEA" w:rsidRPr="00C01BEA" w:rsidRDefault="00C01BEA" w:rsidP="00C01BEA">
      <w:pPr>
        <w:pStyle w:val="code"/>
      </w:pPr>
      <w:r w:rsidRPr="00C01BEA">
        <w:t xml:space="preserve">    apt-get install -y build-essential &amp;&amp; \</w:t>
      </w:r>
    </w:p>
    <w:p w14:paraId="2AEDD3F3" w14:textId="77777777" w:rsidR="00C01BEA" w:rsidRPr="00C01BEA" w:rsidRDefault="00C01BEA" w:rsidP="00C01BEA">
      <w:pPr>
        <w:pStyle w:val="code"/>
      </w:pPr>
      <w:r w:rsidRPr="00C01BEA">
        <w:t xml:space="preserve">    apt-get install -y apt-utils &amp;&amp; \</w:t>
      </w:r>
    </w:p>
    <w:p w14:paraId="00E8CBE1" w14:textId="77777777" w:rsidR="00C01BEA" w:rsidRPr="00C01BEA" w:rsidRDefault="00C01BEA" w:rsidP="00C01BEA">
      <w:pPr>
        <w:pStyle w:val="code"/>
      </w:pPr>
      <w:r w:rsidRPr="00C01BEA">
        <w:t xml:space="preserve">    apt-get install -y iputils-ping &amp;&amp; \</w:t>
      </w:r>
    </w:p>
    <w:p w14:paraId="7DE21C80" w14:textId="77777777" w:rsidR="00C01BEA" w:rsidRPr="00C01BEA" w:rsidRDefault="00C01BEA" w:rsidP="00C01BEA">
      <w:pPr>
        <w:pStyle w:val="code"/>
      </w:pPr>
      <w:r w:rsidRPr="00C01BEA">
        <w:t xml:space="preserve">    apt-get install -y apache2 &amp;&amp; \</w:t>
      </w:r>
    </w:p>
    <w:p w14:paraId="666C4951" w14:textId="77777777" w:rsidR="00C01BEA" w:rsidRPr="00C01BEA" w:rsidRDefault="00C01BEA" w:rsidP="00C01BEA">
      <w:pPr>
        <w:pStyle w:val="code"/>
      </w:pPr>
      <w:r w:rsidRPr="00C01BEA">
        <w:t xml:space="preserve">    apt-get install -y nmap &amp;&amp; \</w:t>
      </w:r>
    </w:p>
    <w:p w14:paraId="6345A6AE" w14:textId="77777777" w:rsidR="00C01BEA" w:rsidRPr="00C01BEA" w:rsidRDefault="00C01BEA" w:rsidP="00C01BEA">
      <w:pPr>
        <w:pStyle w:val="code"/>
      </w:pPr>
      <w:r w:rsidRPr="00C01BEA">
        <w:t xml:space="preserve">    apt-get install -y libapache2-mod-php &amp;&amp; \</w:t>
      </w:r>
    </w:p>
    <w:p w14:paraId="02183D87" w14:textId="77777777" w:rsidR="00C01BEA" w:rsidRPr="00C01BEA" w:rsidRDefault="00C01BEA" w:rsidP="00C01BEA">
      <w:pPr>
        <w:pStyle w:val="code"/>
      </w:pPr>
      <w:r w:rsidRPr="00C01BEA">
        <w:t xml:space="preserve">    apt-get install -y mariadb-server &amp;&amp; \</w:t>
      </w:r>
    </w:p>
    <w:p w14:paraId="76FD0F20" w14:textId="77777777" w:rsidR="00C01BEA" w:rsidRPr="00C01BEA" w:rsidRDefault="00C01BEA" w:rsidP="00C01BEA">
      <w:pPr>
        <w:pStyle w:val="code"/>
      </w:pPr>
      <w:r w:rsidRPr="00C01BEA">
        <w:t xml:space="preserve">    apt-get install -y php-mysql</w:t>
      </w:r>
    </w:p>
    <w:p w14:paraId="653A2979" w14:textId="77777777" w:rsidR="00C01BEA" w:rsidRPr="00C01BEA" w:rsidRDefault="00C01BEA" w:rsidP="00C01BEA">
      <w:pPr>
        <w:pStyle w:val="code"/>
      </w:pPr>
      <w:r w:rsidRPr="00C01BEA">
        <w:t xml:space="preserve">        </w:t>
      </w:r>
    </w:p>
    <w:p w14:paraId="0355F8A1" w14:textId="77777777" w:rsidR="00C01BEA" w:rsidRPr="00C01BEA" w:rsidRDefault="00C01BEA" w:rsidP="00C01BEA">
      <w:pPr>
        <w:pStyle w:val="code"/>
      </w:pPr>
      <w:r w:rsidRPr="00C01BEA">
        <w:t>RUN echo "ServerName 172.17.0.2" &gt;&gt; /etc/apache2/apache2.conf</w:t>
      </w:r>
    </w:p>
    <w:p w14:paraId="142FDAA9" w14:textId="77777777" w:rsidR="00C01BEA" w:rsidRPr="00C01BEA" w:rsidRDefault="00C01BEA" w:rsidP="00C01BEA">
      <w:pPr>
        <w:pStyle w:val="code"/>
      </w:pPr>
    </w:p>
    <w:p w14:paraId="0AE43248" w14:textId="77777777" w:rsidR="00C01BEA" w:rsidRPr="00C01BEA" w:rsidRDefault="00C01BEA" w:rsidP="00C01BEA">
      <w:pPr>
        <w:pStyle w:val="code"/>
      </w:pPr>
      <w:r w:rsidRPr="00C01BEA">
        <w:t>RUN mkdir -p /var/www/html</w:t>
      </w:r>
    </w:p>
    <w:p w14:paraId="6F69A010" w14:textId="77777777" w:rsidR="00C01BEA" w:rsidRPr="00C01BEA" w:rsidRDefault="00C01BEA" w:rsidP="00C01BEA">
      <w:pPr>
        <w:pStyle w:val="code"/>
      </w:pPr>
      <w:r w:rsidRPr="00C01BEA">
        <w:t>COPY DVWA-master/ /var/www/html/</w:t>
      </w:r>
    </w:p>
    <w:p w14:paraId="422E7096" w14:textId="77777777" w:rsidR="00C01BEA" w:rsidRPr="00C01BEA" w:rsidRDefault="00C01BEA" w:rsidP="00C01BEA">
      <w:pPr>
        <w:pStyle w:val="code"/>
      </w:pPr>
      <w:r w:rsidRPr="00C01BEA">
        <w:t>COPY php.ini /etc/php5/apache2/php.ini</w:t>
      </w:r>
    </w:p>
    <w:p w14:paraId="0AA1FE31" w14:textId="77777777" w:rsidR="00C01BEA" w:rsidRPr="00C01BEA" w:rsidRDefault="00C01BEA" w:rsidP="00C01BEA">
      <w:pPr>
        <w:pStyle w:val="code"/>
      </w:pPr>
      <w:r w:rsidRPr="00C01BEA">
        <w:t>COPY config.inc.php /var/www/html/config/</w:t>
      </w:r>
    </w:p>
    <w:p w14:paraId="03A14D29" w14:textId="77777777" w:rsidR="00C01BEA" w:rsidRPr="00C01BEA" w:rsidRDefault="00C01BEA" w:rsidP="00C01BEA">
      <w:pPr>
        <w:pStyle w:val="code"/>
      </w:pPr>
    </w:p>
    <w:p w14:paraId="5E19C994" w14:textId="77777777" w:rsidR="00C01BEA" w:rsidRPr="00C01BEA" w:rsidRDefault="00C01BEA" w:rsidP="00C01BEA">
      <w:pPr>
        <w:pStyle w:val="code"/>
      </w:pPr>
      <w:r w:rsidRPr="00C01BEA">
        <w:t>RUN chown www-</w:t>
      </w:r>
      <w:proofErr w:type="gramStart"/>
      <w:r w:rsidRPr="00C01BEA">
        <w:t>data:www</w:t>
      </w:r>
      <w:proofErr w:type="gramEnd"/>
      <w:r w:rsidRPr="00C01BEA">
        <w:t>-data -R /var/www/html &amp;&amp; \</w:t>
      </w:r>
    </w:p>
    <w:p w14:paraId="1E5708A3" w14:textId="77777777" w:rsidR="00C01BEA" w:rsidRPr="00C01BEA" w:rsidRDefault="00C01BEA" w:rsidP="00C01BEA">
      <w:pPr>
        <w:pStyle w:val="code"/>
      </w:pPr>
      <w:r w:rsidRPr="00C01BEA">
        <w:t xml:space="preserve">    rm /var/www/html/index.html</w:t>
      </w:r>
    </w:p>
    <w:p w14:paraId="0BF30ED7" w14:textId="77777777" w:rsidR="00C01BEA" w:rsidRPr="00C01BEA" w:rsidRDefault="00C01BEA" w:rsidP="00C01BEA">
      <w:pPr>
        <w:pStyle w:val="code"/>
      </w:pPr>
    </w:p>
    <w:p w14:paraId="068CF55F" w14:textId="77777777" w:rsidR="00C01BEA" w:rsidRPr="00C01BEA" w:rsidRDefault="00C01BEA" w:rsidP="00C01BEA">
      <w:pPr>
        <w:pStyle w:val="code"/>
      </w:pPr>
      <w:r w:rsidRPr="00C01BEA">
        <w:t>RUN service apache2 start &amp;&amp; \</w:t>
      </w:r>
    </w:p>
    <w:p w14:paraId="68ADF7E1" w14:textId="77777777" w:rsidR="00C01BEA" w:rsidRPr="00C01BEA" w:rsidRDefault="00C01BEA" w:rsidP="00C01BEA">
      <w:pPr>
        <w:pStyle w:val="code"/>
      </w:pPr>
      <w:r w:rsidRPr="00C01BEA">
        <w:t xml:space="preserve">    service mysql start &amp;&amp; \</w:t>
      </w:r>
    </w:p>
    <w:p w14:paraId="750B5FAE" w14:textId="77777777" w:rsidR="00C01BEA" w:rsidRPr="00C01BEA" w:rsidRDefault="00C01BEA" w:rsidP="00C01BEA">
      <w:pPr>
        <w:pStyle w:val="code"/>
      </w:pPr>
      <w:r w:rsidRPr="00C01BEA">
        <w:t xml:space="preserve">    sleep 3 &amp;&amp; \</w:t>
      </w:r>
    </w:p>
    <w:p w14:paraId="50629A75" w14:textId="77777777" w:rsidR="00C01BEA" w:rsidRPr="00C01BEA" w:rsidRDefault="00C01BEA" w:rsidP="00C01BEA">
      <w:pPr>
        <w:pStyle w:val="code"/>
      </w:pPr>
      <w:r w:rsidRPr="00C01BEA">
        <w:t xml:space="preserve">    mysql -uroot -pvulnerables -e "CREATE USER app@localhost IDENTIFIED BY 'vulnerables</w:t>
      </w:r>
      <w:proofErr w:type="gramStart"/>
      <w:r w:rsidRPr="00C01BEA">
        <w:t>';CREATE</w:t>
      </w:r>
      <w:proofErr w:type="gramEnd"/>
      <w:r w:rsidRPr="00C01BEA">
        <w:t xml:space="preserve"> DATABASE dvwa;GRANT ALL privileges ON dvwa.* TO 'app'@localhost;"</w:t>
      </w:r>
    </w:p>
    <w:p w14:paraId="71CC6B45" w14:textId="77777777" w:rsidR="00C01BEA" w:rsidRPr="00C01BEA" w:rsidRDefault="00C01BEA" w:rsidP="00C01BEA">
      <w:pPr>
        <w:pStyle w:val="code"/>
      </w:pPr>
    </w:p>
    <w:p w14:paraId="2156019B" w14:textId="77777777" w:rsidR="00C01BEA" w:rsidRDefault="00C01BEA" w:rsidP="00C01BEA">
      <w:pPr>
        <w:pStyle w:val="code"/>
        <w:rPr>
          <w:b/>
          <w:bCs/>
          <w:i/>
          <w:iCs/>
        </w:rPr>
      </w:pPr>
      <w:r w:rsidRPr="00C01BEA">
        <w:t xml:space="preserve">ENTRYPOINT ["/usr/sbin/apache2ctl", "-DFOREGROUND"] </w:t>
      </w:r>
    </w:p>
    <w:p w14:paraId="1B7B2BD5" w14:textId="136A9530" w:rsidR="00800D31" w:rsidRPr="00BF017D" w:rsidRDefault="00E643EC" w:rsidP="00C01BEA">
      <w:pPr>
        <w:pStyle w:val="Heading4"/>
        <w:rPr>
          <w:rFonts w:eastAsia="Courier New"/>
        </w:rPr>
      </w:pPr>
      <w:bookmarkStart w:id="23" w:name="_Ref72352051"/>
      <w:r>
        <w:rPr>
          <w:rFonts w:eastAsia="Courier New"/>
        </w:rPr>
        <w:t>Dockerfile</w:t>
      </w:r>
      <w:r w:rsidR="00800D31" w:rsidRPr="00BF017D">
        <w:rPr>
          <w:rFonts w:eastAsia="Courier New"/>
        </w:rPr>
        <w:t xml:space="preserve"> </w:t>
      </w:r>
      <w:r w:rsidR="00BF017D" w:rsidRPr="00BF017D">
        <w:rPr>
          <w:rFonts w:eastAsia="Courier New"/>
        </w:rPr>
        <w:t>network</w:t>
      </w:r>
      <w:bookmarkEnd w:id="23"/>
    </w:p>
    <w:p w14:paraId="6B081AAC" w14:textId="30F41B3E" w:rsidR="00BF017D" w:rsidRDefault="00BF017D" w:rsidP="00B729A4">
      <w:pPr>
        <w:spacing w:after="1" w:line="260" w:lineRule="auto"/>
        <w:ind w:left="-5" w:right="1119"/>
        <w:rPr>
          <w:rFonts w:ascii="Courier New" w:eastAsia="Courier New" w:hAnsi="Courier New" w:cs="Courier New"/>
          <w:sz w:val="20"/>
        </w:rPr>
      </w:pPr>
    </w:p>
    <w:p w14:paraId="5F0B7E1F"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 xml:space="preserve">FROM ubuntu </w:t>
      </w:r>
    </w:p>
    <w:p w14:paraId="56F24433" w14:textId="77777777" w:rsidR="00BF017D" w:rsidRPr="00BF017D" w:rsidRDefault="00BF017D" w:rsidP="00BF017D">
      <w:pPr>
        <w:spacing w:after="1" w:line="260" w:lineRule="auto"/>
        <w:ind w:left="-5" w:right="1119"/>
        <w:rPr>
          <w:rFonts w:ascii="Courier New" w:eastAsia="Courier New" w:hAnsi="Courier New" w:cs="Courier New"/>
          <w:sz w:val="20"/>
        </w:rPr>
      </w:pPr>
    </w:p>
    <w:p w14:paraId="272F49AC" w14:textId="77777777" w:rsidR="00BF017D" w:rsidRPr="00BF017D" w:rsidRDefault="00BF017D" w:rsidP="00BF017D">
      <w:pPr>
        <w:spacing w:after="1" w:line="260" w:lineRule="auto"/>
        <w:ind w:left="-5" w:right="1119"/>
        <w:rPr>
          <w:rFonts w:ascii="Courier New" w:eastAsia="Courier New" w:hAnsi="Courier New" w:cs="Courier New"/>
          <w:sz w:val="20"/>
        </w:rPr>
      </w:pPr>
    </w:p>
    <w:p w14:paraId="5C2A0999"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 xml:space="preserve">RUN apt-get update </w:t>
      </w:r>
    </w:p>
    <w:p w14:paraId="53BF22AD"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RUN apt-get install -y build-essential</w:t>
      </w:r>
    </w:p>
    <w:p w14:paraId="66A2167F"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RUN apt-get install -y apt-utils</w:t>
      </w:r>
    </w:p>
    <w:p w14:paraId="7345E332"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RUN apt-get install -y iputils-ping</w:t>
      </w:r>
    </w:p>
    <w:p w14:paraId="5B29E5EE"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RUN apt-get install -y nmap</w:t>
      </w:r>
    </w:p>
    <w:p w14:paraId="7166C389" w14:textId="77777777" w:rsidR="00BF017D" w:rsidRPr="00BF017D" w:rsidRDefault="00BF017D" w:rsidP="00BF017D">
      <w:pPr>
        <w:spacing w:after="1" w:line="260" w:lineRule="auto"/>
        <w:ind w:left="-5" w:right="1119"/>
        <w:rPr>
          <w:rFonts w:ascii="Courier New" w:eastAsia="Courier New" w:hAnsi="Courier New" w:cs="Courier New"/>
          <w:sz w:val="20"/>
        </w:rPr>
      </w:pPr>
    </w:p>
    <w:p w14:paraId="0E684413"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RUN apt-get install telnetd -y</w:t>
      </w:r>
    </w:p>
    <w:p w14:paraId="5108568E"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RUN apt-get install telnet -y</w:t>
      </w:r>
    </w:p>
    <w:p w14:paraId="47ED74A1" w14:textId="77777777" w:rsidR="00BF017D" w:rsidRPr="00BF017D" w:rsidRDefault="00BF017D" w:rsidP="00BF017D">
      <w:pPr>
        <w:spacing w:after="1" w:line="260" w:lineRule="auto"/>
        <w:ind w:left="-5" w:right="1119"/>
        <w:rPr>
          <w:rFonts w:ascii="Courier New" w:eastAsia="Courier New" w:hAnsi="Courier New" w:cs="Courier New"/>
          <w:sz w:val="20"/>
        </w:rPr>
      </w:pPr>
    </w:p>
    <w:p w14:paraId="7BA025AB"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EXPOSE 23:23</w:t>
      </w:r>
    </w:p>
    <w:p w14:paraId="49D20183" w14:textId="77777777" w:rsidR="00BF017D" w:rsidRPr="00BF017D" w:rsidRDefault="00BF017D" w:rsidP="00BF017D">
      <w:pPr>
        <w:spacing w:after="1" w:line="260" w:lineRule="auto"/>
        <w:ind w:left="-5" w:right="1119"/>
        <w:rPr>
          <w:rFonts w:ascii="Courier New" w:eastAsia="Courier New" w:hAnsi="Courier New" w:cs="Courier New"/>
          <w:sz w:val="20"/>
        </w:rPr>
      </w:pPr>
    </w:p>
    <w:p w14:paraId="1890EA1D" w14:textId="77777777" w:rsidR="00BF017D" w:rsidRPr="00BF017D"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VOLUME /myvolume</w:t>
      </w:r>
    </w:p>
    <w:p w14:paraId="0A72271E" w14:textId="77777777" w:rsidR="00BF017D" w:rsidRPr="00BF017D" w:rsidRDefault="00BF017D" w:rsidP="00BF017D">
      <w:pPr>
        <w:spacing w:after="1" w:line="260" w:lineRule="auto"/>
        <w:ind w:left="-5" w:right="1119"/>
        <w:rPr>
          <w:rFonts w:ascii="Courier New" w:eastAsia="Courier New" w:hAnsi="Courier New" w:cs="Courier New"/>
          <w:sz w:val="20"/>
        </w:rPr>
      </w:pPr>
    </w:p>
    <w:p w14:paraId="1FC5DC96" w14:textId="58534F70" w:rsidR="00BF017D" w:rsidRPr="00B729A4" w:rsidRDefault="00BF017D" w:rsidP="00BF017D">
      <w:pPr>
        <w:spacing w:after="1" w:line="260" w:lineRule="auto"/>
        <w:ind w:left="-5" w:right="1119"/>
        <w:rPr>
          <w:rFonts w:ascii="Courier New" w:eastAsia="Courier New" w:hAnsi="Courier New" w:cs="Courier New"/>
          <w:sz w:val="20"/>
        </w:rPr>
      </w:pPr>
      <w:r w:rsidRPr="00BF017D">
        <w:rPr>
          <w:rFonts w:ascii="Courier New" w:eastAsia="Courier New" w:hAnsi="Courier New" w:cs="Courier New"/>
          <w:sz w:val="20"/>
        </w:rPr>
        <w:t>ENTRYPOINT ["/bin/bash","-c","service openbsd-inetd start &amp;&amp; tail -f /dev/null"]</w:t>
      </w:r>
    </w:p>
    <w:p w14:paraId="0DA32A4C" w14:textId="014798C9" w:rsidR="0092473B" w:rsidRDefault="00BE739B" w:rsidP="0092473B">
      <w:pPr>
        <w:pStyle w:val="Heading4"/>
        <w:rPr>
          <w:lang w:eastAsia="en-US"/>
        </w:rPr>
      </w:pPr>
      <w:bookmarkStart w:id="24" w:name="_Ref72352184"/>
      <w:r>
        <w:rPr>
          <w:lang w:eastAsia="en-US"/>
        </w:rPr>
        <w:t xml:space="preserve">Generated </w:t>
      </w:r>
      <w:r w:rsidR="00E643EC">
        <w:rPr>
          <w:lang w:eastAsia="en-US"/>
        </w:rPr>
        <w:t>Dockerfile</w:t>
      </w:r>
      <w:bookmarkEnd w:id="24"/>
    </w:p>
    <w:p w14:paraId="4D419F8C" w14:textId="77777777" w:rsidR="00BE739B" w:rsidRDefault="00BE739B" w:rsidP="00BE739B">
      <w:pPr>
        <w:pStyle w:val="code"/>
        <w:rPr>
          <w:lang w:eastAsia="en-US"/>
        </w:rPr>
      </w:pPr>
      <w:r>
        <w:rPr>
          <w:lang w:eastAsia="en-US"/>
        </w:rPr>
        <w:t xml:space="preserve">FROM ubuntu </w:t>
      </w:r>
    </w:p>
    <w:p w14:paraId="6992AC00" w14:textId="77777777" w:rsidR="00BE739B" w:rsidRDefault="00BE739B" w:rsidP="00BE739B">
      <w:pPr>
        <w:pStyle w:val="code"/>
        <w:rPr>
          <w:lang w:eastAsia="en-US"/>
        </w:rPr>
      </w:pPr>
    </w:p>
    <w:p w14:paraId="3ADD7CA7" w14:textId="77777777" w:rsidR="00BE739B" w:rsidRDefault="00BE739B" w:rsidP="00BE739B">
      <w:pPr>
        <w:pStyle w:val="code"/>
        <w:rPr>
          <w:lang w:eastAsia="en-US"/>
        </w:rPr>
      </w:pPr>
      <w:r>
        <w:rPr>
          <w:lang w:eastAsia="en-US"/>
        </w:rPr>
        <w:t xml:space="preserve">RUN apt-get update </w:t>
      </w:r>
    </w:p>
    <w:p w14:paraId="5E03E7C9" w14:textId="77777777" w:rsidR="00BE739B" w:rsidRDefault="00BE739B" w:rsidP="00BE739B">
      <w:pPr>
        <w:pStyle w:val="code"/>
        <w:rPr>
          <w:lang w:eastAsia="en-US"/>
        </w:rPr>
      </w:pPr>
      <w:r>
        <w:rPr>
          <w:lang w:eastAsia="en-US"/>
        </w:rPr>
        <w:t xml:space="preserve">RUN apt-get install -y build-essential </w:t>
      </w:r>
    </w:p>
    <w:p w14:paraId="56DFF10B" w14:textId="77777777" w:rsidR="00BE739B" w:rsidRDefault="00BE739B" w:rsidP="00BE739B">
      <w:pPr>
        <w:pStyle w:val="code"/>
        <w:rPr>
          <w:lang w:eastAsia="en-US"/>
        </w:rPr>
      </w:pPr>
      <w:r>
        <w:rPr>
          <w:lang w:eastAsia="en-US"/>
        </w:rPr>
        <w:t xml:space="preserve">RUN apt-get install -y apt-utils </w:t>
      </w:r>
    </w:p>
    <w:p w14:paraId="682F29D5" w14:textId="77777777" w:rsidR="00BE739B" w:rsidRDefault="00BE739B" w:rsidP="00BE739B">
      <w:pPr>
        <w:pStyle w:val="code"/>
        <w:rPr>
          <w:lang w:eastAsia="en-US"/>
        </w:rPr>
      </w:pPr>
      <w:r>
        <w:rPr>
          <w:lang w:eastAsia="en-US"/>
        </w:rPr>
        <w:t xml:space="preserve">RUN apt-get install -y iputils-ping </w:t>
      </w:r>
    </w:p>
    <w:p w14:paraId="7464AD5D" w14:textId="77777777" w:rsidR="00BE739B" w:rsidRDefault="00BE739B" w:rsidP="00BE739B">
      <w:pPr>
        <w:pStyle w:val="code"/>
        <w:rPr>
          <w:lang w:eastAsia="en-US"/>
        </w:rPr>
      </w:pPr>
    </w:p>
    <w:p w14:paraId="555BB295" w14:textId="77777777" w:rsidR="00BE739B" w:rsidRDefault="00BE739B" w:rsidP="00BE739B">
      <w:pPr>
        <w:pStyle w:val="code"/>
        <w:rPr>
          <w:lang w:eastAsia="en-US"/>
        </w:rPr>
      </w:pPr>
      <w:r>
        <w:rPr>
          <w:lang w:eastAsia="en-US"/>
        </w:rPr>
        <w:t xml:space="preserve">VOLUME /myvolume  </w:t>
      </w:r>
    </w:p>
    <w:p w14:paraId="39DEEA40" w14:textId="77777777" w:rsidR="00BE739B" w:rsidRDefault="00BE739B" w:rsidP="00BE739B">
      <w:pPr>
        <w:pStyle w:val="code"/>
        <w:rPr>
          <w:lang w:eastAsia="en-US"/>
        </w:rPr>
      </w:pPr>
    </w:p>
    <w:p w14:paraId="37CD7736" w14:textId="77777777" w:rsidR="00BE739B" w:rsidRDefault="00BE739B" w:rsidP="00BE739B">
      <w:pPr>
        <w:pStyle w:val="code"/>
        <w:rPr>
          <w:lang w:eastAsia="en-US"/>
        </w:rPr>
      </w:pPr>
      <w:r>
        <w:rPr>
          <w:lang w:eastAsia="en-US"/>
        </w:rPr>
        <w:t xml:space="preserve">ENTRYPOINT ["tail", "-f", "/dev/null"] </w:t>
      </w:r>
    </w:p>
    <w:p w14:paraId="606323EA" w14:textId="77777777" w:rsidR="00BE739B" w:rsidRDefault="00BE739B" w:rsidP="00BE739B">
      <w:pPr>
        <w:pStyle w:val="code"/>
        <w:rPr>
          <w:lang w:eastAsia="en-US"/>
        </w:rPr>
      </w:pPr>
    </w:p>
    <w:p w14:paraId="5665A4EB" w14:textId="77777777" w:rsidR="00BE739B" w:rsidRDefault="00BE739B" w:rsidP="00BE739B">
      <w:pPr>
        <w:pStyle w:val="code"/>
        <w:rPr>
          <w:lang w:eastAsia="en-US"/>
        </w:rPr>
      </w:pPr>
      <w:r>
        <w:rPr>
          <w:lang w:eastAsia="en-US"/>
        </w:rPr>
        <w:t>RUN useradd -u 666 -ms /bin/bash NeverGive</w:t>
      </w:r>
    </w:p>
    <w:p w14:paraId="1474AE34" w14:textId="77777777" w:rsidR="00BE739B" w:rsidRDefault="00BE739B" w:rsidP="00BE739B">
      <w:pPr>
        <w:pStyle w:val="code"/>
        <w:rPr>
          <w:lang w:eastAsia="en-US"/>
        </w:rPr>
      </w:pPr>
    </w:p>
    <w:p w14:paraId="5B4BCAC5" w14:textId="77777777" w:rsidR="00BE739B" w:rsidRDefault="00BE739B" w:rsidP="00BE739B">
      <w:pPr>
        <w:pStyle w:val="code"/>
        <w:rPr>
          <w:lang w:eastAsia="en-US"/>
        </w:rPr>
      </w:pPr>
      <w:r>
        <w:rPr>
          <w:lang w:eastAsia="en-US"/>
        </w:rPr>
        <w:t xml:space="preserve">USER NeverGive </w:t>
      </w:r>
    </w:p>
    <w:p w14:paraId="0AEE7C0B" w14:textId="05AEC528" w:rsidR="00BE739B" w:rsidRPr="00BE739B" w:rsidRDefault="00BE739B" w:rsidP="00BE739B">
      <w:pPr>
        <w:pStyle w:val="code"/>
        <w:rPr>
          <w:lang w:eastAsia="en-US"/>
        </w:rPr>
      </w:pPr>
      <w:r>
        <w:rPr>
          <w:lang w:eastAsia="en-US"/>
        </w:rPr>
        <w:t>WORKDIR /usr/local/bin/NeverGive</w:t>
      </w:r>
    </w:p>
    <w:p w14:paraId="0F7E7EAC" w14:textId="02CE5372" w:rsidR="00D0552A" w:rsidRDefault="00D0552A" w:rsidP="00D0552A">
      <w:pPr>
        <w:rPr>
          <w:lang w:eastAsia="en-US"/>
        </w:rPr>
      </w:pPr>
    </w:p>
    <w:p w14:paraId="4A663CE0" w14:textId="72940803" w:rsidR="00D0552A" w:rsidRDefault="001005D8" w:rsidP="001005D8">
      <w:pPr>
        <w:pStyle w:val="Heading2"/>
        <w:numPr>
          <w:ilvl w:val="0"/>
          <w:numId w:val="0"/>
        </w:numPr>
        <w:rPr>
          <w:lang w:eastAsia="en-US"/>
        </w:rPr>
      </w:pPr>
      <w:bookmarkStart w:id="25" w:name="_Toc72270821"/>
      <w:bookmarkStart w:id="26" w:name="_Ref72352210"/>
      <w:r>
        <w:rPr>
          <w:lang w:eastAsia="en-US"/>
        </w:rPr>
        <w:t>Appendix B – Python</w:t>
      </w:r>
      <w:bookmarkEnd w:id="25"/>
      <w:bookmarkEnd w:id="26"/>
    </w:p>
    <w:p w14:paraId="516C2C2B" w14:textId="77777777" w:rsidR="004D4205" w:rsidRDefault="004D4205" w:rsidP="004D4205">
      <w:pPr>
        <w:pStyle w:val="code"/>
        <w:rPr>
          <w:lang w:eastAsia="en-US"/>
        </w:rPr>
      </w:pPr>
      <w:r>
        <w:rPr>
          <w:lang w:eastAsia="en-US"/>
        </w:rPr>
        <w:t>import random</w:t>
      </w:r>
    </w:p>
    <w:p w14:paraId="3DE752ED" w14:textId="17431317" w:rsidR="004D4205" w:rsidRDefault="004D4205" w:rsidP="004D4205">
      <w:pPr>
        <w:pStyle w:val="code"/>
        <w:rPr>
          <w:lang w:eastAsia="en-US"/>
        </w:rPr>
      </w:pPr>
      <w:r>
        <w:rPr>
          <w:lang w:eastAsia="en-US"/>
        </w:rPr>
        <w:t>file=open("</w:t>
      </w:r>
      <w:r w:rsidR="00E643EC">
        <w:rPr>
          <w:lang w:eastAsia="en-US"/>
        </w:rPr>
        <w:t>Dockerfile</w:t>
      </w:r>
      <w:r>
        <w:rPr>
          <w:lang w:eastAsia="en-US"/>
        </w:rPr>
        <w:t>","w")</w:t>
      </w:r>
    </w:p>
    <w:p w14:paraId="6E6517C0" w14:textId="77777777" w:rsidR="004D4205" w:rsidRDefault="004D4205" w:rsidP="004D4205">
      <w:pPr>
        <w:pStyle w:val="code"/>
        <w:rPr>
          <w:lang w:eastAsia="en-US"/>
        </w:rPr>
      </w:pPr>
      <w:r>
        <w:rPr>
          <w:lang w:eastAsia="en-US"/>
        </w:rPr>
        <w:t>Part1='FROM ubuntu \n\nRUN apt-get update \nRUN apt-get install -y build-essential \nRUN apt-get install -y apt-utils \nRUN apt-get install -y iputils-ping \n\nVOLUME /myvolume  \n\nENTRYPOINT ["tail", "-f", "/dev/null"] \n\n'</w:t>
      </w:r>
    </w:p>
    <w:p w14:paraId="374D0FCB" w14:textId="77777777" w:rsidR="004D4205" w:rsidRDefault="004D4205" w:rsidP="004D4205">
      <w:pPr>
        <w:pStyle w:val="code"/>
        <w:rPr>
          <w:lang w:eastAsia="en-US"/>
        </w:rPr>
      </w:pPr>
      <w:r>
        <w:rPr>
          <w:lang w:eastAsia="en-US"/>
        </w:rPr>
        <w:t>Name=0</w:t>
      </w:r>
    </w:p>
    <w:p w14:paraId="2263C014" w14:textId="77777777" w:rsidR="004D4205" w:rsidRDefault="004D4205" w:rsidP="004D4205">
      <w:pPr>
        <w:pStyle w:val="code"/>
        <w:rPr>
          <w:lang w:eastAsia="en-US"/>
        </w:rPr>
      </w:pPr>
      <w:r>
        <w:rPr>
          <w:lang w:eastAsia="en-US"/>
        </w:rPr>
        <w:t xml:space="preserve">rand = </w:t>
      </w:r>
      <w:proofErr w:type="gramStart"/>
      <w:r>
        <w:rPr>
          <w:lang w:eastAsia="en-US"/>
        </w:rPr>
        <w:t>random.randint</w:t>
      </w:r>
      <w:proofErr w:type="gramEnd"/>
      <w:r>
        <w:rPr>
          <w:lang w:eastAsia="en-US"/>
        </w:rPr>
        <w:t>(1,2)</w:t>
      </w:r>
    </w:p>
    <w:p w14:paraId="67CC973B" w14:textId="77777777" w:rsidR="004D4205" w:rsidRDefault="004D4205" w:rsidP="004D4205">
      <w:pPr>
        <w:pStyle w:val="code"/>
        <w:rPr>
          <w:lang w:eastAsia="en-US"/>
        </w:rPr>
      </w:pPr>
      <w:r>
        <w:rPr>
          <w:lang w:eastAsia="en-US"/>
        </w:rPr>
        <w:t>if rand==1:</w:t>
      </w:r>
    </w:p>
    <w:p w14:paraId="2ED295B7" w14:textId="77777777" w:rsidR="004D4205" w:rsidRDefault="004D4205" w:rsidP="004D4205">
      <w:pPr>
        <w:pStyle w:val="code"/>
        <w:rPr>
          <w:lang w:eastAsia="en-US"/>
        </w:rPr>
      </w:pPr>
      <w:r>
        <w:rPr>
          <w:lang w:eastAsia="en-US"/>
        </w:rPr>
        <w:t xml:space="preserve">    Name="NeverGive"</w:t>
      </w:r>
    </w:p>
    <w:p w14:paraId="5FC65ACE" w14:textId="77777777" w:rsidR="004D4205" w:rsidRDefault="004D4205" w:rsidP="004D4205">
      <w:pPr>
        <w:pStyle w:val="code"/>
        <w:rPr>
          <w:lang w:eastAsia="en-US"/>
        </w:rPr>
      </w:pPr>
      <w:proofErr w:type="gramStart"/>
      <w:r>
        <w:rPr>
          <w:lang w:eastAsia="en-US"/>
        </w:rPr>
        <w:t>else :</w:t>
      </w:r>
      <w:proofErr w:type="gramEnd"/>
    </w:p>
    <w:p w14:paraId="57967C0F" w14:textId="77777777" w:rsidR="004D4205" w:rsidRDefault="004D4205" w:rsidP="004D4205">
      <w:pPr>
        <w:pStyle w:val="code"/>
        <w:rPr>
          <w:lang w:eastAsia="en-US"/>
        </w:rPr>
      </w:pPr>
      <w:r>
        <w:rPr>
          <w:lang w:eastAsia="en-US"/>
        </w:rPr>
        <w:t xml:space="preserve">    Name="YouUp"</w:t>
      </w:r>
    </w:p>
    <w:p w14:paraId="43222284" w14:textId="77777777" w:rsidR="004D4205" w:rsidRDefault="004D4205" w:rsidP="004D4205">
      <w:pPr>
        <w:pStyle w:val="code"/>
        <w:rPr>
          <w:lang w:eastAsia="en-US"/>
        </w:rPr>
      </w:pPr>
      <w:r>
        <w:rPr>
          <w:lang w:eastAsia="en-US"/>
        </w:rPr>
        <w:t xml:space="preserve">    </w:t>
      </w:r>
    </w:p>
    <w:p w14:paraId="0F92FE58" w14:textId="77777777" w:rsidR="004D4205" w:rsidRDefault="004D4205" w:rsidP="004D4205">
      <w:pPr>
        <w:pStyle w:val="code"/>
        <w:rPr>
          <w:lang w:eastAsia="en-US"/>
        </w:rPr>
      </w:pPr>
      <w:r>
        <w:rPr>
          <w:lang w:eastAsia="en-US"/>
        </w:rPr>
        <w:t xml:space="preserve">Part2="RUN useradd -u 666 -ms /bin/bash " + Name + "\n\nUSER " + Name + " \nWORKDIR /usr/local/bin/" + Name </w:t>
      </w:r>
    </w:p>
    <w:p w14:paraId="15342806" w14:textId="77777777" w:rsidR="004D4205" w:rsidRDefault="004D4205" w:rsidP="004D4205">
      <w:pPr>
        <w:pStyle w:val="code"/>
        <w:rPr>
          <w:lang w:eastAsia="en-US"/>
        </w:rPr>
      </w:pPr>
    </w:p>
    <w:p w14:paraId="0CF02E8C" w14:textId="77777777" w:rsidR="004D4205" w:rsidRDefault="004D4205" w:rsidP="004D4205">
      <w:pPr>
        <w:pStyle w:val="code"/>
        <w:rPr>
          <w:lang w:eastAsia="en-US"/>
        </w:rPr>
      </w:pPr>
      <w:proofErr w:type="gramStart"/>
      <w:r>
        <w:rPr>
          <w:lang w:eastAsia="en-US"/>
        </w:rPr>
        <w:t>file.write</w:t>
      </w:r>
      <w:proofErr w:type="gramEnd"/>
      <w:r>
        <w:rPr>
          <w:lang w:eastAsia="en-US"/>
        </w:rPr>
        <w:t>(Part1+Part2)</w:t>
      </w:r>
    </w:p>
    <w:p w14:paraId="34044C28" w14:textId="75366575" w:rsidR="004D4205" w:rsidRPr="004D4205" w:rsidRDefault="004D4205" w:rsidP="004D4205">
      <w:pPr>
        <w:pStyle w:val="code"/>
        <w:rPr>
          <w:lang w:eastAsia="en-US"/>
        </w:rPr>
      </w:pPr>
      <w:proofErr w:type="gramStart"/>
      <w:r>
        <w:rPr>
          <w:lang w:eastAsia="en-US"/>
        </w:rPr>
        <w:t>file.close</w:t>
      </w:r>
      <w:proofErr w:type="gramEnd"/>
      <w:r>
        <w:rPr>
          <w:lang w:eastAsia="en-US"/>
        </w:rPr>
        <w:t>()</w:t>
      </w:r>
    </w:p>
    <w:sectPr w:rsidR="004D4205" w:rsidRPr="004D4205" w:rsidSect="004D7B3D">
      <w:footerReference w:type="default" r:id="rId42"/>
      <w:footerReference w:type="firs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DE0F2" w14:textId="77777777" w:rsidR="00E1100E" w:rsidRDefault="00E1100E" w:rsidP="004E733D">
      <w:pPr>
        <w:spacing w:after="0" w:line="240" w:lineRule="auto"/>
      </w:pPr>
      <w:r>
        <w:separator/>
      </w:r>
    </w:p>
  </w:endnote>
  <w:endnote w:type="continuationSeparator" w:id="0">
    <w:p w14:paraId="186DB081" w14:textId="77777777" w:rsidR="00E1100E" w:rsidRDefault="00E1100E"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A1F7" w14:textId="77777777" w:rsidR="00083829" w:rsidRDefault="00083829">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8859836"/>
      <w:docPartObj>
        <w:docPartGallery w:val="Page Numbers (Bottom of Page)"/>
        <w:docPartUnique/>
      </w:docPartObj>
    </w:sdtPr>
    <w:sdtEndPr>
      <w:rPr>
        <w:color w:val="7F7F7F" w:themeColor="background1" w:themeShade="7F"/>
        <w:spacing w:val="60"/>
      </w:rPr>
    </w:sdtEndPr>
    <w:sdtContent>
      <w:p w14:paraId="418FA1F8" w14:textId="77777777" w:rsidR="00083829" w:rsidRDefault="000838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418FA1F9" w14:textId="77777777" w:rsidR="00083829" w:rsidRDefault="000838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9717893"/>
      <w:docPartObj>
        <w:docPartGallery w:val="Page Numbers (Bottom of Page)"/>
        <w:docPartUnique/>
      </w:docPartObj>
    </w:sdtPr>
    <w:sdtEndPr>
      <w:rPr>
        <w:color w:val="7F7F7F" w:themeColor="background1" w:themeShade="7F"/>
        <w:spacing w:val="60"/>
      </w:rPr>
    </w:sdtEndPr>
    <w:sdtContent>
      <w:p w14:paraId="418FA1FA" w14:textId="77777777" w:rsidR="00083829" w:rsidRDefault="00083829" w:rsidP="003363BE">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587075">
          <w:rPr>
            <w:b/>
            <w:bCs/>
            <w:noProof/>
          </w:rPr>
          <w:t>10</w:t>
        </w:r>
        <w:r>
          <w:rPr>
            <w:b/>
            <w:bCs/>
            <w:noProof/>
          </w:rPr>
          <w:fldChar w:fldCharType="end"/>
        </w:r>
        <w:r>
          <w:rPr>
            <w:b/>
            <w:bCs/>
          </w:rPr>
          <w:t xml:space="preserve"> | </w:t>
        </w:r>
        <w:r>
          <w:rPr>
            <w:color w:val="7F7F7F" w:themeColor="background1" w:themeShade="7F"/>
            <w:spacing w:val="60"/>
          </w:rPr>
          <w:t>Page</w:t>
        </w:r>
      </w:p>
    </w:sdtContent>
  </w:sdt>
  <w:p w14:paraId="418FA1FB" w14:textId="77777777" w:rsidR="00083829" w:rsidRDefault="000838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404089"/>
      <w:docPartObj>
        <w:docPartGallery w:val="Page Numbers (Bottom of Page)"/>
        <w:docPartUnique/>
      </w:docPartObj>
    </w:sdtPr>
    <w:sdtEndPr>
      <w:rPr>
        <w:color w:val="7F7F7F" w:themeColor="background1" w:themeShade="7F"/>
        <w:spacing w:val="60"/>
      </w:rPr>
    </w:sdtEndPr>
    <w:sdtContent>
      <w:p w14:paraId="418FA1FC" w14:textId="77777777" w:rsidR="00083829" w:rsidRDefault="000838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418FA1FD" w14:textId="77777777" w:rsidR="00083829" w:rsidRPr="00A60D20" w:rsidRDefault="00083829"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4EE82" w14:textId="77777777" w:rsidR="00E1100E" w:rsidRDefault="00E1100E" w:rsidP="004E733D">
      <w:pPr>
        <w:spacing w:after="0" w:line="240" w:lineRule="auto"/>
      </w:pPr>
      <w:r>
        <w:separator/>
      </w:r>
    </w:p>
  </w:footnote>
  <w:footnote w:type="continuationSeparator" w:id="0">
    <w:p w14:paraId="584B01D5" w14:textId="77777777" w:rsidR="00E1100E" w:rsidRDefault="00E1100E"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8"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9"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26536"/>
    <w:multiLevelType w:val="hybridMultilevel"/>
    <w:tmpl w:val="2A4E62A0"/>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6"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4"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9"/>
  </w:num>
  <w:num w:numId="14">
    <w:abstractNumId w:val="6"/>
  </w:num>
  <w:num w:numId="15">
    <w:abstractNumId w:val="5"/>
  </w:num>
  <w:num w:numId="16">
    <w:abstractNumId w:val="16"/>
  </w:num>
  <w:num w:numId="17">
    <w:abstractNumId w:val="11"/>
  </w:num>
  <w:num w:numId="18">
    <w:abstractNumId w:val="12"/>
  </w:num>
  <w:num w:numId="19">
    <w:abstractNumId w:val="4"/>
  </w:num>
  <w:num w:numId="20">
    <w:abstractNumId w:val="19"/>
  </w:num>
  <w:num w:numId="21">
    <w:abstractNumId w:val="14"/>
  </w:num>
  <w:num w:numId="22">
    <w:abstractNumId w:val="1"/>
  </w:num>
  <w:num w:numId="23">
    <w:abstractNumId w:val="25"/>
  </w:num>
  <w:num w:numId="24">
    <w:abstractNumId w:val="18"/>
  </w:num>
  <w:num w:numId="25">
    <w:abstractNumId w:val="24"/>
  </w:num>
  <w:num w:numId="26">
    <w:abstractNumId w:val="0"/>
  </w:num>
  <w:num w:numId="27">
    <w:abstractNumId w:val="17"/>
  </w:num>
  <w:num w:numId="28">
    <w:abstractNumId w:val="2"/>
  </w:num>
  <w:num w:numId="29">
    <w:abstractNumId w:val="20"/>
  </w:num>
  <w:num w:numId="30">
    <w:abstractNumId w:val="8"/>
  </w:num>
  <w:num w:numId="31">
    <w:abstractNumId w:val="23"/>
  </w:num>
  <w:num w:numId="32">
    <w:abstractNumId w:val="10"/>
  </w:num>
  <w:num w:numId="33">
    <w:abstractNumId w:val="13"/>
  </w:num>
  <w:num w:numId="34">
    <w:abstractNumId w:val="22"/>
  </w:num>
  <w:num w:numId="35">
    <w:abstractNumId w:val="7"/>
  </w:num>
  <w:num w:numId="36">
    <w:abstractNumId w:val="21"/>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C"/>
    <w:rsid w:val="00001745"/>
    <w:rsid w:val="00001D98"/>
    <w:rsid w:val="00002380"/>
    <w:rsid w:val="00007F87"/>
    <w:rsid w:val="0001413C"/>
    <w:rsid w:val="00014381"/>
    <w:rsid w:val="00022768"/>
    <w:rsid w:val="00026A43"/>
    <w:rsid w:val="000273A6"/>
    <w:rsid w:val="00027573"/>
    <w:rsid w:val="000276DF"/>
    <w:rsid w:val="00034976"/>
    <w:rsid w:val="0003720B"/>
    <w:rsid w:val="00046389"/>
    <w:rsid w:val="00051DA8"/>
    <w:rsid w:val="0005250C"/>
    <w:rsid w:val="0005417B"/>
    <w:rsid w:val="00054353"/>
    <w:rsid w:val="00055A36"/>
    <w:rsid w:val="00056F14"/>
    <w:rsid w:val="00066E30"/>
    <w:rsid w:val="00072338"/>
    <w:rsid w:val="00073FFE"/>
    <w:rsid w:val="000804D1"/>
    <w:rsid w:val="0008116C"/>
    <w:rsid w:val="00083829"/>
    <w:rsid w:val="00083DD1"/>
    <w:rsid w:val="00084EC2"/>
    <w:rsid w:val="000920B6"/>
    <w:rsid w:val="00094C86"/>
    <w:rsid w:val="000969DE"/>
    <w:rsid w:val="000A320F"/>
    <w:rsid w:val="000B0425"/>
    <w:rsid w:val="000B23BF"/>
    <w:rsid w:val="000B3DC8"/>
    <w:rsid w:val="000B4CA0"/>
    <w:rsid w:val="000C58A6"/>
    <w:rsid w:val="000D17CB"/>
    <w:rsid w:val="000D7464"/>
    <w:rsid w:val="000E547A"/>
    <w:rsid w:val="000E5788"/>
    <w:rsid w:val="000F0C10"/>
    <w:rsid w:val="000F1DC5"/>
    <w:rsid w:val="000F2201"/>
    <w:rsid w:val="000F2764"/>
    <w:rsid w:val="001005D8"/>
    <w:rsid w:val="0010557F"/>
    <w:rsid w:val="00105794"/>
    <w:rsid w:val="001059A5"/>
    <w:rsid w:val="00106C4B"/>
    <w:rsid w:val="00112965"/>
    <w:rsid w:val="00115A6B"/>
    <w:rsid w:val="00116750"/>
    <w:rsid w:val="00125255"/>
    <w:rsid w:val="001273AA"/>
    <w:rsid w:val="001279BD"/>
    <w:rsid w:val="0013062D"/>
    <w:rsid w:val="00132682"/>
    <w:rsid w:val="001332DA"/>
    <w:rsid w:val="00140D7E"/>
    <w:rsid w:val="00140E9A"/>
    <w:rsid w:val="0014209D"/>
    <w:rsid w:val="001424C8"/>
    <w:rsid w:val="00146E51"/>
    <w:rsid w:val="00151287"/>
    <w:rsid w:val="00151ECD"/>
    <w:rsid w:val="00154C09"/>
    <w:rsid w:val="00156923"/>
    <w:rsid w:val="00156A5A"/>
    <w:rsid w:val="001575E6"/>
    <w:rsid w:val="00160199"/>
    <w:rsid w:val="00161132"/>
    <w:rsid w:val="00161777"/>
    <w:rsid w:val="001640EB"/>
    <w:rsid w:val="001645D1"/>
    <w:rsid w:val="00164975"/>
    <w:rsid w:val="00167359"/>
    <w:rsid w:val="001673C9"/>
    <w:rsid w:val="001712C7"/>
    <w:rsid w:val="0017676B"/>
    <w:rsid w:val="001905B9"/>
    <w:rsid w:val="001913FF"/>
    <w:rsid w:val="001A12FC"/>
    <w:rsid w:val="001A6023"/>
    <w:rsid w:val="001C0BA6"/>
    <w:rsid w:val="001C0CB2"/>
    <w:rsid w:val="001C5E53"/>
    <w:rsid w:val="001D1620"/>
    <w:rsid w:val="001D424C"/>
    <w:rsid w:val="001D4E2D"/>
    <w:rsid w:val="001D73A6"/>
    <w:rsid w:val="001E22CF"/>
    <w:rsid w:val="001E235C"/>
    <w:rsid w:val="001E3330"/>
    <w:rsid w:val="001F2976"/>
    <w:rsid w:val="00200BFF"/>
    <w:rsid w:val="00206789"/>
    <w:rsid w:val="00212C87"/>
    <w:rsid w:val="0022030D"/>
    <w:rsid w:val="002243D1"/>
    <w:rsid w:val="0022452A"/>
    <w:rsid w:val="00225A6A"/>
    <w:rsid w:val="00230E9E"/>
    <w:rsid w:val="00232701"/>
    <w:rsid w:val="00232A09"/>
    <w:rsid w:val="002357A7"/>
    <w:rsid w:val="002371F6"/>
    <w:rsid w:val="002400C2"/>
    <w:rsid w:val="002403EC"/>
    <w:rsid w:val="0024081A"/>
    <w:rsid w:val="00243D7D"/>
    <w:rsid w:val="002474D3"/>
    <w:rsid w:val="0024784A"/>
    <w:rsid w:val="00252602"/>
    <w:rsid w:val="00252607"/>
    <w:rsid w:val="00254AF1"/>
    <w:rsid w:val="00256944"/>
    <w:rsid w:val="00281F90"/>
    <w:rsid w:val="00286144"/>
    <w:rsid w:val="0028659A"/>
    <w:rsid w:val="0028776D"/>
    <w:rsid w:val="00292B05"/>
    <w:rsid w:val="00294DE8"/>
    <w:rsid w:val="0029690D"/>
    <w:rsid w:val="002A1288"/>
    <w:rsid w:val="002A2B00"/>
    <w:rsid w:val="002B7A98"/>
    <w:rsid w:val="002D2C20"/>
    <w:rsid w:val="002D40A4"/>
    <w:rsid w:val="002D5D2E"/>
    <w:rsid w:val="002E0BFB"/>
    <w:rsid w:val="002E1900"/>
    <w:rsid w:val="002E49EC"/>
    <w:rsid w:val="002E653A"/>
    <w:rsid w:val="002F3737"/>
    <w:rsid w:val="002F5336"/>
    <w:rsid w:val="002F644F"/>
    <w:rsid w:val="002F68CA"/>
    <w:rsid w:val="002F776C"/>
    <w:rsid w:val="0030070E"/>
    <w:rsid w:val="00312260"/>
    <w:rsid w:val="00312A97"/>
    <w:rsid w:val="0032326F"/>
    <w:rsid w:val="003342C7"/>
    <w:rsid w:val="00335797"/>
    <w:rsid w:val="003363BE"/>
    <w:rsid w:val="00340E97"/>
    <w:rsid w:val="00341658"/>
    <w:rsid w:val="00342208"/>
    <w:rsid w:val="003460BC"/>
    <w:rsid w:val="00351C72"/>
    <w:rsid w:val="00354E89"/>
    <w:rsid w:val="00355A8D"/>
    <w:rsid w:val="00356AAB"/>
    <w:rsid w:val="003570A3"/>
    <w:rsid w:val="00357777"/>
    <w:rsid w:val="00363D0C"/>
    <w:rsid w:val="00364162"/>
    <w:rsid w:val="00383F4F"/>
    <w:rsid w:val="00385FD8"/>
    <w:rsid w:val="0038682C"/>
    <w:rsid w:val="00386FC2"/>
    <w:rsid w:val="003919A2"/>
    <w:rsid w:val="00391EF8"/>
    <w:rsid w:val="0039290C"/>
    <w:rsid w:val="00395E3A"/>
    <w:rsid w:val="00396020"/>
    <w:rsid w:val="00397A34"/>
    <w:rsid w:val="003A2296"/>
    <w:rsid w:val="003A2BF4"/>
    <w:rsid w:val="003A57B9"/>
    <w:rsid w:val="003A760A"/>
    <w:rsid w:val="003B009F"/>
    <w:rsid w:val="003B1C16"/>
    <w:rsid w:val="003B5881"/>
    <w:rsid w:val="003B5E6D"/>
    <w:rsid w:val="003C0805"/>
    <w:rsid w:val="003C3504"/>
    <w:rsid w:val="003C73E7"/>
    <w:rsid w:val="003C7753"/>
    <w:rsid w:val="003C7B28"/>
    <w:rsid w:val="003D03DA"/>
    <w:rsid w:val="003D21ED"/>
    <w:rsid w:val="003D384E"/>
    <w:rsid w:val="003D4D2D"/>
    <w:rsid w:val="003E03BD"/>
    <w:rsid w:val="003E29E2"/>
    <w:rsid w:val="003E4DD9"/>
    <w:rsid w:val="003E63DD"/>
    <w:rsid w:val="003E7EA9"/>
    <w:rsid w:val="003F0C17"/>
    <w:rsid w:val="003F170D"/>
    <w:rsid w:val="003F1D52"/>
    <w:rsid w:val="003F357C"/>
    <w:rsid w:val="003F4AE8"/>
    <w:rsid w:val="003F5E24"/>
    <w:rsid w:val="004027FA"/>
    <w:rsid w:val="00404615"/>
    <w:rsid w:val="00410C6A"/>
    <w:rsid w:val="00412BC2"/>
    <w:rsid w:val="00416094"/>
    <w:rsid w:val="004164F9"/>
    <w:rsid w:val="004166D9"/>
    <w:rsid w:val="00432003"/>
    <w:rsid w:val="00445883"/>
    <w:rsid w:val="00446ABF"/>
    <w:rsid w:val="0045005A"/>
    <w:rsid w:val="0045051C"/>
    <w:rsid w:val="004576C1"/>
    <w:rsid w:val="00460CC9"/>
    <w:rsid w:val="00462093"/>
    <w:rsid w:val="0046275C"/>
    <w:rsid w:val="00463F9B"/>
    <w:rsid w:val="00465585"/>
    <w:rsid w:val="004739A2"/>
    <w:rsid w:val="0047511B"/>
    <w:rsid w:val="00475402"/>
    <w:rsid w:val="00475FD3"/>
    <w:rsid w:val="00481CA9"/>
    <w:rsid w:val="00483EFC"/>
    <w:rsid w:val="00484A91"/>
    <w:rsid w:val="00491862"/>
    <w:rsid w:val="00493395"/>
    <w:rsid w:val="0049661B"/>
    <w:rsid w:val="004A08E2"/>
    <w:rsid w:val="004A221C"/>
    <w:rsid w:val="004A5876"/>
    <w:rsid w:val="004B43ED"/>
    <w:rsid w:val="004B6C0D"/>
    <w:rsid w:val="004C1A9A"/>
    <w:rsid w:val="004C1F06"/>
    <w:rsid w:val="004C514E"/>
    <w:rsid w:val="004C5DAB"/>
    <w:rsid w:val="004C6BF5"/>
    <w:rsid w:val="004D157E"/>
    <w:rsid w:val="004D1FD6"/>
    <w:rsid w:val="004D3611"/>
    <w:rsid w:val="004D3791"/>
    <w:rsid w:val="004D41A7"/>
    <w:rsid w:val="004D4205"/>
    <w:rsid w:val="004D466D"/>
    <w:rsid w:val="004D705C"/>
    <w:rsid w:val="004D7B3D"/>
    <w:rsid w:val="004D7E5F"/>
    <w:rsid w:val="004E3329"/>
    <w:rsid w:val="004E5F4C"/>
    <w:rsid w:val="004E733D"/>
    <w:rsid w:val="004E78D8"/>
    <w:rsid w:val="004F0323"/>
    <w:rsid w:val="004F0C68"/>
    <w:rsid w:val="004F12B4"/>
    <w:rsid w:val="004F2C3B"/>
    <w:rsid w:val="004F5A03"/>
    <w:rsid w:val="00500F3F"/>
    <w:rsid w:val="005033F7"/>
    <w:rsid w:val="00517996"/>
    <w:rsid w:val="005201BA"/>
    <w:rsid w:val="00524FC0"/>
    <w:rsid w:val="00525AB5"/>
    <w:rsid w:val="00525CB5"/>
    <w:rsid w:val="00527338"/>
    <w:rsid w:val="00531D8D"/>
    <w:rsid w:val="0053233E"/>
    <w:rsid w:val="00534849"/>
    <w:rsid w:val="00535BB9"/>
    <w:rsid w:val="0054147A"/>
    <w:rsid w:val="00542034"/>
    <w:rsid w:val="00547C89"/>
    <w:rsid w:val="00551E9A"/>
    <w:rsid w:val="00563860"/>
    <w:rsid w:val="0057102A"/>
    <w:rsid w:val="00573A70"/>
    <w:rsid w:val="00574B53"/>
    <w:rsid w:val="00582ED9"/>
    <w:rsid w:val="00586BCC"/>
    <w:rsid w:val="00587075"/>
    <w:rsid w:val="00596121"/>
    <w:rsid w:val="00596DE0"/>
    <w:rsid w:val="005A0648"/>
    <w:rsid w:val="005A5177"/>
    <w:rsid w:val="005B0B9D"/>
    <w:rsid w:val="005B3474"/>
    <w:rsid w:val="005B46EE"/>
    <w:rsid w:val="005C277B"/>
    <w:rsid w:val="005C2A87"/>
    <w:rsid w:val="005C2EE1"/>
    <w:rsid w:val="005C4657"/>
    <w:rsid w:val="005C6B06"/>
    <w:rsid w:val="005D1741"/>
    <w:rsid w:val="005D4E5F"/>
    <w:rsid w:val="005D5BFC"/>
    <w:rsid w:val="005D5E52"/>
    <w:rsid w:val="005D73D0"/>
    <w:rsid w:val="005E0038"/>
    <w:rsid w:val="005E0420"/>
    <w:rsid w:val="005E2EB1"/>
    <w:rsid w:val="005E55CE"/>
    <w:rsid w:val="005E67FE"/>
    <w:rsid w:val="005F3360"/>
    <w:rsid w:val="00600857"/>
    <w:rsid w:val="0060312C"/>
    <w:rsid w:val="00607895"/>
    <w:rsid w:val="006213EA"/>
    <w:rsid w:val="00622B4B"/>
    <w:rsid w:val="0062422C"/>
    <w:rsid w:val="0063220C"/>
    <w:rsid w:val="00640D5A"/>
    <w:rsid w:val="00641193"/>
    <w:rsid w:val="006415F8"/>
    <w:rsid w:val="00644F3C"/>
    <w:rsid w:val="006526F0"/>
    <w:rsid w:val="00652C2C"/>
    <w:rsid w:val="006537B6"/>
    <w:rsid w:val="0065524C"/>
    <w:rsid w:val="00661888"/>
    <w:rsid w:val="006619A2"/>
    <w:rsid w:val="006631A8"/>
    <w:rsid w:val="00665897"/>
    <w:rsid w:val="00665C65"/>
    <w:rsid w:val="0067239A"/>
    <w:rsid w:val="006735A9"/>
    <w:rsid w:val="0067768D"/>
    <w:rsid w:val="006814F4"/>
    <w:rsid w:val="00682B37"/>
    <w:rsid w:val="006830C4"/>
    <w:rsid w:val="00683330"/>
    <w:rsid w:val="006862E7"/>
    <w:rsid w:val="00687B8E"/>
    <w:rsid w:val="00690E3F"/>
    <w:rsid w:val="00693B7D"/>
    <w:rsid w:val="0069740D"/>
    <w:rsid w:val="006B38D2"/>
    <w:rsid w:val="006B4978"/>
    <w:rsid w:val="006B70AD"/>
    <w:rsid w:val="006C0037"/>
    <w:rsid w:val="006C2FB6"/>
    <w:rsid w:val="006C3E40"/>
    <w:rsid w:val="006C4A5E"/>
    <w:rsid w:val="006C6590"/>
    <w:rsid w:val="006D37E4"/>
    <w:rsid w:val="006D6351"/>
    <w:rsid w:val="006D6925"/>
    <w:rsid w:val="006E34CB"/>
    <w:rsid w:val="006E77F8"/>
    <w:rsid w:val="006E7C23"/>
    <w:rsid w:val="006F27A5"/>
    <w:rsid w:val="006F4C01"/>
    <w:rsid w:val="00702F6A"/>
    <w:rsid w:val="007052A6"/>
    <w:rsid w:val="00706443"/>
    <w:rsid w:val="00712DC9"/>
    <w:rsid w:val="00720D03"/>
    <w:rsid w:val="007213B6"/>
    <w:rsid w:val="0072412A"/>
    <w:rsid w:val="00727A2D"/>
    <w:rsid w:val="007379DF"/>
    <w:rsid w:val="00746398"/>
    <w:rsid w:val="00746D09"/>
    <w:rsid w:val="00754593"/>
    <w:rsid w:val="00754E4B"/>
    <w:rsid w:val="007554E8"/>
    <w:rsid w:val="0075656F"/>
    <w:rsid w:val="007622E0"/>
    <w:rsid w:val="00762E36"/>
    <w:rsid w:val="00764D74"/>
    <w:rsid w:val="007673FA"/>
    <w:rsid w:val="00774F0F"/>
    <w:rsid w:val="007756CC"/>
    <w:rsid w:val="0078040C"/>
    <w:rsid w:val="0078704C"/>
    <w:rsid w:val="00791453"/>
    <w:rsid w:val="00792A94"/>
    <w:rsid w:val="007A275C"/>
    <w:rsid w:val="007A603A"/>
    <w:rsid w:val="007B1604"/>
    <w:rsid w:val="007B4991"/>
    <w:rsid w:val="007B69B5"/>
    <w:rsid w:val="007C2541"/>
    <w:rsid w:val="007C2FFC"/>
    <w:rsid w:val="007D2AA1"/>
    <w:rsid w:val="007D7E00"/>
    <w:rsid w:val="007E1ABC"/>
    <w:rsid w:val="007E293A"/>
    <w:rsid w:val="007E4572"/>
    <w:rsid w:val="007E5323"/>
    <w:rsid w:val="007E65CD"/>
    <w:rsid w:val="007F134B"/>
    <w:rsid w:val="007F5900"/>
    <w:rsid w:val="00800D31"/>
    <w:rsid w:val="00800DF0"/>
    <w:rsid w:val="00801886"/>
    <w:rsid w:val="00801BA7"/>
    <w:rsid w:val="00811096"/>
    <w:rsid w:val="008151E0"/>
    <w:rsid w:val="008154E6"/>
    <w:rsid w:val="008200A2"/>
    <w:rsid w:val="00833EA1"/>
    <w:rsid w:val="00834B42"/>
    <w:rsid w:val="008368D3"/>
    <w:rsid w:val="008368E1"/>
    <w:rsid w:val="00837061"/>
    <w:rsid w:val="008454E9"/>
    <w:rsid w:val="00846817"/>
    <w:rsid w:val="0084791A"/>
    <w:rsid w:val="00854C36"/>
    <w:rsid w:val="0086045D"/>
    <w:rsid w:val="008645F3"/>
    <w:rsid w:val="00865937"/>
    <w:rsid w:val="00866889"/>
    <w:rsid w:val="0086730C"/>
    <w:rsid w:val="00871AC6"/>
    <w:rsid w:val="00873FD8"/>
    <w:rsid w:val="00874775"/>
    <w:rsid w:val="008750A3"/>
    <w:rsid w:val="00875B7D"/>
    <w:rsid w:val="008761CA"/>
    <w:rsid w:val="00876C47"/>
    <w:rsid w:val="00877E97"/>
    <w:rsid w:val="00880C5A"/>
    <w:rsid w:val="00885FC4"/>
    <w:rsid w:val="00887165"/>
    <w:rsid w:val="008877E9"/>
    <w:rsid w:val="0089436C"/>
    <w:rsid w:val="008A101C"/>
    <w:rsid w:val="008A58E3"/>
    <w:rsid w:val="008A610A"/>
    <w:rsid w:val="008A64B4"/>
    <w:rsid w:val="008A73BB"/>
    <w:rsid w:val="008B08AC"/>
    <w:rsid w:val="008C08D2"/>
    <w:rsid w:val="008C2637"/>
    <w:rsid w:val="008C63F7"/>
    <w:rsid w:val="008D0A76"/>
    <w:rsid w:val="008D683B"/>
    <w:rsid w:val="008E2F11"/>
    <w:rsid w:val="008E3026"/>
    <w:rsid w:val="008F0E02"/>
    <w:rsid w:val="008F414B"/>
    <w:rsid w:val="008F4A98"/>
    <w:rsid w:val="008F6558"/>
    <w:rsid w:val="00900E4E"/>
    <w:rsid w:val="00903619"/>
    <w:rsid w:val="0091549F"/>
    <w:rsid w:val="00922077"/>
    <w:rsid w:val="0092393A"/>
    <w:rsid w:val="0092418F"/>
    <w:rsid w:val="0092473B"/>
    <w:rsid w:val="00927DC9"/>
    <w:rsid w:val="0093670A"/>
    <w:rsid w:val="00936DFF"/>
    <w:rsid w:val="00937B6A"/>
    <w:rsid w:val="00942BE9"/>
    <w:rsid w:val="00944201"/>
    <w:rsid w:val="00944FF8"/>
    <w:rsid w:val="00946452"/>
    <w:rsid w:val="009525A9"/>
    <w:rsid w:val="00954F04"/>
    <w:rsid w:val="009570F6"/>
    <w:rsid w:val="009609E1"/>
    <w:rsid w:val="009627B3"/>
    <w:rsid w:val="00962843"/>
    <w:rsid w:val="0096301D"/>
    <w:rsid w:val="00974F0A"/>
    <w:rsid w:val="00974F37"/>
    <w:rsid w:val="00977C19"/>
    <w:rsid w:val="009867EB"/>
    <w:rsid w:val="009924C9"/>
    <w:rsid w:val="00997D1A"/>
    <w:rsid w:val="009A05DB"/>
    <w:rsid w:val="009A241B"/>
    <w:rsid w:val="009A40B4"/>
    <w:rsid w:val="009A6159"/>
    <w:rsid w:val="009B5EBF"/>
    <w:rsid w:val="009C5438"/>
    <w:rsid w:val="009C571B"/>
    <w:rsid w:val="009D0773"/>
    <w:rsid w:val="009D0812"/>
    <w:rsid w:val="009D27DB"/>
    <w:rsid w:val="009D36B2"/>
    <w:rsid w:val="009F42E8"/>
    <w:rsid w:val="00A0582C"/>
    <w:rsid w:val="00A07140"/>
    <w:rsid w:val="00A07C00"/>
    <w:rsid w:val="00A15123"/>
    <w:rsid w:val="00A16FA8"/>
    <w:rsid w:val="00A209D4"/>
    <w:rsid w:val="00A27A7F"/>
    <w:rsid w:val="00A27EE0"/>
    <w:rsid w:val="00A362BC"/>
    <w:rsid w:val="00A40397"/>
    <w:rsid w:val="00A438CB"/>
    <w:rsid w:val="00A478E8"/>
    <w:rsid w:val="00A50E2A"/>
    <w:rsid w:val="00A541F3"/>
    <w:rsid w:val="00A556EF"/>
    <w:rsid w:val="00A57618"/>
    <w:rsid w:val="00A60D20"/>
    <w:rsid w:val="00A62544"/>
    <w:rsid w:val="00A653A0"/>
    <w:rsid w:val="00A662D3"/>
    <w:rsid w:val="00A72A01"/>
    <w:rsid w:val="00A72E68"/>
    <w:rsid w:val="00A74909"/>
    <w:rsid w:val="00A75534"/>
    <w:rsid w:val="00A80AD1"/>
    <w:rsid w:val="00A80B40"/>
    <w:rsid w:val="00A826B7"/>
    <w:rsid w:val="00A827CB"/>
    <w:rsid w:val="00A82C89"/>
    <w:rsid w:val="00A96E16"/>
    <w:rsid w:val="00A9711D"/>
    <w:rsid w:val="00AA0187"/>
    <w:rsid w:val="00AA1455"/>
    <w:rsid w:val="00AA3A25"/>
    <w:rsid w:val="00AA6204"/>
    <w:rsid w:val="00AB478E"/>
    <w:rsid w:val="00AC000C"/>
    <w:rsid w:val="00AC0458"/>
    <w:rsid w:val="00AC3A51"/>
    <w:rsid w:val="00AC502F"/>
    <w:rsid w:val="00AD1C31"/>
    <w:rsid w:val="00AD59AD"/>
    <w:rsid w:val="00AE30F0"/>
    <w:rsid w:val="00AE349C"/>
    <w:rsid w:val="00AE4E8C"/>
    <w:rsid w:val="00AE5EAC"/>
    <w:rsid w:val="00AE7B8C"/>
    <w:rsid w:val="00AF0CE3"/>
    <w:rsid w:val="00AF132C"/>
    <w:rsid w:val="00AF3458"/>
    <w:rsid w:val="00B028C7"/>
    <w:rsid w:val="00B05A54"/>
    <w:rsid w:val="00B065A7"/>
    <w:rsid w:val="00B114CC"/>
    <w:rsid w:val="00B11C73"/>
    <w:rsid w:val="00B12433"/>
    <w:rsid w:val="00B12561"/>
    <w:rsid w:val="00B128B4"/>
    <w:rsid w:val="00B21EF6"/>
    <w:rsid w:val="00B410DC"/>
    <w:rsid w:val="00B450B6"/>
    <w:rsid w:val="00B52410"/>
    <w:rsid w:val="00B62B29"/>
    <w:rsid w:val="00B6371E"/>
    <w:rsid w:val="00B70E00"/>
    <w:rsid w:val="00B71893"/>
    <w:rsid w:val="00B729A4"/>
    <w:rsid w:val="00B73776"/>
    <w:rsid w:val="00B75C60"/>
    <w:rsid w:val="00B7605E"/>
    <w:rsid w:val="00B760C1"/>
    <w:rsid w:val="00B76596"/>
    <w:rsid w:val="00B90B38"/>
    <w:rsid w:val="00B96B12"/>
    <w:rsid w:val="00BA4804"/>
    <w:rsid w:val="00BA58D4"/>
    <w:rsid w:val="00BA7AE1"/>
    <w:rsid w:val="00BB05D6"/>
    <w:rsid w:val="00BB1E81"/>
    <w:rsid w:val="00BB2499"/>
    <w:rsid w:val="00BB4FC8"/>
    <w:rsid w:val="00BB7CB1"/>
    <w:rsid w:val="00BC24F1"/>
    <w:rsid w:val="00BC3A78"/>
    <w:rsid w:val="00BC766D"/>
    <w:rsid w:val="00BC7FA6"/>
    <w:rsid w:val="00BD1E60"/>
    <w:rsid w:val="00BD25D7"/>
    <w:rsid w:val="00BD3F53"/>
    <w:rsid w:val="00BE15E8"/>
    <w:rsid w:val="00BE292E"/>
    <w:rsid w:val="00BE6B72"/>
    <w:rsid w:val="00BE739B"/>
    <w:rsid w:val="00BF017D"/>
    <w:rsid w:val="00BF0D9E"/>
    <w:rsid w:val="00C00DB6"/>
    <w:rsid w:val="00C01BEA"/>
    <w:rsid w:val="00C02493"/>
    <w:rsid w:val="00C038D1"/>
    <w:rsid w:val="00C10DC9"/>
    <w:rsid w:val="00C1109F"/>
    <w:rsid w:val="00C14A2C"/>
    <w:rsid w:val="00C16B90"/>
    <w:rsid w:val="00C25D68"/>
    <w:rsid w:val="00C34786"/>
    <w:rsid w:val="00C35D6E"/>
    <w:rsid w:val="00C36903"/>
    <w:rsid w:val="00C4270C"/>
    <w:rsid w:val="00C4661A"/>
    <w:rsid w:val="00C5090A"/>
    <w:rsid w:val="00C545A5"/>
    <w:rsid w:val="00C55F79"/>
    <w:rsid w:val="00C56433"/>
    <w:rsid w:val="00C57763"/>
    <w:rsid w:val="00C63893"/>
    <w:rsid w:val="00C70C54"/>
    <w:rsid w:val="00C76F77"/>
    <w:rsid w:val="00C82E96"/>
    <w:rsid w:val="00C961E4"/>
    <w:rsid w:val="00C9631A"/>
    <w:rsid w:val="00C96562"/>
    <w:rsid w:val="00C976E5"/>
    <w:rsid w:val="00CA3B08"/>
    <w:rsid w:val="00CA41D0"/>
    <w:rsid w:val="00CA5897"/>
    <w:rsid w:val="00CA58A8"/>
    <w:rsid w:val="00CA73E4"/>
    <w:rsid w:val="00CB2820"/>
    <w:rsid w:val="00CC269F"/>
    <w:rsid w:val="00CC41CC"/>
    <w:rsid w:val="00CC7863"/>
    <w:rsid w:val="00CD04A1"/>
    <w:rsid w:val="00CD1CED"/>
    <w:rsid w:val="00CD348D"/>
    <w:rsid w:val="00CD72C8"/>
    <w:rsid w:val="00CE09C5"/>
    <w:rsid w:val="00CE13B3"/>
    <w:rsid w:val="00CF01E4"/>
    <w:rsid w:val="00CF10D7"/>
    <w:rsid w:val="00D0552A"/>
    <w:rsid w:val="00D11AE8"/>
    <w:rsid w:val="00D15623"/>
    <w:rsid w:val="00D16051"/>
    <w:rsid w:val="00D1740E"/>
    <w:rsid w:val="00D2318B"/>
    <w:rsid w:val="00D23CA3"/>
    <w:rsid w:val="00D31A1E"/>
    <w:rsid w:val="00D34890"/>
    <w:rsid w:val="00D40F41"/>
    <w:rsid w:val="00D41750"/>
    <w:rsid w:val="00D47730"/>
    <w:rsid w:val="00D51047"/>
    <w:rsid w:val="00D519F8"/>
    <w:rsid w:val="00D52982"/>
    <w:rsid w:val="00D563FC"/>
    <w:rsid w:val="00D60AA1"/>
    <w:rsid w:val="00D60EA5"/>
    <w:rsid w:val="00D67DA8"/>
    <w:rsid w:val="00D73B1B"/>
    <w:rsid w:val="00D74A7B"/>
    <w:rsid w:val="00D76FA8"/>
    <w:rsid w:val="00D77FD9"/>
    <w:rsid w:val="00D8125C"/>
    <w:rsid w:val="00D828F5"/>
    <w:rsid w:val="00D919EA"/>
    <w:rsid w:val="00D91A99"/>
    <w:rsid w:val="00D931F8"/>
    <w:rsid w:val="00D9718A"/>
    <w:rsid w:val="00DA39CE"/>
    <w:rsid w:val="00DA49EC"/>
    <w:rsid w:val="00DA5695"/>
    <w:rsid w:val="00DC186F"/>
    <w:rsid w:val="00DC34CF"/>
    <w:rsid w:val="00DC46CD"/>
    <w:rsid w:val="00DC473E"/>
    <w:rsid w:val="00DC50DF"/>
    <w:rsid w:val="00DD22DB"/>
    <w:rsid w:val="00DE015B"/>
    <w:rsid w:val="00DF28BA"/>
    <w:rsid w:val="00DF4F04"/>
    <w:rsid w:val="00DF555A"/>
    <w:rsid w:val="00DF7003"/>
    <w:rsid w:val="00E03D57"/>
    <w:rsid w:val="00E060C1"/>
    <w:rsid w:val="00E1100E"/>
    <w:rsid w:val="00E137CE"/>
    <w:rsid w:val="00E13D25"/>
    <w:rsid w:val="00E16ADA"/>
    <w:rsid w:val="00E17874"/>
    <w:rsid w:val="00E35610"/>
    <w:rsid w:val="00E54D88"/>
    <w:rsid w:val="00E56045"/>
    <w:rsid w:val="00E643EC"/>
    <w:rsid w:val="00E66C42"/>
    <w:rsid w:val="00E747D3"/>
    <w:rsid w:val="00E74A5C"/>
    <w:rsid w:val="00E76CF8"/>
    <w:rsid w:val="00E86759"/>
    <w:rsid w:val="00E86B1E"/>
    <w:rsid w:val="00E87554"/>
    <w:rsid w:val="00E9183A"/>
    <w:rsid w:val="00E92EB9"/>
    <w:rsid w:val="00E935C0"/>
    <w:rsid w:val="00EA041A"/>
    <w:rsid w:val="00EA104E"/>
    <w:rsid w:val="00EA54F5"/>
    <w:rsid w:val="00EB1FB7"/>
    <w:rsid w:val="00EB64AF"/>
    <w:rsid w:val="00EC077A"/>
    <w:rsid w:val="00EC0BBA"/>
    <w:rsid w:val="00EC27F5"/>
    <w:rsid w:val="00EC70E9"/>
    <w:rsid w:val="00ED6D39"/>
    <w:rsid w:val="00EF0713"/>
    <w:rsid w:val="00EF5198"/>
    <w:rsid w:val="00EF555C"/>
    <w:rsid w:val="00F00345"/>
    <w:rsid w:val="00F004B6"/>
    <w:rsid w:val="00F00CC7"/>
    <w:rsid w:val="00F01BEE"/>
    <w:rsid w:val="00F05DD8"/>
    <w:rsid w:val="00F1030F"/>
    <w:rsid w:val="00F12A52"/>
    <w:rsid w:val="00F14F22"/>
    <w:rsid w:val="00F23E6A"/>
    <w:rsid w:val="00F254C9"/>
    <w:rsid w:val="00F27BCA"/>
    <w:rsid w:val="00F3172C"/>
    <w:rsid w:val="00F371BF"/>
    <w:rsid w:val="00F53417"/>
    <w:rsid w:val="00F5539E"/>
    <w:rsid w:val="00F5756F"/>
    <w:rsid w:val="00F62220"/>
    <w:rsid w:val="00F639BE"/>
    <w:rsid w:val="00F63B8B"/>
    <w:rsid w:val="00F64C70"/>
    <w:rsid w:val="00F64F90"/>
    <w:rsid w:val="00F662A3"/>
    <w:rsid w:val="00F670DE"/>
    <w:rsid w:val="00F728BD"/>
    <w:rsid w:val="00F743CD"/>
    <w:rsid w:val="00F81D90"/>
    <w:rsid w:val="00F94140"/>
    <w:rsid w:val="00F9741A"/>
    <w:rsid w:val="00F977E5"/>
    <w:rsid w:val="00F9790A"/>
    <w:rsid w:val="00FA31B3"/>
    <w:rsid w:val="00FA5DC9"/>
    <w:rsid w:val="00FB29A2"/>
    <w:rsid w:val="00FB72DA"/>
    <w:rsid w:val="00FC0202"/>
    <w:rsid w:val="00FC33DC"/>
    <w:rsid w:val="00FC5234"/>
    <w:rsid w:val="00FC52F0"/>
    <w:rsid w:val="00FE29C4"/>
    <w:rsid w:val="00FE6327"/>
    <w:rsid w:val="00FF0187"/>
    <w:rsid w:val="00FF1272"/>
    <w:rsid w:val="00FF16C8"/>
    <w:rsid w:val="00FF51EB"/>
    <w:rsid w:val="00FF69A5"/>
    <w:rsid w:val="00FF76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FA0F3"/>
  <w15:docId w15:val="{1B452A79-CB2A-485A-80A4-5BA379E9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F87"/>
    <w:pPr>
      <w:jc w:val="both"/>
    </w:pPr>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A15123"/>
    <w:pPr>
      <w:keepNext/>
      <w:keepLines/>
      <w:pBdr>
        <w:bottom w:val="single" w:sz="4" w:space="1" w:color="auto"/>
      </w:pBdr>
      <w:spacing w:before="200" w:after="0"/>
      <w:jc w:val="center"/>
      <w:outlineLvl w:val="2"/>
    </w:pPr>
    <w:rPr>
      <w:rFonts w:asciiTheme="majorHAnsi" w:eastAsiaTheme="majorEastAsia" w:hAnsiTheme="majorHAnsi" w:cstheme="majorBidi"/>
      <w:b/>
      <w:bCs/>
      <w:color w:val="000000" w:themeColor="text1"/>
      <w:sz w:val="32"/>
    </w:rPr>
  </w:style>
  <w:style w:type="paragraph" w:styleId="Heading4">
    <w:name w:val="heading 4"/>
    <w:basedOn w:val="Normal"/>
    <w:next w:val="Normal"/>
    <w:link w:val="Heading4Char"/>
    <w:uiPriority w:val="9"/>
    <w:unhideWhenUsed/>
    <w:qFormat/>
    <w:rsid w:val="00A15123"/>
    <w:pPr>
      <w:keepNext/>
      <w:keepLines/>
      <w:pBdr>
        <w:bottom w:val="single" w:sz="4" w:space="1" w:color="auto"/>
      </w:pBd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A15123"/>
    <w:rPr>
      <w:rFonts w:asciiTheme="majorHAnsi" w:eastAsiaTheme="majorEastAsia" w:hAnsiTheme="majorHAnsi" w:cstheme="majorBidi"/>
      <w:b/>
      <w:bCs/>
      <w:color w:val="000000" w:themeColor="text1"/>
      <w:sz w:val="32"/>
    </w:rPr>
  </w:style>
  <w:style w:type="character" w:customStyle="1" w:styleId="Heading4Char">
    <w:name w:val="Heading 4 Char"/>
    <w:basedOn w:val="DefaultParagraphFont"/>
    <w:link w:val="Heading4"/>
    <w:uiPriority w:val="9"/>
    <w:rsid w:val="00A1512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paragraph" w:styleId="Bibliography">
    <w:name w:val="Bibliography"/>
    <w:basedOn w:val="Normal"/>
    <w:next w:val="Normal"/>
    <w:uiPriority w:val="37"/>
    <w:unhideWhenUsed/>
    <w:rsid w:val="00445883"/>
  </w:style>
  <w:style w:type="character" w:styleId="CommentReference">
    <w:name w:val="annotation reference"/>
    <w:basedOn w:val="DefaultParagraphFont"/>
    <w:uiPriority w:val="99"/>
    <w:semiHidden/>
    <w:unhideWhenUsed/>
    <w:rsid w:val="001059A5"/>
    <w:rPr>
      <w:sz w:val="16"/>
      <w:szCs w:val="16"/>
    </w:rPr>
  </w:style>
  <w:style w:type="paragraph" w:styleId="CommentText">
    <w:name w:val="annotation text"/>
    <w:basedOn w:val="Normal"/>
    <w:link w:val="CommentTextChar"/>
    <w:uiPriority w:val="99"/>
    <w:semiHidden/>
    <w:unhideWhenUsed/>
    <w:rsid w:val="001059A5"/>
    <w:pPr>
      <w:spacing w:line="240" w:lineRule="auto"/>
    </w:pPr>
    <w:rPr>
      <w:sz w:val="20"/>
      <w:szCs w:val="20"/>
    </w:rPr>
  </w:style>
  <w:style w:type="character" w:customStyle="1" w:styleId="CommentTextChar">
    <w:name w:val="Comment Text Char"/>
    <w:basedOn w:val="DefaultParagraphFont"/>
    <w:link w:val="CommentText"/>
    <w:uiPriority w:val="99"/>
    <w:semiHidden/>
    <w:rsid w:val="001059A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1059A5"/>
    <w:rPr>
      <w:b/>
      <w:bCs/>
    </w:rPr>
  </w:style>
  <w:style w:type="character" w:customStyle="1" w:styleId="CommentSubjectChar">
    <w:name w:val="Comment Subject Char"/>
    <w:basedOn w:val="CommentTextChar"/>
    <w:link w:val="CommentSubject"/>
    <w:uiPriority w:val="99"/>
    <w:semiHidden/>
    <w:rsid w:val="001059A5"/>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17958268">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402944549">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75505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hart" Target="charts/chart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chart" Target="charts/chart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Memory</a:t>
            </a:r>
            <a:r>
              <a:rPr lang="en-US" baseline="0"/>
              <a:t> Usage of Containers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Sheet1!$B$6</c:f>
              <c:strCache>
                <c:ptCount val="1"/>
                <c:pt idx="0">
                  <c:v>Megabytes used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Sheet1!$A$7:$A$11</c:f>
              <c:strCache>
                <c:ptCount val="5"/>
                <c:pt idx="0">
                  <c:v>telnet</c:v>
                </c:pt>
                <c:pt idx="1">
                  <c:v>user</c:v>
                </c:pt>
                <c:pt idx="2">
                  <c:v>vulnerable_service</c:v>
                </c:pt>
                <c:pt idx="3">
                  <c:v>Net2</c:v>
                </c:pt>
                <c:pt idx="4">
                  <c:v>Net1</c:v>
                </c:pt>
              </c:strCache>
            </c:strRef>
          </c:cat>
          <c:val>
            <c:numRef>
              <c:f>Sheet1!$B$7:$B$11</c:f>
              <c:numCache>
                <c:formatCode>General</c:formatCode>
                <c:ptCount val="5"/>
                <c:pt idx="0">
                  <c:v>3.27</c:v>
                </c:pt>
                <c:pt idx="1">
                  <c:v>2.3199999999999998</c:v>
                </c:pt>
                <c:pt idx="2">
                  <c:v>14.54</c:v>
                </c:pt>
                <c:pt idx="3">
                  <c:v>2.1</c:v>
                </c:pt>
                <c:pt idx="4">
                  <c:v>2.7</c:v>
                </c:pt>
              </c:numCache>
            </c:numRef>
          </c:val>
          <c:extLst>
            <c:ext xmlns:c16="http://schemas.microsoft.com/office/drawing/2014/chart" uri="{C3380CC4-5D6E-409C-BE32-E72D297353CC}">
              <c16:uniqueId val="{00000000-B351-4D2B-B44D-911BF4B46A2B}"/>
            </c:ext>
          </c:extLst>
        </c:ser>
        <c:dLbls>
          <c:showLegendKey val="0"/>
          <c:showVal val="0"/>
          <c:showCatName val="0"/>
          <c:showSerName val="0"/>
          <c:showPercent val="0"/>
          <c:showBubbleSize val="0"/>
        </c:dLbls>
        <c:gapWidth val="115"/>
        <c:overlap val="-20"/>
        <c:axId val="784872800"/>
        <c:axId val="690893520"/>
      </c:barChart>
      <c:catAx>
        <c:axId val="7848728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893520"/>
        <c:crosses val="autoZero"/>
        <c:auto val="1"/>
        <c:lblAlgn val="ctr"/>
        <c:lblOffset val="100"/>
        <c:noMultiLvlLbl val="0"/>
      </c:catAx>
      <c:valAx>
        <c:axId val="690893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a:t>Megabytes used</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872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Memory Usage Comparison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Memory Usage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Sheet1!$A$2:$A$3</c:f>
              <c:strCache>
                <c:ptCount val="2"/>
                <c:pt idx="0">
                  <c:v>Container</c:v>
                </c:pt>
                <c:pt idx="1">
                  <c:v>VM</c:v>
                </c:pt>
              </c:strCache>
            </c:strRef>
          </c:cat>
          <c:val>
            <c:numRef>
              <c:f>Sheet1!$B$2:$B$3</c:f>
              <c:numCache>
                <c:formatCode>General</c:formatCode>
                <c:ptCount val="2"/>
                <c:pt idx="0">
                  <c:v>5.45</c:v>
                </c:pt>
                <c:pt idx="1">
                  <c:v>47.1</c:v>
                </c:pt>
              </c:numCache>
            </c:numRef>
          </c:val>
          <c:extLst>
            <c:ext xmlns:c16="http://schemas.microsoft.com/office/drawing/2014/chart" uri="{C3380CC4-5D6E-409C-BE32-E72D297353CC}">
              <c16:uniqueId val="{00000000-EF7A-41DC-AE52-9E2FEEEB15D4}"/>
            </c:ext>
          </c:extLst>
        </c:ser>
        <c:dLbls>
          <c:showLegendKey val="0"/>
          <c:showVal val="0"/>
          <c:showCatName val="0"/>
          <c:showSerName val="0"/>
          <c:showPercent val="0"/>
          <c:showBubbleSize val="0"/>
        </c:dLbls>
        <c:gapWidth val="115"/>
        <c:overlap val="-20"/>
        <c:axId val="247978304"/>
        <c:axId val="265257680"/>
      </c:barChart>
      <c:catAx>
        <c:axId val="2479783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257680"/>
        <c:crosses val="autoZero"/>
        <c:auto val="1"/>
        <c:lblAlgn val="ctr"/>
        <c:lblOffset val="100"/>
        <c:noMultiLvlLbl val="0"/>
      </c:catAx>
      <c:valAx>
        <c:axId val="265257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a:t>Megabytes used</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978304"/>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The21</b:Tag>
    <b:SourceType>InternetSite</b:SourceType>
    <b:Guid>{C96D15B9-7349-4662-BEDD-A6F9C224924A}</b:Guid>
    <b:Title>The future of Linux Containers</b:Title>
    <b:InternetSiteTitle/>
    <b:ProductionCompany/>
    <b:Year/>
    <b:Month/>
    <b:Day/>
    <b:YearAccessed>2021</b:YearAccessed>
    <b:MonthAccessed>5</b:MonthAccessed>
    <b:DayAccessed>17</b:DayAccessed>
    <b:URL>https://www.youtube.com/watch?v=wW9CAH9nSLs</b:URL>
    <b:Version/>
    <b:ShortTitle/>
    <b:StandardNumber/>
    <b:Comments/>
    <b:Medium/>
    <b:DOI/>
    <b:RefOrder>1</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C05DC49-10C9-462B-8D90-F217A213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151</TotalTime>
  <Pages>23</Pages>
  <Words>5034</Words>
  <Characters>28700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33667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Derek</dc:creator>
  <cp:lastModifiedBy>Aidan</cp:lastModifiedBy>
  <cp:revision>3</cp:revision>
  <dcterms:created xsi:type="dcterms:W3CDTF">2021-05-26T13:12:00Z</dcterms:created>
  <dcterms:modified xsi:type="dcterms:W3CDTF">2021-05-26T18:10:00Z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