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8a828o3rcup" w:id="0"/>
      <w:bookmarkEnd w:id="0"/>
      <w:r w:rsidDel="00000000" w:rsidR="00000000" w:rsidRPr="00000000">
        <w:rPr>
          <w:rtl w:val="0"/>
        </w:rPr>
        <w:t xml:space="preserve">CSCI 4061 - Intro to Low-Level I/O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jsh77zxnp3e2" w:id="1"/>
      <w:bookmarkEnd w:id="1"/>
      <w:r w:rsidDel="00000000" w:rsidR="00000000" w:rsidRPr="00000000">
        <w:rPr>
          <w:rtl w:val="0"/>
        </w:rPr>
        <w:t xml:space="preserve">Threads and Processes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are ways to enable multiple streams of execution at once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Threads share and live in the same address space- see the same virtual memory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 cooperation, better efficiency, but less isolation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process has its own address space- different memory in all of the virtual memory addresses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saw this with fork()- parent and child could store basically different data at the same address &amp; coexist at the same time; independent copy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isolation, but less efficient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more memory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wp0qe0jlpqno" w:id="2"/>
      <w:bookmarkEnd w:id="2"/>
      <w:r w:rsidDel="00000000" w:rsidR="00000000" w:rsidRPr="00000000">
        <w:rPr>
          <w:rtl w:val="0"/>
        </w:rPr>
        <w:t xml:space="preserve"> Moving from stdio to I/O System Calls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 Changes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longer a leading f, e.g., fopen() -&gt; open()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to get more specific on how file is opened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O_CREA|O_TRUNC|O_WRONLY as opposed to “w”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S_IRUSR|S_IWUSR - what’s this?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Sizes to read and write are directly in bytes as opposed to “elements”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write we invoke corresponds directly to a system call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pacing w:before="0" w:beforeAutospacing="0"/>
        <w:ind w:left="1440" w:hanging="360"/>
        <w:rPr>
          <w:sz w:val="22"/>
          <w:szCs w:val="22"/>
        </w:rPr>
      </w:pPr>
      <w:bookmarkStart w:colFirst="0" w:colLast="0" w:name="_ader1x3hly8s" w:id="3"/>
      <w:bookmarkEnd w:id="3"/>
      <w:r w:rsidDel="00000000" w:rsidR="00000000" w:rsidRPr="00000000">
        <w:rPr>
          <w:sz w:val="22"/>
          <w:szCs w:val="22"/>
          <w:rtl w:val="0"/>
        </w:rPr>
        <w:t xml:space="preserve">The open System Call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int open(const char *pathname, int flags);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int open(const char *pathname, mode_t mode);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b w:val="1"/>
          <w:rtl w:val="0"/>
        </w:rPr>
        <w:t xml:space="preserve">file descriptor</w:t>
      </w:r>
      <w:r w:rsidDel="00000000" w:rsidR="00000000" w:rsidRPr="00000000">
        <w:rPr>
          <w:rtl w:val="0"/>
        </w:rPr>
        <w:t xml:space="preserve">- unique id for each open file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argument is the name of the file, just as before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flags is a bit vector indicating which options we want enabled (file permissions)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option has a predefined name, combine them with bitwise 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Options for open():  </w:t>
      </w:r>
      <w:r w:rsidDel="00000000" w:rsidR="00000000" w:rsidRPr="00000000">
        <w:rPr/>
        <w:drawing>
          <wp:inline distB="114300" distT="114300" distL="114300" distR="114300">
            <wp:extent cx="4641293" cy="8590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293" cy="859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These give you much more control than fopen()- fopen() with “w” mode is equivalent to O_CREAT | O_WRONLY | O_TRUNC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  <w:rPr>
          <w:sz w:val="22"/>
          <w:szCs w:val="22"/>
        </w:rPr>
      </w:pPr>
      <w:bookmarkStart w:colFirst="0" w:colLast="0" w:name="_bea4rcw2r0b5" w:id="4"/>
      <w:bookmarkEnd w:id="4"/>
      <w:r w:rsidDel="00000000" w:rsidR="00000000" w:rsidRPr="00000000">
        <w:rPr>
          <w:sz w:val="22"/>
          <w:szCs w:val="22"/>
          <w:rtl w:val="0"/>
        </w:rPr>
        <w:t xml:space="preserve">Unix-Style File Permissions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Three operations to enable/disable on a file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Execute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Three different entities to enable/disable these operations for: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User- the owner of the file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Group- any user designated as part of the file’s assigned group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Other: Everyone else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are encoded as a bit vector; customarily use octal to represent each permission- bitwise OR-ing everything together enables a combination of permissions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chmod command allows one to modify a file’s permissions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Chmod 700 secret_script.py: owner had full permissions, nothing else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Chmod 640 project_grades.csv: owner can read/write, group can read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Although, it is often easier to “add” or “subtract” permissions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719638" cy="17623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762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spacing w:after="0" w:afterAutospacing="0"/>
        <w:ind w:left="1440" w:hanging="360"/>
        <w:rPr>
          <w:sz w:val="22"/>
          <w:szCs w:val="22"/>
        </w:rPr>
      </w:pPr>
      <w:bookmarkStart w:colFirst="0" w:colLast="0" w:name="_nwg4s2d8j1yz" w:id="5"/>
      <w:bookmarkEnd w:id="5"/>
      <w:r w:rsidDel="00000000" w:rsidR="00000000" w:rsidRPr="00000000">
        <w:rPr>
          <w:sz w:val="22"/>
          <w:szCs w:val="22"/>
          <w:rtl w:val="0"/>
        </w:rPr>
        <w:t xml:space="preserve">Back to open: Setting Initial Permissions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you call open with the O_CREAT flag, you can specify the file’s permissions as the third argument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119563" cy="128952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289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1440" w:hanging="360"/>
        <w:rPr>
          <w:sz w:val="22"/>
          <w:szCs w:val="22"/>
        </w:rPr>
      </w:pPr>
      <w:bookmarkStart w:colFirst="0" w:colLast="0" w:name="_bh1hm16lfvl" w:id="6"/>
      <w:bookmarkEnd w:id="6"/>
      <w:r w:rsidDel="00000000" w:rsidR="00000000" w:rsidRPr="00000000">
        <w:rPr>
          <w:sz w:val="22"/>
          <w:szCs w:val="22"/>
          <w:rtl w:val="0"/>
        </w:rPr>
        <w:t xml:space="preserve">read: Consuming Data From Files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ssize_t read(int fd, void *buf, size_t count);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ssize_t: signed size_t value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fd: file descriptor of file to read from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buf: memory location to store file contents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count: number of bytes to read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fread(): Memory location to store data, returns amount read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like fread()- size to read and return value given as number of bytes, not “elements”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spacing w:before="0" w:beforeAutospacing="0"/>
        <w:rPr>
          <w:sz w:val="22"/>
          <w:szCs w:val="22"/>
        </w:rPr>
      </w:pPr>
      <w:bookmarkStart w:colFirst="0" w:colLast="0" w:name="_55qnh9o7dxkc" w:id="7"/>
      <w:bookmarkEnd w:id="7"/>
      <w:r w:rsidDel="00000000" w:rsidR="00000000" w:rsidRPr="00000000">
        <w:rPr>
          <w:rtl w:val="0"/>
        </w:rPr>
        <w:t xml:space="preserve">Write: adding data to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ssize_t write(int fd, const void *buf, size_t count);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Practice is to read and write in Chunks`</w:t>
        <w:tab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Built-In Files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process comes with these three file descriptors automatically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02002" cy="10429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002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9xkfettto74q" w:id="8"/>
      <w:bookmarkEnd w:id="8"/>
      <w:r w:rsidDel="00000000" w:rsidR="00000000" w:rsidRPr="00000000">
        <w:rPr>
          <w:rtl w:val="0"/>
        </w:rPr>
        <w:t xml:space="preserve">Buffering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(noun) is a temporary chunk of memory where we store information that was just read in or is about to be sent out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Buffering</w:t>
      </w:r>
      <w:r w:rsidDel="00000000" w:rsidR="00000000" w:rsidRPr="00000000">
        <w:rPr>
          <w:rtl w:val="0"/>
        </w:rPr>
        <w:t xml:space="preserve"> (verb) is the technique of accumulating pending I/O operations until there is a chuck to read/write all at once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buffered</w:t>
      </w:r>
      <w:r w:rsidDel="00000000" w:rsidR="00000000" w:rsidRPr="00000000">
        <w:rPr>
          <w:rtl w:val="0"/>
        </w:rPr>
        <w:t xml:space="preserve">: defer completing a sequence of read/writes until a buffer (maintained within kernel) is completely full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Buffered</w:t>
      </w:r>
      <w:r w:rsidDel="00000000" w:rsidR="00000000" w:rsidRPr="00000000">
        <w:rPr>
          <w:rtl w:val="0"/>
        </w:rPr>
        <w:t xml:space="preserve">: data written only when newline provided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Unbuffered</w:t>
      </w:r>
      <w:r w:rsidDel="00000000" w:rsidR="00000000" w:rsidRPr="00000000">
        <w:rPr>
          <w:rtl w:val="0"/>
        </w:rPr>
        <w:t xml:space="preserve">: data written immediately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Stdout vs Stderr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Stdout is line buffered: defer write until ‘\n’ appears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Stderr is not: write to screen immediately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write() is buffered by OS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call write() to modify a file and it returns, guaranteed that your data has been copied into a kernel-maintained buffer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guaranteed that your bytes are actually reflected on disk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force all changes to a file to be reflected on disk: int fsync(int fd);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Almost never do this- OS buffers for a reason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Disk devices can only write data in chunks (often 4096 bytes)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fwrite() is buffered by stdio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lineRule="auto"/>
        <w:ind w:left="1440" w:right="-10080" w:hanging="360"/>
      </w:pPr>
      <w:r w:rsidDel="00000000" w:rsidR="00000000" w:rsidRPr="00000000">
        <w:rPr>
          <w:rtl w:val="0"/>
        </w:rPr>
        <w:t xml:space="preserve">When you call fwrite() to modify a file and it returns, guaranteed that your data </w:t>
      </w:r>
    </w:p>
    <w:p w:rsidR="00000000" w:rsidDel="00000000" w:rsidP="00000000" w:rsidRDefault="00000000" w:rsidRPr="00000000" w14:paraId="0000004C">
      <w:pPr>
        <w:spacing w:after="0" w:lineRule="auto"/>
        <w:ind w:left="1440" w:right="-10080" w:firstLine="0"/>
        <w:rPr/>
      </w:pPr>
      <w:r w:rsidDel="00000000" w:rsidR="00000000" w:rsidRPr="00000000">
        <w:rPr>
          <w:rtl w:val="0"/>
        </w:rPr>
        <w:t xml:space="preserve">has been copied into a libr</w:t>
      </w:r>
      <w:r w:rsidDel="00000000" w:rsidR="00000000" w:rsidRPr="00000000">
        <w:rPr>
          <w:rtl w:val="0"/>
        </w:rPr>
        <w:t xml:space="preserve">ary-maintained buffer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lineRule="auto"/>
        <w:ind w:left="1440" w:right="-10080" w:hanging="360"/>
      </w:pPr>
      <w:r w:rsidDel="00000000" w:rsidR="00000000" w:rsidRPr="00000000">
        <w:rPr>
          <w:rtl w:val="0"/>
        </w:rPr>
        <w:t xml:space="preserve">Not guaranteed that your bytes are copied to kernel buffer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Process suddenly terminates (no cleanup)-&gt; your data is gone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lineRule="auto"/>
        <w:ind w:left="1440" w:right="-10080" w:hanging="360"/>
      </w:pPr>
      <w:r w:rsidDel="00000000" w:rsidR="00000000" w:rsidRPr="00000000">
        <w:rPr>
          <w:rtl w:val="0"/>
        </w:rPr>
        <w:t xml:space="preserve">To force all changes to a file to be copied to kernel buffer: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 fflush(FILE *f);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lineRule="auto"/>
        <w:ind w:left="1440" w:right="-10080" w:hanging="360"/>
      </w:pPr>
      <w:r w:rsidDel="00000000" w:rsidR="00000000" w:rsidRPr="00000000">
        <w:rPr>
          <w:rtl w:val="0"/>
        </w:rPr>
        <w:t xml:space="preserve">Should you do this? Almost never - S</w:t>
      </w:r>
      <w:r w:rsidDel="00000000" w:rsidR="00000000" w:rsidRPr="00000000">
        <w:rPr>
          <w:rtl w:val="0"/>
        </w:rPr>
        <w:t xml:space="preserve">tdio </w:t>
      </w:r>
      <w:r w:rsidDel="00000000" w:rsidR="00000000" w:rsidRPr="00000000">
        <w:rPr>
          <w:rtl w:val="0"/>
        </w:rPr>
        <w:t xml:space="preserve">buffers for a reason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lineRule="auto"/>
        <w:ind w:left="1440" w:right="-10080" w:hanging="360"/>
      </w:pPr>
      <w:r w:rsidDel="00000000" w:rsidR="00000000" w:rsidRPr="00000000">
        <w:rPr>
          <w:rtl w:val="0"/>
        </w:rPr>
        <w:t xml:space="preserve">A system call is a very slow operation (hundreds of nanoseconds)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lineRule="auto"/>
        <w:ind w:left="1440" w:right="-10080" w:hanging="360"/>
      </w:pPr>
      <w:r w:rsidDel="00000000" w:rsidR="00000000" w:rsidRPr="00000000">
        <w:rPr>
          <w:rtl w:val="0"/>
        </w:rPr>
        <w:t xml:space="preserve">Lots of work to switch into OS code, modify protection settings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lineRule="auto"/>
        <w:ind w:left="1440" w:right="-10080" w:hanging="360"/>
      </w:pPr>
      <w:r w:rsidDel="00000000" w:rsidR="00000000" w:rsidRPr="00000000">
        <w:rPr>
          <w:rtl w:val="0"/>
        </w:rPr>
        <w:t xml:space="preserve">Again: coalesce lots of operations into one system call to improve performance 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Rule="auto"/>
        <w:ind w:left="720" w:right="-10080" w:hanging="360"/>
        <w:rPr>
          <w:u w:val="none"/>
        </w:rPr>
      </w:pPr>
      <w:r w:rsidDel="00000000" w:rsidR="00000000" w:rsidRPr="00000000">
        <w:rPr>
          <w:rtl w:val="0"/>
        </w:rPr>
        <w:t xml:space="preserve">Buffering Principles </w:t>
      </w:r>
    </w:p>
    <w:p w:rsidR="00000000" w:rsidDel="00000000" w:rsidP="00000000" w:rsidRDefault="00000000" w:rsidRPr="00000000" w14:paraId="00000056">
      <w:pPr>
        <w:spacing w:after="0" w:lineRule="auto"/>
        <w:ind w:left="1440" w:right="-1008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31970" cy="18049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1440" w:right="-10080" w:firstLine="0"/>
        <w:rPr/>
      </w:pPr>
      <w:r w:rsidDel="00000000" w:rsidR="00000000" w:rsidRPr="00000000">
        <w:rPr/>
        <w:drawing>
          <wp:inline distB="114300" distT="114300" distL="114300" distR="114300">
            <wp:extent cx="5110163" cy="132355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323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