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2E9A5" w14:textId="0F8CECB8" w:rsidR="00F61CF7" w:rsidRDefault="00A73D9E" w:rsidP="00682409">
      <w:pPr>
        <w:spacing w:before="100" w:beforeAutospacing="1" w:after="100" w:afterAutospacing="1"/>
        <w:rPr>
          <w:sz w:val="24"/>
          <w:szCs w:val="24"/>
        </w:rPr>
      </w:pPr>
      <w:r>
        <w:rPr>
          <w:sz w:val="24"/>
          <w:szCs w:val="24"/>
        </w:rPr>
        <w:t>Aidan Duffy</w:t>
      </w:r>
    </w:p>
    <w:p w14:paraId="2C62150E" w14:textId="622588DE" w:rsidR="00A73D9E" w:rsidRDefault="00A73D9E" w:rsidP="00682409">
      <w:pPr>
        <w:spacing w:before="100" w:beforeAutospacing="1" w:after="100" w:afterAutospacing="1"/>
        <w:rPr>
          <w:sz w:val="24"/>
          <w:szCs w:val="24"/>
        </w:rPr>
      </w:pPr>
      <w:r>
        <w:rPr>
          <w:sz w:val="24"/>
          <w:szCs w:val="24"/>
        </w:rPr>
        <w:t>CS677</w:t>
      </w:r>
    </w:p>
    <w:p w14:paraId="55008AE8" w14:textId="10DDD374" w:rsidR="00A73D9E" w:rsidRDefault="00A73D9E" w:rsidP="00682409">
      <w:pPr>
        <w:spacing w:before="100" w:beforeAutospacing="1" w:after="100" w:afterAutospacing="1"/>
        <w:rPr>
          <w:sz w:val="24"/>
          <w:szCs w:val="24"/>
        </w:rPr>
      </w:pPr>
    </w:p>
    <w:p w14:paraId="2905D592" w14:textId="351F5421" w:rsidR="00A73D9E" w:rsidRPr="00A73D9E" w:rsidRDefault="00A73D9E" w:rsidP="00682409">
      <w:pPr>
        <w:spacing w:before="100" w:beforeAutospacing="1" w:after="100" w:afterAutospacing="1"/>
        <w:rPr>
          <w:sz w:val="24"/>
          <w:szCs w:val="24"/>
        </w:rPr>
      </w:pPr>
      <w:r>
        <w:rPr>
          <w:sz w:val="24"/>
          <w:szCs w:val="24"/>
        </w:rPr>
        <w:t>I used the ticker DB, for Deutsche Bank.</w:t>
      </w:r>
    </w:p>
    <w:p w14:paraId="3BD5717F" w14:textId="77777777" w:rsidR="0020414C" w:rsidRPr="0020414C" w:rsidRDefault="0020414C" w:rsidP="0020414C">
      <w:pPr>
        <w:spacing w:before="100" w:beforeAutospacing="1" w:after="100" w:afterAutospacing="1"/>
        <w:rPr>
          <w:b/>
          <w:bCs/>
          <w:sz w:val="24"/>
          <w:szCs w:val="24"/>
        </w:rPr>
      </w:pPr>
      <w:r w:rsidRPr="0020414C">
        <w:rPr>
          <w:b/>
          <w:bCs/>
          <w:sz w:val="24"/>
          <w:szCs w:val="24"/>
        </w:rPr>
        <w:t>Question 1:</w:t>
      </w:r>
    </w:p>
    <w:p w14:paraId="51C19757" w14:textId="77461647" w:rsidR="0020414C" w:rsidRPr="0020414C" w:rsidRDefault="0020414C" w:rsidP="00700F8D">
      <w:pPr>
        <w:pStyle w:val="ListParagraph"/>
        <w:numPr>
          <w:ilvl w:val="0"/>
          <w:numId w:val="16"/>
        </w:numPr>
        <w:spacing w:before="100" w:beforeAutospacing="1" w:after="100" w:afterAutospacing="1"/>
        <w:rPr>
          <w:sz w:val="24"/>
          <w:szCs w:val="24"/>
        </w:rPr>
      </w:pPr>
      <w:r w:rsidRPr="0020414C">
        <w:rPr>
          <w:sz w:val="24"/>
          <w:szCs w:val="24"/>
        </w:rPr>
        <w:t>for each of the 5 years, compute the mean and standard deviation for the sets R, R</w:t>
      </w:r>
      <w:r>
        <w:rPr>
          <w:sz w:val="24"/>
          <w:szCs w:val="24"/>
        </w:rPr>
        <w:t>-</w:t>
      </w:r>
      <w:r w:rsidRPr="0020414C">
        <w:rPr>
          <w:sz w:val="24"/>
          <w:szCs w:val="24"/>
        </w:rPr>
        <w:t xml:space="preserve"> and R+ of daily returns for</w:t>
      </w:r>
      <w:r>
        <w:rPr>
          <w:sz w:val="24"/>
          <w:szCs w:val="24"/>
        </w:rPr>
        <w:t xml:space="preserve"> </w:t>
      </w:r>
      <w:r w:rsidRPr="0020414C">
        <w:rPr>
          <w:sz w:val="24"/>
          <w:szCs w:val="24"/>
        </w:rPr>
        <w:t>your stock for each day of the week</w:t>
      </w:r>
    </w:p>
    <w:p w14:paraId="11B4CCF6" w14:textId="2EAC7F97" w:rsidR="0020414C" w:rsidRPr="0020414C" w:rsidRDefault="0020414C" w:rsidP="0020414C">
      <w:pPr>
        <w:pStyle w:val="ListParagraph"/>
        <w:numPr>
          <w:ilvl w:val="0"/>
          <w:numId w:val="16"/>
        </w:numPr>
        <w:spacing w:before="100" w:beforeAutospacing="1" w:after="100" w:afterAutospacing="1"/>
        <w:rPr>
          <w:sz w:val="24"/>
          <w:szCs w:val="24"/>
        </w:rPr>
      </w:pPr>
      <w:r w:rsidRPr="0020414C">
        <w:rPr>
          <w:sz w:val="24"/>
          <w:szCs w:val="24"/>
        </w:rPr>
        <w:t>summarize your results in the table as shown below (5 tables</w:t>
      </w:r>
      <w:r>
        <w:rPr>
          <w:sz w:val="24"/>
          <w:szCs w:val="24"/>
        </w:rPr>
        <w:t xml:space="preserve"> </w:t>
      </w:r>
      <w:r w:rsidRPr="0020414C">
        <w:rPr>
          <w:sz w:val="24"/>
          <w:szCs w:val="24"/>
        </w:rPr>
        <w:t>total).</w:t>
      </w:r>
    </w:p>
    <w:p w14:paraId="1E5882F7" w14:textId="7454B086" w:rsidR="00A73D9E" w:rsidRDefault="00A73D9E" w:rsidP="00A73D9E">
      <w:pPr>
        <w:spacing w:before="100" w:beforeAutospacing="1" w:after="100" w:afterAutospacing="1"/>
        <w:ind w:left="360"/>
        <w:rPr>
          <w:sz w:val="24"/>
          <w:szCs w:val="24"/>
        </w:rPr>
      </w:pPr>
      <w:r>
        <w:rPr>
          <w:sz w:val="24"/>
          <w:szCs w:val="24"/>
        </w:rPr>
        <w:t>I was not sure if you wanted these values represented as the change in actual share price or percentage change, so I used actual value.</w:t>
      </w:r>
    </w:p>
    <w:p w14:paraId="7004F72B" w14:textId="65EE7A81" w:rsidR="004D7AC5" w:rsidRPr="00A73D9E" w:rsidRDefault="004D7AC5" w:rsidP="004D7AC5">
      <w:pPr>
        <w:spacing w:before="100" w:beforeAutospacing="1" w:after="100" w:afterAutospacing="1"/>
        <w:rPr>
          <w:sz w:val="24"/>
          <w:szCs w:val="24"/>
        </w:rPr>
      </w:pPr>
      <w:r>
        <w:rPr>
          <w:sz w:val="24"/>
          <w:szCs w:val="24"/>
        </w:rPr>
        <w:t>2016</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47101C" w14:paraId="725EF94C" w14:textId="77777777" w:rsidTr="00F17AB9">
        <w:tc>
          <w:tcPr>
            <w:tcW w:w="1336" w:type="dxa"/>
          </w:tcPr>
          <w:p w14:paraId="0BE6CBAC" w14:textId="63107969" w:rsidR="00F17AB9" w:rsidRDefault="00F17AB9" w:rsidP="00F17AB9">
            <w:pPr>
              <w:spacing w:before="100" w:beforeAutospacing="1" w:after="100" w:afterAutospacing="1"/>
              <w:rPr>
                <w:sz w:val="24"/>
                <w:szCs w:val="24"/>
              </w:rPr>
            </w:pPr>
            <w:r>
              <w:rPr>
                <w:sz w:val="24"/>
                <w:szCs w:val="24"/>
              </w:rPr>
              <w:t>Day</w:t>
            </w:r>
          </w:p>
        </w:tc>
        <w:tc>
          <w:tcPr>
            <w:tcW w:w="906" w:type="dxa"/>
          </w:tcPr>
          <w:p w14:paraId="302031BB" w14:textId="3F043E9E" w:rsidR="00F17AB9" w:rsidRDefault="0047101C" w:rsidP="00F17AB9">
            <w:pPr>
              <w:spacing w:before="100" w:beforeAutospacing="1" w:after="100" w:afterAutospacing="1"/>
              <w:rPr>
                <w:sz w:val="24"/>
                <w:szCs w:val="24"/>
              </w:rPr>
            </w:pPr>
            <w:r>
              <w:rPr>
                <w:sz w:val="24"/>
                <w:szCs w:val="24"/>
              </w:rPr>
              <w:t xml:space="preserve">µ </w:t>
            </w:r>
            <w:r w:rsidR="00F17AB9">
              <w:rPr>
                <w:sz w:val="24"/>
                <w:szCs w:val="24"/>
              </w:rPr>
              <w:t>(R)</w:t>
            </w:r>
          </w:p>
        </w:tc>
        <w:tc>
          <w:tcPr>
            <w:tcW w:w="1043" w:type="dxa"/>
          </w:tcPr>
          <w:p w14:paraId="5E20A384" w14:textId="2229CDC6" w:rsidR="00F17AB9" w:rsidRDefault="0047101C" w:rsidP="00F17AB9">
            <w:pPr>
              <w:spacing w:before="100" w:beforeAutospacing="1" w:after="100" w:afterAutospacing="1"/>
              <w:rPr>
                <w:sz w:val="24"/>
                <w:szCs w:val="24"/>
              </w:rPr>
            </w:pPr>
            <w:r>
              <w:rPr>
                <w:sz w:val="24"/>
                <w:szCs w:val="24"/>
              </w:rPr>
              <w:t xml:space="preserve">σ </w:t>
            </w:r>
            <w:r w:rsidR="00F17AB9">
              <w:rPr>
                <w:sz w:val="24"/>
                <w:szCs w:val="24"/>
              </w:rPr>
              <w:t>(R)</w:t>
            </w:r>
          </w:p>
        </w:tc>
        <w:tc>
          <w:tcPr>
            <w:tcW w:w="1030" w:type="dxa"/>
          </w:tcPr>
          <w:p w14:paraId="252DF993" w14:textId="25A4ACD8" w:rsidR="00F17AB9" w:rsidRDefault="0047101C" w:rsidP="00F17AB9">
            <w:pPr>
              <w:spacing w:before="100" w:beforeAutospacing="1" w:after="100" w:afterAutospacing="1"/>
              <w:rPr>
                <w:sz w:val="24"/>
                <w:szCs w:val="24"/>
              </w:rPr>
            </w:pPr>
            <w:r>
              <w:rPr>
                <w:sz w:val="24"/>
                <w:szCs w:val="24"/>
              </w:rPr>
              <w:t>|</w:t>
            </w:r>
            <w:r w:rsidR="00F17AB9">
              <w:rPr>
                <w:sz w:val="24"/>
                <w:szCs w:val="24"/>
              </w:rPr>
              <w:t>R-</w:t>
            </w:r>
            <w:r>
              <w:rPr>
                <w:sz w:val="24"/>
                <w:szCs w:val="24"/>
              </w:rPr>
              <w:t>|</w:t>
            </w:r>
          </w:p>
        </w:tc>
        <w:tc>
          <w:tcPr>
            <w:tcW w:w="990" w:type="dxa"/>
          </w:tcPr>
          <w:p w14:paraId="6FCC4CDF" w14:textId="57C36F8D" w:rsidR="00F17AB9" w:rsidRDefault="0047101C" w:rsidP="00F17AB9">
            <w:pPr>
              <w:spacing w:before="100" w:beforeAutospacing="1" w:after="100" w:afterAutospacing="1"/>
              <w:rPr>
                <w:sz w:val="24"/>
                <w:szCs w:val="24"/>
              </w:rPr>
            </w:pPr>
            <w:r>
              <w:rPr>
                <w:sz w:val="24"/>
                <w:szCs w:val="24"/>
              </w:rPr>
              <w:t xml:space="preserve">µ </w:t>
            </w:r>
            <w:r w:rsidR="00F17AB9">
              <w:rPr>
                <w:sz w:val="24"/>
                <w:szCs w:val="24"/>
              </w:rPr>
              <w:t>(R-)</w:t>
            </w:r>
          </w:p>
        </w:tc>
        <w:tc>
          <w:tcPr>
            <w:tcW w:w="1153" w:type="dxa"/>
          </w:tcPr>
          <w:p w14:paraId="0BAE0A5D" w14:textId="7E263F97" w:rsidR="00F17AB9" w:rsidRDefault="0047101C" w:rsidP="00F17AB9">
            <w:pPr>
              <w:spacing w:before="100" w:beforeAutospacing="1" w:after="100" w:afterAutospacing="1"/>
              <w:rPr>
                <w:sz w:val="24"/>
                <w:szCs w:val="24"/>
              </w:rPr>
            </w:pPr>
            <w:r>
              <w:rPr>
                <w:sz w:val="24"/>
                <w:szCs w:val="24"/>
              </w:rPr>
              <w:t xml:space="preserve">σ </w:t>
            </w:r>
            <w:r w:rsidR="00F17AB9">
              <w:rPr>
                <w:sz w:val="24"/>
                <w:szCs w:val="24"/>
              </w:rPr>
              <w:t>(R-)</w:t>
            </w:r>
          </w:p>
        </w:tc>
        <w:tc>
          <w:tcPr>
            <w:tcW w:w="1064" w:type="dxa"/>
          </w:tcPr>
          <w:p w14:paraId="2ED0554C" w14:textId="46000B28" w:rsidR="00F17AB9" w:rsidRDefault="0047101C" w:rsidP="00F17AB9">
            <w:pPr>
              <w:spacing w:before="100" w:beforeAutospacing="1" w:after="100" w:afterAutospacing="1"/>
              <w:rPr>
                <w:sz w:val="24"/>
                <w:szCs w:val="24"/>
              </w:rPr>
            </w:pPr>
            <w:r>
              <w:rPr>
                <w:sz w:val="24"/>
                <w:szCs w:val="24"/>
              </w:rPr>
              <w:t>|</w:t>
            </w:r>
            <w:r w:rsidR="00F17AB9">
              <w:rPr>
                <w:sz w:val="24"/>
                <w:szCs w:val="24"/>
              </w:rPr>
              <w:t>R+</w:t>
            </w:r>
            <w:r>
              <w:rPr>
                <w:sz w:val="24"/>
                <w:szCs w:val="24"/>
              </w:rPr>
              <w:t>|</w:t>
            </w:r>
          </w:p>
        </w:tc>
        <w:tc>
          <w:tcPr>
            <w:tcW w:w="1050" w:type="dxa"/>
          </w:tcPr>
          <w:p w14:paraId="09651157" w14:textId="176105B2" w:rsidR="00F17AB9" w:rsidRDefault="0047101C" w:rsidP="00F17AB9">
            <w:pPr>
              <w:spacing w:before="100" w:beforeAutospacing="1" w:after="100" w:afterAutospacing="1"/>
              <w:rPr>
                <w:sz w:val="24"/>
                <w:szCs w:val="24"/>
              </w:rPr>
            </w:pPr>
            <w:r>
              <w:rPr>
                <w:sz w:val="24"/>
                <w:szCs w:val="24"/>
              </w:rPr>
              <w:t xml:space="preserve">µ </w:t>
            </w:r>
            <w:r w:rsidR="00F17AB9">
              <w:rPr>
                <w:sz w:val="24"/>
                <w:szCs w:val="24"/>
              </w:rPr>
              <w:t>(R+)</w:t>
            </w:r>
          </w:p>
        </w:tc>
        <w:tc>
          <w:tcPr>
            <w:tcW w:w="1178" w:type="dxa"/>
          </w:tcPr>
          <w:p w14:paraId="0556EA16" w14:textId="6C2BF7B4" w:rsidR="00F17AB9" w:rsidRDefault="0047101C" w:rsidP="00F17AB9">
            <w:pPr>
              <w:spacing w:before="100" w:beforeAutospacing="1" w:after="100" w:afterAutospacing="1"/>
              <w:rPr>
                <w:sz w:val="24"/>
                <w:szCs w:val="24"/>
              </w:rPr>
            </w:pPr>
            <w:r>
              <w:rPr>
                <w:sz w:val="24"/>
                <w:szCs w:val="24"/>
              </w:rPr>
              <w:t xml:space="preserve">σ </w:t>
            </w:r>
            <w:r w:rsidR="00F17AB9">
              <w:rPr>
                <w:sz w:val="24"/>
                <w:szCs w:val="24"/>
              </w:rPr>
              <w:t>(R+)</w:t>
            </w:r>
          </w:p>
        </w:tc>
      </w:tr>
      <w:tr w:rsidR="0047101C" w14:paraId="7BFBF41D" w14:textId="77777777" w:rsidTr="00F17AB9">
        <w:tc>
          <w:tcPr>
            <w:tcW w:w="1336" w:type="dxa"/>
          </w:tcPr>
          <w:p w14:paraId="408ED85D" w14:textId="74968C4F" w:rsidR="00F17AB9" w:rsidRDefault="00F17AB9" w:rsidP="00F17AB9">
            <w:pPr>
              <w:spacing w:before="100" w:beforeAutospacing="1" w:after="100" w:afterAutospacing="1"/>
              <w:rPr>
                <w:sz w:val="24"/>
                <w:szCs w:val="24"/>
              </w:rPr>
            </w:pPr>
            <w:r>
              <w:rPr>
                <w:sz w:val="24"/>
                <w:szCs w:val="24"/>
              </w:rPr>
              <w:t>Monday</w:t>
            </w:r>
          </w:p>
        </w:tc>
        <w:tc>
          <w:tcPr>
            <w:tcW w:w="906" w:type="dxa"/>
          </w:tcPr>
          <w:p w14:paraId="430F3616" w14:textId="21E1DFA6" w:rsidR="00F17AB9" w:rsidRDefault="00272D6A" w:rsidP="00F17AB9">
            <w:pPr>
              <w:spacing w:before="100" w:beforeAutospacing="1" w:after="100" w:afterAutospacing="1"/>
              <w:rPr>
                <w:sz w:val="24"/>
                <w:szCs w:val="24"/>
              </w:rPr>
            </w:pPr>
            <w:r>
              <w:rPr>
                <w:sz w:val="24"/>
                <w:szCs w:val="24"/>
              </w:rPr>
              <w:t>-0.087</w:t>
            </w:r>
          </w:p>
        </w:tc>
        <w:tc>
          <w:tcPr>
            <w:tcW w:w="1043" w:type="dxa"/>
          </w:tcPr>
          <w:p w14:paraId="399ABCB7" w14:textId="2E34772F" w:rsidR="00F17AB9" w:rsidRDefault="00272D6A" w:rsidP="00F17AB9">
            <w:pPr>
              <w:spacing w:before="100" w:beforeAutospacing="1" w:after="100" w:afterAutospacing="1"/>
              <w:rPr>
                <w:sz w:val="24"/>
                <w:szCs w:val="24"/>
              </w:rPr>
            </w:pPr>
            <w:r>
              <w:rPr>
                <w:sz w:val="24"/>
                <w:szCs w:val="24"/>
              </w:rPr>
              <w:t>0.461</w:t>
            </w:r>
          </w:p>
        </w:tc>
        <w:tc>
          <w:tcPr>
            <w:tcW w:w="1030" w:type="dxa"/>
          </w:tcPr>
          <w:p w14:paraId="00468057" w14:textId="31DAFF58" w:rsidR="00F17AB9" w:rsidRDefault="00272D6A" w:rsidP="00F17AB9">
            <w:pPr>
              <w:spacing w:before="100" w:beforeAutospacing="1" w:after="100" w:afterAutospacing="1"/>
              <w:rPr>
                <w:sz w:val="24"/>
                <w:szCs w:val="24"/>
              </w:rPr>
            </w:pPr>
            <w:r>
              <w:rPr>
                <w:sz w:val="24"/>
                <w:szCs w:val="24"/>
              </w:rPr>
              <w:t>25</w:t>
            </w:r>
          </w:p>
        </w:tc>
        <w:tc>
          <w:tcPr>
            <w:tcW w:w="990" w:type="dxa"/>
          </w:tcPr>
          <w:p w14:paraId="2BB64480" w14:textId="6A540DAA" w:rsidR="00F17AB9" w:rsidRDefault="00272D6A" w:rsidP="00F17AB9">
            <w:pPr>
              <w:spacing w:before="100" w:beforeAutospacing="1" w:after="100" w:afterAutospacing="1"/>
              <w:rPr>
                <w:sz w:val="24"/>
                <w:szCs w:val="24"/>
              </w:rPr>
            </w:pPr>
            <w:r>
              <w:rPr>
                <w:sz w:val="24"/>
                <w:szCs w:val="24"/>
              </w:rPr>
              <w:t>0.385</w:t>
            </w:r>
          </w:p>
        </w:tc>
        <w:tc>
          <w:tcPr>
            <w:tcW w:w="1153" w:type="dxa"/>
          </w:tcPr>
          <w:p w14:paraId="0A6EB381" w14:textId="389CFEB8" w:rsidR="00F17AB9" w:rsidRDefault="00272D6A" w:rsidP="00F17AB9">
            <w:pPr>
              <w:spacing w:before="100" w:beforeAutospacing="1" w:after="100" w:afterAutospacing="1"/>
              <w:rPr>
                <w:sz w:val="24"/>
                <w:szCs w:val="24"/>
              </w:rPr>
            </w:pPr>
            <w:r>
              <w:rPr>
                <w:sz w:val="24"/>
                <w:szCs w:val="24"/>
              </w:rPr>
              <w:t>0.360</w:t>
            </w:r>
          </w:p>
        </w:tc>
        <w:tc>
          <w:tcPr>
            <w:tcW w:w="1064" w:type="dxa"/>
          </w:tcPr>
          <w:p w14:paraId="53E904EC" w14:textId="53493088" w:rsidR="00F17AB9" w:rsidRDefault="00272D6A" w:rsidP="00F17AB9">
            <w:pPr>
              <w:spacing w:before="100" w:beforeAutospacing="1" w:after="100" w:afterAutospacing="1"/>
              <w:rPr>
                <w:sz w:val="24"/>
                <w:szCs w:val="24"/>
              </w:rPr>
            </w:pPr>
            <w:r>
              <w:rPr>
                <w:sz w:val="24"/>
                <w:szCs w:val="24"/>
              </w:rPr>
              <w:t>20</w:t>
            </w:r>
          </w:p>
        </w:tc>
        <w:tc>
          <w:tcPr>
            <w:tcW w:w="1050" w:type="dxa"/>
          </w:tcPr>
          <w:p w14:paraId="2D6EC041" w14:textId="43FD254C" w:rsidR="00F17AB9" w:rsidRDefault="00272D6A" w:rsidP="00F17AB9">
            <w:pPr>
              <w:spacing w:before="100" w:beforeAutospacing="1" w:after="100" w:afterAutospacing="1"/>
              <w:rPr>
                <w:sz w:val="24"/>
                <w:szCs w:val="24"/>
              </w:rPr>
            </w:pPr>
            <w:r>
              <w:rPr>
                <w:sz w:val="24"/>
                <w:szCs w:val="24"/>
              </w:rPr>
              <w:t>0.286</w:t>
            </w:r>
          </w:p>
        </w:tc>
        <w:tc>
          <w:tcPr>
            <w:tcW w:w="1178" w:type="dxa"/>
          </w:tcPr>
          <w:p w14:paraId="0CD25462" w14:textId="714ACACC" w:rsidR="00F17AB9" w:rsidRDefault="00272D6A" w:rsidP="00F17AB9">
            <w:pPr>
              <w:spacing w:before="100" w:beforeAutospacing="1" w:after="100" w:afterAutospacing="1"/>
              <w:rPr>
                <w:sz w:val="24"/>
                <w:szCs w:val="24"/>
              </w:rPr>
            </w:pPr>
            <w:r>
              <w:rPr>
                <w:sz w:val="24"/>
                <w:szCs w:val="24"/>
              </w:rPr>
              <w:t>0.254</w:t>
            </w:r>
          </w:p>
        </w:tc>
      </w:tr>
      <w:tr w:rsidR="00272D6A" w14:paraId="77481C89" w14:textId="77777777" w:rsidTr="00F17AB9">
        <w:tc>
          <w:tcPr>
            <w:tcW w:w="1336" w:type="dxa"/>
          </w:tcPr>
          <w:p w14:paraId="0BD0E570" w14:textId="71AFD164" w:rsidR="00272D6A" w:rsidRDefault="00272D6A" w:rsidP="00272D6A">
            <w:pPr>
              <w:spacing w:before="100" w:beforeAutospacing="1" w:after="100" w:afterAutospacing="1"/>
              <w:rPr>
                <w:sz w:val="24"/>
                <w:szCs w:val="24"/>
              </w:rPr>
            </w:pPr>
            <w:r>
              <w:rPr>
                <w:sz w:val="24"/>
                <w:szCs w:val="24"/>
              </w:rPr>
              <w:t>Tuesday</w:t>
            </w:r>
          </w:p>
        </w:tc>
        <w:tc>
          <w:tcPr>
            <w:tcW w:w="906" w:type="dxa"/>
          </w:tcPr>
          <w:p w14:paraId="67FEB88D" w14:textId="38BE9838" w:rsidR="00272D6A" w:rsidRDefault="00272D6A" w:rsidP="00272D6A">
            <w:pPr>
              <w:spacing w:before="100" w:beforeAutospacing="1" w:after="100" w:afterAutospacing="1"/>
              <w:rPr>
                <w:sz w:val="24"/>
                <w:szCs w:val="24"/>
              </w:rPr>
            </w:pPr>
            <w:r>
              <w:rPr>
                <w:sz w:val="24"/>
                <w:szCs w:val="24"/>
              </w:rPr>
              <w:t>-0.026</w:t>
            </w:r>
          </w:p>
        </w:tc>
        <w:tc>
          <w:tcPr>
            <w:tcW w:w="1043" w:type="dxa"/>
          </w:tcPr>
          <w:p w14:paraId="31FAE246" w14:textId="02E27AAF" w:rsidR="00272D6A" w:rsidRDefault="00272D6A" w:rsidP="00272D6A">
            <w:pPr>
              <w:spacing w:before="100" w:beforeAutospacing="1" w:after="100" w:afterAutospacing="1"/>
              <w:rPr>
                <w:sz w:val="24"/>
                <w:szCs w:val="24"/>
              </w:rPr>
            </w:pPr>
            <w:r>
              <w:rPr>
                <w:sz w:val="24"/>
                <w:szCs w:val="24"/>
              </w:rPr>
              <w:t>0.493</w:t>
            </w:r>
          </w:p>
        </w:tc>
        <w:tc>
          <w:tcPr>
            <w:tcW w:w="1030" w:type="dxa"/>
          </w:tcPr>
          <w:p w14:paraId="00C7643C" w14:textId="458932FD" w:rsidR="00272D6A" w:rsidRDefault="00272D6A" w:rsidP="00272D6A">
            <w:pPr>
              <w:spacing w:before="100" w:beforeAutospacing="1" w:after="100" w:afterAutospacing="1"/>
              <w:rPr>
                <w:sz w:val="24"/>
                <w:szCs w:val="24"/>
              </w:rPr>
            </w:pPr>
            <w:r>
              <w:rPr>
                <w:sz w:val="24"/>
                <w:szCs w:val="24"/>
              </w:rPr>
              <w:t>29</w:t>
            </w:r>
          </w:p>
        </w:tc>
        <w:tc>
          <w:tcPr>
            <w:tcW w:w="990" w:type="dxa"/>
          </w:tcPr>
          <w:p w14:paraId="7C5D0C3D" w14:textId="3B75DC38" w:rsidR="00272D6A" w:rsidRDefault="00272D6A" w:rsidP="00272D6A">
            <w:pPr>
              <w:spacing w:before="100" w:beforeAutospacing="1" w:after="100" w:afterAutospacing="1"/>
              <w:rPr>
                <w:sz w:val="24"/>
                <w:szCs w:val="24"/>
              </w:rPr>
            </w:pPr>
            <w:r>
              <w:rPr>
                <w:sz w:val="24"/>
                <w:szCs w:val="24"/>
              </w:rPr>
              <w:t>0.387</w:t>
            </w:r>
          </w:p>
        </w:tc>
        <w:tc>
          <w:tcPr>
            <w:tcW w:w="1153" w:type="dxa"/>
          </w:tcPr>
          <w:p w14:paraId="18AB7414" w14:textId="338E25B0" w:rsidR="00272D6A" w:rsidRDefault="00272D6A" w:rsidP="00272D6A">
            <w:pPr>
              <w:spacing w:before="100" w:beforeAutospacing="1" w:after="100" w:afterAutospacing="1"/>
              <w:rPr>
                <w:sz w:val="24"/>
                <w:szCs w:val="24"/>
              </w:rPr>
            </w:pPr>
            <w:r>
              <w:rPr>
                <w:sz w:val="24"/>
                <w:szCs w:val="24"/>
              </w:rPr>
              <w:t>0.244</w:t>
            </w:r>
          </w:p>
        </w:tc>
        <w:tc>
          <w:tcPr>
            <w:tcW w:w="1064" w:type="dxa"/>
          </w:tcPr>
          <w:p w14:paraId="0490E249" w14:textId="6F48A681" w:rsidR="00272D6A" w:rsidRDefault="00272D6A" w:rsidP="00272D6A">
            <w:pPr>
              <w:spacing w:before="100" w:beforeAutospacing="1" w:after="100" w:afterAutospacing="1"/>
              <w:rPr>
                <w:sz w:val="24"/>
                <w:szCs w:val="24"/>
              </w:rPr>
            </w:pPr>
            <w:r>
              <w:rPr>
                <w:sz w:val="24"/>
                <w:szCs w:val="24"/>
              </w:rPr>
              <w:t>23</w:t>
            </w:r>
          </w:p>
        </w:tc>
        <w:tc>
          <w:tcPr>
            <w:tcW w:w="1050" w:type="dxa"/>
          </w:tcPr>
          <w:p w14:paraId="4545B4C7" w14:textId="51288D56" w:rsidR="00272D6A" w:rsidRDefault="00272D6A" w:rsidP="00272D6A">
            <w:pPr>
              <w:spacing w:before="100" w:beforeAutospacing="1" w:after="100" w:afterAutospacing="1"/>
              <w:rPr>
                <w:sz w:val="24"/>
                <w:szCs w:val="24"/>
              </w:rPr>
            </w:pPr>
            <w:r>
              <w:rPr>
                <w:sz w:val="24"/>
                <w:szCs w:val="24"/>
              </w:rPr>
              <w:t>0.429</w:t>
            </w:r>
          </w:p>
        </w:tc>
        <w:tc>
          <w:tcPr>
            <w:tcW w:w="1178" w:type="dxa"/>
          </w:tcPr>
          <w:p w14:paraId="1E352138" w14:textId="1BC2FA6E" w:rsidR="00272D6A" w:rsidRDefault="00272D6A" w:rsidP="00272D6A">
            <w:pPr>
              <w:spacing w:before="100" w:beforeAutospacing="1" w:after="100" w:afterAutospacing="1"/>
              <w:rPr>
                <w:sz w:val="24"/>
                <w:szCs w:val="24"/>
              </w:rPr>
            </w:pPr>
            <w:r>
              <w:rPr>
                <w:sz w:val="24"/>
                <w:szCs w:val="24"/>
              </w:rPr>
              <w:t>0.323</w:t>
            </w:r>
          </w:p>
        </w:tc>
      </w:tr>
      <w:tr w:rsidR="00272D6A" w14:paraId="0DACE067" w14:textId="77777777" w:rsidTr="00F17AB9">
        <w:tc>
          <w:tcPr>
            <w:tcW w:w="1336" w:type="dxa"/>
          </w:tcPr>
          <w:p w14:paraId="247BA0A4" w14:textId="7585E9C6" w:rsidR="00272D6A" w:rsidRDefault="00272D6A" w:rsidP="00272D6A">
            <w:pPr>
              <w:spacing w:before="100" w:beforeAutospacing="1" w:after="100" w:afterAutospacing="1"/>
              <w:rPr>
                <w:sz w:val="24"/>
                <w:szCs w:val="24"/>
              </w:rPr>
            </w:pPr>
            <w:r>
              <w:rPr>
                <w:sz w:val="24"/>
                <w:szCs w:val="24"/>
              </w:rPr>
              <w:t>Wednesday</w:t>
            </w:r>
          </w:p>
        </w:tc>
        <w:tc>
          <w:tcPr>
            <w:tcW w:w="906" w:type="dxa"/>
          </w:tcPr>
          <w:p w14:paraId="35CE8A92" w14:textId="33EC1122" w:rsidR="00272D6A" w:rsidRDefault="00272D6A" w:rsidP="00272D6A">
            <w:pPr>
              <w:spacing w:before="100" w:beforeAutospacing="1" w:after="100" w:afterAutospacing="1"/>
              <w:rPr>
                <w:sz w:val="24"/>
                <w:szCs w:val="24"/>
              </w:rPr>
            </w:pPr>
            <w:r>
              <w:rPr>
                <w:sz w:val="24"/>
                <w:szCs w:val="24"/>
              </w:rPr>
              <w:t>0.027</w:t>
            </w:r>
          </w:p>
        </w:tc>
        <w:tc>
          <w:tcPr>
            <w:tcW w:w="1043" w:type="dxa"/>
          </w:tcPr>
          <w:p w14:paraId="4FA6D875" w14:textId="58C476DE" w:rsidR="00272D6A" w:rsidRDefault="00272D6A" w:rsidP="00272D6A">
            <w:pPr>
              <w:spacing w:before="100" w:beforeAutospacing="1" w:after="100" w:afterAutospacing="1"/>
              <w:rPr>
                <w:sz w:val="24"/>
                <w:szCs w:val="24"/>
              </w:rPr>
            </w:pPr>
            <w:r>
              <w:rPr>
                <w:sz w:val="24"/>
                <w:szCs w:val="24"/>
              </w:rPr>
              <w:t>0.458</w:t>
            </w:r>
          </w:p>
        </w:tc>
        <w:tc>
          <w:tcPr>
            <w:tcW w:w="1030" w:type="dxa"/>
          </w:tcPr>
          <w:p w14:paraId="4ECADD0A" w14:textId="1E9E4BF3" w:rsidR="00272D6A" w:rsidRDefault="00272D6A" w:rsidP="00272D6A">
            <w:pPr>
              <w:spacing w:before="100" w:beforeAutospacing="1" w:after="100" w:afterAutospacing="1"/>
              <w:rPr>
                <w:sz w:val="24"/>
                <w:szCs w:val="24"/>
              </w:rPr>
            </w:pPr>
            <w:r>
              <w:rPr>
                <w:sz w:val="24"/>
                <w:szCs w:val="24"/>
              </w:rPr>
              <w:t>26</w:t>
            </w:r>
          </w:p>
        </w:tc>
        <w:tc>
          <w:tcPr>
            <w:tcW w:w="990" w:type="dxa"/>
          </w:tcPr>
          <w:p w14:paraId="578EAEFC" w14:textId="72DD4E8D" w:rsidR="00272D6A" w:rsidRDefault="00272D6A" w:rsidP="00272D6A">
            <w:pPr>
              <w:spacing w:before="100" w:beforeAutospacing="1" w:after="100" w:afterAutospacing="1"/>
              <w:rPr>
                <w:sz w:val="24"/>
                <w:szCs w:val="24"/>
              </w:rPr>
            </w:pPr>
            <w:r>
              <w:rPr>
                <w:sz w:val="24"/>
                <w:szCs w:val="24"/>
              </w:rPr>
              <w:t>0.338</w:t>
            </w:r>
          </w:p>
        </w:tc>
        <w:tc>
          <w:tcPr>
            <w:tcW w:w="1153" w:type="dxa"/>
          </w:tcPr>
          <w:p w14:paraId="17DBD809" w14:textId="058E810F" w:rsidR="00272D6A" w:rsidRDefault="00272D6A" w:rsidP="00272D6A">
            <w:pPr>
              <w:spacing w:before="100" w:beforeAutospacing="1" w:after="100" w:afterAutospacing="1"/>
              <w:rPr>
                <w:sz w:val="24"/>
                <w:szCs w:val="24"/>
              </w:rPr>
            </w:pPr>
            <w:r>
              <w:rPr>
                <w:sz w:val="24"/>
                <w:szCs w:val="24"/>
              </w:rPr>
              <w:t>0.250</w:t>
            </w:r>
          </w:p>
        </w:tc>
        <w:tc>
          <w:tcPr>
            <w:tcW w:w="1064" w:type="dxa"/>
          </w:tcPr>
          <w:p w14:paraId="67FB869E" w14:textId="7940020B" w:rsidR="00272D6A" w:rsidRDefault="00272D6A" w:rsidP="00272D6A">
            <w:pPr>
              <w:spacing w:before="100" w:beforeAutospacing="1" w:after="100" w:afterAutospacing="1"/>
              <w:rPr>
                <w:sz w:val="24"/>
                <w:szCs w:val="24"/>
              </w:rPr>
            </w:pPr>
            <w:r>
              <w:rPr>
                <w:sz w:val="24"/>
                <w:szCs w:val="24"/>
              </w:rPr>
              <w:t>26</w:t>
            </w:r>
          </w:p>
        </w:tc>
        <w:tc>
          <w:tcPr>
            <w:tcW w:w="1050" w:type="dxa"/>
          </w:tcPr>
          <w:p w14:paraId="376841D4" w14:textId="78CD3E9F" w:rsidR="00272D6A" w:rsidRDefault="00272D6A" w:rsidP="00272D6A">
            <w:pPr>
              <w:spacing w:before="100" w:beforeAutospacing="1" w:after="100" w:afterAutospacing="1"/>
              <w:rPr>
                <w:sz w:val="24"/>
                <w:szCs w:val="24"/>
              </w:rPr>
            </w:pPr>
            <w:r>
              <w:rPr>
                <w:sz w:val="24"/>
                <w:szCs w:val="24"/>
              </w:rPr>
              <w:t>0.392</w:t>
            </w:r>
          </w:p>
        </w:tc>
        <w:tc>
          <w:tcPr>
            <w:tcW w:w="1178" w:type="dxa"/>
          </w:tcPr>
          <w:p w14:paraId="35B2211B" w14:textId="16C0CBFF" w:rsidR="00272D6A" w:rsidRDefault="00272D6A" w:rsidP="00272D6A">
            <w:pPr>
              <w:spacing w:before="100" w:beforeAutospacing="1" w:after="100" w:afterAutospacing="1"/>
              <w:rPr>
                <w:sz w:val="24"/>
                <w:szCs w:val="24"/>
              </w:rPr>
            </w:pPr>
            <w:r>
              <w:rPr>
                <w:sz w:val="24"/>
                <w:szCs w:val="24"/>
              </w:rPr>
              <w:t>0.299</w:t>
            </w:r>
          </w:p>
        </w:tc>
      </w:tr>
      <w:tr w:rsidR="00272D6A" w14:paraId="383E44AF" w14:textId="77777777" w:rsidTr="00F17AB9">
        <w:tc>
          <w:tcPr>
            <w:tcW w:w="1336" w:type="dxa"/>
          </w:tcPr>
          <w:p w14:paraId="3C298FDB" w14:textId="1CB12FA7" w:rsidR="00272D6A" w:rsidRDefault="00272D6A" w:rsidP="00272D6A">
            <w:pPr>
              <w:spacing w:before="100" w:beforeAutospacing="1" w:after="100" w:afterAutospacing="1"/>
              <w:rPr>
                <w:sz w:val="24"/>
                <w:szCs w:val="24"/>
              </w:rPr>
            </w:pPr>
            <w:r>
              <w:rPr>
                <w:sz w:val="24"/>
                <w:szCs w:val="24"/>
              </w:rPr>
              <w:t>Thursday</w:t>
            </w:r>
          </w:p>
        </w:tc>
        <w:tc>
          <w:tcPr>
            <w:tcW w:w="906" w:type="dxa"/>
          </w:tcPr>
          <w:p w14:paraId="2180A67E" w14:textId="707B4650" w:rsidR="00272D6A" w:rsidRDefault="00272D6A" w:rsidP="00272D6A">
            <w:pPr>
              <w:spacing w:before="100" w:beforeAutospacing="1" w:after="100" w:afterAutospacing="1"/>
              <w:rPr>
                <w:sz w:val="24"/>
                <w:szCs w:val="24"/>
              </w:rPr>
            </w:pPr>
            <w:r>
              <w:rPr>
                <w:sz w:val="24"/>
                <w:szCs w:val="24"/>
              </w:rPr>
              <w:t>-0.034</w:t>
            </w:r>
          </w:p>
        </w:tc>
        <w:tc>
          <w:tcPr>
            <w:tcW w:w="1043" w:type="dxa"/>
          </w:tcPr>
          <w:p w14:paraId="5F7FF2C2" w14:textId="3230C108" w:rsidR="00272D6A" w:rsidRDefault="00272D6A" w:rsidP="00272D6A">
            <w:pPr>
              <w:spacing w:before="100" w:beforeAutospacing="1" w:after="100" w:afterAutospacing="1"/>
              <w:rPr>
                <w:sz w:val="24"/>
                <w:szCs w:val="24"/>
              </w:rPr>
            </w:pPr>
            <w:r>
              <w:rPr>
                <w:sz w:val="24"/>
                <w:szCs w:val="24"/>
              </w:rPr>
              <w:t>0.403</w:t>
            </w:r>
          </w:p>
        </w:tc>
        <w:tc>
          <w:tcPr>
            <w:tcW w:w="1030" w:type="dxa"/>
          </w:tcPr>
          <w:p w14:paraId="4A90E527" w14:textId="68D0AD14" w:rsidR="00272D6A" w:rsidRDefault="00272D6A" w:rsidP="00272D6A">
            <w:pPr>
              <w:spacing w:before="100" w:beforeAutospacing="1" w:after="100" w:afterAutospacing="1"/>
              <w:rPr>
                <w:sz w:val="24"/>
                <w:szCs w:val="24"/>
              </w:rPr>
            </w:pPr>
            <w:r>
              <w:rPr>
                <w:sz w:val="24"/>
                <w:szCs w:val="24"/>
              </w:rPr>
              <w:t>28</w:t>
            </w:r>
          </w:p>
        </w:tc>
        <w:tc>
          <w:tcPr>
            <w:tcW w:w="990" w:type="dxa"/>
          </w:tcPr>
          <w:p w14:paraId="33B3D97E" w14:textId="7A214EC2" w:rsidR="00272D6A" w:rsidRDefault="00272D6A" w:rsidP="00272D6A">
            <w:pPr>
              <w:spacing w:before="100" w:beforeAutospacing="1" w:after="100" w:afterAutospacing="1"/>
              <w:rPr>
                <w:sz w:val="24"/>
                <w:szCs w:val="24"/>
              </w:rPr>
            </w:pPr>
            <w:r>
              <w:rPr>
                <w:sz w:val="24"/>
                <w:szCs w:val="24"/>
              </w:rPr>
              <w:t>-0.312</w:t>
            </w:r>
          </w:p>
        </w:tc>
        <w:tc>
          <w:tcPr>
            <w:tcW w:w="1153" w:type="dxa"/>
          </w:tcPr>
          <w:p w14:paraId="15AB85D3" w14:textId="1D3E2B5A" w:rsidR="00272D6A" w:rsidRDefault="00272D6A" w:rsidP="00272D6A">
            <w:pPr>
              <w:spacing w:before="100" w:beforeAutospacing="1" w:after="100" w:afterAutospacing="1"/>
              <w:rPr>
                <w:sz w:val="24"/>
                <w:szCs w:val="24"/>
              </w:rPr>
            </w:pPr>
            <w:r>
              <w:rPr>
                <w:sz w:val="24"/>
                <w:szCs w:val="24"/>
              </w:rPr>
              <w:t>0.252</w:t>
            </w:r>
          </w:p>
        </w:tc>
        <w:tc>
          <w:tcPr>
            <w:tcW w:w="1064" w:type="dxa"/>
          </w:tcPr>
          <w:p w14:paraId="7039BB54" w14:textId="47EF3507" w:rsidR="00272D6A" w:rsidRDefault="00272D6A" w:rsidP="00272D6A">
            <w:pPr>
              <w:spacing w:before="100" w:beforeAutospacing="1" w:after="100" w:afterAutospacing="1"/>
              <w:rPr>
                <w:sz w:val="24"/>
                <w:szCs w:val="24"/>
              </w:rPr>
            </w:pPr>
            <w:r>
              <w:rPr>
                <w:sz w:val="24"/>
                <w:szCs w:val="24"/>
              </w:rPr>
              <w:t>23</w:t>
            </w:r>
          </w:p>
        </w:tc>
        <w:tc>
          <w:tcPr>
            <w:tcW w:w="1050" w:type="dxa"/>
          </w:tcPr>
          <w:p w14:paraId="71D470E3" w14:textId="2929242D" w:rsidR="00272D6A" w:rsidRDefault="00272D6A" w:rsidP="00272D6A">
            <w:pPr>
              <w:spacing w:before="100" w:beforeAutospacing="1" w:after="100" w:afterAutospacing="1"/>
              <w:rPr>
                <w:sz w:val="24"/>
                <w:szCs w:val="24"/>
              </w:rPr>
            </w:pPr>
            <w:r>
              <w:rPr>
                <w:sz w:val="24"/>
                <w:szCs w:val="24"/>
              </w:rPr>
              <w:t>0.305</w:t>
            </w:r>
          </w:p>
        </w:tc>
        <w:tc>
          <w:tcPr>
            <w:tcW w:w="1178" w:type="dxa"/>
          </w:tcPr>
          <w:p w14:paraId="7DFB998A" w14:textId="45FBF07D" w:rsidR="00272D6A" w:rsidRDefault="00272D6A" w:rsidP="00272D6A">
            <w:pPr>
              <w:spacing w:before="100" w:beforeAutospacing="1" w:after="100" w:afterAutospacing="1"/>
              <w:rPr>
                <w:sz w:val="24"/>
                <w:szCs w:val="24"/>
              </w:rPr>
            </w:pPr>
            <w:r>
              <w:rPr>
                <w:sz w:val="24"/>
                <w:szCs w:val="24"/>
              </w:rPr>
              <w:t>0.272</w:t>
            </w:r>
          </w:p>
        </w:tc>
      </w:tr>
      <w:tr w:rsidR="00272D6A" w14:paraId="629F99B2" w14:textId="77777777" w:rsidTr="00F17AB9">
        <w:tc>
          <w:tcPr>
            <w:tcW w:w="1336" w:type="dxa"/>
          </w:tcPr>
          <w:p w14:paraId="47DDC9A9" w14:textId="15C231C1" w:rsidR="00272D6A" w:rsidRDefault="00272D6A" w:rsidP="00272D6A">
            <w:pPr>
              <w:spacing w:before="100" w:beforeAutospacing="1" w:after="100" w:afterAutospacing="1"/>
              <w:rPr>
                <w:sz w:val="24"/>
                <w:szCs w:val="24"/>
              </w:rPr>
            </w:pPr>
            <w:r>
              <w:rPr>
                <w:sz w:val="24"/>
                <w:szCs w:val="24"/>
              </w:rPr>
              <w:t>Friday</w:t>
            </w:r>
          </w:p>
        </w:tc>
        <w:tc>
          <w:tcPr>
            <w:tcW w:w="906" w:type="dxa"/>
          </w:tcPr>
          <w:p w14:paraId="228E3B4D" w14:textId="1A2F6DED" w:rsidR="00272D6A" w:rsidRDefault="00272D6A" w:rsidP="00272D6A">
            <w:pPr>
              <w:spacing w:before="100" w:beforeAutospacing="1" w:after="100" w:afterAutospacing="1"/>
              <w:rPr>
                <w:sz w:val="24"/>
                <w:szCs w:val="24"/>
              </w:rPr>
            </w:pPr>
            <w:r>
              <w:rPr>
                <w:sz w:val="24"/>
                <w:szCs w:val="24"/>
              </w:rPr>
              <w:t>.008</w:t>
            </w:r>
          </w:p>
        </w:tc>
        <w:tc>
          <w:tcPr>
            <w:tcW w:w="1043" w:type="dxa"/>
          </w:tcPr>
          <w:p w14:paraId="4585C9D2" w14:textId="3A4F09B9" w:rsidR="00272D6A" w:rsidRDefault="00272D6A" w:rsidP="00272D6A">
            <w:pPr>
              <w:spacing w:before="100" w:beforeAutospacing="1" w:after="100" w:afterAutospacing="1"/>
              <w:rPr>
                <w:sz w:val="24"/>
                <w:szCs w:val="24"/>
              </w:rPr>
            </w:pPr>
            <w:r>
              <w:rPr>
                <w:sz w:val="24"/>
                <w:szCs w:val="24"/>
              </w:rPr>
              <w:t>0.686</w:t>
            </w:r>
          </w:p>
        </w:tc>
        <w:tc>
          <w:tcPr>
            <w:tcW w:w="1030" w:type="dxa"/>
          </w:tcPr>
          <w:p w14:paraId="389C56C1" w14:textId="574B564A" w:rsidR="00272D6A" w:rsidRDefault="00272D6A" w:rsidP="00272D6A">
            <w:pPr>
              <w:spacing w:before="100" w:beforeAutospacing="1" w:after="100" w:afterAutospacing="1"/>
              <w:rPr>
                <w:sz w:val="24"/>
                <w:szCs w:val="24"/>
              </w:rPr>
            </w:pPr>
            <w:r>
              <w:rPr>
                <w:sz w:val="24"/>
                <w:szCs w:val="24"/>
              </w:rPr>
              <w:t>21</w:t>
            </w:r>
          </w:p>
        </w:tc>
        <w:tc>
          <w:tcPr>
            <w:tcW w:w="990" w:type="dxa"/>
          </w:tcPr>
          <w:p w14:paraId="60B8FF4E" w14:textId="47A6A02C" w:rsidR="00272D6A" w:rsidRDefault="00272D6A" w:rsidP="00272D6A">
            <w:pPr>
              <w:spacing w:before="100" w:beforeAutospacing="1" w:after="100" w:afterAutospacing="1"/>
              <w:rPr>
                <w:sz w:val="24"/>
                <w:szCs w:val="24"/>
              </w:rPr>
            </w:pPr>
            <w:r>
              <w:rPr>
                <w:sz w:val="24"/>
                <w:szCs w:val="24"/>
              </w:rPr>
              <w:t>-0.501</w:t>
            </w:r>
          </w:p>
        </w:tc>
        <w:tc>
          <w:tcPr>
            <w:tcW w:w="1153" w:type="dxa"/>
          </w:tcPr>
          <w:p w14:paraId="34274155" w14:textId="79869E51" w:rsidR="00272D6A" w:rsidRDefault="00272D6A" w:rsidP="00272D6A">
            <w:pPr>
              <w:spacing w:before="100" w:beforeAutospacing="1" w:after="100" w:afterAutospacing="1"/>
              <w:rPr>
                <w:sz w:val="24"/>
                <w:szCs w:val="24"/>
              </w:rPr>
            </w:pPr>
            <w:r>
              <w:rPr>
                <w:sz w:val="24"/>
                <w:szCs w:val="24"/>
              </w:rPr>
              <w:t>0.660</w:t>
            </w:r>
          </w:p>
        </w:tc>
        <w:tc>
          <w:tcPr>
            <w:tcW w:w="1064" w:type="dxa"/>
          </w:tcPr>
          <w:p w14:paraId="6102263B" w14:textId="5C83463C" w:rsidR="00272D6A" w:rsidRDefault="00272D6A" w:rsidP="00272D6A">
            <w:pPr>
              <w:spacing w:before="100" w:beforeAutospacing="1" w:after="100" w:afterAutospacing="1"/>
              <w:rPr>
                <w:sz w:val="24"/>
                <w:szCs w:val="24"/>
              </w:rPr>
            </w:pPr>
            <w:r>
              <w:rPr>
                <w:sz w:val="24"/>
                <w:szCs w:val="24"/>
              </w:rPr>
              <w:t>30</w:t>
            </w:r>
          </w:p>
        </w:tc>
        <w:tc>
          <w:tcPr>
            <w:tcW w:w="1050" w:type="dxa"/>
          </w:tcPr>
          <w:p w14:paraId="2A8182CC" w14:textId="12AB7A09" w:rsidR="00272D6A" w:rsidRDefault="00272D6A" w:rsidP="00272D6A">
            <w:pPr>
              <w:spacing w:before="100" w:beforeAutospacing="1" w:after="100" w:afterAutospacing="1"/>
              <w:rPr>
                <w:sz w:val="24"/>
                <w:szCs w:val="24"/>
              </w:rPr>
            </w:pPr>
            <w:r>
              <w:rPr>
                <w:sz w:val="24"/>
                <w:szCs w:val="24"/>
              </w:rPr>
              <w:t>0.364</w:t>
            </w:r>
          </w:p>
        </w:tc>
        <w:tc>
          <w:tcPr>
            <w:tcW w:w="1178" w:type="dxa"/>
          </w:tcPr>
          <w:p w14:paraId="45838C06" w14:textId="4D155DBB" w:rsidR="00272D6A" w:rsidRDefault="00272D6A" w:rsidP="00272D6A">
            <w:pPr>
              <w:spacing w:before="100" w:beforeAutospacing="1" w:after="100" w:afterAutospacing="1"/>
              <w:rPr>
                <w:sz w:val="24"/>
                <w:szCs w:val="24"/>
              </w:rPr>
            </w:pPr>
            <w:r>
              <w:rPr>
                <w:sz w:val="24"/>
                <w:szCs w:val="24"/>
              </w:rPr>
              <w:t>0.432</w:t>
            </w:r>
          </w:p>
        </w:tc>
      </w:tr>
    </w:tbl>
    <w:p w14:paraId="0C9E5B76" w14:textId="4F2E12C3" w:rsidR="004D7AC5" w:rsidRDefault="004D7AC5" w:rsidP="004D7AC5">
      <w:pPr>
        <w:spacing w:before="100" w:beforeAutospacing="1" w:after="100" w:afterAutospacing="1"/>
        <w:rPr>
          <w:sz w:val="24"/>
          <w:szCs w:val="24"/>
        </w:rPr>
      </w:pPr>
      <w:r>
        <w:rPr>
          <w:sz w:val="24"/>
          <w:szCs w:val="24"/>
        </w:rPr>
        <w:t>2017</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4D7AC5" w14:paraId="55BF368F" w14:textId="77777777" w:rsidTr="00700F8D">
        <w:tc>
          <w:tcPr>
            <w:tcW w:w="1336" w:type="dxa"/>
          </w:tcPr>
          <w:p w14:paraId="5363BE76" w14:textId="77777777" w:rsidR="004D7AC5" w:rsidRDefault="004D7AC5" w:rsidP="00700F8D">
            <w:pPr>
              <w:spacing w:before="100" w:beforeAutospacing="1" w:after="100" w:afterAutospacing="1"/>
              <w:rPr>
                <w:sz w:val="24"/>
                <w:szCs w:val="24"/>
              </w:rPr>
            </w:pPr>
            <w:r>
              <w:rPr>
                <w:sz w:val="24"/>
                <w:szCs w:val="24"/>
              </w:rPr>
              <w:t>Day</w:t>
            </w:r>
          </w:p>
        </w:tc>
        <w:tc>
          <w:tcPr>
            <w:tcW w:w="906" w:type="dxa"/>
          </w:tcPr>
          <w:p w14:paraId="348E98F9" w14:textId="77777777" w:rsidR="004D7AC5" w:rsidRDefault="004D7AC5" w:rsidP="00700F8D">
            <w:pPr>
              <w:spacing w:before="100" w:beforeAutospacing="1" w:after="100" w:afterAutospacing="1"/>
              <w:rPr>
                <w:sz w:val="24"/>
                <w:szCs w:val="24"/>
              </w:rPr>
            </w:pPr>
            <w:r>
              <w:rPr>
                <w:sz w:val="24"/>
                <w:szCs w:val="24"/>
              </w:rPr>
              <w:t>µ (R)</w:t>
            </w:r>
          </w:p>
        </w:tc>
        <w:tc>
          <w:tcPr>
            <w:tcW w:w="1043" w:type="dxa"/>
          </w:tcPr>
          <w:p w14:paraId="5D8F55B5" w14:textId="77777777" w:rsidR="004D7AC5" w:rsidRDefault="004D7AC5" w:rsidP="00700F8D">
            <w:pPr>
              <w:spacing w:before="100" w:beforeAutospacing="1" w:after="100" w:afterAutospacing="1"/>
              <w:rPr>
                <w:sz w:val="24"/>
                <w:szCs w:val="24"/>
              </w:rPr>
            </w:pPr>
            <w:r>
              <w:rPr>
                <w:sz w:val="24"/>
                <w:szCs w:val="24"/>
              </w:rPr>
              <w:t>σ (R)</w:t>
            </w:r>
          </w:p>
        </w:tc>
        <w:tc>
          <w:tcPr>
            <w:tcW w:w="1030" w:type="dxa"/>
          </w:tcPr>
          <w:p w14:paraId="5ED7E502" w14:textId="77777777" w:rsidR="004D7AC5" w:rsidRDefault="004D7AC5" w:rsidP="00700F8D">
            <w:pPr>
              <w:spacing w:before="100" w:beforeAutospacing="1" w:after="100" w:afterAutospacing="1"/>
              <w:rPr>
                <w:sz w:val="24"/>
                <w:szCs w:val="24"/>
              </w:rPr>
            </w:pPr>
            <w:r>
              <w:rPr>
                <w:sz w:val="24"/>
                <w:szCs w:val="24"/>
              </w:rPr>
              <w:t>|R-|</w:t>
            </w:r>
          </w:p>
        </w:tc>
        <w:tc>
          <w:tcPr>
            <w:tcW w:w="990" w:type="dxa"/>
          </w:tcPr>
          <w:p w14:paraId="1B7958EB" w14:textId="77777777" w:rsidR="004D7AC5" w:rsidRDefault="004D7AC5" w:rsidP="00700F8D">
            <w:pPr>
              <w:spacing w:before="100" w:beforeAutospacing="1" w:after="100" w:afterAutospacing="1"/>
              <w:rPr>
                <w:sz w:val="24"/>
                <w:szCs w:val="24"/>
              </w:rPr>
            </w:pPr>
            <w:r>
              <w:rPr>
                <w:sz w:val="24"/>
                <w:szCs w:val="24"/>
              </w:rPr>
              <w:t>µ (R-)</w:t>
            </w:r>
          </w:p>
        </w:tc>
        <w:tc>
          <w:tcPr>
            <w:tcW w:w="1153" w:type="dxa"/>
          </w:tcPr>
          <w:p w14:paraId="1954E506" w14:textId="77777777" w:rsidR="004D7AC5" w:rsidRDefault="004D7AC5" w:rsidP="00700F8D">
            <w:pPr>
              <w:spacing w:before="100" w:beforeAutospacing="1" w:after="100" w:afterAutospacing="1"/>
              <w:rPr>
                <w:sz w:val="24"/>
                <w:szCs w:val="24"/>
              </w:rPr>
            </w:pPr>
            <w:r>
              <w:rPr>
                <w:sz w:val="24"/>
                <w:szCs w:val="24"/>
              </w:rPr>
              <w:t>σ (R-)</w:t>
            </w:r>
          </w:p>
        </w:tc>
        <w:tc>
          <w:tcPr>
            <w:tcW w:w="1064" w:type="dxa"/>
          </w:tcPr>
          <w:p w14:paraId="68E2CCC0" w14:textId="77777777" w:rsidR="004D7AC5" w:rsidRDefault="004D7AC5" w:rsidP="00700F8D">
            <w:pPr>
              <w:spacing w:before="100" w:beforeAutospacing="1" w:after="100" w:afterAutospacing="1"/>
              <w:rPr>
                <w:sz w:val="24"/>
                <w:szCs w:val="24"/>
              </w:rPr>
            </w:pPr>
            <w:r>
              <w:rPr>
                <w:sz w:val="24"/>
                <w:szCs w:val="24"/>
              </w:rPr>
              <w:t>|R+|</w:t>
            </w:r>
          </w:p>
        </w:tc>
        <w:tc>
          <w:tcPr>
            <w:tcW w:w="1050" w:type="dxa"/>
          </w:tcPr>
          <w:p w14:paraId="5FD5DD15" w14:textId="77777777" w:rsidR="004D7AC5" w:rsidRDefault="004D7AC5" w:rsidP="00700F8D">
            <w:pPr>
              <w:spacing w:before="100" w:beforeAutospacing="1" w:after="100" w:afterAutospacing="1"/>
              <w:rPr>
                <w:sz w:val="24"/>
                <w:szCs w:val="24"/>
              </w:rPr>
            </w:pPr>
            <w:r>
              <w:rPr>
                <w:sz w:val="24"/>
                <w:szCs w:val="24"/>
              </w:rPr>
              <w:t>µ (R+)</w:t>
            </w:r>
          </w:p>
        </w:tc>
        <w:tc>
          <w:tcPr>
            <w:tcW w:w="1178" w:type="dxa"/>
          </w:tcPr>
          <w:p w14:paraId="2A8F47B8" w14:textId="77777777" w:rsidR="004D7AC5" w:rsidRDefault="004D7AC5" w:rsidP="00700F8D">
            <w:pPr>
              <w:spacing w:before="100" w:beforeAutospacing="1" w:after="100" w:afterAutospacing="1"/>
              <w:rPr>
                <w:sz w:val="24"/>
                <w:szCs w:val="24"/>
              </w:rPr>
            </w:pPr>
            <w:r>
              <w:rPr>
                <w:sz w:val="24"/>
                <w:szCs w:val="24"/>
              </w:rPr>
              <w:t>σ (R+)</w:t>
            </w:r>
          </w:p>
        </w:tc>
      </w:tr>
      <w:tr w:rsidR="004D7AC5" w14:paraId="66D20785" w14:textId="77777777" w:rsidTr="00700F8D">
        <w:tc>
          <w:tcPr>
            <w:tcW w:w="1336" w:type="dxa"/>
          </w:tcPr>
          <w:p w14:paraId="239CE830" w14:textId="77777777" w:rsidR="004D7AC5" w:rsidRDefault="004D7AC5" w:rsidP="00700F8D">
            <w:pPr>
              <w:spacing w:before="100" w:beforeAutospacing="1" w:after="100" w:afterAutospacing="1"/>
              <w:rPr>
                <w:sz w:val="24"/>
                <w:szCs w:val="24"/>
              </w:rPr>
            </w:pPr>
            <w:r>
              <w:rPr>
                <w:sz w:val="24"/>
                <w:szCs w:val="24"/>
              </w:rPr>
              <w:t>Monday</w:t>
            </w:r>
          </w:p>
        </w:tc>
        <w:tc>
          <w:tcPr>
            <w:tcW w:w="906" w:type="dxa"/>
          </w:tcPr>
          <w:p w14:paraId="558443EA" w14:textId="0BE982AF" w:rsidR="004D7AC5" w:rsidRDefault="00B578A6" w:rsidP="00700F8D">
            <w:pPr>
              <w:spacing w:before="100" w:beforeAutospacing="1" w:after="100" w:afterAutospacing="1"/>
              <w:rPr>
                <w:sz w:val="24"/>
                <w:szCs w:val="24"/>
              </w:rPr>
            </w:pPr>
            <w:r>
              <w:rPr>
                <w:sz w:val="24"/>
                <w:szCs w:val="24"/>
              </w:rPr>
              <w:t>-0.002</w:t>
            </w:r>
          </w:p>
        </w:tc>
        <w:tc>
          <w:tcPr>
            <w:tcW w:w="1043" w:type="dxa"/>
          </w:tcPr>
          <w:p w14:paraId="4E2E56FA" w14:textId="6EEEBD5F" w:rsidR="004D7AC5" w:rsidRDefault="00B578A6" w:rsidP="00700F8D">
            <w:pPr>
              <w:spacing w:before="100" w:beforeAutospacing="1" w:after="100" w:afterAutospacing="1"/>
              <w:rPr>
                <w:sz w:val="24"/>
                <w:szCs w:val="24"/>
              </w:rPr>
            </w:pPr>
            <w:r>
              <w:rPr>
                <w:sz w:val="24"/>
                <w:szCs w:val="24"/>
              </w:rPr>
              <w:t>0.404</w:t>
            </w:r>
          </w:p>
        </w:tc>
        <w:tc>
          <w:tcPr>
            <w:tcW w:w="1030" w:type="dxa"/>
          </w:tcPr>
          <w:p w14:paraId="62CB8F08" w14:textId="5A94CA62" w:rsidR="004D7AC5" w:rsidRDefault="00B578A6" w:rsidP="00700F8D">
            <w:pPr>
              <w:spacing w:before="100" w:beforeAutospacing="1" w:after="100" w:afterAutospacing="1"/>
              <w:rPr>
                <w:sz w:val="24"/>
                <w:szCs w:val="24"/>
              </w:rPr>
            </w:pPr>
            <w:r>
              <w:rPr>
                <w:sz w:val="24"/>
                <w:szCs w:val="24"/>
              </w:rPr>
              <w:t>24</w:t>
            </w:r>
          </w:p>
        </w:tc>
        <w:tc>
          <w:tcPr>
            <w:tcW w:w="990" w:type="dxa"/>
          </w:tcPr>
          <w:p w14:paraId="363B1A6C" w14:textId="763E64B8" w:rsidR="004D7AC5" w:rsidRDefault="00B578A6" w:rsidP="00700F8D">
            <w:pPr>
              <w:spacing w:before="100" w:beforeAutospacing="1" w:after="100" w:afterAutospacing="1"/>
              <w:rPr>
                <w:sz w:val="24"/>
                <w:szCs w:val="24"/>
              </w:rPr>
            </w:pPr>
            <w:r>
              <w:rPr>
                <w:sz w:val="24"/>
                <w:szCs w:val="24"/>
              </w:rPr>
              <w:t>-0.270</w:t>
            </w:r>
          </w:p>
        </w:tc>
        <w:tc>
          <w:tcPr>
            <w:tcW w:w="1153" w:type="dxa"/>
          </w:tcPr>
          <w:p w14:paraId="14716606" w14:textId="5859241C" w:rsidR="004D7AC5" w:rsidRDefault="00B578A6" w:rsidP="00700F8D">
            <w:pPr>
              <w:spacing w:before="100" w:beforeAutospacing="1" w:after="100" w:afterAutospacing="1"/>
              <w:rPr>
                <w:sz w:val="24"/>
                <w:szCs w:val="24"/>
              </w:rPr>
            </w:pPr>
            <w:r>
              <w:rPr>
                <w:sz w:val="24"/>
                <w:szCs w:val="24"/>
              </w:rPr>
              <w:t>.197</w:t>
            </w:r>
          </w:p>
        </w:tc>
        <w:tc>
          <w:tcPr>
            <w:tcW w:w="1064" w:type="dxa"/>
          </w:tcPr>
          <w:p w14:paraId="5D639DEA" w14:textId="03CB4B6B" w:rsidR="004D7AC5" w:rsidRDefault="00B578A6" w:rsidP="00700F8D">
            <w:pPr>
              <w:spacing w:before="100" w:beforeAutospacing="1" w:after="100" w:afterAutospacing="1"/>
              <w:rPr>
                <w:sz w:val="24"/>
                <w:szCs w:val="24"/>
              </w:rPr>
            </w:pPr>
            <w:r>
              <w:rPr>
                <w:sz w:val="24"/>
                <w:szCs w:val="24"/>
              </w:rPr>
              <w:t>22</w:t>
            </w:r>
          </w:p>
        </w:tc>
        <w:tc>
          <w:tcPr>
            <w:tcW w:w="1050" w:type="dxa"/>
          </w:tcPr>
          <w:p w14:paraId="51ADFA84" w14:textId="565F658D" w:rsidR="004D7AC5" w:rsidRDefault="00B578A6" w:rsidP="00700F8D">
            <w:pPr>
              <w:spacing w:before="100" w:beforeAutospacing="1" w:after="100" w:afterAutospacing="1"/>
              <w:rPr>
                <w:sz w:val="24"/>
                <w:szCs w:val="24"/>
              </w:rPr>
            </w:pPr>
            <w:r>
              <w:rPr>
                <w:sz w:val="24"/>
                <w:szCs w:val="24"/>
              </w:rPr>
              <w:t>0.290</w:t>
            </w:r>
          </w:p>
        </w:tc>
        <w:tc>
          <w:tcPr>
            <w:tcW w:w="1178" w:type="dxa"/>
          </w:tcPr>
          <w:p w14:paraId="1A7071FF" w14:textId="39A757FF" w:rsidR="004D7AC5" w:rsidRDefault="00B578A6" w:rsidP="00700F8D">
            <w:pPr>
              <w:spacing w:before="100" w:beforeAutospacing="1" w:after="100" w:afterAutospacing="1"/>
              <w:rPr>
                <w:sz w:val="24"/>
                <w:szCs w:val="24"/>
              </w:rPr>
            </w:pPr>
            <w:r>
              <w:rPr>
                <w:sz w:val="24"/>
                <w:szCs w:val="24"/>
              </w:rPr>
              <w:t>0.367</w:t>
            </w:r>
          </w:p>
        </w:tc>
      </w:tr>
      <w:tr w:rsidR="009E2828" w14:paraId="72B13F3A" w14:textId="77777777" w:rsidTr="00700F8D">
        <w:tc>
          <w:tcPr>
            <w:tcW w:w="1336" w:type="dxa"/>
          </w:tcPr>
          <w:p w14:paraId="227768E3" w14:textId="77777777" w:rsidR="009E2828" w:rsidRDefault="009E2828" w:rsidP="009E2828">
            <w:pPr>
              <w:spacing w:before="100" w:beforeAutospacing="1" w:after="100" w:afterAutospacing="1"/>
              <w:rPr>
                <w:sz w:val="24"/>
                <w:szCs w:val="24"/>
              </w:rPr>
            </w:pPr>
            <w:r>
              <w:rPr>
                <w:sz w:val="24"/>
                <w:szCs w:val="24"/>
              </w:rPr>
              <w:t>Tuesday</w:t>
            </w:r>
          </w:p>
        </w:tc>
        <w:tc>
          <w:tcPr>
            <w:tcW w:w="906" w:type="dxa"/>
          </w:tcPr>
          <w:p w14:paraId="59FF91B3" w14:textId="4E6B1123" w:rsidR="009E2828" w:rsidRDefault="009E2828" w:rsidP="009E2828">
            <w:pPr>
              <w:spacing w:before="100" w:beforeAutospacing="1" w:after="100" w:afterAutospacing="1"/>
              <w:rPr>
                <w:sz w:val="24"/>
                <w:szCs w:val="24"/>
              </w:rPr>
            </w:pPr>
            <w:r>
              <w:rPr>
                <w:sz w:val="24"/>
                <w:szCs w:val="24"/>
              </w:rPr>
              <w:t>-0.131</w:t>
            </w:r>
          </w:p>
        </w:tc>
        <w:tc>
          <w:tcPr>
            <w:tcW w:w="1043" w:type="dxa"/>
          </w:tcPr>
          <w:p w14:paraId="3C855393" w14:textId="7C7D5044" w:rsidR="009E2828" w:rsidRDefault="009E2828" w:rsidP="009E2828">
            <w:pPr>
              <w:spacing w:before="100" w:beforeAutospacing="1" w:after="100" w:afterAutospacing="1"/>
              <w:rPr>
                <w:sz w:val="24"/>
                <w:szCs w:val="24"/>
              </w:rPr>
            </w:pPr>
            <w:r>
              <w:rPr>
                <w:sz w:val="24"/>
                <w:szCs w:val="24"/>
              </w:rPr>
              <w:t>0.746</w:t>
            </w:r>
          </w:p>
        </w:tc>
        <w:tc>
          <w:tcPr>
            <w:tcW w:w="1030" w:type="dxa"/>
          </w:tcPr>
          <w:p w14:paraId="61E3F62F" w14:textId="6E7D37C3" w:rsidR="009E2828" w:rsidRDefault="009E2828" w:rsidP="009E2828">
            <w:pPr>
              <w:spacing w:before="100" w:beforeAutospacing="1" w:after="100" w:afterAutospacing="1"/>
              <w:rPr>
                <w:sz w:val="24"/>
                <w:szCs w:val="24"/>
              </w:rPr>
            </w:pPr>
            <w:r>
              <w:rPr>
                <w:sz w:val="24"/>
                <w:szCs w:val="24"/>
              </w:rPr>
              <w:t>29</w:t>
            </w:r>
          </w:p>
        </w:tc>
        <w:tc>
          <w:tcPr>
            <w:tcW w:w="990" w:type="dxa"/>
          </w:tcPr>
          <w:p w14:paraId="0168435E" w14:textId="54D125CE" w:rsidR="009E2828" w:rsidRDefault="009E2828" w:rsidP="009E2828">
            <w:pPr>
              <w:spacing w:before="100" w:beforeAutospacing="1" w:after="100" w:afterAutospacing="1"/>
              <w:rPr>
                <w:sz w:val="24"/>
                <w:szCs w:val="24"/>
              </w:rPr>
            </w:pPr>
            <w:r>
              <w:rPr>
                <w:sz w:val="24"/>
                <w:szCs w:val="24"/>
              </w:rPr>
              <w:t>-0.416</w:t>
            </w:r>
          </w:p>
        </w:tc>
        <w:tc>
          <w:tcPr>
            <w:tcW w:w="1153" w:type="dxa"/>
          </w:tcPr>
          <w:p w14:paraId="17ED1BE8" w14:textId="76A43450" w:rsidR="009E2828" w:rsidRDefault="009E2828" w:rsidP="009E2828">
            <w:pPr>
              <w:spacing w:before="100" w:beforeAutospacing="1" w:after="100" w:afterAutospacing="1"/>
              <w:rPr>
                <w:sz w:val="24"/>
                <w:szCs w:val="24"/>
              </w:rPr>
            </w:pPr>
            <w:r>
              <w:rPr>
                <w:sz w:val="24"/>
                <w:szCs w:val="24"/>
              </w:rPr>
              <w:t>0.874</w:t>
            </w:r>
          </w:p>
        </w:tc>
        <w:tc>
          <w:tcPr>
            <w:tcW w:w="1064" w:type="dxa"/>
          </w:tcPr>
          <w:p w14:paraId="7E5453F1" w14:textId="1477D129" w:rsidR="009E2828" w:rsidRDefault="009E2828" w:rsidP="009E2828">
            <w:pPr>
              <w:spacing w:before="100" w:beforeAutospacing="1" w:after="100" w:afterAutospacing="1"/>
              <w:rPr>
                <w:sz w:val="24"/>
                <w:szCs w:val="24"/>
              </w:rPr>
            </w:pPr>
            <w:r>
              <w:rPr>
                <w:sz w:val="24"/>
                <w:szCs w:val="24"/>
              </w:rPr>
              <w:t>22</w:t>
            </w:r>
          </w:p>
        </w:tc>
        <w:tc>
          <w:tcPr>
            <w:tcW w:w="1050" w:type="dxa"/>
          </w:tcPr>
          <w:p w14:paraId="042546E4" w14:textId="539FBB2E" w:rsidR="009E2828" w:rsidRDefault="009E2828" w:rsidP="009E2828">
            <w:pPr>
              <w:spacing w:before="100" w:beforeAutospacing="1" w:after="100" w:afterAutospacing="1"/>
              <w:rPr>
                <w:sz w:val="24"/>
                <w:szCs w:val="24"/>
              </w:rPr>
            </w:pPr>
            <w:r>
              <w:rPr>
                <w:sz w:val="24"/>
                <w:szCs w:val="24"/>
              </w:rPr>
              <w:t>0.245</w:t>
            </w:r>
          </w:p>
        </w:tc>
        <w:tc>
          <w:tcPr>
            <w:tcW w:w="1178" w:type="dxa"/>
          </w:tcPr>
          <w:p w14:paraId="251D5E24" w14:textId="31DCB0C6" w:rsidR="009E2828" w:rsidRDefault="009E2828" w:rsidP="009E2828">
            <w:pPr>
              <w:spacing w:before="100" w:beforeAutospacing="1" w:after="100" w:afterAutospacing="1"/>
              <w:rPr>
                <w:sz w:val="24"/>
                <w:szCs w:val="24"/>
              </w:rPr>
            </w:pPr>
            <w:r>
              <w:rPr>
                <w:sz w:val="24"/>
                <w:szCs w:val="24"/>
              </w:rPr>
              <w:t>0.190</w:t>
            </w:r>
          </w:p>
        </w:tc>
      </w:tr>
      <w:tr w:rsidR="009E2828" w14:paraId="4531C3EF" w14:textId="77777777" w:rsidTr="00700F8D">
        <w:tc>
          <w:tcPr>
            <w:tcW w:w="1336" w:type="dxa"/>
          </w:tcPr>
          <w:p w14:paraId="14D37E19" w14:textId="77777777" w:rsidR="009E2828" w:rsidRDefault="009E2828" w:rsidP="009E2828">
            <w:pPr>
              <w:spacing w:before="100" w:beforeAutospacing="1" w:after="100" w:afterAutospacing="1"/>
              <w:rPr>
                <w:sz w:val="24"/>
                <w:szCs w:val="24"/>
              </w:rPr>
            </w:pPr>
            <w:r>
              <w:rPr>
                <w:sz w:val="24"/>
                <w:szCs w:val="24"/>
              </w:rPr>
              <w:t>Wednesday</w:t>
            </w:r>
          </w:p>
        </w:tc>
        <w:tc>
          <w:tcPr>
            <w:tcW w:w="906" w:type="dxa"/>
          </w:tcPr>
          <w:p w14:paraId="10993976" w14:textId="021F69AC" w:rsidR="009E2828" w:rsidRDefault="009E2828" w:rsidP="009E2828">
            <w:pPr>
              <w:spacing w:before="100" w:beforeAutospacing="1" w:after="100" w:afterAutospacing="1"/>
              <w:rPr>
                <w:sz w:val="24"/>
                <w:szCs w:val="24"/>
              </w:rPr>
            </w:pPr>
            <w:r>
              <w:rPr>
                <w:sz w:val="24"/>
                <w:szCs w:val="24"/>
              </w:rPr>
              <w:t>0.078</w:t>
            </w:r>
          </w:p>
        </w:tc>
        <w:tc>
          <w:tcPr>
            <w:tcW w:w="1043" w:type="dxa"/>
          </w:tcPr>
          <w:p w14:paraId="613E1611" w14:textId="7D4FBC6F" w:rsidR="009E2828" w:rsidRDefault="009E2828" w:rsidP="009E2828">
            <w:pPr>
              <w:spacing w:before="100" w:beforeAutospacing="1" w:after="100" w:afterAutospacing="1"/>
              <w:rPr>
                <w:sz w:val="24"/>
                <w:szCs w:val="24"/>
              </w:rPr>
            </w:pPr>
            <w:r>
              <w:rPr>
                <w:sz w:val="24"/>
                <w:szCs w:val="24"/>
              </w:rPr>
              <w:t>0.342</w:t>
            </w:r>
          </w:p>
        </w:tc>
        <w:tc>
          <w:tcPr>
            <w:tcW w:w="1030" w:type="dxa"/>
          </w:tcPr>
          <w:p w14:paraId="25E17ED7" w14:textId="5CF649CA" w:rsidR="009E2828" w:rsidRDefault="009E2828" w:rsidP="009E2828">
            <w:pPr>
              <w:spacing w:before="100" w:beforeAutospacing="1" w:after="100" w:afterAutospacing="1"/>
              <w:rPr>
                <w:sz w:val="24"/>
                <w:szCs w:val="24"/>
              </w:rPr>
            </w:pPr>
            <w:r>
              <w:rPr>
                <w:sz w:val="24"/>
                <w:szCs w:val="24"/>
              </w:rPr>
              <w:t>25</w:t>
            </w:r>
          </w:p>
        </w:tc>
        <w:tc>
          <w:tcPr>
            <w:tcW w:w="990" w:type="dxa"/>
          </w:tcPr>
          <w:p w14:paraId="56CBD0D3" w14:textId="108B38FE" w:rsidR="009E2828" w:rsidRDefault="009E2828" w:rsidP="009E2828">
            <w:pPr>
              <w:spacing w:before="100" w:beforeAutospacing="1" w:after="100" w:afterAutospacing="1"/>
              <w:rPr>
                <w:sz w:val="24"/>
                <w:szCs w:val="24"/>
              </w:rPr>
            </w:pPr>
            <w:r>
              <w:rPr>
                <w:sz w:val="24"/>
                <w:szCs w:val="24"/>
              </w:rPr>
              <w:t>-0.184</w:t>
            </w:r>
          </w:p>
        </w:tc>
        <w:tc>
          <w:tcPr>
            <w:tcW w:w="1153" w:type="dxa"/>
          </w:tcPr>
          <w:p w14:paraId="64171CDF" w14:textId="5ABF6F48" w:rsidR="009E2828" w:rsidRDefault="009E2828" w:rsidP="009E2828">
            <w:pPr>
              <w:spacing w:before="100" w:beforeAutospacing="1" w:after="100" w:afterAutospacing="1"/>
              <w:rPr>
                <w:sz w:val="24"/>
                <w:szCs w:val="24"/>
              </w:rPr>
            </w:pPr>
            <w:r>
              <w:rPr>
                <w:sz w:val="24"/>
                <w:szCs w:val="24"/>
              </w:rPr>
              <w:t>0.143</w:t>
            </w:r>
          </w:p>
        </w:tc>
        <w:tc>
          <w:tcPr>
            <w:tcW w:w="1064" w:type="dxa"/>
          </w:tcPr>
          <w:p w14:paraId="65BB7844" w14:textId="02895EC8" w:rsidR="009E2828" w:rsidRDefault="009E2828" w:rsidP="009E2828">
            <w:pPr>
              <w:spacing w:before="100" w:beforeAutospacing="1" w:after="100" w:afterAutospacing="1"/>
              <w:rPr>
                <w:sz w:val="24"/>
                <w:szCs w:val="24"/>
              </w:rPr>
            </w:pPr>
            <w:r>
              <w:rPr>
                <w:sz w:val="24"/>
                <w:szCs w:val="24"/>
              </w:rPr>
              <w:t>27</w:t>
            </w:r>
          </w:p>
        </w:tc>
        <w:tc>
          <w:tcPr>
            <w:tcW w:w="1050" w:type="dxa"/>
          </w:tcPr>
          <w:p w14:paraId="6401C010" w14:textId="22D3F511" w:rsidR="009E2828" w:rsidRDefault="009E2828" w:rsidP="009E2828">
            <w:pPr>
              <w:spacing w:before="100" w:beforeAutospacing="1" w:after="100" w:afterAutospacing="1"/>
              <w:rPr>
                <w:sz w:val="24"/>
                <w:szCs w:val="24"/>
              </w:rPr>
            </w:pPr>
            <w:r>
              <w:rPr>
                <w:sz w:val="24"/>
                <w:szCs w:val="24"/>
              </w:rPr>
              <w:t>0.320</w:t>
            </w:r>
          </w:p>
        </w:tc>
        <w:tc>
          <w:tcPr>
            <w:tcW w:w="1178" w:type="dxa"/>
          </w:tcPr>
          <w:p w14:paraId="32320D37" w14:textId="7511A9BF" w:rsidR="009E2828" w:rsidRDefault="009E2828" w:rsidP="009E2828">
            <w:pPr>
              <w:spacing w:before="100" w:beforeAutospacing="1" w:after="100" w:afterAutospacing="1"/>
              <w:rPr>
                <w:sz w:val="24"/>
                <w:szCs w:val="24"/>
              </w:rPr>
            </w:pPr>
            <w:r>
              <w:rPr>
                <w:sz w:val="24"/>
                <w:szCs w:val="24"/>
              </w:rPr>
              <w:t>0.291</w:t>
            </w:r>
          </w:p>
        </w:tc>
      </w:tr>
      <w:tr w:rsidR="009E2828" w14:paraId="4B7990EA" w14:textId="77777777" w:rsidTr="00700F8D">
        <w:tc>
          <w:tcPr>
            <w:tcW w:w="1336" w:type="dxa"/>
          </w:tcPr>
          <w:p w14:paraId="21367035" w14:textId="77777777" w:rsidR="009E2828" w:rsidRDefault="009E2828" w:rsidP="009E2828">
            <w:pPr>
              <w:spacing w:before="100" w:beforeAutospacing="1" w:after="100" w:afterAutospacing="1"/>
              <w:rPr>
                <w:sz w:val="24"/>
                <w:szCs w:val="24"/>
              </w:rPr>
            </w:pPr>
            <w:r>
              <w:rPr>
                <w:sz w:val="24"/>
                <w:szCs w:val="24"/>
              </w:rPr>
              <w:t>Thursday</w:t>
            </w:r>
          </w:p>
        </w:tc>
        <w:tc>
          <w:tcPr>
            <w:tcW w:w="906" w:type="dxa"/>
          </w:tcPr>
          <w:p w14:paraId="407B6690" w14:textId="259FB74F" w:rsidR="009E2828" w:rsidRDefault="00B578A6" w:rsidP="009E2828">
            <w:pPr>
              <w:spacing w:before="100" w:beforeAutospacing="1" w:after="100" w:afterAutospacing="1"/>
              <w:rPr>
                <w:sz w:val="24"/>
                <w:szCs w:val="24"/>
              </w:rPr>
            </w:pPr>
            <w:r>
              <w:rPr>
                <w:sz w:val="24"/>
                <w:szCs w:val="24"/>
              </w:rPr>
              <w:t>-0.037</w:t>
            </w:r>
          </w:p>
        </w:tc>
        <w:tc>
          <w:tcPr>
            <w:tcW w:w="1043" w:type="dxa"/>
          </w:tcPr>
          <w:p w14:paraId="591A7CD3" w14:textId="075B0E38" w:rsidR="009E2828" w:rsidRDefault="00B578A6" w:rsidP="009E2828">
            <w:pPr>
              <w:spacing w:before="100" w:beforeAutospacing="1" w:after="100" w:afterAutospacing="1"/>
              <w:rPr>
                <w:sz w:val="24"/>
                <w:szCs w:val="24"/>
              </w:rPr>
            </w:pPr>
            <w:r>
              <w:rPr>
                <w:sz w:val="24"/>
                <w:szCs w:val="24"/>
              </w:rPr>
              <w:t>0.344</w:t>
            </w:r>
          </w:p>
        </w:tc>
        <w:tc>
          <w:tcPr>
            <w:tcW w:w="1030" w:type="dxa"/>
          </w:tcPr>
          <w:p w14:paraId="683394AC" w14:textId="07F0A1FD" w:rsidR="009E2828" w:rsidRDefault="00B578A6" w:rsidP="009E2828">
            <w:pPr>
              <w:spacing w:before="100" w:beforeAutospacing="1" w:after="100" w:afterAutospacing="1"/>
              <w:rPr>
                <w:sz w:val="24"/>
                <w:szCs w:val="24"/>
              </w:rPr>
            </w:pPr>
            <w:r>
              <w:rPr>
                <w:sz w:val="24"/>
                <w:szCs w:val="24"/>
              </w:rPr>
              <w:t>26</w:t>
            </w:r>
          </w:p>
        </w:tc>
        <w:tc>
          <w:tcPr>
            <w:tcW w:w="990" w:type="dxa"/>
          </w:tcPr>
          <w:p w14:paraId="1DDB8B83" w14:textId="1342D0CF" w:rsidR="009E2828" w:rsidRDefault="00B578A6" w:rsidP="009E2828">
            <w:pPr>
              <w:spacing w:before="100" w:beforeAutospacing="1" w:after="100" w:afterAutospacing="1"/>
              <w:rPr>
                <w:sz w:val="24"/>
                <w:szCs w:val="24"/>
              </w:rPr>
            </w:pPr>
            <w:r>
              <w:rPr>
                <w:sz w:val="24"/>
                <w:szCs w:val="24"/>
              </w:rPr>
              <w:t>-0.297</w:t>
            </w:r>
          </w:p>
        </w:tc>
        <w:tc>
          <w:tcPr>
            <w:tcW w:w="1153" w:type="dxa"/>
          </w:tcPr>
          <w:p w14:paraId="0A83F231" w14:textId="1B784F63" w:rsidR="009E2828" w:rsidRDefault="00B578A6" w:rsidP="009E2828">
            <w:pPr>
              <w:spacing w:before="100" w:beforeAutospacing="1" w:after="100" w:afterAutospacing="1"/>
              <w:rPr>
                <w:sz w:val="24"/>
                <w:szCs w:val="24"/>
              </w:rPr>
            </w:pPr>
            <w:r>
              <w:rPr>
                <w:sz w:val="24"/>
                <w:szCs w:val="24"/>
              </w:rPr>
              <w:t>0.258</w:t>
            </w:r>
          </w:p>
        </w:tc>
        <w:tc>
          <w:tcPr>
            <w:tcW w:w="1064" w:type="dxa"/>
          </w:tcPr>
          <w:p w14:paraId="02EEEDDD" w14:textId="63BE38DC" w:rsidR="009E2828" w:rsidRDefault="00B578A6" w:rsidP="009E2828">
            <w:pPr>
              <w:spacing w:before="100" w:beforeAutospacing="1" w:after="100" w:afterAutospacing="1"/>
              <w:rPr>
                <w:sz w:val="24"/>
                <w:szCs w:val="24"/>
              </w:rPr>
            </w:pPr>
            <w:r>
              <w:rPr>
                <w:sz w:val="24"/>
                <w:szCs w:val="24"/>
              </w:rPr>
              <w:t>25</w:t>
            </w:r>
          </w:p>
        </w:tc>
        <w:tc>
          <w:tcPr>
            <w:tcW w:w="1050" w:type="dxa"/>
          </w:tcPr>
          <w:p w14:paraId="2327E345" w14:textId="58459496" w:rsidR="009E2828" w:rsidRDefault="00B578A6" w:rsidP="009E2828">
            <w:pPr>
              <w:spacing w:before="100" w:beforeAutospacing="1" w:after="100" w:afterAutospacing="1"/>
              <w:rPr>
                <w:sz w:val="24"/>
                <w:szCs w:val="24"/>
              </w:rPr>
            </w:pPr>
            <w:r>
              <w:rPr>
                <w:sz w:val="24"/>
                <w:szCs w:val="24"/>
              </w:rPr>
              <w:t>0.233</w:t>
            </w:r>
          </w:p>
        </w:tc>
        <w:tc>
          <w:tcPr>
            <w:tcW w:w="1178" w:type="dxa"/>
          </w:tcPr>
          <w:p w14:paraId="4C469972" w14:textId="30D1368E" w:rsidR="009E2828" w:rsidRDefault="00B578A6" w:rsidP="009E2828">
            <w:pPr>
              <w:spacing w:before="100" w:beforeAutospacing="1" w:after="100" w:afterAutospacing="1"/>
              <w:rPr>
                <w:sz w:val="24"/>
                <w:szCs w:val="24"/>
              </w:rPr>
            </w:pPr>
            <w:r>
              <w:rPr>
                <w:sz w:val="24"/>
                <w:szCs w:val="24"/>
              </w:rPr>
              <w:t>0.173</w:t>
            </w:r>
          </w:p>
        </w:tc>
      </w:tr>
      <w:tr w:rsidR="009E2828" w14:paraId="0881FE8A" w14:textId="77777777" w:rsidTr="00700F8D">
        <w:tc>
          <w:tcPr>
            <w:tcW w:w="1336" w:type="dxa"/>
          </w:tcPr>
          <w:p w14:paraId="11B94D6F" w14:textId="77777777" w:rsidR="009E2828" w:rsidRDefault="009E2828" w:rsidP="009E2828">
            <w:pPr>
              <w:spacing w:before="100" w:beforeAutospacing="1" w:after="100" w:afterAutospacing="1"/>
              <w:rPr>
                <w:sz w:val="24"/>
                <w:szCs w:val="24"/>
              </w:rPr>
            </w:pPr>
            <w:r>
              <w:rPr>
                <w:sz w:val="24"/>
                <w:szCs w:val="24"/>
              </w:rPr>
              <w:t>Friday</w:t>
            </w:r>
          </w:p>
        </w:tc>
        <w:tc>
          <w:tcPr>
            <w:tcW w:w="906" w:type="dxa"/>
          </w:tcPr>
          <w:p w14:paraId="0CDC486F" w14:textId="1CC5D1EC" w:rsidR="009E2828" w:rsidRDefault="00B578A6" w:rsidP="009E2828">
            <w:pPr>
              <w:spacing w:before="100" w:beforeAutospacing="1" w:after="100" w:afterAutospacing="1"/>
              <w:rPr>
                <w:sz w:val="24"/>
                <w:szCs w:val="24"/>
              </w:rPr>
            </w:pPr>
            <w:r>
              <w:rPr>
                <w:sz w:val="24"/>
                <w:szCs w:val="24"/>
              </w:rPr>
              <w:t>0.010</w:t>
            </w:r>
          </w:p>
        </w:tc>
        <w:tc>
          <w:tcPr>
            <w:tcW w:w="1043" w:type="dxa"/>
          </w:tcPr>
          <w:p w14:paraId="79D38B22" w14:textId="591259E7" w:rsidR="009E2828" w:rsidRDefault="00B578A6" w:rsidP="009E2828">
            <w:pPr>
              <w:spacing w:before="100" w:beforeAutospacing="1" w:after="100" w:afterAutospacing="1"/>
              <w:rPr>
                <w:sz w:val="24"/>
                <w:szCs w:val="24"/>
              </w:rPr>
            </w:pPr>
            <w:r>
              <w:rPr>
                <w:sz w:val="24"/>
                <w:szCs w:val="24"/>
              </w:rPr>
              <w:t>0.302</w:t>
            </w:r>
          </w:p>
        </w:tc>
        <w:tc>
          <w:tcPr>
            <w:tcW w:w="1030" w:type="dxa"/>
          </w:tcPr>
          <w:p w14:paraId="438D9C20" w14:textId="6B2049C6" w:rsidR="009E2828" w:rsidRDefault="00B578A6" w:rsidP="009E2828">
            <w:pPr>
              <w:spacing w:before="100" w:beforeAutospacing="1" w:after="100" w:afterAutospacing="1"/>
              <w:rPr>
                <w:sz w:val="24"/>
                <w:szCs w:val="24"/>
              </w:rPr>
            </w:pPr>
            <w:r>
              <w:rPr>
                <w:sz w:val="24"/>
                <w:szCs w:val="24"/>
              </w:rPr>
              <w:t>25</w:t>
            </w:r>
          </w:p>
        </w:tc>
        <w:tc>
          <w:tcPr>
            <w:tcW w:w="990" w:type="dxa"/>
          </w:tcPr>
          <w:p w14:paraId="2AAB4C5F" w14:textId="48F12DF5" w:rsidR="009E2828" w:rsidRDefault="00B578A6" w:rsidP="009E2828">
            <w:pPr>
              <w:spacing w:before="100" w:beforeAutospacing="1" w:after="100" w:afterAutospacing="1"/>
              <w:rPr>
                <w:sz w:val="24"/>
                <w:szCs w:val="24"/>
              </w:rPr>
            </w:pPr>
            <w:r>
              <w:rPr>
                <w:sz w:val="24"/>
                <w:szCs w:val="24"/>
              </w:rPr>
              <w:t>-0.230</w:t>
            </w:r>
          </w:p>
        </w:tc>
        <w:tc>
          <w:tcPr>
            <w:tcW w:w="1153" w:type="dxa"/>
          </w:tcPr>
          <w:p w14:paraId="089D9CB3" w14:textId="2120E338" w:rsidR="009E2828" w:rsidRDefault="00B578A6" w:rsidP="009E2828">
            <w:pPr>
              <w:spacing w:before="100" w:beforeAutospacing="1" w:after="100" w:afterAutospacing="1"/>
              <w:rPr>
                <w:sz w:val="24"/>
                <w:szCs w:val="24"/>
              </w:rPr>
            </w:pPr>
            <w:r>
              <w:rPr>
                <w:sz w:val="24"/>
                <w:szCs w:val="24"/>
              </w:rPr>
              <w:t>0.195</w:t>
            </w:r>
          </w:p>
        </w:tc>
        <w:tc>
          <w:tcPr>
            <w:tcW w:w="1064" w:type="dxa"/>
          </w:tcPr>
          <w:p w14:paraId="21913DBF" w14:textId="3FEA2370" w:rsidR="009E2828" w:rsidRDefault="00B578A6" w:rsidP="009E2828">
            <w:pPr>
              <w:spacing w:before="100" w:beforeAutospacing="1" w:after="100" w:afterAutospacing="1"/>
              <w:rPr>
                <w:sz w:val="24"/>
                <w:szCs w:val="24"/>
              </w:rPr>
            </w:pPr>
            <w:r>
              <w:rPr>
                <w:sz w:val="24"/>
                <w:szCs w:val="24"/>
              </w:rPr>
              <w:t>26</w:t>
            </w:r>
          </w:p>
        </w:tc>
        <w:tc>
          <w:tcPr>
            <w:tcW w:w="1050" w:type="dxa"/>
          </w:tcPr>
          <w:p w14:paraId="5BFA7D23" w14:textId="0C05EE8A" w:rsidR="009E2828" w:rsidRDefault="00B578A6" w:rsidP="009E2828">
            <w:pPr>
              <w:spacing w:before="100" w:beforeAutospacing="1" w:after="100" w:afterAutospacing="1"/>
              <w:rPr>
                <w:sz w:val="24"/>
                <w:szCs w:val="24"/>
              </w:rPr>
            </w:pPr>
            <w:r>
              <w:rPr>
                <w:sz w:val="24"/>
                <w:szCs w:val="24"/>
              </w:rPr>
              <w:t>0.240</w:t>
            </w:r>
          </w:p>
        </w:tc>
        <w:tc>
          <w:tcPr>
            <w:tcW w:w="1178" w:type="dxa"/>
          </w:tcPr>
          <w:p w14:paraId="339F7CC2" w14:textId="79BA5CC7" w:rsidR="009E2828" w:rsidRDefault="00B578A6" w:rsidP="009E2828">
            <w:pPr>
              <w:spacing w:before="100" w:beforeAutospacing="1" w:after="100" w:afterAutospacing="1"/>
              <w:rPr>
                <w:sz w:val="24"/>
                <w:szCs w:val="24"/>
              </w:rPr>
            </w:pPr>
            <w:r>
              <w:rPr>
                <w:sz w:val="24"/>
                <w:szCs w:val="24"/>
              </w:rPr>
              <w:t>0.184</w:t>
            </w:r>
          </w:p>
        </w:tc>
      </w:tr>
    </w:tbl>
    <w:p w14:paraId="450EA5BF" w14:textId="77777777" w:rsidR="00CA739A" w:rsidRDefault="00CA739A" w:rsidP="004D7AC5">
      <w:pPr>
        <w:spacing w:before="100" w:beforeAutospacing="1" w:after="100" w:afterAutospacing="1"/>
        <w:rPr>
          <w:sz w:val="24"/>
          <w:szCs w:val="24"/>
        </w:rPr>
      </w:pPr>
    </w:p>
    <w:p w14:paraId="359294D0" w14:textId="04156D4C" w:rsidR="004D7AC5" w:rsidRDefault="004D7AC5" w:rsidP="004D7AC5">
      <w:pPr>
        <w:spacing w:before="100" w:beforeAutospacing="1" w:after="100" w:afterAutospacing="1"/>
        <w:rPr>
          <w:sz w:val="24"/>
          <w:szCs w:val="24"/>
        </w:rPr>
      </w:pPr>
      <w:r>
        <w:rPr>
          <w:sz w:val="24"/>
          <w:szCs w:val="24"/>
        </w:rPr>
        <w:t>2018</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4D7AC5" w14:paraId="38942458" w14:textId="77777777" w:rsidTr="00700F8D">
        <w:tc>
          <w:tcPr>
            <w:tcW w:w="1336" w:type="dxa"/>
          </w:tcPr>
          <w:p w14:paraId="1FCF9BAC" w14:textId="77777777" w:rsidR="004D7AC5" w:rsidRDefault="004D7AC5" w:rsidP="00700F8D">
            <w:pPr>
              <w:spacing w:before="100" w:beforeAutospacing="1" w:after="100" w:afterAutospacing="1"/>
              <w:rPr>
                <w:sz w:val="24"/>
                <w:szCs w:val="24"/>
              </w:rPr>
            </w:pPr>
            <w:r>
              <w:rPr>
                <w:sz w:val="24"/>
                <w:szCs w:val="24"/>
              </w:rPr>
              <w:t>Day</w:t>
            </w:r>
          </w:p>
        </w:tc>
        <w:tc>
          <w:tcPr>
            <w:tcW w:w="906" w:type="dxa"/>
          </w:tcPr>
          <w:p w14:paraId="7A93D415" w14:textId="77777777" w:rsidR="004D7AC5" w:rsidRDefault="004D7AC5" w:rsidP="00700F8D">
            <w:pPr>
              <w:spacing w:before="100" w:beforeAutospacing="1" w:after="100" w:afterAutospacing="1"/>
              <w:rPr>
                <w:sz w:val="24"/>
                <w:szCs w:val="24"/>
              </w:rPr>
            </w:pPr>
            <w:r>
              <w:rPr>
                <w:sz w:val="24"/>
                <w:szCs w:val="24"/>
              </w:rPr>
              <w:t>µ (R)</w:t>
            </w:r>
          </w:p>
        </w:tc>
        <w:tc>
          <w:tcPr>
            <w:tcW w:w="1043" w:type="dxa"/>
          </w:tcPr>
          <w:p w14:paraId="143C33D6" w14:textId="77777777" w:rsidR="004D7AC5" w:rsidRDefault="004D7AC5" w:rsidP="00700F8D">
            <w:pPr>
              <w:spacing w:before="100" w:beforeAutospacing="1" w:after="100" w:afterAutospacing="1"/>
              <w:rPr>
                <w:sz w:val="24"/>
                <w:szCs w:val="24"/>
              </w:rPr>
            </w:pPr>
            <w:r>
              <w:rPr>
                <w:sz w:val="24"/>
                <w:szCs w:val="24"/>
              </w:rPr>
              <w:t>σ (R)</w:t>
            </w:r>
          </w:p>
        </w:tc>
        <w:tc>
          <w:tcPr>
            <w:tcW w:w="1030" w:type="dxa"/>
          </w:tcPr>
          <w:p w14:paraId="649D60E5" w14:textId="77777777" w:rsidR="004D7AC5" w:rsidRDefault="004D7AC5" w:rsidP="00700F8D">
            <w:pPr>
              <w:spacing w:before="100" w:beforeAutospacing="1" w:after="100" w:afterAutospacing="1"/>
              <w:rPr>
                <w:sz w:val="24"/>
                <w:szCs w:val="24"/>
              </w:rPr>
            </w:pPr>
            <w:r>
              <w:rPr>
                <w:sz w:val="24"/>
                <w:szCs w:val="24"/>
              </w:rPr>
              <w:t>|R-|</w:t>
            </w:r>
          </w:p>
        </w:tc>
        <w:tc>
          <w:tcPr>
            <w:tcW w:w="990" w:type="dxa"/>
          </w:tcPr>
          <w:p w14:paraId="049B2E53" w14:textId="77777777" w:rsidR="004D7AC5" w:rsidRDefault="004D7AC5" w:rsidP="00700F8D">
            <w:pPr>
              <w:spacing w:before="100" w:beforeAutospacing="1" w:after="100" w:afterAutospacing="1"/>
              <w:rPr>
                <w:sz w:val="24"/>
                <w:szCs w:val="24"/>
              </w:rPr>
            </w:pPr>
            <w:r>
              <w:rPr>
                <w:sz w:val="24"/>
                <w:szCs w:val="24"/>
              </w:rPr>
              <w:t>µ (R-)</w:t>
            </w:r>
          </w:p>
        </w:tc>
        <w:tc>
          <w:tcPr>
            <w:tcW w:w="1153" w:type="dxa"/>
          </w:tcPr>
          <w:p w14:paraId="504CE6AA" w14:textId="77777777" w:rsidR="004D7AC5" w:rsidRDefault="004D7AC5" w:rsidP="00700F8D">
            <w:pPr>
              <w:spacing w:before="100" w:beforeAutospacing="1" w:after="100" w:afterAutospacing="1"/>
              <w:rPr>
                <w:sz w:val="24"/>
                <w:szCs w:val="24"/>
              </w:rPr>
            </w:pPr>
            <w:r>
              <w:rPr>
                <w:sz w:val="24"/>
                <w:szCs w:val="24"/>
              </w:rPr>
              <w:t>σ (R-)</w:t>
            </w:r>
          </w:p>
        </w:tc>
        <w:tc>
          <w:tcPr>
            <w:tcW w:w="1064" w:type="dxa"/>
          </w:tcPr>
          <w:p w14:paraId="3139F0A9" w14:textId="77777777" w:rsidR="004D7AC5" w:rsidRDefault="004D7AC5" w:rsidP="00700F8D">
            <w:pPr>
              <w:spacing w:before="100" w:beforeAutospacing="1" w:after="100" w:afterAutospacing="1"/>
              <w:rPr>
                <w:sz w:val="24"/>
                <w:szCs w:val="24"/>
              </w:rPr>
            </w:pPr>
            <w:r>
              <w:rPr>
                <w:sz w:val="24"/>
                <w:szCs w:val="24"/>
              </w:rPr>
              <w:t>|R+|</w:t>
            </w:r>
          </w:p>
        </w:tc>
        <w:tc>
          <w:tcPr>
            <w:tcW w:w="1050" w:type="dxa"/>
          </w:tcPr>
          <w:p w14:paraId="16D24243" w14:textId="77777777" w:rsidR="004D7AC5" w:rsidRDefault="004D7AC5" w:rsidP="00700F8D">
            <w:pPr>
              <w:spacing w:before="100" w:beforeAutospacing="1" w:after="100" w:afterAutospacing="1"/>
              <w:rPr>
                <w:sz w:val="24"/>
                <w:szCs w:val="24"/>
              </w:rPr>
            </w:pPr>
            <w:r>
              <w:rPr>
                <w:sz w:val="24"/>
                <w:szCs w:val="24"/>
              </w:rPr>
              <w:t>µ (R+)</w:t>
            </w:r>
          </w:p>
        </w:tc>
        <w:tc>
          <w:tcPr>
            <w:tcW w:w="1178" w:type="dxa"/>
          </w:tcPr>
          <w:p w14:paraId="1B44C707" w14:textId="77777777" w:rsidR="004D7AC5" w:rsidRDefault="004D7AC5" w:rsidP="00700F8D">
            <w:pPr>
              <w:spacing w:before="100" w:beforeAutospacing="1" w:after="100" w:afterAutospacing="1"/>
              <w:rPr>
                <w:sz w:val="24"/>
                <w:szCs w:val="24"/>
              </w:rPr>
            </w:pPr>
            <w:r>
              <w:rPr>
                <w:sz w:val="24"/>
                <w:szCs w:val="24"/>
              </w:rPr>
              <w:t>σ (R+)</w:t>
            </w:r>
          </w:p>
        </w:tc>
      </w:tr>
      <w:tr w:rsidR="004D7AC5" w14:paraId="7B004202" w14:textId="77777777" w:rsidTr="00700F8D">
        <w:tc>
          <w:tcPr>
            <w:tcW w:w="1336" w:type="dxa"/>
          </w:tcPr>
          <w:p w14:paraId="264324C7" w14:textId="77777777" w:rsidR="004D7AC5" w:rsidRDefault="004D7AC5" w:rsidP="00700F8D">
            <w:pPr>
              <w:spacing w:before="100" w:beforeAutospacing="1" w:after="100" w:afterAutospacing="1"/>
              <w:rPr>
                <w:sz w:val="24"/>
                <w:szCs w:val="24"/>
              </w:rPr>
            </w:pPr>
            <w:r>
              <w:rPr>
                <w:sz w:val="24"/>
                <w:szCs w:val="24"/>
              </w:rPr>
              <w:t>Monday</w:t>
            </w:r>
          </w:p>
        </w:tc>
        <w:tc>
          <w:tcPr>
            <w:tcW w:w="906" w:type="dxa"/>
          </w:tcPr>
          <w:p w14:paraId="78E6B3D7" w14:textId="15277CB4" w:rsidR="004D7AC5" w:rsidRDefault="00C442B0" w:rsidP="00700F8D">
            <w:pPr>
              <w:spacing w:before="100" w:beforeAutospacing="1" w:after="100" w:afterAutospacing="1"/>
              <w:rPr>
                <w:sz w:val="24"/>
                <w:szCs w:val="24"/>
              </w:rPr>
            </w:pPr>
            <w:r>
              <w:rPr>
                <w:sz w:val="24"/>
                <w:szCs w:val="24"/>
              </w:rPr>
              <w:t>0.010</w:t>
            </w:r>
          </w:p>
        </w:tc>
        <w:tc>
          <w:tcPr>
            <w:tcW w:w="1043" w:type="dxa"/>
          </w:tcPr>
          <w:p w14:paraId="458E3F3C" w14:textId="3ABD8A72" w:rsidR="004D7AC5" w:rsidRDefault="00C442B0" w:rsidP="00700F8D">
            <w:pPr>
              <w:spacing w:before="100" w:beforeAutospacing="1" w:after="100" w:afterAutospacing="1"/>
              <w:rPr>
                <w:sz w:val="24"/>
                <w:szCs w:val="24"/>
              </w:rPr>
            </w:pPr>
            <w:r>
              <w:rPr>
                <w:sz w:val="24"/>
                <w:szCs w:val="24"/>
              </w:rPr>
              <w:t>0.271</w:t>
            </w:r>
          </w:p>
        </w:tc>
        <w:tc>
          <w:tcPr>
            <w:tcW w:w="1030" w:type="dxa"/>
          </w:tcPr>
          <w:p w14:paraId="7D1CABA6" w14:textId="68BF4C52" w:rsidR="004D7AC5" w:rsidRDefault="00C442B0" w:rsidP="00700F8D">
            <w:pPr>
              <w:spacing w:before="100" w:beforeAutospacing="1" w:after="100" w:afterAutospacing="1"/>
              <w:rPr>
                <w:sz w:val="24"/>
                <w:szCs w:val="24"/>
              </w:rPr>
            </w:pPr>
            <w:r>
              <w:rPr>
                <w:sz w:val="24"/>
                <w:szCs w:val="24"/>
              </w:rPr>
              <w:t>24</w:t>
            </w:r>
          </w:p>
        </w:tc>
        <w:tc>
          <w:tcPr>
            <w:tcW w:w="990" w:type="dxa"/>
          </w:tcPr>
          <w:p w14:paraId="4FF1EAC0" w14:textId="55C5E459" w:rsidR="004D7AC5" w:rsidRDefault="00C442B0" w:rsidP="00700F8D">
            <w:pPr>
              <w:spacing w:before="100" w:beforeAutospacing="1" w:after="100" w:afterAutospacing="1"/>
              <w:rPr>
                <w:sz w:val="24"/>
                <w:szCs w:val="24"/>
              </w:rPr>
            </w:pPr>
            <w:r>
              <w:rPr>
                <w:sz w:val="24"/>
                <w:szCs w:val="24"/>
              </w:rPr>
              <w:t>-0.184</w:t>
            </w:r>
          </w:p>
        </w:tc>
        <w:tc>
          <w:tcPr>
            <w:tcW w:w="1153" w:type="dxa"/>
          </w:tcPr>
          <w:p w14:paraId="0EC7B3E0" w14:textId="4F9EC01E" w:rsidR="004D7AC5" w:rsidRDefault="00C442B0" w:rsidP="00700F8D">
            <w:pPr>
              <w:spacing w:before="100" w:beforeAutospacing="1" w:after="100" w:afterAutospacing="1"/>
              <w:rPr>
                <w:sz w:val="24"/>
                <w:szCs w:val="24"/>
              </w:rPr>
            </w:pPr>
            <w:r>
              <w:rPr>
                <w:sz w:val="24"/>
                <w:szCs w:val="24"/>
              </w:rPr>
              <w:t>0.163</w:t>
            </w:r>
          </w:p>
        </w:tc>
        <w:tc>
          <w:tcPr>
            <w:tcW w:w="1064" w:type="dxa"/>
          </w:tcPr>
          <w:p w14:paraId="1E4C4FF9" w14:textId="7B60B707" w:rsidR="004D7AC5" w:rsidRDefault="00C442B0" w:rsidP="00700F8D">
            <w:pPr>
              <w:spacing w:before="100" w:beforeAutospacing="1" w:after="100" w:afterAutospacing="1"/>
              <w:rPr>
                <w:sz w:val="24"/>
                <w:szCs w:val="24"/>
              </w:rPr>
            </w:pPr>
            <w:r>
              <w:rPr>
                <w:sz w:val="24"/>
                <w:szCs w:val="24"/>
              </w:rPr>
              <w:t>24</w:t>
            </w:r>
          </w:p>
        </w:tc>
        <w:tc>
          <w:tcPr>
            <w:tcW w:w="1050" w:type="dxa"/>
          </w:tcPr>
          <w:p w14:paraId="70A4D4C0" w14:textId="61006970" w:rsidR="004D7AC5" w:rsidRDefault="00C442B0" w:rsidP="00700F8D">
            <w:pPr>
              <w:spacing w:before="100" w:beforeAutospacing="1" w:after="100" w:afterAutospacing="1"/>
              <w:rPr>
                <w:sz w:val="24"/>
                <w:szCs w:val="24"/>
              </w:rPr>
            </w:pPr>
            <w:r>
              <w:rPr>
                <w:sz w:val="24"/>
                <w:szCs w:val="24"/>
              </w:rPr>
              <w:t>0.205</w:t>
            </w:r>
          </w:p>
        </w:tc>
        <w:tc>
          <w:tcPr>
            <w:tcW w:w="1178" w:type="dxa"/>
          </w:tcPr>
          <w:p w14:paraId="7E82CD05" w14:textId="4939AF45" w:rsidR="004D7AC5" w:rsidRDefault="00C442B0" w:rsidP="00700F8D">
            <w:pPr>
              <w:spacing w:before="100" w:beforeAutospacing="1" w:after="100" w:afterAutospacing="1"/>
              <w:rPr>
                <w:sz w:val="24"/>
                <w:szCs w:val="24"/>
              </w:rPr>
            </w:pPr>
            <w:r>
              <w:rPr>
                <w:sz w:val="24"/>
                <w:szCs w:val="24"/>
              </w:rPr>
              <w:t>0.211</w:t>
            </w:r>
          </w:p>
        </w:tc>
      </w:tr>
      <w:tr w:rsidR="009C5A2E" w14:paraId="6CA9ABAD" w14:textId="77777777" w:rsidTr="00700F8D">
        <w:tc>
          <w:tcPr>
            <w:tcW w:w="1336" w:type="dxa"/>
          </w:tcPr>
          <w:p w14:paraId="53F1370B" w14:textId="77777777" w:rsidR="009C5A2E" w:rsidRDefault="009C5A2E" w:rsidP="009C5A2E">
            <w:pPr>
              <w:spacing w:before="100" w:beforeAutospacing="1" w:after="100" w:afterAutospacing="1"/>
              <w:rPr>
                <w:sz w:val="24"/>
                <w:szCs w:val="24"/>
              </w:rPr>
            </w:pPr>
            <w:r>
              <w:rPr>
                <w:sz w:val="24"/>
                <w:szCs w:val="24"/>
              </w:rPr>
              <w:t>Tuesday</w:t>
            </w:r>
          </w:p>
        </w:tc>
        <w:tc>
          <w:tcPr>
            <w:tcW w:w="906" w:type="dxa"/>
          </w:tcPr>
          <w:p w14:paraId="67D9859F" w14:textId="0E1B540F" w:rsidR="009C5A2E" w:rsidRDefault="009C5A2E" w:rsidP="009C5A2E">
            <w:pPr>
              <w:spacing w:before="100" w:beforeAutospacing="1" w:after="100" w:afterAutospacing="1"/>
              <w:rPr>
                <w:sz w:val="24"/>
                <w:szCs w:val="24"/>
              </w:rPr>
            </w:pPr>
            <w:r>
              <w:rPr>
                <w:sz w:val="24"/>
                <w:szCs w:val="24"/>
              </w:rPr>
              <w:t>-0.107</w:t>
            </w:r>
          </w:p>
        </w:tc>
        <w:tc>
          <w:tcPr>
            <w:tcW w:w="1043" w:type="dxa"/>
          </w:tcPr>
          <w:p w14:paraId="1EE822CB" w14:textId="49747A26" w:rsidR="009C5A2E" w:rsidRDefault="009C5A2E" w:rsidP="009C5A2E">
            <w:pPr>
              <w:spacing w:before="100" w:beforeAutospacing="1" w:after="100" w:afterAutospacing="1"/>
              <w:rPr>
                <w:sz w:val="24"/>
                <w:szCs w:val="24"/>
              </w:rPr>
            </w:pPr>
            <w:r>
              <w:rPr>
                <w:sz w:val="24"/>
                <w:szCs w:val="24"/>
              </w:rPr>
              <w:t>0.571</w:t>
            </w:r>
          </w:p>
        </w:tc>
        <w:tc>
          <w:tcPr>
            <w:tcW w:w="1030" w:type="dxa"/>
          </w:tcPr>
          <w:p w14:paraId="4A8B8D27" w14:textId="147ECE36" w:rsidR="009C5A2E" w:rsidRDefault="009C5A2E" w:rsidP="009C5A2E">
            <w:pPr>
              <w:spacing w:before="100" w:beforeAutospacing="1" w:after="100" w:afterAutospacing="1"/>
              <w:rPr>
                <w:sz w:val="24"/>
                <w:szCs w:val="24"/>
              </w:rPr>
            </w:pPr>
            <w:r>
              <w:rPr>
                <w:sz w:val="24"/>
                <w:szCs w:val="24"/>
              </w:rPr>
              <w:t>27</w:t>
            </w:r>
          </w:p>
        </w:tc>
        <w:tc>
          <w:tcPr>
            <w:tcW w:w="990" w:type="dxa"/>
          </w:tcPr>
          <w:p w14:paraId="66B2EEFA" w14:textId="5FB9AF41" w:rsidR="009C5A2E" w:rsidRDefault="009C5A2E" w:rsidP="009C5A2E">
            <w:pPr>
              <w:spacing w:before="100" w:beforeAutospacing="1" w:after="100" w:afterAutospacing="1"/>
              <w:rPr>
                <w:sz w:val="24"/>
                <w:szCs w:val="24"/>
              </w:rPr>
            </w:pPr>
            <w:r>
              <w:rPr>
                <w:sz w:val="24"/>
                <w:szCs w:val="24"/>
              </w:rPr>
              <w:t>-0.333</w:t>
            </w:r>
          </w:p>
        </w:tc>
        <w:tc>
          <w:tcPr>
            <w:tcW w:w="1153" w:type="dxa"/>
          </w:tcPr>
          <w:p w14:paraId="7986D68A" w14:textId="71852EF2" w:rsidR="009C5A2E" w:rsidRDefault="009C5A2E" w:rsidP="009C5A2E">
            <w:pPr>
              <w:spacing w:before="100" w:beforeAutospacing="1" w:after="100" w:afterAutospacing="1"/>
              <w:rPr>
                <w:sz w:val="24"/>
                <w:szCs w:val="24"/>
              </w:rPr>
            </w:pPr>
            <w:r>
              <w:rPr>
                <w:sz w:val="24"/>
                <w:szCs w:val="24"/>
              </w:rPr>
              <w:t>0.704</w:t>
            </w:r>
          </w:p>
        </w:tc>
        <w:tc>
          <w:tcPr>
            <w:tcW w:w="1064" w:type="dxa"/>
          </w:tcPr>
          <w:p w14:paraId="44E177A6" w14:textId="1D66EE0E" w:rsidR="009C5A2E" w:rsidRDefault="009C5A2E" w:rsidP="009C5A2E">
            <w:pPr>
              <w:spacing w:before="100" w:beforeAutospacing="1" w:after="100" w:afterAutospacing="1"/>
              <w:rPr>
                <w:sz w:val="24"/>
                <w:szCs w:val="24"/>
              </w:rPr>
            </w:pPr>
            <w:r>
              <w:rPr>
                <w:sz w:val="24"/>
                <w:szCs w:val="24"/>
              </w:rPr>
              <w:t>24</w:t>
            </w:r>
          </w:p>
        </w:tc>
        <w:tc>
          <w:tcPr>
            <w:tcW w:w="1050" w:type="dxa"/>
          </w:tcPr>
          <w:p w14:paraId="18B7FD8A" w14:textId="10C7578B" w:rsidR="009C5A2E" w:rsidRDefault="009C5A2E" w:rsidP="009C5A2E">
            <w:pPr>
              <w:spacing w:before="100" w:beforeAutospacing="1" w:after="100" w:afterAutospacing="1"/>
              <w:rPr>
                <w:sz w:val="24"/>
                <w:szCs w:val="24"/>
              </w:rPr>
            </w:pPr>
            <w:r>
              <w:rPr>
                <w:sz w:val="24"/>
                <w:szCs w:val="24"/>
              </w:rPr>
              <w:t>0.147</w:t>
            </w:r>
          </w:p>
        </w:tc>
        <w:tc>
          <w:tcPr>
            <w:tcW w:w="1178" w:type="dxa"/>
          </w:tcPr>
          <w:p w14:paraId="65864FA0" w14:textId="4A763BC6" w:rsidR="009C5A2E" w:rsidRDefault="009C5A2E" w:rsidP="009C5A2E">
            <w:pPr>
              <w:spacing w:before="100" w:beforeAutospacing="1" w:after="100" w:afterAutospacing="1"/>
              <w:rPr>
                <w:sz w:val="24"/>
                <w:szCs w:val="24"/>
              </w:rPr>
            </w:pPr>
            <w:r>
              <w:rPr>
                <w:sz w:val="24"/>
                <w:szCs w:val="24"/>
              </w:rPr>
              <w:t>0.116</w:t>
            </w:r>
          </w:p>
        </w:tc>
      </w:tr>
      <w:tr w:rsidR="009C5A2E" w14:paraId="1884C85C" w14:textId="77777777" w:rsidTr="00700F8D">
        <w:tc>
          <w:tcPr>
            <w:tcW w:w="1336" w:type="dxa"/>
          </w:tcPr>
          <w:p w14:paraId="442C0408" w14:textId="77777777" w:rsidR="009C5A2E" w:rsidRDefault="009C5A2E" w:rsidP="009C5A2E">
            <w:pPr>
              <w:spacing w:before="100" w:beforeAutospacing="1" w:after="100" w:afterAutospacing="1"/>
              <w:rPr>
                <w:sz w:val="24"/>
                <w:szCs w:val="24"/>
              </w:rPr>
            </w:pPr>
            <w:r>
              <w:rPr>
                <w:sz w:val="24"/>
                <w:szCs w:val="24"/>
              </w:rPr>
              <w:t>Wednesday</w:t>
            </w:r>
          </w:p>
        </w:tc>
        <w:tc>
          <w:tcPr>
            <w:tcW w:w="906" w:type="dxa"/>
          </w:tcPr>
          <w:p w14:paraId="67A38E3B" w14:textId="5E60AEA1" w:rsidR="009C5A2E" w:rsidRDefault="00FE45A4" w:rsidP="009C5A2E">
            <w:pPr>
              <w:spacing w:before="100" w:beforeAutospacing="1" w:after="100" w:afterAutospacing="1"/>
              <w:rPr>
                <w:sz w:val="24"/>
                <w:szCs w:val="24"/>
              </w:rPr>
            </w:pPr>
            <w:r>
              <w:rPr>
                <w:sz w:val="24"/>
                <w:szCs w:val="24"/>
              </w:rPr>
              <w:t>-0.005</w:t>
            </w:r>
          </w:p>
        </w:tc>
        <w:tc>
          <w:tcPr>
            <w:tcW w:w="1043" w:type="dxa"/>
          </w:tcPr>
          <w:p w14:paraId="089459C9" w14:textId="251B1F17" w:rsidR="009C5A2E" w:rsidRDefault="00FE45A4" w:rsidP="009C5A2E">
            <w:pPr>
              <w:spacing w:before="100" w:beforeAutospacing="1" w:after="100" w:afterAutospacing="1"/>
              <w:rPr>
                <w:sz w:val="24"/>
                <w:szCs w:val="24"/>
              </w:rPr>
            </w:pPr>
            <w:r>
              <w:rPr>
                <w:sz w:val="24"/>
                <w:szCs w:val="24"/>
              </w:rPr>
              <w:t>0.266</w:t>
            </w:r>
          </w:p>
        </w:tc>
        <w:tc>
          <w:tcPr>
            <w:tcW w:w="1030" w:type="dxa"/>
          </w:tcPr>
          <w:p w14:paraId="3E451A29" w14:textId="22039F08" w:rsidR="009C5A2E" w:rsidRDefault="00FE45A4" w:rsidP="009C5A2E">
            <w:pPr>
              <w:spacing w:before="100" w:beforeAutospacing="1" w:after="100" w:afterAutospacing="1"/>
              <w:rPr>
                <w:sz w:val="24"/>
                <w:szCs w:val="24"/>
              </w:rPr>
            </w:pPr>
            <w:r>
              <w:rPr>
                <w:sz w:val="24"/>
                <w:szCs w:val="24"/>
              </w:rPr>
              <w:t>22</w:t>
            </w:r>
          </w:p>
        </w:tc>
        <w:tc>
          <w:tcPr>
            <w:tcW w:w="990" w:type="dxa"/>
          </w:tcPr>
          <w:p w14:paraId="7C095BD3" w14:textId="4F3FB9C0" w:rsidR="009C5A2E" w:rsidRDefault="00FE45A4" w:rsidP="009C5A2E">
            <w:pPr>
              <w:spacing w:before="100" w:beforeAutospacing="1" w:after="100" w:afterAutospacing="1"/>
              <w:rPr>
                <w:sz w:val="24"/>
                <w:szCs w:val="24"/>
              </w:rPr>
            </w:pPr>
            <w:r>
              <w:rPr>
                <w:sz w:val="24"/>
                <w:szCs w:val="24"/>
              </w:rPr>
              <w:t>-0.236</w:t>
            </w:r>
          </w:p>
        </w:tc>
        <w:tc>
          <w:tcPr>
            <w:tcW w:w="1153" w:type="dxa"/>
          </w:tcPr>
          <w:p w14:paraId="0E14B20E" w14:textId="5C14E10D" w:rsidR="009C5A2E" w:rsidRDefault="00FE45A4" w:rsidP="009C5A2E">
            <w:pPr>
              <w:spacing w:before="100" w:beforeAutospacing="1" w:after="100" w:afterAutospacing="1"/>
              <w:rPr>
                <w:sz w:val="24"/>
                <w:szCs w:val="24"/>
              </w:rPr>
            </w:pPr>
            <w:r>
              <w:rPr>
                <w:sz w:val="24"/>
                <w:szCs w:val="24"/>
              </w:rPr>
              <w:t>0.193</w:t>
            </w:r>
          </w:p>
        </w:tc>
        <w:tc>
          <w:tcPr>
            <w:tcW w:w="1064" w:type="dxa"/>
          </w:tcPr>
          <w:p w14:paraId="4AFF7510" w14:textId="37B96612" w:rsidR="009C5A2E" w:rsidRDefault="00FE45A4" w:rsidP="009C5A2E">
            <w:pPr>
              <w:spacing w:before="100" w:beforeAutospacing="1" w:after="100" w:afterAutospacing="1"/>
              <w:rPr>
                <w:sz w:val="24"/>
                <w:szCs w:val="24"/>
              </w:rPr>
            </w:pPr>
            <w:r>
              <w:rPr>
                <w:sz w:val="24"/>
                <w:szCs w:val="24"/>
              </w:rPr>
              <w:t>28</w:t>
            </w:r>
          </w:p>
        </w:tc>
        <w:tc>
          <w:tcPr>
            <w:tcW w:w="1050" w:type="dxa"/>
          </w:tcPr>
          <w:p w14:paraId="453AC692" w14:textId="2186DD0D" w:rsidR="009C5A2E" w:rsidRDefault="00FE45A4" w:rsidP="009C5A2E">
            <w:pPr>
              <w:spacing w:before="100" w:beforeAutospacing="1" w:after="100" w:afterAutospacing="1"/>
              <w:rPr>
                <w:sz w:val="24"/>
                <w:szCs w:val="24"/>
              </w:rPr>
            </w:pPr>
            <w:r>
              <w:rPr>
                <w:sz w:val="24"/>
                <w:szCs w:val="24"/>
              </w:rPr>
              <w:t>0.177</w:t>
            </w:r>
          </w:p>
        </w:tc>
        <w:tc>
          <w:tcPr>
            <w:tcW w:w="1178" w:type="dxa"/>
          </w:tcPr>
          <w:p w14:paraId="7AE0AE1F" w14:textId="32B5B760" w:rsidR="009C5A2E" w:rsidRDefault="00FE45A4" w:rsidP="009C5A2E">
            <w:pPr>
              <w:spacing w:before="100" w:beforeAutospacing="1" w:after="100" w:afterAutospacing="1"/>
              <w:rPr>
                <w:sz w:val="24"/>
                <w:szCs w:val="24"/>
              </w:rPr>
            </w:pPr>
            <w:r>
              <w:rPr>
                <w:sz w:val="24"/>
                <w:szCs w:val="24"/>
              </w:rPr>
              <w:t>0.149</w:t>
            </w:r>
          </w:p>
        </w:tc>
      </w:tr>
      <w:tr w:rsidR="009C5A2E" w14:paraId="5AF59B14" w14:textId="77777777" w:rsidTr="00700F8D">
        <w:tc>
          <w:tcPr>
            <w:tcW w:w="1336" w:type="dxa"/>
          </w:tcPr>
          <w:p w14:paraId="390736E2" w14:textId="77777777" w:rsidR="009C5A2E" w:rsidRDefault="009C5A2E" w:rsidP="009C5A2E">
            <w:pPr>
              <w:spacing w:before="100" w:beforeAutospacing="1" w:after="100" w:afterAutospacing="1"/>
              <w:rPr>
                <w:sz w:val="24"/>
                <w:szCs w:val="24"/>
              </w:rPr>
            </w:pPr>
            <w:r>
              <w:rPr>
                <w:sz w:val="24"/>
                <w:szCs w:val="24"/>
              </w:rPr>
              <w:t>Thursday</w:t>
            </w:r>
          </w:p>
        </w:tc>
        <w:tc>
          <w:tcPr>
            <w:tcW w:w="906" w:type="dxa"/>
          </w:tcPr>
          <w:p w14:paraId="64D13E30" w14:textId="7D4313B3" w:rsidR="009C5A2E" w:rsidRDefault="00FE45A4" w:rsidP="009C5A2E">
            <w:pPr>
              <w:spacing w:before="100" w:beforeAutospacing="1" w:after="100" w:afterAutospacing="1"/>
              <w:rPr>
                <w:sz w:val="24"/>
                <w:szCs w:val="24"/>
              </w:rPr>
            </w:pPr>
            <w:r>
              <w:rPr>
                <w:sz w:val="24"/>
                <w:szCs w:val="24"/>
              </w:rPr>
              <w:t>-0.068</w:t>
            </w:r>
          </w:p>
        </w:tc>
        <w:tc>
          <w:tcPr>
            <w:tcW w:w="1043" w:type="dxa"/>
          </w:tcPr>
          <w:p w14:paraId="4A4B9938" w14:textId="68CC9ABA" w:rsidR="009C5A2E" w:rsidRDefault="00FE45A4" w:rsidP="009C5A2E">
            <w:pPr>
              <w:spacing w:before="100" w:beforeAutospacing="1" w:after="100" w:afterAutospacing="1"/>
              <w:rPr>
                <w:sz w:val="24"/>
                <w:szCs w:val="24"/>
              </w:rPr>
            </w:pPr>
            <w:r>
              <w:rPr>
                <w:sz w:val="24"/>
                <w:szCs w:val="24"/>
              </w:rPr>
              <w:t>0.265</w:t>
            </w:r>
          </w:p>
        </w:tc>
        <w:tc>
          <w:tcPr>
            <w:tcW w:w="1030" w:type="dxa"/>
          </w:tcPr>
          <w:p w14:paraId="5141D4C1" w14:textId="4138E6DE" w:rsidR="009C5A2E" w:rsidRDefault="00FE45A4" w:rsidP="009C5A2E">
            <w:pPr>
              <w:spacing w:before="100" w:beforeAutospacing="1" w:after="100" w:afterAutospacing="1"/>
              <w:rPr>
                <w:sz w:val="24"/>
                <w:szCs w:val="24"/>
              </w:rPr>
            </w:pPr>
            <w:r>
              <w:rPr>
                <w:sz w:val="24"/>
                <w:szCs w:val="24"/>
              </w:rPr>
              <w:t>29</w:t>
            </w:r>
          </w:p>
        </w:tc>
        <w:tc>
          <w:tcPr>
            <w:tcW w:w="990" w:type="dxa"/>
          </w:tcPr>
          <w:p w14:paraId="658BE107" w14:textId="3C6CB67B" w:rsidR="009C5A2E" w:rsidRDefault="00FE45A4" w:rsidP="009C5A2E">
            <w:pPr>
              <w:spacing w:before="100" w:beforeAutospacing="1" w:after="100" w:afterAutospacing="1"/>
              <w:rPr>
                <w:sz w:val="24"/>
                <w:szCs w:val="24"/>
              </w:rPr>
            </w:pPr>
            <w:r>
              <w:rPr>
                <w:sz w:val="24"/>
                <w:szCs w:val="24"/>
              </w:rPr>
              <w:t>-0.244</w:t>
            </w:r>
          </w:p>
        </w:tc>
        <w:tc>
          <w:tcPr>
            <w:tcW w:w="1153" w:type="dxa"/>
          </w:tcPr>
          <w:p w14:paraId="4244BF7B" w14:textId="6F720967" w:rsidR="009C5A2E" w:rsidRDefault="00FE45A4" w:rsidP="009C5A2E">
            <w:pPr>
              <w:spacing w:before="100" w:beforeAutospacing="1" w:after="100" w:afterAutospacing="1"/>
              <w:rPr>
                <w:sz w:val="24"/>
                <w:szCs w:val="24"/>
              </w:rPr>
            </w:pPr>
            <w:r>
              <w:rPr>
                <w:sz w:val="24"/>
                <w:szCs w:val="24"/>
              </w:rPr>
              <w:t>0.166</w:t>
            </w:r>
          </w:p>
        </w:tc>
        <w:tc>
          <w:tcPr>
            <w:tcW w:w="1064" w:type="dxa"/>
          </w:tcPr>
          <w:p w14:paraId="6272A7C6" w14:textId="10CE5B61" w:rsidR="009C5A2E" w:rsidRDefault="00FE45A4" w:rsidP="009C5A2E">
            <w:pPr>
              <w:spacing w:before="100" w:beforeAutospacing="1" w:after="100" w:afterAutospacing="1"/>
              <w:rPr>
                <w:sz w:val="24"/>
                <w:szCs w:val="24"/>
              </w:rPr>
            </w:pPr>
            <w:r>
              <w:rPr>
                <w:sz w:val="24"/>
                <w:szCs w:val="24"/>
              </w:rPr>
              <w:t>22</w:t>
            </w:r>
          </w:p>
        </w:tc>
        <w:tc>
          <w:tcPr>
            <w:tcW w:w="1050" w:type="dxa"/>
          </w:tcPr>
          <w:p w14:paraId="639B4BD1" w14:textId="2C1B8FDE" w:rsidR="009C5A2E" w:rsidRDefault="00FE45A4" w:rsidP="009C5A2E">
            <w:pPr>
              <w:spacing w:before="100" w:beforeAutospacing="1" w:after="100" w:afterAutospacing="1"/>
              <w:rPr>
                <w:sz w:val="24"/>
                <w:szCs w:val="24"/>
              </w:rPr>
            </w:pPr>
            <w:r>
              <w:rPr>
                <w:sz w:val="24"/>
                <w:szCs w:val="24"/>
              </w:rPr>
              <w:t>0.165</w:t>
            </w:r>
          </w:p>
        </w:tc>
        <w:tc>
          <w:tcPr>
            <w:tcW w:w="1178" w:type="dxa"/>
          </w:tcPr>
          <w:p w14:paraId="57B8788D" w14:textId="3561E671" w:rsidR="009C5A2E" w:rsidRDefault="00FE45A4" w:rsidP="009C5A2E">
            <w:pPr>
              <w:spacing w:before="100" w:beforeAutospacing="1" w:after="100" w:afterAutospacing="1"/>
              <w:rPr>
                <w:sz w:val="24"/>
                <w:szCs w:val="24"/>
              </w:rPr>
            </w:pPr>
            <w:r>
              <w:rPr>
                <w:sz w:val="24"/>
                <w:szCs w:val="24"/>
              </w:rPr>
              <w:t>0.176</w:t>
            </w:r>
          </w:p>
        </w:tc>
      </w:tr>
      <w:tr w:rsidR="009C5A2E" w14:paraId="69EB000E" w14:textId="77777777" w:rsidTr="00700F8D">
        <w:tc>
          <w:tcPr>
            <w:tcW w:w="1336" w:type="dxa"/>
          </w:tcPr>
          <w:p w14:paraId="1B4B30A6" w14:textId="77777777" w:rsidR="009C5A2E" w:rsidRDefault="009C5A2E" w:rsidP="009C5A2E">
            <w:pPr>
              <w:spacing w:before="100" w:beforeAutospacing="1" w:after="100" w:afterAutospacing="1"/>
              <w:rPr>
                <w:sz w:val="24"/>
                <w:szCs w:val="24"/>
              </w:rPr>
            </w:pPr>
            <w:r>
              <w:rPr>
                <w:sz w:val="24"/>
                <w:szCs w:val="24"/>
              </w:rPr>
              <w:t>Friday</w:t>
            </w:r>
          </w:p>
        </w:tc>
        <w:tc>
          <w:tcPr>
            <w:tcW w:w="906" w:type="dxa"/>
          </w:tcPr>
          <w:p w14:paraId="2E9616BD" w14:textId="6B192E75" w:rsidR="009C5A2E" w:rsidRDefault="00F2797C" w:rsidP="009C5A2E">
            <w:pPr>
              <w:spacing w:before="100" w:beforeAutospacing="1" w:after="100" w:afterAutospacing="1"/>
              <w:rPr>
                <w:sz w:val="24"/>
                <w:szCs w:val="24"/>
              </w:rPr>
            </w:pPr>
            <w:r>
              <w:rPr>
                <w:sz w:val="24"/>
                <w:szCs w:val="24"/>
              </w:rPr>
              <w:t>-0.115</w:t>
            </w:r>
          </w:p>
        </w:tc>
        <w:tc>
          <w:tcPr>
            <w:tcW w:w="1043" w:type="dxa"/>
          </w:tcPr>
          <w:p w14:paraId="4EF3209C" w14:textId="1BBEA728" w:rsidR="009C5A2E" w:rsidRDefault="00F2797C" w:rsidP="009C5A2E">
            <w:pPr>
              <w:spacing w:before="100" w:beforeAutospacing="1" w:after="100" w:afterAutospacing="1"/>
              <w:rPr>
                <w:sz w:val="24"/>
                <w:szCs w:val="24"/>
              </w:rPr>
            </w:pPr>
            <w:r>
              <w:rPr>
                <w:sz w:val="24"/>
                <w:szCs w:val="24"/>
              </w:rPr>
              <w:t>0.320</w:t>
            </w:r>
          </w:p>
        </w:tc>
        <w:tc>
          <w:tcPr>
            <w:tcW w:w="1030" w:type="dxa"/>
          </w:tcPr>
          <w:p w14:paraId="6036D33E" w14:textId="5BFA937B" w:rsidR="009C5A2E" w:rsidRDefault="00F2797C" w:rsidP="009C5A2E">
            <w:pPr>
              <w:spacing w:before="100" w:beforeAutospacing="1" w:after="100" w:afterAutospacing="1"/>
              <w:rPr>
                <w:sz w:val="24"/>
                <w:szCs w:val="24"/>
              </w:rPr>
            </w:pPr>
            <w:r>
              <w:rPr>
                <w:sz w:val="24"/>
                <w:szCs w:val="24"/>
              </w:rPr>
              <w:t>32</w:t>
            </w:r>
          </w:p>
        </w:tc>
        <w:tc>
          <w:tcPr>
            <w:tcW w:w="990" w:type="dxa"/>
          </w:tcPr>
          <w:p w14:paraId="3252D1CF" w14:textId="3E5026FB" w:rsidR="009C5A2E" w:rsidRDefault="00F2797C" w:rsidP="009C5A2E">
            <w:pPr>
              <w:spacing w:before="100" w:beforeAutospacing="1" w:after="100" w:afterAutospacing="1"/>
              <w:rPr>
                <w:sz w:val="24"/>
                <w:szCs w:val="24"/>
              </w:rPr>
            </w:pPr>
            <w:r>
              <w:rPr>
                <w:sz w:val="24"/>
                <w:szCs w:val="24"/>
              </w:rPr>
              <w:t>-0.259</w:t>
            </w:r>
          </w:p>
        </w:tc>
        <w:tc>
          <w:tcPr>
            <w:tcW w:w="1153" w:type="dxa"/>
          </w:tcPr>
          <w:p w14:paraId="2E47B556" w14:textId="118711DC" w:rsidR="009C5A2E" w:rsidRDefault="00F2797C" w:rsidP="009C5A2E">
            <w:pPr>
              <w:spacing w:before="100" w:beforeAutospacing="1" w:after="100" w:afterAutospacing="1"/>
              <w:rPr>
                <w:sz w:val="24"/>
                <w:szCs w:val="24"/>
              </w:rPr>
            </w:pPr>
            <w:r>
              <w:rPr>
                <w:sz w:val="24"/>
                <w:szCs w:val="24"/>
              </w:rPr>
              <w:t>0.321</w:t>
            </w:r>
          </w:p>
        </w:tc>
        <w:tc>
          <w:tcPr>
            <w:tcW w:w="1064" w:type="dxa"/>
          </w:tcPr>
          <w:p w14:paraId="1004747E" w14:textId="6C8EC8A3" w:rsidR="009C5A2E" w:rsidRDefault="00F2797C" w:rsidP="009C5A2E">
            <w:pPr>
              <w:spacing w:before="100" w:beforeAutospacing="1" w:after="100" w:afterAutospacing="1"/>
              <w:rPr>
                <w:sz w:val="24"/>
                <w:szCs w:val="24"/>
              </w:rPr>
            </w:pPr>
            <w:r>
              <w:rPr>
                <w:sz w:val="24"/>
                <w:szCs w:val="24"/>
              </w:rPr>
              <w:t>19</w:t>
            </w:r>
          </w:p>
        </w:tc>
        <w:tc>
          <w:tcPr>
            <w:tcW w:w="1050" w:type="dxa"/>
          </w:tcPr>
          <w:p w14:paraId="15F5CDDB" w14:textId="6F9733B5" w:rsidR="009C5A2E" w:rsidRDefault="00F2797C" w:rsidP="009C5A2E">
            <w:pPr>
              <w:spacing w:before="100" w:beforeAutospacing="1" w:after="100" w:afterAutospacing="1"/>
              <w:rPr>
                <w:sz w:val="24"/>
                <w:szCs w:val="24"/>
              </w:rPr>
            </w:pPr>
            <w:r>
              <w:rPr>
                <w:sz w:val="24"/>
                <w:szCs w:val="24"/>
              </w:rPr>
              <w:t>0.127</w:t>
            </w:r>
          </w:p>
        </w:tc>
        <w:tc>
          <w:tcPr>
            <w:tcW w:w="1178" w:type="dxa"/>
          </w:tcPr>
          <w:p w14:paraId="11E71A5C" w14:textId="7ECA7580" w:rsidR="009C5A2E" w:rsidRDefault="00F2797C" w:rsidP="009C5A2E">
            <w:pPr>
              <w:spacing w:before="100" w:beforeAutospacing="1" w:after="100" w:afterAutospacing="1"/>
              <w:rPr>
                <w:sz w:val="24"/>
                <w:szCs w:val="24"/>
              </w:rPr>
            </w:pPr>
            <w:r>
              <w:rPr>
                <w:sz w:val="24"/>
                <w:szCs w:val="24"/>
              </w:rPr>
              <w:t>0.092</w:t>
            </w:r>
          </w:p>
        </w:tc>
      </w:tr>
    </w:tbl>
    <w:p w14:paraId="5240A66C" w14:textId="0538FE47" w:rsidR="004D7AC5" w:rsidRDefault="004D7AC5" w:rsidP="004D7AC5">
      <w:pPr>
        <w:spacing w:before="100" w:beforeAutospacing="1" w:after="100" w:afterAutospacing="1"/>
        <w:rPr>
          <w:sz w:val="24"/>
          <w:szCs w:val="24"/>
        </w:rPr>
      </w:pPr>
      <w:r>
        <w:rPr>
          <w:sz w:val="24"/>
          <w:szCs w:val="24"/>
        </w:rPr>
        <w:lastRenderedPageBreak/>
        <w:t>2019</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4D7AC5" w14:paraId="62A89FE3" w14:textId="77777777" w:rsidTr="00700F8D">
        <w:tc>
          <w:tcPr>
            <w:tcW w:w="1336" w:type="dxa"/>
          </w:tcPr>
          <w:p w14:paraId="1723445D" w14:textId="77777777" w:rsidR="004D7AC5" w:rsidRDefault="004D7AC5" w:rsidP="00700F8D">
            <w:pPr>
              <w:spacing w:before="100" w:beforeAutospacing="1" w:after="100" w:afterAutospacing="1"/>
              <w:rPr>
                <w:sz w:val="24"/>
                <w:szCs w:val="24"/>
              </w:rPr>
            </w:pPr>
            <w:r>
              <w:rPr>
                <w:sz w:val="24"/>
                <w:szCs w:val="24"/>
              </w:rPr>
              <w:t>Day</w:t>
            </w:r>
          </w:p>
        </w:tc>
        <w:tc>
          <w:tcPr>
            <w:tcW w:w="906" w:type="dxa"/>
          </w:tcPr>
          <w:p w14:paraId="3F0268F2" w14:textId="77777777" w:rsidR="004D7AC5" w:rsidRDefault="004D7AC5" w:rsidP="00700F8D">
            <w:pPr>
              <w:spacing w:before="100" w:beforeAutospacing="1" w:after="100" w:afterAutospacing="1"/>
              <w:rPr>
                <w:sz w:val="24"/>
                <w:szCs w:val="24"/>
              </w:rPr>
            </w:pPr>
            <w:r>
              <w:rPr>
                <w:sz w:val="24"/>
                <w:szCs w:val="24"/>
              </w:rPr>
              <w:t>µ (R)</w:t>
            </w:r>
          </w:p>
        </w:tc>
        <w:tc>
          <w:tcPr>
            <w:tcW w:w="1043" w:type="dxa"/>
          </w:tcPr>
          <w:p w14:paraId="5A80D87D" w14:textId="77777777" w:rsidR="004D7AC5" w:rsidRDefault="004D7AC5" w:rsidP="00700F8D">
            <w:pPr>
              <w:spacing w:before="100" w:beforeAutospacing="1" w:after="100" w:afterAutospacing="1"/>
              <w:rPr>
                <w:sz w:val="24"/>
                <w:szCs w:val="24"/>
              </w:rPr>
            </w:pPr>
            <w:r>
              <w:rPr>
                <w:sz w:val="24"/>
                <w:szCs w:val="24"/>
              </w:rPr>
              <w:t>σ (R)</w:t>
            </w:r>
          </w:p>
        </w:tc>
        <w:tc>
          <w:tcPr>
            <w:tcW w:w="1030" w:type="dxa"/>
          </w:tcPr>
          <w:p w14:paraId="1BFE25AE" w14:textId="77777777" w:rsidR="004D7AC5" w:rsidRDefault="004D7AC5" w:rsidP="00700F8D">
            <w:pPr>
              <w:spacing w:before="100" w:beforeAutospacing="1" w:after="100" w:afterAutospacing="1"/>
              <w:rPr>
                <w:sz w:val="24"/>
                <w:szCs w:val="24"/>
              </w:rPr>
            </w:pPr>
            <w:r>
              <w:rPr>
                <w:sz w:val="24"/>
                <w:szCs w:val="24"/>
              </w:rPr>
              <w:t>|R-|</w:t>
            </w:r>
          </w:p>
        </w:tc>
        <w:tc>
          <w:tcPr>
            <w:tcW w:w="990" w:type="dxa"/>
          </w:tcPr>
          <w:p w14:paraId="7FF837C2" w14:textId="77777777" w:rsidR="004D7AC5" w:rsidRDefault="004D7AC5" w:rsidP="00700F8D">
            <w:pPr>
              <w:spacing w:before="100" w:beforeAutospacing="1" w:after="100" w:afterAutospacing="1"/>
              <w:rPr>
                <w:sz w:val="24"/>
                <w:szCs w:val="24"/>
              </w:rPr>
            </w:pPr>
            <w:r>
              <w:rPr>
                <w:sz w:val="24"/>
                <w:szCs w:val="24"/>
              </w:rPr>
              <w:t>µ (R-)</w:t>
            </w:r>
          </w:p>
        </w:tc>
        <w:tc>
          <w:tcPr>
            <w:tcW w:w="1153" w:type="dxa"/>
          </w:tcPr>
          <w:p w14:paraId="70800C7A" w14:textId="77777777" w:rsidR="004D7AC5" w:rsidRDefault="004D7AC5" w:rsidP="00700F8D">
            <w:pPr>
              <w:spacing w:before="100" w:beforeAutospacing="1" w:after="100" w:afterAutospacing="1"/>
              <w:rPr>
                <w:sz w:val="24"/>
                <w:szCs w:val="24"/>
              </w:rPr>
            </w:pPr>
            <w:r>
              <w:rPr>
                <w:sz w:val="24"/>
                <w:szCs w:val="24"/>
              </w:rPr>
              <w:t>σ (R-)</w:t>
            </w:r>
          </w:p>
        </w:tc>
        <w:tc>
          <w:tcPr>
            <w:tcW w:w="1064" w:type="dxa"/>
          </w:tcPr>
          <w:p w14:paraId="7B6BA006" w14:textId="77777777" w:rsidR="004D7AC5" w:rsidRDefault="004D7AC5" w:rsidP="00700F8D">
            <w:pPr>
              <w:spacing w:before="100" w:beforeAutospacing="1" w:after="100" w:afterAutospacing="1"/>
              <w:rPr>
                <w:sz w:val="24"/>
                <w:szCs w:val="24"/>
              </w:rPr>
            </w:pPr>
            <w:r>
              <w:rPr>
                <w:sz w:val="24"/>
                <w:szCs w:val="24"/>
              </w:rPr>
              <w:t>|R+|</w:t>
            </w:r>
          </w:p>
        </w:tc>
        <w:tc>
          <w:tcPr>
            <w:tcW w:w="1050" w:type="dxa"/>
          </w:tcPr>
          <w:p w14:paraId="6AE7022F" w14:textId="77777777" w:rsidR="004D7AC5" w:rsidRDefault="004D7AC5" w:rsidP="00700F8D">
            <w:pPr>
              <w:spacing w:before="100" w:beforeAutospacing="1" w:after="100" w:afterAutospacing="1"/>
              <w:rPr>
                <w:sz w:val="24"/>
                <w:szCs w:val="24"/>
              </w:rPr>
            </w:pPr>
            <w:r>
              <w:rPr>
                <w:sz w:val="24"/>
                <w:szCs w:val="24"/>
              </w:rPr>
              <w:t>µ (R+)</w:t>
            </w:r>
          </w:p>
        </w:tc>
        <w:tc>
          <w:tcPr>
            <w:tcW w:w="1178" w:type="dxa"/>
          </w:tcPr>
          <w:p w14:paraId="3B4BB697" w14:textId="77777777" w:rsidR="004D7AC5" w:rsidRDefault="004D7AC5" w:rsidP="00700F8D">
            <w:pPr>
              <w:spacing w:before="100" w:beforeAutospacing="1" w:after="100" w:afterAutospacing="1"/>
              <w:rPr>
                <w:sz w:val="24"/>
                <w:szCs w:val="24"/>
              </w:rPr>
            </w:pPr>
            <w:r>
              <w:rPr>
                <w:sz w:val="24"/>
                <w:szCs w:val="24"/>
              </w:rPr>
              <w:t>σ (R+)</w:t>
            </w:r>
          </w:p>
        </w:tc>
      </w:tr>
      <w:tr w:rsidR="004D7AC5" w14:paraId="42BBFDBE" w14:textId="77777777" w:rsidTr="00700F8D">
        <w:tc>
          <w:tcPr>
            <w:tcW w:w="1336" w:type="dxa"/>
          </w:tcPr>
          <w:p w14:paraId="7A0AA9EB" w14:textId="77777777" w:rsidR="004D7AC5" w:rsidRDefault="004D7AC5" w:rsidP="00700F8D">
            <w:pPr>
              <w:spacing w:before="100" w:beforeAutospacing="1" w:after="100" w:afterAutospacing="1"/>
              <w:rPr>
                <w:sz w:val="24"/>
                <w:szCs w:val="24"/>
              </w:rPr>
            </w:pPr>
            <w:r>
              <w:rPr>
                <w:sz w:val="24"/>
                <w:szCs w:val="24"/>
              </w:rPr>
              <w:t>Monday</w:t>
            </w:r>
          </w:p>
        </w:tc>
        <w:tc>
          <w:tcPr>
            <w:tcW w:w="906" w:type="dxa"/>
          </w:tcPr>
          <w:p w14:paraId="06259024" w14:textId="60D2E0BB" w:rsidR="004D7AC5" w:rsidRDefault="00C93CD5" w:rsidP="00700F8D">
            <w:pPr>
              <w:spacing w:before="100" w:beforeAutospacing="1" w:after="100" w:afterAutospacing="1"/>
              <w:rPr>
                <w:sz w:val="24"/>
                <w:szCs w:val="24"/>
              </w:rPr>
            </w:pPr>
            <w:r>
              <w:rPr>
                <w:sz w:val="24"/>
                <w:szCs w:val="24"/>
              </w:rPr>
              <w:t>0.014</w:t>
            </w:r>
          </w:p>
        </w:tc>
        <w:tc>
          <w:tcPr>
            <w:tcW w:w="1043" w:type="dxa"/>
          </w:tcPr>
          <w:p w14:paraId="6A175A9D" w14:textId="58892BA1" w:rsidR="004D7AC5" w:rsidRDefault="00C93CD5" w:rsidP="00700F8D">
            <w:pPr>
              <w:spacing w:before="100" w:beforeAutospacing="1" w:after="100" w:afterAutospacing="1"/>
              <w:rPr>
                <w:sz w:val="24"/>
                <w:szCs w:val="24"/>
              </w:rPr>
            </w:pPr>
            <w:r>
              <w:rPr>
                <w:sz w:val="24"/>
                <w:szCs w:val="24"/>
              </w:rPr>
              <w:t>0.192</w:t>
            </w:r>
          </w:p>
        </w:tc>
        <w:tc>
          <w:tcPr>
            <w:tcW w:w="1030" w:type="dxa"/>
          </w:tcPr>
          <w:p w14:paraId="1CFC3951" w14:textId="512D27AA" w:rsidR="004D7AC5" w:rsidRDefault="00C93CD5" w:rsidP="00700F8D">
            <w:pPr>
              <w:spacing w:before="100" w:beforeAutospacing="1" w:after="100" w:afterAutospacing="1"/>
              <w:rPr>
                <w:sz w:val="24"/>
                <w:szCs w:val="24"/>
              </w:rPr>
            </w:pPr>
            <w:r>
              <w:rPr>
                <w:sz w:val="24"/>
                <w:szCs w:val="24"/>
              </w:rPr>
              <w:t>22</w:t>
            </w:r>
          </w:p>
        </w:tc>
        <w:tc>
          <w:tcPr>
            <w:tcW w:w="990" w:type="dxa"/>
          </w:tcPr>
          <w:p w14:paraId="132F8AB5" w14:textId="38CEF687" w:rsidR="004D7AC5" w:rsidRDefault="00C93CD5" w:rsidP="00700F8D">
            <w:pPr>
              <w:spacing w:before="100" w:beforeAutospacing="1" w:after="100" w:afterAutospacing="1"/>
              <w:rPr>
                <w:sz w:val="24"/>
                <w:szCs w:val="24"/>
              </w:rPr>
            </w:pPr>
            <w:r>
              <w:rPr>
                <w:sz w:val="24"/>
                <w:szCs w:val="24"/>
              </w:rPr>
              <w:t>-0.136</w:t>
            </w:r>
          </w:p>
        </w:tc>
        <w:tc>
          <w:tcPr>
            <w:tcW w:w="1153" w:type="dxa"/>
          </w:tcPr>
          <w:p w14:paraId="21E8F0A9" w14:textId="3FCDED6B" w:rsidR="004D7AC5" w:rsidRDefault="00C93CD5" w:rsidP="00700F8D">
            <w:pPr>
              <w:spacing w:before="100" w:beforeAutospacing="1" w:after="100" w:afterAutospacing="1"/>
              <w:rPr>
                <w:sz w:val="24"/>
                <w:szCs w:val="24"/>
              </w:rPr>
            </w:pPr>
            <w:r>
              <w:rPr>
                <w:sz w:val="24"/>
                <w:szCs w:val="24"/>
              </w:rPr>
              <w:t>0.145</w:t>
            </w:r>
          </w:p>
        </w:tc>
        <w:tc>
          <w:tcPr>
            <w:tcW w:w="1064" w:type="dxa"/>
          </w:tcPr>
          <w:p w14:paraId="00655200" w14:textId="32A37DBD" w:rsidR="004D7AC5" w:rsidRDefault="00C93CD5" w:rsidP="00700F8D">
            <w:pPr>
              <w:spacing w:before="100" w:beforeAutospacing="1" w:after="100" w:afterAutospacing="1"/>
              <w:rPr>
                <w:sz w:val="24"/>
                <w:szCs w:val="24"/>
              </w:rPr>
            </w:pPr>
            <w:r>
              <w:rPr>
                <w:sz w:val="24"/>
                <w:szCs w:val="24"/>
              </w:rPr>
              <w:t>26</w:t>
            </w:r>
          </w:p>
        </w:tc>
        <w:tc>
          <w:tcPr>
            <w:tcW w:w="1050" w:type="dxa"/>
          </w:tcPr>
          <w:p w14:paraId="4A076BDE" w14:textId="3A73579B" w:rsidR="004D7AC5" w:rsidRDefault="00C93CD5" w:rsidP="00700F8D">
            <w:pPr>
              <w:spacing w:before="100" w:beforeAutospacing="1" w:after="100" w:afterAutospacing="1"/>
              <w:rPr>
                <w:sz w:val="24"/>
                <w:szCs w:val="24"/>
              </w:rPr>
            </w:pPr>
            <w:r>
              <w:rPr>
                <w:sz w:val="24"/>
                <w:szCs w:val="24"/>
              </w:rPr>
              <w:t>0.141</w:t>
            </w:r>
          </w:p>
        </w:tc>
        <w:tc>
          <w:tcPr>
            <w:tcW w:w="1178" w:type="dxa"/>
          </w:tcPr>
          <w:p w14:paraId="19C20163" w14:textId="11E248B6" w:rsidR="004D7AC5" w:rsidRDefault="00C93CD5" w:rsidP="00700F8D">
            <w:pPr>
              <w:spacing w:before="100" w:beforeAutospacing="1" w:after="100" w:afterAutospacing="1"/>
              <w:rPr>
                <w:sz w:val="24"/>
                <w:szCs w:val="24"/>
              </w:rPr>
            </w:pPr>
            <w:r>
              <w:rPr>
                <w:sz w:val="24"/>
                <w:szCs w:val="24"/>
              </w:rPr>
              <w:t>0.123</w:t>
            </w:r>
          </w:p>
        </w:tc>
      </w:tr>
      <w:tr w:rsidR="004D7AC5" w14:paraId="50EB3318" w14:textId="77777777" w:rsidTr="00700F8D">
        <w:tc>
          <w:tcPr>
            <w:tcW w:w="1336" w:type="dxa"/>
          </w:tcPr>
          <w:p w14:paraId="41024681" w14:textId="77777777" w:rsidR="004D7AC5" w:rsidRDefault="004D7AC5" w:rsidP="00700F8D">
            <w:pPr>
              <w:spacing w:before="100" w:beforeAutospacing="1" w:after="100" w:afterAutospacing="1"/>
              <w:rPr>
                <w:sz w:val="24"/>
                <w:szCs w:val="24"/>
              </w:rPr>
            </w:pPr>
            <w:r>
              <w:rPr>
                <w:sz w:val="24"/>
                <w:szCs w:val="24"/>
              </w:rPr>
              <w:t>Tuesday</w:t>
            </w:r>
          </w:p>
        </w:tc>
        <w:tc>
          <w:tcPr>
            <w:tcW w:w="906" w:type="dxa"/>
          </w:tcPr>
          <w:p w14:paraId="0F578C99" w14:textId="462DC8B9" w:rsidR="004D7AC5" w:rsidRDefault="00C93CD5" w:rsidP="00700F8D">
            <w:pPr>
              <w:spacing w:before="100" w:beforeAutospacing="1" w:after="100" w:afterAutospacing="1"/>
              <w:rPr>
                <w:sz w:val="24"/>
                <w:szCs w:val="24"/>
              </w:rPr>
            </w:pPr>
            <w:r>
              <w:rPr>
                <w:sz w:val="24"/>
                <w:szCs w:val="24"/>
              </w:rPr>
              <w:t>-0.010</w:t>
            </w:r>
          </w:p>
        </w:tc>
        <w:tc>
          <w:tcPr>
            <w:tcW w:w="1043" w:type="dxa"/>
          </w:tcPr>
          <w:p w14:paraId="2CB972DE" w14:textId="20D1D260" w:rsidR="004D7AC5" w:rsidRDefault="00C93CD5" w:rsidP="00700F8D">
            <w:pPr>
              <w:spacing w:before="100" w:beforeAutospacing="1" w:after="100" w:afterAutospacing="1"/>
              <w:rPr>
                <w:sz w:val="24"/>
                <w:szCs w:val="24"/>
              </w:rPr>
            </w:pPr>
            <w:r>
              <w:rPr>
                <w:sz w:val="24"/>
                <w:szCs w:val="24"/>
              </w:rPr>
              <w:t>0.154</w:t>
            </w:r>
          </w:p>
        </w:tc>
        <w:tc>
          <w:tcPr>
            <w:tcW w:w="1030" w:type="dxa"/>
          </w:tcPr>
          <w:p w14:paraId="61788BB5" w14:textId="592772E0" w:rsidR="004D7AC5" w:rsidRDefault="00C93CD5" w:rsidP="00700F8D">
            <w:pPr>
              <w:spacing w:before="100" w:beforeAutospacing="1" w:after="100" w:afterAutospacing="1"/>
              <w:rPr>
                <w:sz w:val="24"/>
                <w:szCs w:val="24"/>
              </w:rPr>
            </w:pPr>
            <w:r>
              <w:rPr>
                <w:sz w:val="24"/>
                <w:szCs w:val="24"/>
              </w:rPr>
              <w:t>28</w:t>
            </w:r>
          </w:p>
        </w:tc>
        <w:tc>
          <w:tcPr>
            <w:tcW w:w="990" w:type="dxa"/>
          </w:tcPr>
          <w:p w14:paraId="68948F85" w14:textId="155E936B" w:rsidR="004D7AC5" w:rsidRDefault="00C93CD5" w:rsidP="00700F8D">
            <w:pPr>
              <w:spacing w:before="100" w:beforeAutospacing="1" w:after="100" w:afterAutospacing="1"/>
              <w:rPr>
                <w:sz w:val="24"/>
                <w:szCs w:val="24"/>
              </w:rPr>
            </w:pPr>
            <w:r>
              <w:rPr>
                <w:sz w:val="24"/>
                <w:szCs w:val="24"/>
              </w:rPr>
              <w:t>-0.127</w:t>
            </w:r>
          </w:p>
        </w:tc>
        <w:tc>
          <w:tcPr>
            <w:tcW w:w="1153" w:type="dxa"/>
          </w:tcPr>
          <w:p w14:paraId="2652C952" w14:textId="2E1C4248" w:rsidR="004D7AC5" w:rsidRDefault="00C93CD5" w:rsidP="00700F8D">
            <w:pPr>
              <w:spacing w:before="100" w:beforeAutospacing="1" w:after="100" w:afterAutospacing="1"/>
              <w:rPr>
                <w:sz w:val="24"/>
                <w:szCs w:val="24"/>
              </w:rPr>
            </w:pPr>
            <w:r>
              <w:rPr>
                <w:sz w:val="24"/>
                <w:szCs w:val="24"/>
              </w:rPr>
              <w:t>0.087</w:t>
            </w:r>
          </w:p>
        </w:tc>
        <w:tc>
          <w:tcPr>
            <w:tcW w:w="1064" w:type="dxa"/>
          </w:tcPr>
          <w:p w14:paraId="510206C3" w14:textId="401C5CE4" w:rsidR="004D7AC5" w:rsidRDefault="00C93CD5" w:rsidP="00700F8D">
            <w:pPr>
              <w:spacing w:before="100" w:beforeAutospacing="1" w:after="100" w:afterAutospacing="1"/>
              <w:rPr>
                <w:sz w:val="24"/>
                <w:szCs w:val="24"/>
              </w:rPr>
            </w:pPr>
            <w:r>
              <w:rPr>
                <w:sz w:val="24"/>
                <w:szCs w:val="24"/>
              </w:rPr>
              <w:t>24</w:t>
            </w:r>
          </w:p>
        </w:tc>
        <w:tc>
          <w:tcPr>
            <w:tcW w:w="1050" w:type="dxa"/>
          </w:tcPr>
          <w:p w14:paraId="55CA349D" w14:textId="5DA0C7ED" w:rsidR="004D7AC5" w:rsidRDefault="00C93CD5" w:rsidP="00700F8D">
            <w:pPr>
              <w:spacing w:before="100" w:beforeAutospacing="1" w:after="100" w:afterAutospacing="1"/>
              <w:rPr>
                <w:sz w:val="24"/>
                <w:szCs w:val="24"/>
              </w:rPr>
            </w:pPr>
            <w:r>
              <w:rPr>
                <w:sz w:val="24"/>
                <w:szCs w:val="24"/>
              </w:rPr>
              <w:t>0.127</w:t>
            </w:r>
          </w:p>
        </w:tc>
        <w:tc>
          <w:tcPr>
            <w:tcW w:w="1178" w:type="dxa"/>
          </w:tcPr>
          <w:p w14:paraId="495159B4" w14:textId="01EB2CD8" w:rsidR="004D7AC5" w:rsidRDefault="00C93CD5" w:rsidP="00700F8D">
            <w:pPr>
              <w:spacing w:before="100" w:beforeAutospacing="1" w:after="100" w:afterAutospacing="1"/>
              <w:rPr>
                <w:sz w:val="24"/>
                <w:szCs w:val="24"/>
              </w:rPr>
            </w:pPr>
            <w:r>
              <w:rPr>
                <w:sz w:val="24"/>
                <w:szCs w:val="24"/>
              </w:rPr>
              <w:t>0.090</w:t>
            </w:r>
          </w:p>
        </w:tc>
      </w:tr>
      <w:tr w:rsidR="004D7AC5" w14:paraId="086435EE" w14:textId="77777777" w:rsidTr="00700F8D">
        <w:tc>
          <w:tcPr>
            <w:tcW w:w="1336" w:type="dxa"/>
          </w:tcPr>
          <w:p w14:paraId="6A13FE5A" w14:textId="77777777" w:rsidR="004D7AC5" w:rsidRDefault="004D7AC5" w:rsidP="00700F8D">
            <w:pPr>
              <w:spacing w:before="100" w:beforeAutospacing="1" w:after="100" w:afterAutospacing="1"/>
              <w:rPr>
                <w:sz w:val="24"/>
                <w:szCs w:val="24"/>
              </w:rPr>
            </w:pPr>
            <w:r>
              <w:rPr>
                <w:sz w:val="24"/>
                <w:szCs w:val="24"/>
              </w:rPr>
              <w:t>Wednesday</w:t>
            </w:r>
          </w:p>
        </w:tc>
        <w:tc>
          <w:tcPr>
            <w:tcW w:w="906" w:type="dxa"/>
          </w:tcPr>
          <w:p w14:paraId="1C11AC59" w14:textId="1C232A25" w:rsidR="004D7AC5" w:rsidRDefault="00B35828" w:rsidP="00700F8D">
            <w:pPr>
              <w:spacing w:before="100" w:beforeAutospacing="1" w:after="100" w:afterAutospacing="1"/>
              <w:rPr>
                <w:sz w:val="24"/>
                <w:szCs w:val="24"/>
              </w:rPr>
            </w:pPr>
            <w:r>
              <w:rPr>
                <w:sz w:val="24"/>
                <w:szCs w:val="24"/>
              </w:rPr>
              <w:t>-0.284</w:t>
            </w:r>
          </w:p>
        </w:tc>
        <w:tc>
          <w:tcPr>
            <w:tcW w:w="1043" w:type="dxa"/>
          </w:tcPr>
          <w:p w14:paraId="6D0D8A27" w14:textId="5FF63059" w:rsidR="004D7AC5" w:rsidRDefault="00B35828" w:rsidP="00700F8D">
            <w:pPr>
              <w:spacing w:before="100" w:beforeAutospacing="1" w:after="100" w:afterAutospacing="1"/>
              <w:rPr>
                <w:sz w:val="24"/>
                <w:szCs w:val="24"/>
              </w:rPr>
            </w:pPr>
            <w:r>
              <w:rPr>
                <w:sz w:val="24"/>
                <w:szCs w:val="24"/>
              </w:rPr>
              <w:t>2.024</w:t>
            </w:r>
          </w:p>
        </w:tc>
        <w:tc>
          <w:tcPr>
            <w:tcW w:w="1030" w:type="dxa"/>
          </w:tcPr>
          <w:p w14:paraId="3B79E05F" w14:textId="4191FCB9" w:rsidR="004D7AC5" w:rsidRDefault="00B35828" w:rsidP="00700F8D">
            <w:pPr>
              <w:spacing w:before="100" w:beforeAutospacing="1" w:after="100" w:afterAutospacing="1"/>
              <w:rPr>
                <w:sz w:val="24"/>
                <w:szCs w:val="24"/>
              </w:rPr>
            </w:pPr>
            <w:r>
              <w:rPr>
                <w:sz w:val="24"/>
                <w:szCs w:val="24"/>
              </w:rPr>
              <w:t>22</w:t>
            </w:r>
          </w:p>
        </w:tc>
        <w:tc>
          <w:tcPr>
            <w:tcW w:w="990" w:type="dxa"/>
          </w:tcPr>
          <w:p w14:paraId="4DA16D0F" w14:textId="5149B79B" w:rsidR="004D7AC5" w:rsidRDefault="00B35828" w:rsidP="00700F8D">
            <w:pPr>
              <w:spacing w:before="100" w:beforeAutospacing="1" w:after="100" w:afterAutospacing="1"/>
              <w:rPr>
                <w:sz w:val="24"/>
                <w:szCs w:val="24"/>
              </w:rPr>
            </w:pPr>
            <w:r>
              <w:rPr>
                <w:sz w:val="24"/>
                <w:szCs w:val="24"/>
              </w:rPr>
              <w:t>-0.808</w:t>
            </w:r>
          </w:p>
        </w:tc>
        <w:tc>
          <w:tcPr>
            <w:tcW w:w="1153" w:type="dxa"/>
          </w:tcPr>
          <w:p w14:paraId="44E1BC67" w14:textId="1AE56F7C" w:rsidR="004D7AC5" w:rsidRDefault="00B35828" w:rsidP="00700F8D">
            <w:pPr>
              <w:spacing w:before="100" w:beforeAutospacing="1" w:after="100" w:afterAutospacing="1"/>
              <w:rPr>
                <w:sz w:val="24"/>
                <w:szCs w:val="24"/>
              </w:rPr>
            </w:pPr>
            <w:r>
              <w:rPr>
                <w:sz w:val="24"/>
                <w:szCs w:val="24"/>
              </w:rPr>
              <w:t>2.998</w:t>
            </w:r>
          </w:p>
        </w:tc>
        <w:tc>
          <w:tcPr>
            <w:tcW w:w="1064" w:type="dxa"/>
          </w:tcPr>
          <w:p w14:paraId="2305A119" w14:textId="38F79F81" w:rsidR="004D7AC5" w:rsidRDefault="00B35828" w:rsidP="00700F8D">
            <w:pPr>
              <w:spacing w:before="100" w:beforeAutospacing="1" w:after="100" w:afterAutospacing="1"/>
              <w:rPr>
                <w:sz w:val="24"/>
                <w:szCs w:val="24"/>
              </w:rPr>
            </w:pPr>
            <w:r>
              <w:rPr>
                <w:sz w:val="24"/>
                <w:szCs w:val="24"/>
              </w:rPr>
              <w:t>29</w:t>
            </w:r>
          </w:p>
        </w:tc>
        <w:tc>
          <w:tcPr>
            <w:tcW w:w="1050" w:type="dxa"/>
          </w:tcPr>
          <w:p w14:paraId="2A020237" w14:textId="50A4709C" w:rsidR="004D7AC5" w:rsidRDefault="00B35828" w:rsidP="00700F8D">
            <w:pPr>
              <w:spacing w:before="100" w:beforeAutospacing="1" w:after="100" w:afterAutospacing="1"/>
              <w:rPr>
                <w:sz w:val="24"/>
                <w:szCs w:val="24"/>
              </w:rPr>
            </w:pPr>
            <w:r>
              <w:rPr>
                <w:sz w:val="24"/>
                <w:szCs w:val="24"/>
              </w:rPr>
              <w:t>0.114</w:t>
            </w:r>
          </w:p>
        </w:tc>
        <w:tc>
          <w:tcPr>
            <w:tcW w:w="1178" w:type="dxa"/>
          </w:tcPr>
          <w:p w14:paraId="2A1BD26C" w14:textId="0316E257" w:rsidR="004D7AC5" w:rsidRDefault="00B35828" w:rsidP="00700F8D">
            <w:pPr>
              <w:spacing w:before="100" w:beforeAutospacing="1" w:after="100" w:afterAutospacing="1"/>
              <w:rPr>
                <w:sz w:val="24"/>
                <w:szCs w:val="24"/>
              </w:rPr>
            </w:pPr>
            <w:r>
              <w:rPr>
                <w:sz w:val="24"/>
                <w:szCs w:val="24"/>
              </w:rPr>
              <w:t>0.123</w:t>
            </w:r>
          </w:p>
        </w:tc>
      </w:tr>
      <w:tr w:rsidR="004D7AC5" w14:paraId="6686FEC2" w14:textId="77777777" w:rsidTr="00700F8D">
        <w:tc>
          <w:tcPr>
            <w:tcW w:w="1336" w:type="dxa"/>
          </w:tcPr>
          <w:p w14:paraId="0775A3E3" w14:textId="77777777" w:rsidR="004D7AC5" w:rsidRDefault="004D7AC5" w:rsidP="00700F8D">
            <w:pPr>
              <w:spacing w:before="100" w:beforeAutospacing="1" w:after="100" w:afterAutospacing="1"/>
              <w:rPr>
                <w:sz w:val="24"/>
                <w:szCs w:val="24"/>
              </w:rPr>
            </w:pPr>
            <w:r>
              <w:rPr>
                <w:sz w:val="24"/>
                <w:szCs w:val="24"/>
              </w:rPr>
              <w:t>Thursday</w:t>
            </w:r>
          </w:p>
        </w:tc>
        <w:tc>
          <w:tcPr>
            <w:tcW w:w="906" w:type="dxa"/>
          </w:tcPr>
          <w:p w14:paraId="471CE653" w14:textId="569D1B30" w:rsidR="004D7AC5" w:rsidRDefault="00C93CD5" w:rsidP="00700F8D">
            <w:pPr>
              <w:spacing w:before="100" w:beforeAutospacing="1" w:after="100" w:afterAutospacing="1"/>
              <w:rPr>
                <w:sz w:val="24"/>
                <w:szCs w:val="24"/>
              </w:rPr>
            </w:pPr>
            <w:r>
              <w:rPr>
                <w:sz w:val="24"/>
                <w:szCs w:val="24"/>
              </w:rPr>
              <w:t>-0.049</w:t>
            </w:r>
          </w:p>
        </w:tc>
        <w:tc>
          <w:tcPr>
            <w:tcW w:w="1043" w:type="dxa"/>
          </w:tcPr>
          <w:p w14:paraId="3ABCD419" w14:textId="218C9307" w:rsidR="004D7AC5" w:rsidRDefault="00C93CD5" w:rsidP="00700F8D">
            <w:pPr>
              <w:spacing w:before="100" w:beforeAutospacing="1" w:after="100" w:afterAutospacing="1"/>
              <w:rPr>
                <w:sz w:val="24"/>
                <w:szCs w:val="24"/>
              </w:rPr>
            </w:pPr>
            <w:r>
              <w:rPr>
                <w:sz w:val="24"/>
                <w:szCs w:val="24"/>
              </w:rPr>
              <w:t>0.188</w:t>
            </w:r>
          </w:p>
        </w:tc>
        <w:tc>
          <w:tcPr>
            <w:tcW w:w="1030" w:type="dxa"/>
          </w:tcPr>
          <w:p w14:paraId="792183AB" w14:textId="48E8402A" w:rsidR="004D7AC5" w:rsidRDefault="00C93CD5" w:rsidP="00700F8D">
            <w:pPr>
              <w:spacing w:before="100" w:beforeAutospacing="1" w:after="100" w:afterAutospacing="1"/>
              <w:rPr>
                <w:sz w:val="24"/>
                <w:szCs w:val="24"/>
              </w:rPr>
            </w:pPr>
            <w:r>
              <w:rPr>
                <w:sz w:val="24"/>
                <w:szCs w:val="24"/>
              </w:rPr>
              <w:t>28</w:t>
            </w:r>
          </w:p>
        </w:tc>
        <w:tc>
          <w:tcPr>
            <w:tcW w:w="990" w:type="dxa"/>
          </w:tcPr>
          <w:p w14:paraId="15C526FE" w14:textId="26ABD9FA" w:rsidR="004D7AC5" w:rsidRDefault="00C93CD5" w:rsidP="00700F8D">
            <w:pPr>
              <w:spacing w:before="100" w:beforeAutospacing="1" w:after="100" w:afterAutospacing="1"/>
              <w:rPr>
                <w:sz w:val="24"/>
                <w:szCs w:val="24"/>
              </w:rPr>
            </w:pPr>
            <w:r>
              <w:rPr>
                <w:sz w:val="24"/>
                <w:szCs w:val="24"/>
              </w:rPr>
              <w:t>-0.175</w:t>
            </w:r>
          </w:p>
        </w:tc>
        <w:tc>
          <w:tcPr>
            <w:tcW w:w="1153" w:type="dxa"/>
          </w:tcPr>
          <w:p w14:paraId="47759918" w14:textId="1666E38D" w:rsidR="004D7AC5" w:rsidRDefault="00C93CD5" w:rsidP="00700F8D">
            <w:pPr>
              <w:spacing w:before="100" w:beforeAutospacing="1" w:after="100" w:afterAutospacing="1"/>
              <w:rPr>
                <w:sz w:val="24"/>
                <w:szCs w:val="24"/>
              </w:rPr>
            </w:pPr>
            <w:r>
              <w:rPr>
                <w:sz w:val="24"/>
                <w:szCs w:val="24"/>
              </w:rPr>
              <w:t>0.144</w:t>
            </w:r>
          </w:p>
        </w:tc>
        <w:tc>
          <w:tcPr>
            <w:tcW w:w="1064" w:type="dxa"/>
          </w:tcPr>
          <w:p w14:paraId="057EF7C0" w14:textId="64013271" w:rsidR="004D7AC5" w:rsidRDefault="00C93CD5" w:rsidP="00700F8D">
            <w:pPr>
              <w:spacing w:before="100" w:beforeAutospacing="1" w:after="100" w:afterAutospacing="1"/>
              <w:rPr>
                <w:sz w:val="24"/>
                <w:szCs w:val="24"/>
              </w:rPr>
            </w:pPr>
            <w:r>
              <w:rPr>
                <w:sz w:val="24"/>
                <w:szCs w:val="24"/>
              </w:rPr>
              <w:t>22</w:t>
            </w:r>
          </w:p>
        </w:tc>
        <w:tc>
          <w:tcPr>
            <w:tcW w:w="1050" w:type="dxa"/>
          </w:tcPr>
          <w:p w14:paraId="72F345E8" w14:textId="3B314B1E" w:rsidR="004D7AC5" w:rsidRDefault="00C93CD5" w:rsidP="00700F8D">
            <w:pPr>
              <w:spacing w:before="100" w:beforeAutospacing="1" w:after="100" w:afterAutospacing="1"/>
              <w:rPr>
                <w:sz w:val="24"/>
                <w:szCs w:val="24"/>
              </w:rPr>
            </w:pPr>
            <w:r>
              <w:rPr>
                <w:sz w:val="24"/>
                <w:szCs w:val="24"/>
              </w:rPr>
              <w:t>0.111</w:t>
            </w:r>
          </w:p>
        </w:tc>
        <w:tc>
          <w:tcPr>
            <w:tcW w:w="1178" w:type="dxa"/>
          </w:tcPr>
          <w:p w14:paraId="79CDC838" w14:textId="3FFE90F2" w:rsidR="004D7AC5" w:rsidRDefault="00C93CD5" w:rsidP="00700F8D">
            <w:pPr>
              <w:spacing w:before="100" w:beforeAutospacing="1" w:after="100" w:afterAutospacing="1"/>
              <w:rPr>
                <w:sz w:val="24"/>
                <w:szCs w:val="24"/>
              </w:rPr>
            </w:pPr>
            <w:r>
              <w:rPr>
                <w:sz w:val="24"/>
                <w:szCs w:val="24"/>
              </w:rPr>
              <w:t>0.090</w:t>
            </w:r>
          </w:p>
        </w:tc>
      </w:tr>
      <w:tr w:rsidR="004D7AC5" w14:paraId="190427AE" w14:textId="77777777" w:rsidTr="00700F8D">
        <w:tc>
          <w:tcPr>
            <w:tcW w:w="1336" w:type="dxa"/>
          </w:tcPr>
          <w:p w14:paraId="63E84066" w14:textId="77777777" w:rsidR="004D7AC5" w:rsidRDefault="004D7AC5" w:rsidP="00700F8D">
            <w:pPr>
              <w:spacing w:before="100" w:beforeAutospacing="1" w:after="100" w:afterAutospacing="1"/>
              <w:rPr>
                <w:sz w:val="24"/>
                <w:szCs w:val="24"/>
              </w:rPr>
            </w:pPr>
            <w:r>
              <w:rPr>
                <w:sz w:val="24"/>
                <w:szCs w:val="24"/>
              </w:rPr>
              <w:t>Friday</w:t>
            </w:r>
          </w:p>
        </w:tc>
        <w:tc>
          <w:tcPr>
            <w:tcW w:w="906" w:type="dxa"/>
          </w:tcPr>
          <w:p w14:paraId="5FFB86C8" w14:textId="582F320C" w:rsidR="004D7AC5" w:rsidRDefault="00C93CD5" w:rsidP="00700F8D">
            <w:pPr>
              <w:spacing w:before="100" w:beforeAutospacing="1" w:after="100" w:afterAutospacing="1"/>
              <w:rPr>
                <w:sz w:val="24"/>
                <w:szCs w:val="24"/>
              </w:rPr>
            </w:pPr>
            <w:r>
              <w:rPr>
                <w:sz w:val="24"/>
                <w:szCs w:val="24"/>
              </w:rPr>
              <w:t>0.038</w:t>
            </w:r>
          </w:p>
        </w:tc>
        <w:tc>
          <w:tcPr>
            <w:tcW w:w="1043" w:type="dxa"/>
          </w:tcPr>
          <w:p w14:paraId="4F6E9EEA" w14:textId="1675165D" w:rsidR="004D7AC5" w:rsidRDefault="00C93CD5" w:rsidP="00700F8D">
            <w:pPr>
              <w:spacing w:before="100" w:beforeAutospacing="1" w:after="100" w:afterAutospacing="1"/>
              <w:rPr>
                <w:sz w:val="24"/>
                <w:szCs w:val="24"/>
              </w:rPr>
            </w:pPr>
            <w:r>
              <w:rPr>
                <w:sz w:val="24"/>
                <w:szCs w:val="24"/>
              </w:rPr>
              <w:t>0.171</w:t>
            </w:r>
          </w:p>
        </w:tc>
        <w:tc>
          <w:tcPr>
            <w:tcW w:w="1030" w:type="dxa"/>
          </w:tcPr>
          <w:p w14:paraId="61D3654D" w14:textId="68D12E97" w:rsidR="004D7AC5" w:rsidRDefault="00C93CD5" w:rsidP="00700F8D">
            <w:pPr>
              <w:spacing w:before="100" w:beforeAutospacing="1" w:after="100" w:afterAutospacing="1"/>
              <w:rPr>
                <w:sz w:val="24"/>
                <w:szCs w:val="24"/>
              </w:rPr>
            </w:pPr>
            <w:r>
              <w:rPr>
                <w:sz w:val="24"/>
                <w:szCs w:val="24"/>
              </w:rPr>
              <w:t>22</w:t>
            </w:r>
          </w:p>
        </w:tc>
        <w:tc>
          <w:tcPr>
            <w:tcW w:w="990" w:type="dxa"/>
          </w:tcPr>
          <w:p w14:paraId="05E22334" w14:textId="6449BAAC" w:rsidR="004D7AC5" w:rsidRDefault="00C93CD5" w:rsidP="00700F8D">
            <w:pPr>
              <w:spacing w:before="100" w:beforeAutospacing="1" w:after="100" w:afterAutospacing="1"/>
              <w:rPr>
                <w:sz w:val="24"/>
                <w:szCs w:val="24"/>
              </w:rPr>
            </w:pPr>
            <w:r>
              <w:rPr>
                <w:sz w:val="24"/>
                <w:szCs w:val="24"/>
              </w:rPr>
              <w:t>-0.106</w:t>
            </w:r>
          </w:p>
        </w:tc>
        <w:tc>
          <w:tcPr>
            <w:tcW w:w="1153" w:type="dxa"/>
          </w:tcPr>
          <w:p w14:paraId="4F6D2867" w14:textId="69E8FB41" w:rsidR="004D7AC5" w:rsidRDefault="00C93CD5" w:rsidP="00700F8D">
            <w:pPr>
              <w:spacing w:before="100" w:beforeAutospacing="1" w:after="100" w:afterAutospacing="1"/>
              <w:rPr>
                <w:sz w:val="24"/>
                <w:szCs w:val="24"/>
              </w:rPr>
            </w:pPr>
            <w:r>
              <w:rPr>
                <w:sz w:val="24"/>
                <w:szCs w:val="24"/>
              </w:rPr>
              <w:t>0.063</w:t>
            </w:r>
          </w:p>
        </w:tc>
        <w:tc>
          <w:tcPr>
            <w:tcW w:w="1064" w:type="dxa"/>
          </w:tcPr>
          <w:p w14:paraId="29B3DF32" w14:textId="3E8578F2" w:rsidR="004D7AC5" w:rsidRDefault="00C93CD5" w:rsidP="00700F8D">
            <w:pPr>
              <w:spacing w:before="100" w:beforeAutospacing="1" w:after="100" w:afterAutospacing="1"/>
              <w:rPr>
                <w:sz w:val="24"/>
                <w:szCs w:val="24"/>
              </w:rPr>
            </w:pPr>
            <w:r>
              <w:rPr>
                <w:sz w:val="24"/>
                <w:szCs w:val="24"/>
              </w:rPr>
              <w:t>29</w:t>
            </w:r>
          </w:p>
        </w:tc>
        <w:tc>
          <w:tcPr>
            <w:tcW w:w="1050" w:type="dxa"/>
          </w:tcPr>
          <w:p w14:paraId="74864A97" w14:textId="65206BB1" w:rsidR="004D7AC5" w:rsidRDefault="00C93CD5" w:rsidP="00700F8D">
            <w:pPr>
              <w:spacing w:before="100" w:beforeAutospacing="1" w:after="100" w:afterAutospacing="1"/>
              <w:rPr>
                <w:sz w:val="24"/>
                <w:szCs w:val="24"/>
              </w:rPr>
            </w:pPr>
            <w:r>
              <w:rPr>
                <w:sz w:val="24"/>
                <w:szCs w:val="24"/>
              </w:rPr>
              <w:t>0.148</w:t>
            </w:r>
          </w:p>
        </w:tc>
        <w:tc>
          <w:tcPr>
            <w:tcW w:w="1178" w:type="dxa"/>
          </w:tcPr>
          <w:p w14:paraId="5EE8835B" w14:textId="29639DE5" w:rsidR="004D7AC5" w:rsidRDefault="00C93CD5" w:rsidP="00700F8D">
            <w:pPr>
              <w:spacing w:before="100" w:beforeAutospacing="1" w:after="100" w:afterAutospacing="1"/>
              <w:rPr>
                <w:sz w:val="24"/>
                <w:szCs w:val="24"/>
              </w:rPr>
            </w:pPr>
            <w:r>
              <w:rPr>
                <w:sz w:val="24"/>
                <w:szCs w:val="24"/>
              </w:rPr>
              <w:t>0.144</w:t>
            </w:r>
          </w:p>
        </w:tc>
      </w:tr>
    </w:tbl>
    <w:p w14:paraId="0BF02D99" w14:textId="5A941CF9" w:rsidR="004D7AC5" w:rsidRDefault="004D7AC5" w:rsidP="004D7AC5">
      <w:pPr>
        <w:spacing w:before="100" w:beforeAutospacing="1" w:after="100" w:afterAutospacing="1"/>
        <w:rPr>
          <w:sz w:val="24"/>
          <w:szCs w:val="24"/>
        </w:rPr>
      </w:pPr>
      <w:r>
        <w:rPr>
          <w:sz w:val="24"/>
          <w:szCs w:val="24"/>
        </w:rPr>
        <w:t>2020</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4D7AC5" w14:paraId="3651EF4F" w14:textId="77777777" w:rsidTr="00700F8D">
        <w:tc>
          <w:tcPr>
            <w:tcW w:w="1336" w:type="dxa"/>
          </w:tcPr>
          <w:p w14:paraId="48F9797D" w14:textId="77777777" w:rsidR="004D7AC5" w:rsidRDefault="004D7AC5" w:rsidP="00700F8D">
            <w:pPr>
              <w:spacing w:before="100" w:beforeAutospacing="1" w:after="100" w:afterAutospacing="1"/>
              <w:rPr>
                <w:sz w:val="24"/>
                <w:szCs w:val="24"/>
              </w:rPr>
            </w:pPr>
            <w:r>
              <w:rPr>
                <w:sz w:val="24"/>
                <w:szCs w:val="24"/>
              </w:rPr>
              <w:t>Day</w:t>
            </w:r>
          </w:p>
        </w:tc>
        <w:tc>
          <w:tcPr>
            <w:tcW w:w="906" w:type="dxa"/>
          </w:tcPr>
          <w:p w14:paraId="25B68FF2" w14:textId="77777777" w:rsidR="004D7AC5" w:rsidRDefault="004D7AC5" w:rsidP="00700F8D">
            <w:pPr>
              <w:spacing w:before="100" w:beforeAutospacing="1" w:after="100" w:afterAutospacing="1"/>
              <w:rPr>
                <w:sz w:val="24"/>
                <w:szCs w:val="24"/>
              </w:rPr>
            </w:pPr>
            <w:r>
              <w:rPr>
                <w:sz w:val="24"/>
                <w:szCs w:val="24"/>
              </w:rPr>
              <w:t>µ (R)</w:t>
            </w:r>
          </w:p>
        </w:tc>
        <w:tc>
          <w:tcPr>
            <w:tcW w:w="1043" w:type="dxa"/>
          </w:tcPr>
          <w:p w14:paraId="67BD0117" w14:textId="77777777" w:rsidR="004D7AC5" w:rsidRDefault="004D7AC5" w:rsidP="00700F8D">
            <w:pPr>
              <w:spacing w:before="100" w:beforeAutospacing="1" w:after="100" w:afterAutospacing="1"/>
              <w:rPr>
                <w:sz w:val="24"/>
                <w:szCs w:val="24"/>
              </w:rPr>
            </w:pPr>
            <w:r>
              <w:rPr>
                <w:sz w:val="24"/>
                <w:szCs w:val="24"/>
              </w:rPr>
              <w:t>σ (R)</w:t>
            </w:r>
          </w:p>
        </w:tc>
        <w:tc>
          <w:tcPr>
            <w:tcW w:w="1030" w:type="dxa"/>
          </w:tcPr>
          <w:p w14:paraId="58DFC8D0" w14:textId="77777777" w:rsidR="004D7AC5" w:rsidRDefault="004D7AC5" w:rsidP="00700F8D">
            <w:pPr>
              <w:spacing w:before="100" w:beforeAutospacing="1" w:after="100" w:afterAutospacing="1"/>
              <w:rPr>
                <w:sz w:val="24"/>
                <w:szCs w:val="24"/>
              </w:rPr>
            </w:pPr>
            <w:r>
              <w:rPr>
                <w:sz w:val="24"/>
                <w:szCs w:val="24"/>
              </w:rPr>
              <w:t>|R-|</w:t>
            </w:r>
          </w:p>
        </w:tc>
        <w:tc>
          <w:tcPr>
            <w:tcW w:w="990" w:type="dxa"/>
          </w:tcPr>
          <w:p w14:paraId="1C27BE43" w14:textId="77777777" w:rsidR="004D7AC5" w:rsidRDefault="004D7AC5" w:rsidP="00700F8D">
            <w:pPr>
              <w:spacing w:before="100" w:beforeAutospacing="1" w:after="100" w:afterAutospacing="1"/>
              <w:rPr>
                <w:sz w:val="24"/>
                <w:szCs w:val="24"/>
              </w:rPr>
            </w:pPr>
            <w:r>
              <w:rPr>
                <w:sz w:val="24"/>
                <w:szCs w:val="24"/>
              </w:rPr>
              <w:t>µ (R-)</w:t>
            </w:r>
          </w:p>
        </w:tc>
        <w:tc>
          <w:tcPr>
            <w:tcW w:w="1153" w:type="dxa"/>
          </w:tcPr>
          <w:p w14:paraId="3BBADCFE" w14:textId="77777777" w:rsidR="004D7AC5" w:rsidRDefault="004D7AC5" w:rsidP="00700F8D">
            <w:pPr>
              <w:spacing w:before="100" w:beforeAutospacing="1" w:after="100" w:afterAutospacing="1"/>
              <w:rPr>
                <w:sz w:val="24"/>
                <w:szCs w:val="24"/>
              </w:rPr>
            </w:pPr>
            <w:r>
              <w:rPr>
                <w:sz w:val="24"/>
                <w:szCs w:val="24"/>
              </w:rPr>
              <w:t>σ (R-)</w:t>
            </w:r>
          </w:p>
        </w:tc>
        <w:tc>
          <w:tcPr>
            <w:tcW w:w="1064" w:type="dxa"/>
          </w:tcPr>
          <w:p w14:paraId="0ABCCF26" w14:textId="77777777" w:rsidR="004D7AC5" w:rsidRDefault="004D7AC5" w:rsidP="00700F8D">
            <w:pPr>
              <w:spacing w:before="100" w:beforeAutospacing="1" w:after="100" w:afterAutospacing="1"/>
              <w:rPr>
                <w:sz w:val="24"/>
                <w:szCs w:val="24"/>
              </w:rPr>
            </w:pPr>
            <w:r>
              <w:rPr>
                <w:sz w:val="24"/>
                <w:szCs w:val="24"/>
              </w:rPr>
              <w:t>|R+|</w:t>
            </w:r>
          </w:p>
        </w:tc>
        <w:tc>
          <w:tcPr>
            <w:tcW w:w="1050" w:type="dxa"/>
          </w:tcPr>
          <w:p w14:paraId="0863943D" w14:textId="77777777" w:rsidR="004D7AC5" w:rsidRDefault="004D7AC5" w:rsidP="00700F8D">
            <w:pPr>
              <w:spacing w:before="100" w:beforeAutospacing="1" w:after="100" w:afterAutospacing="1"/>
              <w:rPr>
                <w:sz w:val="24"/>
                <w:szCs w:val="24"/>
              </w:rPr>
            </w:pPr>
            <w:r>
              <w:rPr>
                <w:sz w:val="24"/>
                <w:szCs w:val="24"/>
              </w:rPr>
              <w:t>µ (R+)</w:t>
            </w:r>
          </w:p>
        </w:tc>
        <w:tc>
          <w:tcPr>
            <w:tcW w:w="1178" w:type="dxa"/>
          </w:tcPr>
          <w:p w14:paraId="6F3A9ACF" w14:textId="77777777" w:rsidR="004D7AC5" w:rsidRDefault="004D7AC5" w:rsidP="00700F8D">
            <w:pPr>
              <w:spacing w:before="100" w:beforeAutospacing="1" w:after="100" w:afterAutospacing="1"/>
              <w:rPr>
                <w:sz w:val="24"/>
                <w:szCs w:val="24"/>
              </w:rPr>
            </w:pPr>
            <w:r>
              <w:rPr>
                <w:sz w:val="24"/>
                <w:szCs w:val="24"/>
              </w:rPr>
              <w:t>σ (R+)</w:t>
            </w:r>
          </w:p>
        </w:tc>
      </w:tr>
      <w:tr w:rsidR="004D7AC5" w14:paraId="1557473E" w14:textId="77777777" w:rsidTr="00700F8D">
        <w:tc>
          <w:tcPr>
            <w:tcW w:w="1336" w:type="dxa"/>
          </w:tcPr>
          <w:p w14:paraId="00568A23" w14:textId="77777777" w:rsidR="004D7AC5" w:rsidRDefault="004D7AC5" w:rsidP="00700F8D">
            <w:pPr>
              <w:spacing w:before="100" w:beforeAutospacing="1" w:after="100" w:afterAutospacing="1"/>
              <w:rPr>
                <w:sz w:val="24"/>
                <w:szCs w:val="24"/>
              </w:rPr>
            </w:pPr>
            <w:r>
              <w:rPr>
                <w:sz w:val="24"/>
                <w:szCs w:val="24"/>
              </w:rPr>
              <w:t>Monday</w:t>
            </w:r>
          </w:p>
        </w:tc>
        <w:tc>
          <w:tcPr>
            <w:tcW w:w="906" w:type="dxa"/>
          </w:tcPr>
          <w:p w14:paraId="12FE0B6D" w14:textId="2C11B77D" w:rsidR="004D7AC5" w:rsidRDefault="003113F6" w:rsidP="00700F8D">
            <w:pPr>
              <w:spacing w:before="100" w:beforeAutospacing="1" w:after="100" w:afterAutospacing="1"/>
              <w:rPr>
                <w:sz w:val="24"/>
                <w:szCs w:val="24"/>
              </w:rPr>
            </w:pPr>
            <w:r>
              <w:rPr>
                <w:sz w:val="24"/>
                <w:szCs w:val="24"/>
              </w:rPr>
              <w:t>0.033</w:t>
            </w:r>
          </w:p>
        </w:tc>
        <w:tc>
          <w:tcPr>
            <w:tcW w:w="1043" w:type="dxa"/>
          </w:tcPr>
          <w:p w14:paraId="37091C9B" w14:textId="3297F861" w:rsidR="004D7AC5" w:rsidRDefault="003113F6" w:rsidP="00700F8D">
            <w:pPr>
              <w:spacing w:before="100" w:beforeAutospacing="1" w:after="100" w:afterAutospacing="1"/>
              <w:rPr>
                <w:sz w:val="24"/>
                <w:szCs w:val="24"/>
              </w:rPr>
            </w:pPr>
            <w:r>
              <w:rPr>
                <w:sz w:val="24"/>
                <w:szCs w:val="24"/>
              </w:rPr>
              <w:t>0.354</w:t>
            </w:r>
          </w:p>
        </w:tc>
        <w:tc>
          <w:tcPr>
            <w:tcW w:w="1030" w:type="dxa"/>
          </w:tcPr>
          <w:p w14:paraId="739B3D81" w14:textId="7580BE11" w:rsidR="004D7AC5" w:rsidRDefault="003113F6" w:rsidP="00700F8D">
            <w:pPr>
              <w:spacing w:before="100" w:beforeAutospacing="1" w:after="100" w:afterAutospacing="1"/>
              <w:rPr>
                <w:sz w:val="24"/>
                <w:szCs w:val="24"/>
              </w:rPr>
            </w:pPr>
            <w:r>
              <w:rPr>
                <w:sz w:val="24"/>
                <w:szCs w:val="24"/>
              </w:rPr>
              <w:t>23</w:t>
            </w:r>
          </w:p>
        </w:tc>
        <w:tc>
          <w:tcPr>
            <w:tcW w:w="990" w:type="dxa"/>
          </w:tcPr>
          <w:p w14:paraId="2593700E" w14:textId="4FDD3E22" w:rsidR="004D7AC5" w:rsidRDefault="003113F6" w:rsidP="00700F8D">
            <w:pPr>
              <w:spacing w:before="100" w:beforeAutospacing="1" w:after="100" w:afterAutospacing="1"/>
              <w:rPr>
                <w:sz w:val="24"/>
                <w:szCs w:val="24"/>
              </w:rPr>
            </w:pPr>
            <w:r>
              <w:rPr>
                <w:sz w:val="24"/>
                <w:szCs w:val="24"/>
              </w:rPr>
              <w:t>-0.255</w:t>
            </w:r>
          </w:p>
        </w:tc>
        <w:tc>
          <w:tcPr>
            <w:tcW w:w="1153" w:type="dxa"/>
          </w:tcPr>
          <w:p w14:paraId="243E9C09" w14:textId="3F067040" w:rsidR="004D7AC5" w:rsidRDefault="003113F6" w:rsidP="00700F8D">
            <w:pPr>
              <w:spacing w:before="100" w:beforeAutospacing="1" w:after="100" w:afterAutospacing="1"/>
              <w:rPr>
                <w:sz w:val="24"/>
                <w:szCs w:val="24"/>
              </w:rPr>
            </w:pPr>
            <w:r>
              <w:rPr>
                <w:sz w:val="24"/>
                <w:szCs w:val="24"/>
              </w:rPr>
              <w:t>0.243</w:t>
            </w:r>
          </w:p>
        </w:tc>
        <w:tc>
          <w:tcPr>
            <w:tcW w:w="1064" w:type="dxa"/>
          </w:tcPr>
          <w:p w14:paraId="10F4BBAC" w14:textId="12A18DB4" w:rsidR="004D7AC5" w:rsidRDefault="003113F6" w:rsidP="00700F8D">
            <w:pPr>
              <w:spacing w:before="100" w:beforeAutospacing="1" w:after="100" w:afterAutospacing="1"/>
              <w:rPr>
                <w:sz w:val="24"/>
                <w:szCs w:val="24"/>
              </w:rPr>
            </w:pPr>
            <w:r>
              <w:rPr>
                <w:sz w:val="24"/>
                <w:szCs w:val="24"/>
              </w:rPr>
              <w:t>25</w:t>
            </w:r>
          </w:p>
        </w:tc>
        <w:tc>
          <w:tcPr>
            <w:tcW w:w="1050" w:type="dxa"/>
          </w:tcPr>
          <w:p w14:paraId="17D06405" w14:textId="223F16BC" w:rsidR="004D7AC5" w:rsidRDefault="003113F6" w:rsidP="00700F8D">
            <w:pPr>
              <w:spacing w:before="100" w:beforeAutospacing="1" w:after="100" w:afterAutospacing="1"/>
              <w:rPr>
                <w:sz w:val="24"/>
                <w:szCs w:val="24"/>
              </w:rPr>
            </w:pPr>
            <w:r>
              <w:rPr>
                <w:sz w:val="24"/>
                <w:szCs w:val="24"/>
              </w:rPr>
              <w:t>0.298</w:t>
            </w:r>
          </w:p>
        </w:tc>
        <w:tc>
          <w:tcPr>
            <w:tcW w:w="1178" w:type="dxa"/>
          </w:tcPr>
          <w:p w14:paraId="3099BF93" w14:textId="6C450BD4" w:rsidR="004D7AC5" w:rsidRDefault="003113F6" w:rsidP="00700F8D">
            <w:pPr>
              <w:spacing w:before="100" w:beforeAutospacing="1" w:after="100" w:afterAutospacing="1"/>
              <w:rPr>
                <w:sz w:val="24"/>
                <w:szCs w:val="24"/>
              </w:rPr>
            </w:pPr>
            <w:r>
              <w:rPr>
                <w:sz w:val="24"/>
                <w:szCs w:val="24"/>
              </w:rPr>
              <w:t>0.199</w:t>
            </w:r>
          </w:p>
        </w:tc>
      </w:tr>
      <w:tr w:rsidR="004D7AC5" w14:paraId="6A0B0A82" w14:textId="77777777" w:rsidTr="00700F8D">
        <w:tc>
          <w:tcPr>
            <w:tcW w:w="1336" w:type="dxa"/>
          </w:tcPr>
          <w:p w14:paraId="5054CB06" w14:textId="77777777" w:rsidR="004D7AC5" w:rsidRDefault="004D7AC5" w:rsidP="00700F8D">
            <w:pPr>
              <w:spacing w:before="100" w:beforeAutospacing="1" w:after="100" w:afterAutospacing="1"/>
              <w:rPr>
                <w:sz w:val="24"/>
                <w:szCs w:val="24"/>
              </w:rPr>
            </w:pPr>
            <w:r>
              <w:rPr>
                <w:sz w:val="24"/>
                <w:szCs w:val="24"/>
              </w:rPr>
              <w:t>Tuesday</w:t>
            </w:r>
          </w:p>
        </w:tc>
        <w:tc>
          <w:tcPr>
            <w:tcW w:w="906" w:type="dxa"/>
          </w:tcPr>
          <w:p w14:paraId="5FFD732E" w14:textId="1932A91D" w:rsidR="004D7AC5" w:rsidRDefault="002F66F2" w:rsidP="00700F8D">
            <w:pPr>
              <w:spacing w:before="100" w:beforeAutospacing="1" w:after="100" w:afterAutospacing="1"/>
              <w:rPr>
                <w:sz w:val="24"/>
                <w:szCs w:val="24"/>
              </w:rPr>
            </w:pPr>
            <w:r>
              <w:rPr>
                <w:sz w:val="24"/>
                <w:szCs w:val="24"/>
              </w:rPr>
              <w:t>0.040</w:t>
            </w:r>
          </w:p>
        </w:tc>
        <w:tc>
          <w:tcPr>
            <w:tcW w:w="1043" w:type="dxa"/>
          </w:tcPr>
          <w:p w14:paraId="193888ED" w14:textId="2D182E15" w:rsidR="004D7AC5" w:rsidRDefault="002F66F2" w:rsidP="00700F8D">
            <w:pPr>
              <w:spacing w:before="100" w:beforeAutospacing="1" w:after="100" w:afterAutospacing="1"/>
              <w:rPr>
                <w:sz w:val="24"/>
                <w:szCs w:val="24"/>
              </w:rPr>
            </w:pPr>
            <w:r>
              <w:rPr>
                <w:sz w:val="24"/>
                <w:szCs w:val="24"/>
              </w:rPr>
              <w:t>0.276</w:t>
            </w:r>
          </w:p>
        </w:tc>
        <w:tc>
          <w:tcPr>
            <w:tcW w:w="1030" w:type="dxa"/>
          </w:tcPr>
          <w:p w14:paraId="28E99E14" w14:textId="62FFB6AC" w:rsidR="004D7AC5" w:rsidRDefault="002F66F2" w:rsidP="00700F8D">
            <w:pPr>
              <w:spacing w:before="100" w:beforeAutospacing="1" w:after="100" w:afterAutospacing="1"/>
              <w:rPr>
                <w:sz w:val="24"/>
                <w:szCs w:val="24"/>
              </w:rPr>
            </w:pPr>
            <w:r>
              <w:rPr>
                <w:sz w:val="24"/>
                <w:szCs w:val="24"/>
              </w:rPr>
              <w:t>24</w:t>
            </w:r>
          </w:p>
        </w:tc>
        <w:tc>
          <w:tcPr>
            <w:tcW w:w="990" w:type="dxa"/>
          </w:tcPr>
          <w:p w14:paraId="25621EAA" w14:textId="2B92A88C" w:rsidR="004D7AC5" w:rsidRDefault="002F66F2" w:rsidP="00700F8D">
            <w:pPr>
              <w:spacing w:before="100" w:beforeAutospacing="1" w:after="100" w:afterAutospacing="1"/>
              <w:rPr>
                <w:sz w:val="24"/>
                <w:szCs w:val="24"/>
              </w:rPr>
            </w:pPr>
            <w:r>
              <w:rPr>
                <w:sz w:val="24"/>
                <w:szCs w:val="24"/>
              </w:rPr>
              <w:t>-0.197</w:t>
            </w:r>
          </w:p>
        </w:tc>
        <w:tc>
          <w:tcPr>
            <w:tcW w:w="1153" w:type="dxa"/>
          </w:tcPr>
          <w:p w14:paraId="403F187B" w14:textId="57E95C34" w:rsidR="004D7AC5" w:rsidRDefault="002F66F2" w:rsidP="00700F8D">
            <w:pPr>
              <w:spacing w:before="100" w:beforeAutospacing="1" w:after="100" w:afterAutospacing="1"/>
              <w:rPr>
                <w:sz w:val="24"/>
                <w:szCs w:val="24"/>
              </w:rPr>
            </w:pPr>
            <w:r>
              <w:rPr>
                <w:sz w:val="24"/>
                <w:szCs w:val="24"/>
              </w:rPr>
              <w:t>0.128</w:t>
            </w:r>
          </w:p>
        </w:tc>
        <w:tc>
          <w:tcPr>
            <w:tcW w:w="1064" w:type="dxa"/>
          </w:tcPr>
          <w:p w14:paraId="4F9AED6A" w14:textId="78EE5C05" w:rsidR="004D7AC5" w:rsidRDefault="002F66F2" w:rsidP="00700F8D">
            <w:pPr>
              <w:spacing w:before="100" w:beforeAutospacing="1" w:after="100" w:afterAutospacing="1"/>
              <w:rPr>
                <w:sz w:val="24"/>
                <w:szCs w:val="24"/>
              </w:rPr>
            </w:pPr>
            <w:r>
              <w:rPr>
                <w:sz w:val="24"/>
                <w:szCs w:val="24"/>
              </w:rPr>
              <w:t>28</w:t>
            </w:r>
          </w:p>
        </w:tc>
        <w:tc>
          <w:tcPr>
            <w:tcW w:w="1050" w:type="dxa"/>
          </w:tcPr>
          <w:p w14:paraId="0592E755" w14:textId="648E98DB" w:rsidR="004D7AC5" w:rsidRDefault="002F66F2" w:rsidP="00700F8D">
            <w:pPr>
              <w:spacing w:before="100" w:beforeAutospacing="1" w:after="100" w:afterAutospacing="1"/>
              <w:rPr>
                <w:sz w:val="24"/>
                <w:szCs w:val="24"/>
              </w:rPr>
            </w:pPr>
            <w:r>
              <w:rPr>
                <w:sz w:val="24"/>
                <w:szCs w:val="24"/>
              </w:rPr>
              <w:t>0.243</w:t>
            </w:r>
          </w:p>
        </w:tc>
        <w:tc>
          <w:tcPr>
            <w:tcW w:w="1178" w:type="dxa"/>
          </w:tcPr>
          <w:p w14:paraId="6FC169F7" w14:textId="6A8BDDFA" w:rsidR="004D7AC5" w:rsidRDefault="002F66F2" w:rsidP="00700F8D">
            <w:pPr>
              <w:spacing w:before="100" w:beforeAutospacing="1" w:after="100" w:afterAutospacing="1"/>
              <w:rPr>
                <w:sz w:val="24"/>
                <w:szCs w:val="24"/>
              </w:rPr>
            </w:pPr>
            <w:r>
              <w:rPr>
                <w:sz w:val="24"/>
                <w:szCs w:val="24"/>
              </w:rPr>
              <w:t>0.194</w:t>
            </w:r>
          </w:p>
        </w:tc>
      </w:tr>
      <w:tr w:rsidR="004D7AC5" w14:paraId="126695D9" w14:textId="77777777" w:rsidTr="00700F8D">
        <w:tc>
          <w:tcPr>
            <w:tcW w:w="1336" w:type="dxa"/>
          </w:tcPr>
          <w:p w14:paraId="449F1F14" w14:textId="77777777" w:rsidR="004D7AC5" w:rsidRDefault="004D7AC5" w:rsidP="00700F8D">
            <w:pPr>
              <w:spacing w:before="100" w:beforeAutospacing="1" w:after="100" w:afterAutospacing="1"/>
              <w:rPr>
                <w:sz w:val="24"/>
                <w:szCs w:val="24"/>
              </w:rPr>
            </w:pPr>
            <w:r>
              <w:rPr>
                <w:sz w:val="24"/>
                <w:szCs w:val="24"/>
              </w:rPr>
              <w:t>Wednesday</w:t>
            </w:r>
          </w:p>
        </w:tc>
        <w:tc>
          <w:tcPr>
            <w:tcW w:w="906" w:type="dxa"/>
          </w:tcPr>
          <w:p w14:paraId="277813CA" w14:textId="6677B9AD" w:rsidR="004D7AC5" w:rsidRDefault="002F66F2" w:rsidP="00700F8D">
            <w:pPr>
              <w:spacing w:before="100" w:beforeAutospacing="1" w:after="100" w:afterAutospacing="1"/>
              <w:rPr>
                <w:sz w:val="24"/>
                <w:szCs w:val="24"/>
              </w:rPr>
            </w:pPr>
            <w:r>
              <w:rPr>
                <w:sz w:val="24"/>
                <w:szCs w:val="24"/>
              </w:rPr>
              <w:t>0.017</w:t>
            </w:r>
          </w:p>
        </w:tc>
        <w:tc>
          <w:tcPr>
            <w:tcW w:w="1043" w:type="dxa"/>
          </w:tcPr>
          <w:p w14:paraId="449BF7D6" w14:textId="06C9A1CA" w:rsidR="004D7AC5" w:rsidRDefault="002F66F2" w:rsidP="00700F8D">
            <w:pPr>
              <w:spacing w:before="100" w:beforeAutospacing="1" w:after="100" w:afterAutospacing="1"/>
              <w:rPr>
                <w:sz w:val="24"/>
                <w:szCs w:val="24"/>
              </w:rPr>
            </w:pPr>
            <w:r>
              <w:rPr>
                <w:sz w:val="24"/>
                <w:szCs w:val="24"/>
              </w:rPr>
              <w:t>0.257</w:t>
            </w:r>
          </w:p>
        </w:tc>
        <w:tc>
          <w:tcPr>
            <w:tcW w:w="1030" w:type="dxa"/>
          </w:tcPr>
          <w:p w14:paraId="2E7FA336" w14:textId="287E9957" w:rsidR="004D7AC5" w:rsidRDefault="002F66F2" w:rsidP="00700F8D">
            <w:pPr>
              <w:spacing w:before="100" w:beforeAutospacing="1" w:after="100" w:afterAutospacing="1"/>
              <w:rPr>
                <w:sz w:val="24"/>
                <w:szCs w:val="24"/>
              </w:rPr>
            </w:pPr>
            <w:r>
              <w:rPr>
                <w:sz w:val="24"/>
                <w:szCs w:val="24"/>
              </w:rPr>
              <w:t>24</w:t>
            </w:r>
          </w:p>
        </w:tc>
        <w:tc>
          <w:tcPr>
            <w:tcW w:w="990" w:type="dxa"/>
          </w:tcPr>
          <w:p w14:paraId="71A5199E" w14:textId="0277132B" w:rsidR="004D7AC5" w:rsidRDefault="002F66F2" w:rsidP="00700F8D">
            <w:pPr>
              <w:spacing w:before="100" w:beforeAutospacing="1" w:after="100" w:afterAutospacing="1"/>
              <w:rPr>
                <w:sz w:val="24"/>
                <w:szCs w:val="24"/>
              </w:rPr>
            </w:pPr>
            <w:r>
              <w:rPr>
                <w:sz w:val="24"/>
                <w:szCs w:val="24"/>
              </w:rPr>
              <w:t>-0.200</w:t>
            </w:r>
          </w:p>
        </w:tc>
        <w:tc>
          <w:tcPr>
            <w:tcW w:w="1153" w:type="dxa"/>
          </w:tcPr>
          <w:p w14:paraId="65D4BBC8" w14:textId="1DC97E9B" w:rsidR="004D7AC5" w:rsidRDefault="002F66F2" w:rsidP="00700F8D">
            <w:pPr>
              <w:spacing w:before="100" w:beforeAutospacing="1" w:after="100" w:afterAutospacing="1"/>
              <w:rPr>
                <w:sz w:val="24"/>
                <w:szCs w:val="24"/>
              </w:rPr>
            </w:pPr>
            <w:r>
              <w:rPr>
                <w:sz w:val="24"/>
                <w:szCs w:val="24"/>
              </w:rPr>
              <w:t>0.153</w:t>
            </w:r>
          </w:p>
        </w:tc>
        <w:tc>
          <w:tcPr>
            <w:tcW w:w="1064" w:type="dxa"/>
          </w:tcPr>
          <w:p w14:paraId="2D34CB63" w14:textId="7543A4CF" w:rsidR="004D7AC5" w:rsidRDefault="002F66F2" w:rsidP="00700F8D">
            <w:pPr>
              <w:spacing w:before="100" w:beforeAutospacing="1" w:after="100" w:afterAutospacing="1"/>
              <w:rPr>
                <w:sz w:val="24"/>
                <w:szCs w:val="24"/>
              </w:rPr>
            </w:pPr>
            <w:r>
              <w:rPr>
                <w:sz w:val="24"/>
                <w:szCs w:val="24"/>
              </w:rPr>
              <w:t>28</w:t>
            </w:r>
          </w:p>
        </w:tc>
        <w:tc>
          <w:tcPr>
            <w:tcW w:w="1050" w:type="dxa"/>
          </w:tcPr>
          <w:p w14:paraId="5D6B65BC" w14:textId="0D80CDA2" w:rsidR="004D7AC5" w:rsidRDefault="002F66F2" w:rsidP="00700F8D">
            <w:pPr>
              <w:spacing w:before="100" w:beforeAutospacing="1" w:after="100" w:afterAutospacing="1"/>
              <w:rPr>
                <w:sz w:val="24"/>
                <w:szCs w:val="24"/>
              </w:rPr>
            </w:pPr>
            <w:r>
              <w:rPr>
                <w:sz w:val="24"/>
                <w:szCs w:val="24"/>
              </w:rPr>
              <w:t>0.202</w:t>
            </w:r>
          </w:p>
        </w:tc>
        <w:tc>
          <w:tcPr>
            <w:tcW w:w="1178" w:type="dxa"/>
          </w:tcPr>
          <w:p w14:paraId="7C2AD627" w14:textId="359DF085" w:rsidR="004D7AC5" w:rsidRDefault="002F66F2" w:rsidP="00700F8D">
            <w:pPr>
              <w:spacing w:before="100" w:beforeAutospacing="1" w:after="100" w:afterAutospacing="1"/>
              <w:rPr>
                <w:sz w:val="24"/>
                <w:szCs w:val="24"/>
              </w:rPr>
            </w:pPr>
            <w:r>
              <w:rPr>
                <w:sz w:val="24"/>
                <w:szCs w:val="24"/>
              </w:rPr>
              <w:t>0.170</w:t>
            </w:r>
          </w:p>
        </w:tc>
      </w:tr>
      <w:tr w:rsidR="004D7AC5" w14:paraId="6873B5C2" w14:textId="77777777" w:rsidTr="00700F8D">
        <w:tc>
          <w:tcPr>
            <w:tcW w:w="1336" w:type="dxa"/>
          </w:tcPr>
          <w:p w14:paraId="048F6D18" w14:textId="77777777" w:rsidR="004D7AC5" w:rsidRDefault="004D7AC5" w:rsidP="00700F8D">
            <w:pPr>
              <w:spacing w:before="100" w:beforeAutospacing="1" w:after="100" w:afterAutospacing="1"/>
              <w:rPr>
                <w:sz w:val="24"/>
                <w:szCs w:val="24"/>
              </w:rPr>
            </w:pPr>
            <w:r>
              <w:rPr>
                <w:sz w:val="24"/>
                <w:szCs w:val="24"/>
              </w:rPr>
              <w:t>Thursday</w:t>
            </w:r>
          </w:p>
        </w:tc>
        <w:tc>
          <w:tcPr>
            <w:tcW w:w="906" w:type="dxa"/>
          </w:tcPr>
          <w:p w14:paraId="0D58DB3C" w14:textId="051BB456" w:rsidR="004D7AC5" w:rsidRDefault="003113F6" w:rsidP="00700F8D">
            <w:pPr>
              <w:spacing w:before="100" w:beforeAutospacing="1" w:after="100" w:afterAutospacing="1"/>
              <w:rPr>
                <w:sz w:val="24"/>
                <w:szCs w:val="24"/>
              </w:rPr>
            </w:pPr>
            <w:r>
              <w:rPr>
                <w:sz w:val="24"/>
                <w:szCs w:val="24"/>
              </w:rPr>
              <w:t>-0.286</w:t>
            </w:r>
          </w:p>
        </w:tc>
        <w:tc>
          <w:tcPr>
            <w:tcW w:w="1043" w:type="dxa"/>
          </w:tcPr>
          <w:p w14:paraId="24DF320A" w14:textId="42CE9182" w:rsidR="004D7AC5" w:rsidRDefault="003113F6" w:rsidP="00700F8D">
            <w:pPr>
              <w:spacing w:before="100" w:beforeAutospacing="1" w:after="100" w:afterAutospacing="1"/>
              <w:rPr>
                <w:sz w:val="24"/>
                <w:szCs w:val="24"/>
              </w:rPr>
            </w:pPr>
            <w:r>
              <w:rPr>
                <w:sz w:val="24"/>
                <w:szCs w:val="24"/>
              </w:rPr>
              <w:t>1.981</w:t>
            </w:r>
          </w:p>
        </w:tc>
        <w:tc>
          <w:tcPr>
            <w:tcW w:w="1030" w:type="dxa"/>
          </w:tcPr>
          <w:p w14:paraId="218F67AD" w14:textId="641F7513" w:rsidR="004D7AC5" w:rsidRDefault="003113F6" w:rsidP="00700F8D">
            <w:pPr>
              <w:spacing w:before="100" w:beforeAutospacing="1" w:after="100" w:afterAutospacing="1"/>
              <w:rPr>
                <w:sz w:val="24"/>
                <w:szCs w:val="24"/>
              </w:rPr>
            </w:pPr>
            <w:r>
              <w:rPr>
                <w:sz w:val="24"/>
                <w:szCs w:val="24"/>
              </w:rPr>
              <w:t>27</w:t>
            </w:r>
          </w:p>
        </w:tc>
        <w:tc>
          <w:tcPr>
            <w:tcW w:w="990" w:type="dxa"/>
          </w:tcPr>
          <w:p w14:paraId="15891A9D" w14:textId="42C1EF2E" w:rsidR="004D7AC5" w:rsidRDefault="003113F6" w:rsidP="00700F8D">
            <w:pPr>
              <w:spacing w:before="100" w:beforeAutospacing="1" w:after="100" w:afterAutospacing="1"/>
              <w:rPr>
                <w:sz w:val="24"/>
                <w:szCs w:val="24"/>
              </w:rPr>
            </w:pPr>
            <w:r>
              <w:rPr>
                <w:sz w:val="24"/>
                <w:szCs w:val="24"/>
              </w:rPr>
              <w:t>-0.733</w:t>
            </w:r>
          </w:p>
        </w:tc>
        <w:tc>
          <w:tcPr>
            <w:tcW w:w="1153" w:type="dxa"/>
          </w:tcPr>
          <w:p w14:paraId="47CEA671" w14:textId="53C0269A" w:rsidR="004D7AC5" w:rsidRDefault="003113F6" w:rsidP="00700F8D">
            <w:pPr>
              <w:spacing w:before="100" w:beforeAutospacing="1" w:after="100" w:afterAutospacing="1"/>
              <w:rPr>
                <w:sz w:val="24"/>
                <w:szCs w:val="24"/>
              </w:rPr>
            </w:pPr>
            <w:r>
              <w:rPr>
                <w:sz w:val="24"/>
                <w:szCs w:val="24"/>
              </w:rPr>
              <w:t>2.662</w:t>
            </w:r>
          </w:p>
        </w:tc>
        <w:tc>
          <w:tcPr>
            <w:tcW w:w="1064" w:type="dxa"/>
          </w:tcPr>
          <w:p w14:paraId="5DD419BC" w14:textId="4432411D" w:rsidR="004D7AC5" w:rsidRDefault="003113F6" w:rsidP="00700F8D">
            <w:pPr>
              <w:spacing w:before="100" w:beforeAutospacing="1" w:after="100" w:afterAutospacing="1"/>
              <w:rPr>
                <w:sz w:val="24"/>
                <w:szCs w:val="24"/>
              </w:rPr>
            </w:pPr>
            <w:r>
              <w:rPr>
                <w:sz w:val="24"/>
                <w:szCs w:val="24"/>
              </w:rPr>
              <w:t>25</w:t>
            </w:r>
          </w:p>
        </w:tc>
        <w:tc>
          <w:tcPr>
            <w:tcW w:w="1050" w:type="dxa"/>
          </w:tcPr>
          <w:p w14:paraId="2CEC3596" w14:textId="198E6D2E" w:rsidR="004D7AC5" w:rsidRDefault="003113F6" w:rsidP="00700F8D">
            <w:pPr>
              <w:spacing w:before="100" w:beforeAutospacing="1" w:after="100" w:afterAutospacing="1"/>
              <w:rPr>
                <w:sz w:val="24"/>
                <w:szCs w:val="24"/>
              </w:rPr>
            </w:pPr>
            <w:r>
              <w:rPr>
                <w:sz w:val="24"/>
                <w:szCs w:val="24"/>
              </w:rPr>
              <w:t>0.198</w:t>
            </w:r>
          </w:p>
        </w:tc>
        <w:tc>
          <w:tcPr>
            <w:tcW w:w="1178" w:type="dxa"/>
          </w:tcPr>
          <w:p w14:paraId="7CD091BB" w14:textId="6ED0C2A6" w:rsidR="004D7AC5" w:rsidRDefault="003113F6" w:rsidP="00700F8D">
            <w:pPr>
              <w:spacing w:before="100" w:beforeAutospacing="1" w:after="100" w:afterAutospacing="1"/>
              <w:rPr>
                <w:sz w:val="24"/>
                <w:szCs w:val="24"/>
              </w:rPr>
            </w:pPr>
            <w:r>
              <w:rPr>
                <w:sz w:val="24"/>
                <w:szCs w:val="24"/>
              </w:rPr>
              <w:t>0.250</w:t>
            </w:r>
          </w:p>
        </w:tc>
      </w:tr>
      <w:tr w:rsidR="004D7AC5" w14:paraId="0CA6C15C" w14:textId="77777777" w:rsidTr="00700F8D">
        <w:tc>
          <w:tcPr>
            <w:tcW w:w="1336" w:type="dxa"/>
          </w:tcPr>
          <w:p w14:paraId="3A10B303" w14:textId="77777777" w:rsidR="004D7AC5" w:rsidRDefault="004D7AC5" w:rsidP="00700F8D">
            <w:pPr>
              <w:spacing w:before="100" w:beforeAutospacing="1" w:after="100" w:afterAutospacing="1"/>
              <w:rPr>
                <w:sz w:val="24"/>
                <w:szCs w:val="24"/>
              </w:rPr>
            </w:pPr>
            <w:r>
              <w:rPr>
                <w:sz w:val="24"/>
                <w:szCs w:val="24"/>
              </w:rPr>
              <w:t>Friday</w:t>
            </w:r>
          </w:p>
        </w:tc>
        <w:tc>
          <w:tcPr>
            <w:tcW w:w="906" w:type="dxa"/>
          </w:tcPr>
          <w:p w14:paraId="2DB04445" w14:textId="117A3DC7" w:rsidR="004D7AC5" w:rsidRDefault="003113F6" w:rsidP="00700F8D">
            <w:pPr>
              <w:spacing w:before="100" w:beforeAutospacing="1" w:after="100" w:afterAutospacing="1"/>
              <w:rPr>
                <w:sz w:val="24"/>
                <w:szCs w:val="24"/>
              </w:rPr>
            </w:pPr>
            <w:r>
              <w:rPr>
                <w:sz w:val="24"/>
                <w:szCs w:val="24"/>
              </w:rPr>
              <w:t>-0.028</w:t>
            </w:r>
          </w:p>
        </w:tc>
        <w:tc>
          <w:tcPr>
            <w:tcW w:w="1043" w:type="dxa"/>
          </w:tcPr>
          <w:p w14:paraId="5E37DE29" w14:textId="48F013AA" w:rsidR="004D7AC5" w:rsidRDefault="003113F6" w:rsidP="00700F8D">
            <w:pPr>
              <w:spacing w:before="100" w:beforeAutospacing="1" w:after="100" w:afterAutospacing="1"/>
              <w:rPr>
                <w:sz w:val="24"/>
                <w:szCs w:val="24"/>
              </w:rPr>
            </w:pPr>
            <w:r>
              <w:rPr>
                <w:sz w:val="24"/>
                <w:szCs w:val="24"/>
              </w:rPr>
              <w:t>0.224</w:t>
            </w:r>
          </w:p>
        </w:tc>
        <w:tc>
          <w:tcPr>
            <w:tcW w:w="1030" w:type="dxa"/>
          </w:tcPr>
          <w:p w14:paraId="2052B598" w14:textId="5660E2D7" w:rsidR="004D7AC5" w:rsidRDefault="003113F6" w:rsidP="00700F8D">
            <w:pPr>
              <w:spacing w:before="100" w:beforeAutospacing="1" w:after="100" w:afterAutospacing="1"/>
              <w:rPr>
                <w:sz w:val="24"/>
                <w:szCs w:val="24"/>
              </w:rPr>
            </w:pPr>
            <w:r>
              <w:rPr>
                <w:sz w:val="24"/>
                <w:szCs w:val="24"/>
              </w:rPr>
              <w:t>30</w:t>
            </w:r>
          </w:p>
        </w:tc>
        <w:tc>
          <w:tcPr>
            <w:tcW w:w="990" w:type="dxa"/>
          </w:tcPr>
          <w:p w14:paraId="200D54DF" w14:textId="5F11556A" w:rsidR="004D7AC5" w:rsidRDefault="003113F6" w:rsidP="00700F8D">
            <w:pPr>
              <w:spacing w:before="100" w:beforeAutospacing="1" w:after="100" w:afterAutospacing="1"/>
              <w:rPr>
                <w:sz w:val="24"/>
                <w:szCs w:val="24"/>
              </w:rPr>
            </w:pPr>
            <w:r>
              <w:rPr>
                <w:sz w:val="24"/>
                <w:szCs w:val="24"/>
              </w:rPr>
              <w:t>-0.163</w:t>
            </w:r>
          </w:p>
        </w:tc>
        <w:tc>
          <w:tcPr>
            <w:tcW w:w="1153" w:type="dxa"/>
          </w:tcPr>
          <w:p w14:paraId="3A7DC1E2" w14:textId="0DDF6AFA" w:rsidR="004D7AC5" w:rsidRDefault="003113F6" w:rsidP="00700F8D">
            <w:pPr>
              <w:spacing w:before="100" w:beforeAutospacing="1" w:after="100" w:afterAutospacing="1"/>
              <w:rPr>
                <w:sz w:val="24"/>
                <w:szCs w:val="24"/>
              </w:rPr>
            </w:pPr>
            <w:r>
              <w:rPr>
                <w:sz w:val="24"/>
                <w:szCs w:val="24"/>
              </w:rPr>
              <w:t>0.142</w:t>
            </w:r>
          </w:p>
        </w:tc>
        <w:tc>
          <w:tcPr>
            <w:tcW w:w="1064" w:type="dxa"/>
          </w:tcPr>
          <w:p w14:paraId="0583D0E6" w14:textId="5BBDBFD2" w:rsidR="004D7AC5" w:rsidRDefault="003113F6" w:rsidP="00700F8D">
            <w:pPr>
              <w:spacing w:before="100" w:beforeAutospacing="1" w:after="100" w:afterAutospacing="1"/>
              <w:rPr>
                <w:sz w:val="24"/>
                <w:szCs w:val="24"/>
              </w:rPr>
            </w:pPr>
            <w:r>
              <w:rPr>
                <w:sz w:val="24"/>
                <w:szCs w:val="24"/>
              </w:rPr>
              <w:t>19</w:t>
            </w:r>
          </w:p>
        </w:tc>
        <w:tc>
          <w:tcPr>
            <w:tcW w:w="1050" w:type="dxa"/>
          </w:tcPr>
          <w:p w14:paraId="2CF1BA35" w14:textId="1C8DF086" w:rsidR="004D7AC5" w:rsidRDefault="003113F6" w:rsidP="00700F8D">
            <w:pPr>
              <w:spacing w:before="100" w:beforeAutospacing="1" w:after="100" w:afterAutospacing="1"/>
              <w:rPr>
                <w:sz w:val="24"/>
                <w:szCs w:val="24"/>
              </w:rPr>
            </w:pPr>
            <w:r>
              <w:rPr>
                <w:sz w:val="24"/>
                <w:szCs w:val="24"/>
              </w:rPr>
              <w:t>0.186</w:t>
            </w:r>
          </w:p>
        </w:tc>
        <w:tc>
          <w:tcPr>
            <w:tcW w:w="1178" w:type="dxa"/>
          </w:tcPr>
          <w:p w14:paraId="50815500" w14:textId="429B402B" w:rsidR="004D7AC5" w:rsidRDefault="003113F6" w:rsidP="00700F8D">
            <w:pPr>
              <w:spacing w:before="100" w:beforeAutospacing="1" w:after="100" w:afterAutospacing="1"/>
              <w:rPr>
                <w:sz w:val="24"/>
                <w:szCs w:val="24"/>
              </w:rPr>
            </w:pPr>
            <w:r>
              <w:rPr>
                <w:sz w:val="24"/>
                <w:szCs w:val="24"/>
              </w:rPr>
              <w:t>0.152</w:t>
            </w:r>
          </w:p>
        </w:tc>
      </w:tr>
    </w:tbl>
    <w:p w14:paraId="7F2852B2" w14:textId="77777777" w:rsidR="004D7AC5" w:rsidRPr="004D7AC5" w:rsidRDefault="004D7AC5" w:rsidP="004D7AC5">
      <w:pPr>
        <w:spacing w:before="100" w:beforeAutospacing="1" w:after="100" w:afterAutospacing="1"/>
        <w:rPr>
          <w:sz w:val="24"/>
          <w:szCs w:val="24"/>
        </w:rPr>
      </w:pPr>
    </w:p>
    <w:p w14:paraId="36DEB53C" w14:textId="3C25AE59" w:rsidR="004B4F7C" w:rsidRDefault="004B4F7C" w:rsidP="004B4F7C">
      <w:pPr>
        <w:pStyle w:val="ListParagraph"/>
        <w:numPr>
          <w:ilvl w:val="0"/>
          <w:numId w:val="16"/>
        </w:numPr>
        <w:spacing w:before="100" w:beforeAutospacing="1" w:after="100" w:afterAutospacing="1"/>
        <w:rPr>
          <w:sz w:val="24"/>
          <w:szCs w:val="24"/>
        </w:rPr>
      </w:pPr>
      <w:r w:rsidRPr="004B4F7C">
        <w:rPr>
          <w:sz w:val="24"/>
          <w:szCs w:val="24"/>
        </w:rPr>
        <w:t>are there more days with negative or non-negative returns?</w:t>
      </w:r>
    </w:p>
    <w:p w14:paraId="0FBFD4C5" w14:textId="6EC31616" w:rsidR="004B4F7C" w:rsidRDefault="004B4F7C" w:rsidP="004B4F7C">
      <w:pPr>
        <w:pStyle w:val="ListParagraph"/>
        <w:numPr>
          <w:ilvl w:val="1"/>
          <w:numId w:val="16"/>
        </w:numPr>
        <w:spacing w:before="100" w:beforeAutospacing="1" w:after="100" w:afterAutospacing="1"/>
        <w:rPr>
          <w:sz w:val="24"/>
          <w:szCs w:val="24"/>
        </w:rPr>
      </w:pPr>
      <w:r>
        <w:rPr>
          <w:sz w:val="24"/>
          <w:szCs w:val="24"/>
        </w:rPr>
        <w:t>There are more negative days</w:t>
      </w:r>
      <w:r w:rsidR="00611E3E">
        <w:rPr>
          <w:sz w:val="24"/>
          <w:szCs w:val="24"/>
        </w:rPr>
        <w:t>.</w:t>
      </w:r>
    </w:p>
    <w:p w14:paraId="504D958F" w14:textId="4D3332BE" w:rsidR="004B4F7C" w:rsidRDefault="004B4F7C" w:rsidP="004B4F7C">
      <w:pPr>
        <w:pStyle w:val="ListParagraph"/>
        <w:numPr>
          <w:ilvl w:val="0"/>
          <w:numId w:val="16"/>
        </w:numPr>
        <w:spacing w:before="100" w:beforeAutospacing="1" w:after="100" w:afterAutospacing="1"/>
        <w:rPr>
          <w:sz w:val="24"/>
          <w:szCs w:val="24"/>
        </w:rPr>
      </w:pPr>
      <w:r w:rsidRPr="004B4F7C">
        <w:rPr>
          <w:sz w:val="24"/>
          <w:szCs w:val="24"/>
        </w:rPr>
        <w:t>does your stock lose more on a "down" day than it gain on an "up" days.</w:t>
      </w:r>
    </w:p>
    <w:p w14:paraId="402E7A77" w14:textId="1A32F597" w:rsidR="00611E3E" w:rsidRDefault="00611E3E" w:rsidP="00611E3E">
      <w:pPr>
        <w:pStyle w:val="ListParagraph"/>
        <w:numPr>
          <w:ilvl w:val="1"/>
          <w:numId w:val="16"/>
        </w:numPr>
        <w:spacing w:before="100" w:beforeAutospacing="1" w:after="100" w:afterAutospacing="1"/>
        <w:rPr>
          <w:sz w:val="24"/>
          <w:szCs w:val="24"/>
        </w:rPr>
      </w:pPr>
      <w:r>
        <w:rPr>
          <w:sz w:val="24"/>
          <w:szCs w:val="24"/>
        </w:rPr>
        <w:t>The average gain on an “up” day is about $0.236, and the average loss on a “down” day is about $0.241, so the down days are worse.</w:t>
      </w:r>
    </w:p>
    <w:p w14:paraId="0AB7DB60" w14:textId="569C0BED" w:rsidR="004B4F7C" w:rsidRDefault="004B4F7C" w:rsidP="004B4F7C">
      <w:pPr>
        <w:pStyle w:val="ListParagraph"/>
        <w:numPr>
          <w:ilvl w:val="0"/>
          <w:numId w:val="16"/>
        </w:numPr>
        <w:spacing w:before="100" w:beforeAutospacing="1" w:after="100" w:afterAutospacing="1"/>
        <w:rPr>
          <w:sz w:val="24"/>
          <w:szCs w:val="24"/>
        </w:rPr>
      </w:pPr>
      <w:r w:rsidRPr="004B4F7C">
        <w:rPr>
          <w:sz w:val="24"/>
          <w:szCs w:val="24"/>
        </w:rPr>
        <w:t>are these results the same across days of the week?</w:t>
      </w:r>
    </w:p>
    <w:p w14:paraId="3B825FB6" w14:textId="086B2DA3" w:rsidR="00E74F77" w:rsidRDefault="009E0E0B" w:rsidP="00E74F77">
      <w:pPr>
        <w:pStyle w:val="ListParagraph"/>
        <w:numPr>
          <w:ilvl w:val="1"/>
          <w:numId w:val="16"/>
        </w:numPr>
        <w:spacing w:before="100" w:beforeAutospacing="1" w:after="100" w:afterAutospacing="1"/>
        <w:rPr>
          <w:sz w:val="24"/>
          <w:szCs w:val="24"/>
        </w:rPr>
      </w:pPr>
      <w:r>
        <w:rPr>
          <w:sz w:val="24"/>
          <w:szCs w:val="24"/>
        </w:rPr>
        <w:t>The only day that is consistently more negative across all of the years and with more negative days is Thursday, otherwise these trends do no maintain year to year</w:t>
      </w:r>
      <w:r w:rsidR="003B1D08">
        <w:rPr>
          <w:sz w:val="24"/>
          <w:szCs w:val="24"/>
        </w:rPr>
        <w:t>.</w:t>
      </w:r>
    </w:p>
    <w:p w14:paraId="16143501" w14:textId="77777777" w:rsidR="00F6368E" w:rsidRDefault="00F6368E">
      <w:pPr>
        <w:rPr>
          <w:b/>
          <w:bCs/>
          <w:sz w:val="24"/>
          <w:szCs w:val="24"/>
        </w:rPr>
      </w:pPr>
      <w:r>
        <w:rPr>
          <w:b/>
          <w:bCs/>
          <w:sz w:val="24"/>
          <w:szCs w:val="24"/>
        </w:rPr>
        <w:br w:type="page"/>
      </w:r>
    </w:p>
    <w:p w14:paraId="7BBD21EA" w14:textId="5CF2C122" w:rsidR="00F6368E" w:rsidRDefault="00F6368E" w:rsidP="00F6368E">
      <w:pPr>
        <w:spacing w:before="100" w:beforeAutospacing="1" w:after="100" w:afterAutospacing="1"/>
        <w:rPr>
          <w:b/>
          <w:bCs/>
          <w:sz w:val="24"/>
          <w:szCs w:val="24"/>
        </w:rPr>
      </w:pPr>
      <w:r>
        <w:rPr>
          <w:b/>
          <w:bCs/>
          <w:sz w:val="24"/>
          <w:szCs w:val="24"/>
        </w:rPr>
        <w:lastRenderedPageBreak/>
        <w:t>Question 2</w:t>
      </w:r>
    </w:p>
    <w:p w14:paraId="67E82B10" w14:textId="65DFE491" w:rsidR="0017356A" w:rsidRDefault="0017356A" w:rsidP="00F6368E">
      <w:pPr>
        <w:spacing w:before="100" w:beforeAutospacing="1" w:after="100" w:afterAutospacing="1"/>
        <w:rPr>
          <w:b/>
          <w:bCs/>
          <w:sz w:val="24"/>
          <w:szCs w:val="24"/>
        </w:rPr>
      </w:pPr>
      <w:r>
        <w:rPr>
          <w:b/>
          <w:bCs/>
          <w:sz w:val="24"/>
          <w:szCs w:val="24"/>
        </w:rPr>
        <w:t xml:space="preserve">Examine the </w:t>
      </w:r>
      <w:r w:rsidR="003F0B2C">
        <w:rPr>
          <w:b/>
          <w:bCs/>
          <w:sz w:val="24"/>
          <w:szCs w:val="24"/>
        </w:rPr>
        <w:t>5</w:t>
      </w:r>
      <w:r>
        <w:rPr>
          <w:b/>
          <w:bCs/>
          <w:sz w:val="24"/>
          <w:szCs w:val="24"/>
        </w:rPr>
        <w:t xml:space="preserve"> tables.</w:t>
      </w:r>
    </w:p>
    <w:p w14:paraId="309E15D6" w14:textId="0E14FC5D" w:rsidR="00041680" w:rsidRDefault="00041680" w:rsidP="00700F8D">
      <w:pPr>
        <w:pStyle w:val="ListParagraph"/>
        <w:numPr>
          <w:ilvl w:val="0"/>
          <w:numId w:val="19"/>
        </w:numPr>
        <w:spacing w:before="100" w:beforeAutospacing="1" w:after="100" w:afterAutospacing="1"/>
        <w:rPr>
          <w:sz w:val="24"/>
          <w:szCs w:val="24"/>
        </w:rPr>
      </w:pPr>
      <w:r w:rsidRPr="00041680">
        <w:rPr>
          <w:sz w:val="24"/>
          <w:szCs w:val="24"/>
        </w:rPr>
        <w:t>are there any patterns across days of the week?</w:t>
      </w:r>
    </w:p>
    <w:p w14:paraId="5622272B" w14:textId="2FABAE64" w:rsidR="001935A4" w:rsidRDefault="001935A4" w:rsidP="001935A4">
      <w:pPr>
        <w:pStyle w:val="ListParagraph"/>
        <w:numPr>
          <w:ilvl w:val="1"/>
          <w:numId w:val="19"/>
        </w:numPr>
        <w:spacing w:before="100" w:beforeAutospacing="1" w:after="100" w:afterAutospacing="1"/>
        <w:rPr>
          <w:sz w:val="24"/>
          <w:szCs w:val="24"/>
        </w:rPr>
      </w:pPr>
      <w:r>
        <w:rPr>
          <w:sz w:val="24"/>
          <w:szCs w:val="24"/>
        </w:rPr>
        <w:t>The largest moves in the stocks price occur during the middle three days</w:t>
      </w:r>
      <w:r w:rsidR="00DB017D">
        <w:rPr>
          <w:sz w:val="24"/>
          <w:szCs w:val="24"/>
        </w:rPr>
        <w:t>.</w:t>
      </w:r>
    </w:p>
    <w:p w14:paraId="6019DE28" w14:textId="30C49C6C" w:rsidR="00041680" w:rsidRDefault="00041680" w:rsidP="00700F8D">
      <w:pPr>
        <w:pStyle w:val="ListParagraph"/>
        <w:numPr>
          <w:ilvl w:val="0"/>
          <w:numId w:val="19"/>
        </w:numPr>
        <w:spacing w:before="100" w:beforeAutospacing="1" w:after="100" w:afterAutospacing="1"/>
        <w:rPr>
          <w:sz w:val="24"/>
          <w:szCs w:val="24"/>
        </w:rPr>
      </w:pPr>
      <w:r w:rsidRPr="00041680">
        <w:rPr>
          <w:sz w:val="24"/>
          <w:szCs w:val="24"/>
        </w:rPr>
        <w:t>are there any patterns across different years for the same day of the week?</w:t>
      </w:r>
    </w:p>
    <w:p w14:paraId="01B1AE85" w14:textId="4886BF80" w:rsidR="00921E2C" w:rsidRDefault="00921E2C" w:rsidP="00921E2C">
      <w:pPr>
        <w:pStyle w:val="ListParagraph"/>
        <w:numPr>
          <w:ilvl w:val="1"/>
          <w:numId w:val="19"/>
        </w:numPr>
        <w:spacing w:before="100" w:beforeAutospacing="1" w:after="100" w:afterAutospacing="1"/>
        <w:rPr>
          <w:sz w:val="24"/>
          <w:szCs w:val="24"/>
        </w:rPr>
      </w:pPr>
      <w:r>
        <w:rPr>
          <w:sz w:val="24"/>
          <w:szCs w:val="24"/>
        </w:rPr>
        <w:t>Thursdays always have an average of a negative return and have more down than up days.</w:t>
      </w:r>
    </w:p>
    <w:p w14:paraId="746D747A" w14:textId="5355C5CA" w:rsidR="00DC204C" w:rsidRPr="00041680" w:rsidRDefault="00DC204C" w:rsidP="00921E2C">
      <w:pPr>
        <w:pStyle w:val="ListParagraph"/>
        <w:numPr>
          <w:ilvl w:val="1"/>
          <w:numId w:val="19"/>
        </w:numPr>
        <w:spacing w:before="100" w:beforeAutospacing="1" w:after="100" w:afterAutospacing="1"/>
        <w:rPr>
          <w:sz w:val="24"/>
          <w:szCs w:val="24"/>
        </w:rPr>
      </w:pPr>
      <w:r>
        <w:rPr>
          <w:sz w:val="24"/>
          <w:szCs w:val="24"/>
        </w:rPr>
        <w:t>Mondays and Fridays typically have very little fluctuation.</w:t>
      </w:r>
      <w:r w:rsidR="007B2E59">
        <w:rPr>
          <w:sz w:val="24"/>
          <w:szCs w:val="24"/>
        </w:rPr>
        <w:t xml:space="preserve"> The years Mondays were either best or worst were still relatively small</w:t>
      </w:r>
      <w:r w:rsidR="00EE0474">
        <w:rPr>
          <w:sz w:val="24"/>
          <w:szCs w:val="24"/>
        </w:rPr>
        <w:t>, and the net change on Fridays is also typically very small</w:t>
      </w:r>
      <w:r w:rsidR="00A07810">
        <w:rPr>
          <w:sz w:val="24"/>
          <w:szCs w:val="24"/>
        </w:rPr>
        <w:t>.</w:t>
      </w:r>
    </w:p>
    <w:p w14:paraId="701B676F" w14:textId="269408EC" w:rsidR="00041680" w:rsidRDefault="00041680" w:rsidP="00700F8D">
      <w:pPr>
        <w:pStyle w:val="ListParagraph"/>
        <w:numPr>
          <w:ilvl w:val="0"/>
          <w:numId w:val="19"/>
        </w:numPr>
        <w:spacing w:before="100" w:beforeAutospacing="1" w:after="100" w:afterAutospacing="1"/>
        <w:rPr>
          <w:sz w:val="24"/>
          <w:szCs w:val="24"/>
        </w:rPr>
      </w:pPr>
      <w:r w:rsidRPr="00041680">
        <w:rPr>
          <w:sz w:val="24"/>
          <w:szCs w:val="24"/>
        </w:rPr>
        <w:t>what are the best and worst days of the week to be invested</w:t>
      </w:r>
      <w:r>
        <w:rPr>
          <w:sz w:val="24"/>
          <w:szCs w:val="24"/>
        </w:rPr>
        <w:t xml:space="preserve"> </w:t>
      </w:r>
      <w:r w:rsidRPr="00041680">
        <w:rPr>
          <w:sz w:val="24"/>
          <w:szCs w:val="24"/>
        </w:rPr>
        <w:t>for each year</w:t>
      </w:r>
      <w:r>
        <w:rPr>
          <w:sz w:val="24"/>
          <w:szCs w:val="24"/>
        </w:rPr>
        <w:t>?</w:t>
      </w:r>
    </w:p>
    <w:p w14:paraId="182710D1" w14:textId="501DC681" w:rsidR="0094560E" w:rsidRDefault="0094560E" w:rsidP="0094560E">
      <w:pPr>
        <w:pStyle w:val="ListParagraph"/>
        <w:numPr>
          <w:ilvl w:val="1"/>
          <w:numId w:val="19"/>
        </w:numPr>
        <w:spacing w:before="100" w:beforeAutospacing="1" w:after="100" w:afterAutospacing="1"/>
        <w:rPr>
          <w:sz w:val="24"/>
          <w:szCs w:val="24"/>
        </w:rPr>
      </w:pPr>
      <w:r>
        <w:rPr>
          <w:sz w:val="24"/>
          <w:szCs w:val="24"/>
        </w:rPr>
        <w:t>2016</w:t>
      </w:r>
    </w:p>
    <w:p w14:paraId="2155192F" w14:textId="77FD06DF" w:rsidR="0094560E" w:rsidRDefault="0094560E" w:rsidP="0094560E">
      <w:pPr>
        <w:pStyle w:val="ListParagraph"/>
        <w:numPr>
          <w:ilvl w:val="2"/>
          <w:numId w:val="19"/>
        </w:numPr>
        <w:spacing w:before="100" w:beforeAutospacing="1" w:after="100" w:afterAutospacing="1"/>
        <w:rPr>
          <w:sz w:val="24"/>
          <w:szCs w:val="24"/>
        </w:rPr>
      </w:pPr>
      <w:r>
        <w:rPr>
          <w:sz w:val="24"/>
          <w:szCs w:val="24"/>
        </w:rPr>
        <w:t>Best:</w:t>
      </w:r>
      <w:r w:rsidR="008545F4">
        <w:rPr>
          <w:sz w:val="24"/>
          <w:szCs w:val="24"/>
        </w:rPr>
        <w:t xml:space="preserve"> Wednesdays performed the best by a significant margin.</w:t>
      </w:r>
    </w:p>
    <w:p w14:paraId="1AEBC5B0" w14:textId="3E21E4DF" w:rsidR="0094560E" w:rsidRDefault="0094560E" w:rsidP="0094560E">
      <w:pPr>
        <w:pStyle w:val="ListParagraph"/>
        <w:numPr>
          <w:ilvl w:val="2"/>
          <w:numId w:val="19"/>
        </w:numPr>
        <w:spacing w:before="100" w:beforeAutospacing="1" w:after="100" w:afterAutospacing="1"/>
        <w:rPr>
          <w:sz w:val="24"/>
          <w:szCs w:val="24"/>
        </w:rPr>
      </w:pPr>
      <w:r>
        <w:rPr>
          <w:sz w:val="24"/>
          <w:szCs w:val="24"/>
        </w:rPr>
        <w:t>Worst:</w:t>
      </w:r>
      <w:r w:rsidR="008545F4">
        <w:rPr>
          <w:sz w:val="24"/>
          <w:szCs w:val="24"/>
        </w:rPr>
        <w:t xml:space="preserve"> Mondays were the worst days for 2016.</w:t>
      </w:r>
    </w:p>
    <w:p w14:paraId="336A0FEA" w14:textId="77777777" w:rsidR="0094560E" w:rsidRDefault="0094560E" w:rsidP="0094560E">
      <w:pPr>
        <w:pStyle w:val="ListParagraph"/>
        <w:numPr>
          <w:ilvl w:val="1"/>
          <w:numId w:val="19"/>
        </w:numPr>
        <w:spacing w:before="100" w:beforeAutospacing="1" w:after="100" w:afterAutospacing="1"/>
        <w:rPr>
          <w:sz w:val="24"/>
          <w:szCs w:val="24"/>
        </w:rPr>
      </w:pPr>
      <w:r>
        <w:rPr>
          <w:sz w:val="24"/>
          <w:szCs w:val="24"/>
        </w:rPr>
        <w:t>2017</w:t>
      </w:r>
    </w:p>
    <w:p w14:paraId="06F142A7" w14:textId="78EF9D1C" w:rsidR="0094560E" w:rsidRDefault="0094560E" w:rsidP="0094560E">
      <w:pPr>
        <w:pStyle w:val="ListParagraph"/>
        <w:numPr>
          <w:ilvl w:val="2"/>
          <w:numId w:val="19"/>
        </w:numPr>
        <w:spacing w:before="100" w:beforeAutospacing="1" w:after="100" w:afterAutospacing="1"/>
        <w:rPr>
          <w:sz w:val="24"/>
          <w:szCs w:val="24"/>
        </w:rPr>
      </w:pPr>
      <w:r>
        <w:rPr>
          <w:sz w:val="24"/>
          <w:szCs w:val="24"/>
        </w:rPr>
        <w:t>Best:</w:t>
      </w:r>
      <w:r w:rsidR="00692AED">
        <w:rPr>
          <w:sz w:val="24"/>
          <w:szCs w:val="24"/>
        </w:rPr>
        <w:t xml:space="preserve"> </w:t>
      </w:r>
      <w:r w:rsidR="008C11C8">
        <w:rPr>
          <w:sz w:val="24"/>
          <w:szCs w:val="24"/>
        </w:rPr>
        <w:t>Wednesdays performed the best.</w:t>
      </w:r>
    </w:p>
    <w:p w14:paraId="25B3AF2D" w14:textId="1BB1B1A4" w:rsidR="0094560E" w:rsidRPr="0094560E" w:rsidRDefault="0094560E" w:rsidP="0094560E">
      <w:pPr>
        <w:pStyle w:val="ListParagraph"/>
        <w:numPr>
          <w:ilvl w:val="2"/>
          <w:numId w:val="19"/>
        </w:numPr>
        <w:spacing w:before="100" w:beforeAutospacing="1" w:after="100" w:afterAutospacing="1"/>
        <w:rPr>
          <w:sz w:val="24"/>
          <w:szCs w:val="24"/>
        </w:rPr>
      </w:pPr>
      <w:r>
        <w:rPr>
          <w:sz w:val="24"/>
          <w:szCs w:val="24"/>
        </w:rPr>
        <w:t>Worst:</w:t>
      </w:r>
      <w:r w:rsidR="00692AED">
        <w:rPr>
          <w:sz w:val="24"/>
          <w:szCs w:val="24"/>
        </w:rPr>
        <w:t xml:space="preserve"> Tuesdays had the most significant down days in 2017.</w:t>
      </w:r>
    </w:p>
    <w:p w14:paraId="65868F48" w14:textId="77777777" w:rsidR="0094560E" w:rsidRDefault="0094560E" w:rsidP="0094560E">
      <w:pPr>
        <w:pStyle w:val="ListParagraph"/>
        <w:numPr>
          <w:ilvl w:val="1"/>
          <w:numId w:val="19"/>
        </w:numPr>
        <w:spacing w:before="100" w:beforeAutospacing="1" w:after="100" w:afterAutospacing="1"/>
        <w:rPr>
          <w:sz w:val="24"/>
          <w:szCs w:val="24"/>
        </w:rPr>
      </w:pPr>
      <w:r>
        <w:rPr>
          <w:sz w:val="24"/>
          <w:szCs w:val="24"/>
        </w:rPr>
        <w:t>2018</w:t>
      </w:r>
    </w:p>
    <w:p w14:paraId="7633A0E2" w14:textId="7DBF4103" w:rsidR="0094560E" w:rsidRDefault="0094560E" w:rsidP="0094560E">
      <w:pPr>
        <w:pStyle w:val="ListParagraph"/>
        <w:numPr>
          <w:ilvl w:val="2"/>
          <w:numId w:val="19"/>
        </w:numPr>
        <w:spacing w:before="100" w:beforeAutospacing="1" w:after="100" w:afterAutospacing="1"/>
        <w:rPr>
          <w:sz w:val="24"/>
          <w:szCs w:val="24"/>
        </w:rPr>
      </w:pPr>
      <w:r>
        <w:rPr>
          <w:sz w:val="24"/>
          <w:szCs w:val="24"/>
        </w:rPr>
        <w:t>Best:</w:t>
      </w:r>
      <w:r w:rsidR="00063B5F">
        <w:rPr>
          <w:sz w:val="24"/>
          <w:szCs w:val="24"/>
        </w:rPr>
        <w:t xml:space="preserve"> Mondays were the only days, on average, to net gains in 2018.</w:t>
      </w:r>
    </w:p>
    <w:p w14:paraId="04103F03" w14:textId="4B93C915" w:rsidR="0094560E" w:rsidRPr="0094560E" w:rsidRDefault="0094560E" w:rsidP="0094560E">
      <w:pPr>
        <w:pStyle w:val="ListParagraph"/>
        <w:numPr>
          <w:ilvl w:val="2"/>
          <w:numId w:val="19"/>
        </w:numPr>
        <w:spacing w:before="100" w:beforeAutospacing="1" w:after="100" w:afterAutospacing="1"/>
        <w:rPr>
          <w:sz w:val="24"/>
          <w:szCs w:val="24"/>
        </w:rPr>
      </w:pPr>
      <w:r>
        <w:rPr>
          <w:sz w:val="24"/>
          <w:szCs w:val="24"/>
        </w:rPr>
        <w:t>Worst:</w:t>
      </w:r>
      <w:r w:rsidR="00063B5F">
        <w:rPr>
          <w:sz w:val="24"/>
          <w:szCs w:val="24"/>
        </w:rPr>
        <w:t xml:space="preserve"> Friday performed the worst.</w:t>
      </w:r>
    </w:p>
    <w:p w14:paraId="01DA0E05" w14:textId="77777777" w:rsidR="0094560E" w:rsidRDefault="0094560E" w:rsidP="0094560E">
      <w:pPr>
        <w:pStyle w:val="ListParagraph"/>
        <w:numPr>
          <w:ilvl w:val="1"/>
          <w:numId w:val="19"/>
        </w:numPr>
        <w:spacing w:before="100" w:beforeAutospacing="1" w:after="100" w:afterAutospacing="1"/>
        <w:rPr>
          <w:sz w:val="24"/>
          <w:szCs w:val="24"/>
        </w:rPr>
      </w:pPr>
      <w:r>
        <w:rPr>
          <w:sz w:val="24"/>
          <w:szCs w:val="24"/>
        </w:rPr>
        <w:t>2019</w:t>
      </w:r>
    </w:p>
    <w:p w14:paraId="25588FE3" w14:textId="05A0426F" w:rsidR="0094560E" w:rsidRDefault="0094560E" w:rsidP="0094560E">
      <w:pPr>
        <w:pStyle w:val="ListParagraph"/>
        <w:numPr>
          <w:ilvl w:val="2"/>
          <w:numId w:val="19"/>
        </w:numPr>
        <w:spacing w:before="100" w:beforeAutospacing="1" w:after="100" w:afterAutospacing="1"/>
        <w:rPr>
          <w:sz w:val="24"/>
          <w:szCs w:val="24"/>
        </w:rPr>
      </w:pPr>
      <w:r>
        <w:rPr>
          <w:sz w:val="24"/>
          <w:szCs w:val="24"/>
        </w:rPr>
        <w:t>Best:</w:t>
      </w:r>
      <w:r w:rsidR="005720B7">
        <w:rPr>
          <w:sz w:val="24"/>
          <w:szCs w:val="24"/>
        </w:rPr>
        <w:t xml:space="preserve"> Fridays performed the best in 2019</w:t>
      </w:r>
    </w:p>
    <w:p w14:paraId="3745716F" w14:textId="72CA8CE1" w:rsidR="0094560E" w:rsidRPr="0094560E" w:rsidRDefault="0094560E" w:rsidP="0094560E">
      <w:pPr>
        <w:pStyle w:val="ListParagraph"/>
        <w:numPr>
          <w:ilvl w:val="2"/>
          <w:numId w:val="19"/>
        </w:numPr>
        <w:spacing w:before="100" w:beforeAutospacing="1" w:after="100" w:afterAutospacing="1"/>
        <w:rPr>
          <w:sz w:val="24"/>
          <w:szCs w:val="24"/>
        </w:rPr>
      </w:pPr>
      <w:r>
        <w:rPr>
          <w:sz w:val="24"/>
          <w:szCs w:val="24"/>
        </w:rPr>
        <w:t>Worst:</w:t>
      </w:r>
      <w:r w:rsidR="005720B7">
        <w:rPr>
          <w:sz w:val="24"/>
          <w:szCs w:val="24"/>
        </w:rPr>
        <w:t xml:space="preserve"> Wednesdays performed the worst</w:t>
      </w:r>
      <w:r w:rsidR="00C17F61">
        <w:rPr>
          <w:sz w:val="24"/>
          <w:szCs w:val="24"/>
        </w:rPr>
        <w:t>,</w:t>
      </w:r>
      <w:r w:rsidR="005720B7">
        <w:rPr>
          <w:sz w:val="24"/>
          <w:szCs w:val="24"/>
        </w:rPr>
        <w:t xml:space="preserve"> by far.</w:t>
      </w:r>
    </w:p>
    <w:p w14:paraId="2BD12959" w14:textId="77777777" w:rsidR="0094560E" w:rsidRDefault="0094560E" w:rsidP="0094560E">
      <w:pPr>
        <w:pStyle w:val="ListParagraph"/>
        <w:numPr>
          <w:ilvl w:val="1"/>
          <w:numId w:val="19"/>
        </w:numPr>
        <w:spacing w:before="100" w:beforeAutospacing="1" w:after="100" w:afterAutospacing="1"/>
        <w:rPr>
          <w:sz w:val="24"/>
          <w:szCs w:val="24"/>
        </w:rPr>
      </w:pPr>
      <w:r>
        <w:rPr>
          <w:sz w:val="24"/>
          <w:szCs w:val="24"/>
        </w:rPr>
        <w:t>2020</w:t>
      </w:r>
    </w:p>
    <w:p w14:paraId="122C13FA" w14:textId="7E39BA1E" w:rsidR="0094560E" w:rsidRDefault="0094560E" w:rsidP="0094560E">
      <w:pPr>
        <w:pStyle w:val="ListParagraph"/>
        <w:numPr>
          <w:ilvl w:val="2"/>
          <w:numId w:val="19"/>
        </w:numPr>
        <w:spacing w:before="100" w:beforeAutospacing="1" w:after="100" w:afterAutospacing="1"/>
        <w:rPr>
          <w:sz w:val="24"/>
          <w:szCs w:val="24"/>
        </w:rPr>
      </w:pPr>
      <w:r>
        <w:rPr>
          <w:sz w:val="24"/>
          <w:szCs w:val="24"/>
        </w:rPr>
        <w:t>Best:</w:t>
      </w:r>
      <w:r w:rsidR="00CA1A88">
        <w:rPr>
          <w:sz w:val="24"/>
          <w:szCs w:val="24"/>
        </w:rPr>
        <w:t xml:space="preserve"> Tuesdays performed the best on average in 2020.</w:t>
      </w:r>
    </w:p>
    <w:p w14:paraId="46467D18" w14:textId="467CAF6E" w:rsidR="0094560E" w:rsidRPr="0094560E" w:rsidRDefault="0094560E" w:rsidP="0094560E">
      <w:pPr>
        <w:pStyle w:val="ListParagraph"/>
        <w:numPr>
          <w:ilvl w:val="2"/>
          <w:numId w:val="19"/>
        </w:numPr>
        <w:spacing w:before="100" w:beforeAutospacing="1" w:after="100" w:afterAutospacing="1"/>
        <w:rPr>
          <w:sz w:val="24"/>
          <w:szCs w:val="24"/>
        </w:rPr>
      </w:pPr>
      <w:r>
        <w:rPr>
          <w:sz w:val="24"/>
          <w:szCs w:val="24"/>
        </w:rPr>
        <w:t>Worst:</w:t>
      </w:r>
      <w:r w:rsidR="00CA1A88">
        <w:rPr>
          <w:sz w:val="24"/>
          <w:szCs w:val="24"/>
        </w:rPr>
        <w:t xml:space="preserve"> Thursdays have, by far, the largest losses on down days.</w:t>
      </w:r>
    </w:p>
    <w:p w14:paraId="2E94D4E6" w14:textId="673E9F0F" w:rsidR="002B47CE" w:rsidRDefault="00041680" w:rsidP="00041680">
      <w:pPr>
        <w:pStyle w:val="ListParagraph"/>
        <w:numPr>
          <w:ilvl w:val="0"/>
          <w:numId w:val="19"/>
        </w:numPr>
        <w:spacing w:before="100" w:beforeAutospacing="1" w:after="100" w:afterAutospacing="1"/>
        <w:rPr>
          <w:sz w:val="24"/>
          <w:szCs w:val="24"/>
        </w:rPr>
      </w:pPr>
      <w:r w:rsidRPr="00041680">
        <w:rPr>
          <w:sz w:val="24"/>
          <w:szCs w:val="24"/>
        </w:rPr>
        <w:t>do these days change from year to year for your stock?</w:t>
      </w:r>
    </w:p>
    <w:p w14:paraId="6868F9F5" w14:textId="671A92CE" w:rsidR="00D763F0" w:rsidRDefault="00D763F0" w:rsidP="00D763F0">
      <w:pPr>
        <w:pStyle w:val="ListParagraph"/>
        <w:numPr>
          <w:ilvl w:val="1"/>
          <w:numId w:val="19"/>
        </w:numPr>
        <w:spacing w:before="100" w:beforeAutospacing="1" w:after="100" w:afterAutospacing="1"/>
        <w:rPr>
          <w:sz w:val="24"/>
          <w:szCs w:val="24"/>
        </w:rPr>
      </w:pPr>
      <w:r>
        <w:rPr>
          <w:sz w:val="24"/>
          <w:szCs w:val="24"/>
        </w:rPr>
        <w:t>These do change year over year. For instance, both Mondays and Wednesdays are sometimes the best and sometimes the worst.</w:t>
      </w:r>
    </w:p>
    <w:p w14:paraId="6E3BB7A0" w14:textId="77777777" w:rsidR="002B47CE" w:rsidRDefault="002B47CE">
      <w:pPr>
        <w:rPr>
          <w:sz w:val="24"/>
          <w:szCs w:val="24"/>
        </w:rPr>
      </w:pPr>
      <w:r>
        <w:rPr>
          <w:sz w:val="24"/>
          <w:szCs w:val="24"/>
        </w:rPr>
        <w:br w:type="page"/>
      </w:r>
    </w:p>
    <w:p w14:paraId="6D63B4A8" w14:textId="5C40B1EA" w:rsidR="00041680" w:rsidRDefault="002B47CE" w:rsidP="002B47CE">
      <w:pPr>
        <w:spacing w:before="100" w:beforeAutospacing="1" w:after="100" w:afterAutospacing="1"/>
        <w:rPr>
          <w:b/>
          <w:bCs/>
          <w:sz w:val="24"/>
          <w:szCs w:val="24"/>
        </w:rPr>
      </w:pPr>
      <w:r>
        <w:rPr>
          <w:b/>
          <w:bCs/>
          <w:sz w:val="24"/>
          <w:szCs w:val="24"/>
        </w:rPr>
        <w:lastRenderedPageBreak/>
        <w:t>Question 3</w:t>
      </w:r>
    </w:p>
    <w:p w14:paraId="38F65778" w14:textId="2576F291" w:rsidR="002B47CE" w:rsidRPr="002B47CE" w:rsidRDefault="002B47CE" w:rsidP="002B47CE">
      <w:pPr>
        <w:spacing w:before="100" w:beforeAutospacing="1" w:after="100" w:afterAutospacing="1"/>
        <w:rPr>
          <w:sz w:val="24"/>
          <w:szCs w:val="24"/>
        </w:rPr>
      </w:pPr>
      <w:r>
        <w:rPr>
          <w:sz w:val="24"/>
          <w:szCs w:val="24"/>
        </w:rPr>
        <w:t>Aggregate Table:</w:t>
      </w:r>
    </w:p>
    <w:p w14:paraId="6A886756" w14:textId="613CCDCE" w:rsidR="00F57485" w:rsidRDefault="00F57485" w:rsidP="00F57485">
      <w:pPr>
        <w:spacing w:before="100" w:beforeAutospacing="1" w:after="100" w:afterAutospacing="1"/>
        <w:rPr>
          <w:sz w:val="24"/>
          <w:szCs w:val="24"/>
        </w:rPr>
      </w:pPr>
      <w:r>
        <w:rPr>
          <w:sz w:val="24"/>
          <w:szCs w:val="24"/>
        </w:rPr>
        <w:t>2016-2020</w:t>
      </w:r>
      <w:r w:rsidR="00362447">
        <w:rPr>
          <w:sz w:val="24"/>
          <w:szCs w:val="24"/>
        </w:rPr>
        <w:t xml:space="preserve"> for $DB</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F57485" w14:paraId="0A90D310" w14:textId="77777777" w:rsidTr="00700F8D">
        <w:tc>
          <w:tcPr>
            <w:tcW w:w="1336" w:type="dxa"/>
          </w:tcPr>
          <w:p w14:paraId="0DF14289" w14:textId="77777777" w:rsidR="00F57485" w:rsidRDefault="00F57485" w:rsidP="00700F8D">
            <w:pPr>
              <w:spacing w:before="100" w:beforeAutospacing="1" w:after="100" w:afterAutospacing="1"/>
              <w:rPr>
                <w:sz w:val="24"/>
                <w:szCs w:val="24"/>
              </w:rPr>
            </w:pPr>
            <w:r>
              <w:rPr>
                <w:sz w:val="24"/>
                <w:szCs w:val="24"/>
              </w:rPr>
              <w:t>Day</w:t>
            </w:r>
          </w:p>
        </w:tc>
        <w:tc>
          <w:tcPr>
            <w:tcW w:w="906" w:type="dxa"/>
          </w:tcPr>
          <w:p w14:paraId="7B9231A5" w14:textId="7799A0FF" w:rsidR="00F57485" w:rsidRDefault="00F57485" w:rsidP="00700F8D">
            <w:pPr>
              <w:spacing w:before="100" w:beforeAutospacing="1" w:after="100" w:afterAutospacing="1"/>
              <w:rPr>
                <w:sz w:val="24"/>
                <w:szCs w:val="24"/>
              </w:rPr>
            </w:pPr>
            <w:r>
              <w:rPr>
                <w:sz w:val="24"/>
                <w:szCs w:val="24"/>
              </w:rPr>
              <w:t xml:space="preserve">µ </w:t>
            </w:r>
            <w:r w:rsidR="00362447">
              <w:rPr>
                <w:sz w:val="24"/>
                <w:szCs w:val="24"/>
              </w:rPr>
              <w:t>®</w:t>
            </w:r>
          </w:p>
        </w:tc>
        <w:tc>
          <w:tcPr>
            <w:tcW w:w="1043" w:type="dxa"/>
          </w:tcPr>
          <w:p w14:paraId="328789C4" w14:textId="46D58718" w:rsidR="00F57485" w:rsidRDefault="00F57485" w:rsidP="00700F8D">
            <w:pPr>
              <w:spacing w:before="100" w:beforeAutospacing="1" w:after="100" w:afterAutospacing="1"/>
              <w:rPr>
                <w:sz w:val="24"/>
                <w:szCs w:val="24"/>
              </w:rPr>
            </w:pPr>
            <w:r>
              <w:rPr>
                <w:sz w:val="24"/>
                <w:szCs w:val="24"/>
              </w:rPr>
              <w:t xml:space="preserve">σ </w:t>
            </w:r>
            <w:r w:rsidR="00362447">
              <w:rPr>
                <w:sz w:val="24"/>
                <w:szCs w:val="24"/>
              </w:rPr>
              <w:t>®</w:t>
            </w:r>
          </w:p>
        </w:tc>
        <w:tc>
          <w:tcPr>
            <w:tcW w:w="1030" w:type="dxa"/>
          </w:tcPr>
          <w:p w14:paraId="14BD03BD" w14:textId="77777777" w:rsidR="00F57485" w:rsidRDefault="00F57485" w:rsidP="00700F8D">
            <w:pPr>
              <w:spacing w:before="100" w:beforeAutospacing="1" w:after="100" w:afterAutospacing="1"/>
              <w:rPr>
                <w:sz w:val="24"/>
                <w:szCs w:val="24"/>
              </w:rPr>
            </w:pPr>
            <w:r>
              <w:rPr>
                <w:sz w:val="24"/>
                <w:szCs w:val="24"/>
              </w:rPr>
              <w:t>|R-|</w:t>
            </w:r>
          </w:p>
        </w:tc>
        <w:tc>
          <w:tcPr>
            <w:tcW w:w="990" w:type="dxa"/>
          </w:tcPr>
          <w:p w14:paraId="324533D7" w14:textId="77777777" w:rsidR="00F57485" w:rsidRDefault="00F57485" w:rsidP="00700F8D">
            <w:pPr>
              <w:spacing w:before="100" w:beforeAutospacing="1" w:after="100" w:afterAutospacing="1"/>
              <w:rPr>
                <w:sz w:val="24"/>
                <w:szCs w:val="24"/>
              </w:rPr>
            </w:pPr>
            <w:r>
              <w:rPr>
                <w:sz w:val="24"/>
                <w:szCs w:val="24"/>
              </w:rPr>
              <w:t>µ (R-)</w:t>
            </w:r>
          </w:p>
        </w:tc>
        <w:tc>
          <w:tcPr>
            <w:tcW w:w="1153" w:type="dxa"/>
          </w:tcPr>
          <w:p w14:paraId="23E29234" w14:textId="77777777" w:rsidR="00F57485" w:rsidRDefault="00F57485" w:rsidP="00700F8D">
            <w:pPr>
              <w:spacing w:before="100" w:beforeAutospacing="1" w:after="100" w:afterAutospacing="1"/>
              <w:rPr>
                <w:sz w:val="24"/>
                <w:szCs w:val="24"/>
              </w:rPr>
            </w:pPr>
            <w:r>
              <w:rPr>
                <w:sz w:val="24"/>
                <w:szCs w:val="24"/>
              </w:rPr>
              <w:t>σ (R-)</w:t>
            </w:r>
          </w:p>
        </w:tc>
        <w:tc>
          <w:tcPr>
            <w:tcW w:w="1064" w:type="dxa"/>
          </w:tcPr>
          <w:p w14:paraId="460F993A" w14:textId="77777777" w:rsidR="00F57485" w:rsidRDefault="00F57485" w:rsidP="00700F8D">
            <w:pPr>
              <w:spacing w:before="100" w:beforeAutospacing="1" w:after="100" w:afterAutospacing="1"/>
              <w:rPr>
                <w:sz w:val="24"/>
                <w:szCs w:val="24"/>
              </w:rPr>
            </w:pPr>
            <w:r>
              <w:rPr>
                <w:sz w:val="24"/>
                <w:szCs w:val="24"/>
              </w:rPr>
              <w:t>|R+|</w:t>
            </w:r>
          </w:p>
        </w:tc>
        <w:tc>
          <w:tcPr>
            <w:tcW w:w="1050" w:type="dxa"/>
          </w:tcPr>
          <w:p w14:paraId="5F7612B8" w14:textId="77777777" w:rsidR="00F57485" w:rsidRDefault="00F57485" w:rsidP="00700F8D">
            <w:pPr>
              <w:spacing w:before="100" w:beforeAutospacing="1" w:after="100" w:afterAutospacing="1"/>
              <w:rPr>
                <w:sz w:val="24"/>
                <w:szCs w:val="24"/>
              </w:rPr>
            </w:pPr>
            <w:r>
              <w:rPr>
                <w:sz w:val="24"/>
                <w:szCs w:val="24"/>
              </w:rPr>
              <w:t>µ (R+)</w:t>
            </w:r>
          </w:p>
        </w:tc>
        <w:tc>
          <w:tcPr>
            <w:tcW w:w="1178" w:type="dxa"/>
          </w:tcPr>
          <w:p w14:paraId="4FB91614" w14:textId="77777777" w:rsidR="00F57485" w:rsidRDefault="00F57485" w:rsidP="00700F8D">
            <w:pPr>
              <w:spacing w:before="100" w:beforeAutospacing="1" w:after="100" w:afterAutospacing="1"/>
              <w:rPr>
                <w:sz w:val="24"/>
                <w:szCs w:val="24"/>
              </w:rPr>
            </w:pPr>
            <w:r>
              <w:rPr>
                <w:sz w:val="24"/>
                <w:szCs w:val="24"/>
              </w:rPr>
              <w:t>σ (R+)</w:t>
            </w:r>
          </w:p>
        </w:tc>
      </w:tr>
      <w:tr w:rsidR="00F57485" w14:paraId="3982CC52" w14:textId="77777777" w:rsidTr="00700F8D">
        <w:tc>
          <w:tcPr>
            <w:tcW w:w="1336" w:type="dxa"/>
          </w:tcPr>
          <w:p w14:paraId="70FDBF76" w14:textId="77777777" w:rsidR="00F57485" w:rsidRDefault="00F57485" w:rsidP="00700F8D">
            <w:pPr>
              <w:spacing w:before="100" w:beforeAutospacing="1" w:after="100" w:afterAutospacing="1"/>
              <w:rPr>
                <w:sz w:val="24"/>
                <w:szCs w:val="24"/>
              </w:rPr>
            </w:pPr>
            <w:r>
              <w:rPr>
                <w:sz w:val="24"/>
                <w:szCs w:val="24"/>
              </w:rPr>
              <w:t>Monday</w:t>
            </w:r>
          </w:p>
        </w:tc>
        <w:tc>
          <w:tcPr>
            <w:tcW w:w="906" w:type="dxa"/>
          </w:tcPr>
          <w:p w14:paraId="51A709FA" w14:textId="77777777" w:rsidR="00F57485" w:rsidRDefault="00F57485" w:rsidP="00700F8D">
            <w:pPr>
              <w:spacing w:before="100" w:beforeAutospacing="1" w:after="100" w:afterAutospacing="1"/>
              <w:rPr>
                <w:sz w:val="24"/>
                <w:szCs w:val="24"/>
              </w:rPr>
            </w:pPr>
            <w:r>
              <w:rPr>
                <w:sz w:val="24"/>
                <w:szCs w:val="24"/>
              </w:rPr>
              <w:t>-0.005</w:t>
            </w:r>
          </w:p>
        </w:tc>
        <w:tc>
          <w:tcPr>
            <w:tcW w:w="1043" w:type="dxa"/>
          </w:tcPr>
          <w:p w14:paraId="10369C42" w14:textId="77777777" w:rsidR="00F57485" w:rsidRDefault="00F57485" w:rsidP="00700F8D">
            <w:pPr>
              <w:spacing w:before="100" w:beforeAutospacing="1" w:after="100" w:afterAutospacing="1"/>
              <w:rPr>
                <w:sz w:val="24"/>
                <w:szCs w:val="24"/>
              </w:rPr>
            </w:pPr>
            <w:r>
              <w:rPr>
                <w:sz w:val="24"/>
                <w:szCs w:val="24"/>
              </w:rPr>
              <w:t>0.350</w:t>
            </w:r>
          </w:p>
        </w:tc>
        <w:tc>
          <w:tcPr>
            <w:tcW w:w="1030" w:type="dxa"/>
          </w:tcPr>
          <w:p w14:paraId="1A153AB0" w14:textId="77777777" w:rsidR="00F57485" w:rsidRDefault="00F57485" w:rsidP="00700F8D">
            <w:pPr>
              <w:spacing w:before="100" w:beforeAutospacing="1" w:after="100" w:afterAutospacing="1"/>
              <w:rPr>
                <w:sz w:val="24"/>
                <w:szCs w:val="24"/>
              </w:rPr>
            </w:pPr>
            <w:r>
              <w:rPr>
                <w:sz w:val="24"/>
                <w:szCs w:val="24"/>
              </w:rPr>
              <w:t>118</w:t>
            </w:r>
          </w:p>
        </w:tc>
        <w:tc>
          <w:tcPr>
            <w:tcW w:w="990" w:type="dxa"/>
          </w:tcPr>
          <w:p w14:paraId="3B7939F2" w14:textId="77777777" w:rsidR="00F57485" w:rsidRDefault="00F57485" w:rsidP="00700F8D">
            <w:pPr>
              <w:spacing w:before="100" w:beforeAutospacing="1" w:after="100" w:afterAutospacing="1"/>
              <w:rPr>
                <w:sz w:val="24"/>
                <w:szCs w:val="24"/>
              </w:rPr>
            </w:pPr>
            <w:r>
              <w:rPr>
                <w:sz w:val="24"/>
                <w:szCs w:val="24"/>
              </w:rPr>
              <w:t>-0.249</w:t>
            </w:r>
          </w:p>
        </w:tc>
        <w:tc>
          <w:tcPr>
            <w:tcW w:w="1153" w:type="dxa"/>
          </w:tcPr>
          <w:p w14:paraId="34B0C1BF" w14:textId="77777777" w:rsidR="00F57485" w:rsidRDefault="00F57485" w:rsidP="00700F8D">
            <w:pPr>
              <w:spacing w:before="100" w:beforeAutospacing="1" w:after="100" w:afterAutospacing="1"/>
              <w:rPr>
                <w:sz w:val="24"/>
                <w:szCs w:val="24"/>
              </w:rPr>
            </w:pPr>
            <w:r>
              <w:rPr>
                <w:sz w:val="24"/>
                <w:szCs w:val="24"/>
              </w:rPr>
              <w:t>0.252</w:t>
            </w:r>
          </w:p>
        </w:tc>
        <w:tc>
          <w:tcPr>
            <w:tcW w:w="1064" w:type="dxa"/>
          </w:tcPr>
          <w:p w14:paraId="7C058524" w14:textId="77777777" w:rsidR="00F57485" w:rsidRDefault="00F57485" w:rsidP="00700F8D">
            <w:pPr>
              <w:spacing w:before="100" w:beforeAutospacing="1" w:after="100" w:afterAutospacing="1"/>
              <w:rPr>
                <w:sz w:val="24"/>
                <w:szCs w:val="24"/>
              </w:rPr>
            </w:pPr>
            <w:r>
              <w:rPr>
                <w:sz w:val="24"/>
                <w:szCs w:val="24"/>
              </w:rPr>
              <w:t>115</w:t>
            </w:r>
          </w:p>
        </w:tc>
        <w:tc>
          <w:tcPr>
            <w:tcW w:w="1050" w:type="dxa"/>
          </w:tcPr>
          <w:p w14:paraId="7AD19E3A" w14:textId="77777777" w:rsidR="00F57485" w:rsidRDefault="00F57485" w:rsidP="00700F8D">
            <w:pPr>
              <w:spacing w:before="100" w:beforeAutospacing="1" w:after="100" w:afterAutospacing="1"/>
              <w:rPr>
                <w:sz w:val="24"/>
                <w:szCs w:val="24"/>
              </w:rPr>
            </w:pPr>
            <w:r>
              <w:rPr>
                <w:sz w:val="24"/>
                <w:szCs w:val="24"/>
              </w:rPr>
              <w:t>0.245</w:t>
            </w:r>
          </w:p>
        </w:tc>
        <w:tc>
          <w:tcPr>
            <w:tcW w:w="1178" w:type="dxa"/>
          </w:tcPr>
          <w:p w14:paraId="56B0037E" w14:textId="77777777" w:rsidR="00F57485" w:rsidRDefault="00F57485" w:rsidP="00700F8D">
            <w:pPr>
              <w:spacing w:before="100" w:beforeAutospacing="1" w:after="100" w:afterAutospacing="1"/>
              <w:rPr>
                <w:sz w:val="24"/>
                <w:szCs w:val="24"/>
              </w:rPr>
            </w:pPr>
            <w:r>
              <w:rPr>
                <w:sz w:val="24"/>
                <w:szCs w:val="24"/>
              </w:rPr>
              <w:t>0.248</w:t>
            </w:r>
          </w:p>
        </w:tc>
      </w:tr>
      <w:tr w:rsidR="00F57485" w14:paraId="0FE1CFEC" w14:textId="77777777" w:rsidTr="00700F8D">
        <w:tc>
          <w:tcPr>
            <w:tcW w:w="1336" w:type="dxa"/>
          </w:tcPr>
          <w:p w14:paraId="69E52D91" w14:textId="77777777" w:rsidR="00F57485" w:rsidRDefault="00F57485" w:rsidP="00700F8D">
            <w:pPr>
              <w:spacing w:before="100" w:beforeAutospacing="1" w:after="100" w:afterAutospacing="1"/>
              <w:rPr>
                <w:sz w:val="24"/>
                <w:szCs w:val="24"/>
              </w:rPr>
            </w:pPr>
            <w:r>
              <w:rPr>
                <w:sz w:val="24"/>
                <w:szCs w:val="24"/>
              </w:rPr>
              <w:t>Tuesday</w:t>
            </w:r>
          </w:p>
        </w:tc>
        <w:tc>
          <w:tcPr>
            <w:tcW w:w="906" w:type="dxa"/>
          </w:tcPr>
          <w:p w14:paraId="18121455" w14:textId="77777777" w:rsidR="00F57485" w:rsidRDefault="00F57485" w:rsidP="00700F8D">
            <w:pPr>
              <w:spacing w:before="100" w:beforeAutospacing="1" w:after="100" w:afterAutospacing="1"/>
              <w:rPr>
                <w:sz w:val="24"/>
                <w:szCs w:val="24"/>
              </w:rPr>
            </w:pPr>
            <w:r w:rsidRPr="00B8029F">
              <w:rPr>
                <w:sz w:val="24"/>
                <w:szCs w:val="24"/>
              </w:rPr>
              <w:t>-0.01</w:t>
            </w:r>
            <w:r>
              <w:rPr>
                <w:sz w:val="24"/>
                <w:szCs w:val="24"/>
              </w:rPr>
              <w:t>0</w:t>
            </w:r>
          </w:p>
        </w:tc>
        <w:tc>
          <w:tcPr>
            <w:tcW w:w="1043" w:type="dxa"/>
          </w:tcPr>
          <w:p w14:paraId="08A2AFA3" w14:textId="77777777" w:rsidR="00F57485" w:rsidRDefault="00F57485" w:rsidP="00700F8D">
            <w:pPr>
              <w:spacing w:before="100" w:beforeAutospacing="1" w:after="100" w:afterAutospacing="1"/>
              <w:rPr>
                <w:sz w:val="24"/>
                <w:szCs w:val="24"/>
              </w:rPr>
            </w:pPr>
            <w:r>
              <w:rPr>
                <w:sz w:val="24"/>
                <w:szCs w:val="24"/>
              </w:rPr>
              <w:t>0.321</w:t>
            </w:r>
          </w:p>
        </w:tc>
        <w:tc>
          <w:tcPr>
            <w:tcW w:w="1030" w:type="dxa"/>
          </w:tcPr>
          <w:p w14:paraId="6438C0E0" w14:textId="77777777" w:rsidR="00F57485" w:rsidRDefault="00F57485" w:rsidP="00700F8D">
            <w:pPr>
              <w:spacing w:before="100" w:beforeAutospacing="1" w:after="100" w:afterAutospacing="1"/>
              <w:rPr>
                <w:sz w:val="24"/>
                <w:szCs w:val="24"/>
              </w:rPr>
            </w:pPr>
            <w:r>
              <w:rPr>
                <w:sz w:val="24"/>
                <w:szCs w:val="24"/>
              </w:rPr>
              <w:t>135</w:t>
            </w:r>
          </w:p>
        </w:tc>
        <w:tc>
          <w:tcPr>
            <w:tcW w:w="990" w:type="dxa"/>
          </w:tcPr>
          <w:p w14:paraId="704C4835" w14:textId="77777777" w:rsidR="00F57485" w:rsidRDefault="00F57485" w:rsidP="00700F8D">
            <w:pPr>
              <w:spacing w:before="100" w:beforeAutospacing="1" w:after="100" w:afterAutospacing="1"/>
              <w:rPr>
                <w:sz w:val="24"/>
                <w:szCs w:val="24"/>
              </w:rPr>
            </w:pPr>
            <w:r w:rsidRPr="00A73D9E">
              <w:rPr>
                <w:sz w:val="24"/>
                <w:szCs w:val="24"/>
              </w:rPr>
              <w:t>-0.236</w:t>
            </w:r>
          </w:p>
        </w:tc>
        <w:tc>
          <w:tcPr>
            <w:tcW w:w="1153" w:type="dxa"/>
          </w:tcPr>
          <w:p w14:paraId="397B1C9B" w14:textId="77777777" w:rsidR="00F57485" w:rsidRDefault="00F57485" w:rsidP="00700F8D">
            <w:pPr>
              <w:spacing w:before="100" w:beforeAutospacing="1" w:after="100" w:afterAutospacing="1"/>
              <w:rPr>
                <w:sz w:val="24"/>
                <w:szCs w:val="24"/>
              </w:rPr>
            </w:pPr>
            <w:r>
              <w:rPr>
                <w:sz w:val="24"/>
                <w:szCs w:val="24"/>
              </w:rPr>
              <w:t>0.211</w:t>
            </w:r>
          </w:p>
        </w:tc>
        <w:tc>
          <w:tcPr>
            <w:tcW w:w="1064" w:type="dxa"/>
          </w:tcPr>
          <w:p w14:paraId="430529D2" w14:textId="77777777" w:rsidR="00F57485" w:rsidRDefault="00F57485" w:rsidP="00700F8D">
            <w:pPr>
              <w:spacing w:before="100" w:beforeAutospacing="1" w:after="100" w:afterAutospacing="1"/>
              <w:rPr>
                <w:sz w:val="24"/>
                <w:szCs w:val="24"/>
              </w:rPr>
            </w:pPr>
            <w:r>
              <w:rPr>
                <w:sz w:val="24"/>
                <w:szCs w:val="24"/>
              </w:rPr>
              <w:t>121</w:t>
            </w:r>
          </w:p>
        </w:tc>
        <w:tc>
          <w:tcPr>
            <w:tcW w:w="1050" w:type="dxa"/>
          </w:tcPr>
          <w:p w14:paraId="38222A04" w14:textId="77777777" w:rsidR="00F57485" w:rsidRDefault="00F57485" w:rsidP="00700F8D">
            <w:pPr>
              <w:spacing w:before="100" w:beforeAutospacing="1" w:after="100" w:afterAutospacing="1"/>
              <w:rPr>
                <w:sz w:val="24"/>
                <w:szCs w:val="24"/>
              </w:rPr>
            </w:pPr>
            <w:r>
              <w:rPr>
                <w:sz w:val="24"/>
                <w:szCs w:val="24"/>
              </w:rPr>
              <w:t>0.242</w:t>
            </w:r>
          </w:p>
        </w:tc>
        <w:tc>
          <w:tcPr>
            <w:tcW w:w="1178" w:type="dxa"/>
          </w:tcPr>
          <w:p w14:paraId="11B2B54C" w14:textId="77777777" w:rsidR="00F57485" w:rsidRDefault="00F57485" w:rsidP="00700F8D">
            <w:pPr>
              <w:spacing w:before="100" w:beforeAutospacing="1" w:after="100" w:afterAutospacing="1"/>
              <w:rPr>
                <w:sz w:val="24"/>
                <w:szCs w:val="24"/>
              </w:rPr>
            </w:pPr>
            <w:r>
              <w:rPr>
                <w:sz w:val="24"/>
                <w:szCs w:val="24"/>
              </w:rPr>
              <w:t>0.223</w:t>
            </w:r>
          </w:p>
        </w:tc>
      </w:tr>
      <w:tr w:rsidR="00F57485" w14:paraId="169AA7EF" w14:textId="77777777" w:rsidTr="00700F8D">
        <w:tc>
          <w:tcPr>
            <w:tcW w:w="1336" w:type="dxa"/>
          </w:tcPr>
          <w:p w14:paraId="64F243C2" w14:textId="77777777" w:rsidR="00F57485" w:rsidRDefault="00F57485" w:rsidP="00700F8D">
            <w:pPr>
              <w:spacing w:before="100" w:beforeAutospacing="1" w:after="100" w:afterAutospacing="1"/>
              <w:rPr>
                <w:sz w:val="24"/>
                <w:szCs w:val="24"/>
              </w:rPr>
            </w:pPr>
            <w:r>
              <w:rPr>
                <w:sz w:val="24"/>
                <w:szCs w:val="24"/>
              </w:rPr>
              <w:t>Wednesday</w:t>
            </w:r>
          </w:p>
        </w:tc>
        <w:tc>
          <w:tcPr>
            <w:tcW w:w="906" w:type="dxa"/>
          </w:tcPr>
          <w:p w14:paraId="3D1E5E11" w14:textId="77777777" w:rsidR="00F57485" w:rsidRDefault="00F57485" w:rsidP="00700F8D">
            <w:pPr>
              <w:spacing w:before="100" w:beforeAutospacing="1" w:after="100" w:afterAutospacing="1"/>
              <w:rPr>
                <w:sz w:val="24"/>
                <w:szCs w:val="24"/>
              </w:rPr>
            </w:pPr>
            <w:r>
              <w:rPr>
                <w:sz w:val="24"/>
                <w:szCs w:val="24"/>
              </w:rPr>
              <w:t>0.024</w:t>
            </w:r>
          </w:p>
        </w:tc>
        <w:tc>
          <w:tcPr>
            <w:tcW w:w="1043" w:type="dxa"/>
          </w:tcPr>
          <w:p w14:paraId="510B7DED" w14:textId="77777777" w:rsidR="00F57485" w:rsidRDefault="00F57485" w:rsidP="00700F8D">
            <w:pPr>
              <w:spacing w:before="100" w:beforeAutospacing="1" w:after="100" w:afterAutospacing="1"/>
              <w:rPr>
                <w:sz w:val="24"/>
                <w:szCs w:val="24"/>
              </w:rPr>
            </w:pPr>
            <w:r>
              <w:rPr>
                <w:sz w:val="24"/>
                <w:szCs w:val="24"/>
              </w:rPr>
              <w:t>0.318</w:t>
            </w:r>
          </w:p>
        </w:tc>
        <w:tc>
          <w:tcPr>
            <w:tcW w:w="1030" w:type="dxa"/>
          </w:tcPr>
          <w:p w14:paraId="40EADF70" w14:textId="77777777" w:rsidR="00F57485" w:rsidRDefault="00F57485" w:rsidP="00700F8D">
            <w:pPr>
              <w:spacing w:before="100" w:beforeAutospacing="1" w:after="100" w:afterAutospacing="1"/>
              <w:rPr>
                <w:sz w:val="24"/>
                <w:szCs w:val="24"/>
              </w:rPr>
            </w:pPr>
            <w:r>
              <w:rPr>
                <w:sz w:val="24"/>
                <w:szCs w:val="24"/>
              </w:rPr>
              <w:t>118</w:t>
            </w:r>
          </w:p>
        </w:tc>
        <w:tc>
          <w:tcPr>
            <w:tcW w:w="990" w:type="dxa"/>
          </w:tcPr>
          <w:p w14:paraId="0D8AAC93" w14:textId="77777777" w:rsidR="00F57485" w:rsidRDefault="00F57485" w:rsidP="00700F8D">
            <w:pPr>
              <w:spacing w:before="100" w:beforeAutospacing="1" w:after="100" w:afterAutospacing="1"/>
              <w:rPr>
                <w:sz w:val="24"/>
                <w:szCs w:val="24"/>
              </w:rPr>
            </w:pPr>
            <w:r>
              <w:rPr>
                <w:sz w:val="24"/>
                <w:szCs w:val="24"/>
              </w:rPr>
              <w:t>-0.226</w:t>
            </w:r>
          </w:p>
        </w:tc>
        <w:tc>
          <w:tcPr>
            <w:tcW w:w="1153" w:type="dxa"/>
          </w:tcPr>
          <w:p w14:paraId="1C0B3190" w14:textId="77777777" w:rsidR="00F57485" w:rsidRDefault="00F57485" w:rsidP="00700F8D">
            <w:pPr>
              <w:spacing w:before="100" w:beforeAutospacing="1" w:after="100" w:afterAutospacing="1"/>
              <w:rPr>
                <w:sz w:val="24"/>
                <w:szCs w:val="24"/>
              </w:rPr>
            </w:pPr>
            <w:r>
              <w:rPr>
                <w:sz w:val="24"/>
                <w:szCs w:val="24"/>
              </w:rPr>
              <w:t>0.196</w:t>
            </w:r>
          </w:p>
        </w:tc>
        <w:tc>
          <w:tcPr>
            <w:tcW w:w="1064" w:type="dxa"/>
          </w:tcPr>
          <w:p w14:paraId="74791097" w14:textId="77777777" w:rsidR="00F57485" w:rsidRDefault="00F57485" w:rsidP="00700F8D">
            <w:pPr>
              <w:spacing w:before="100" w:beforeAutospacing="1" w:after="100" w:afterAutospacing="1"/>
              <w:rPr>
                <w:sz w:val="24"/>
                <w:szCs w:val="24"/>
              </w:rPr>
            </w:pPr>
            <w:r>
              <w:rPr>
                <w:sz w:val="24"/>
                <w:szCs w:val="24"/>
              </w:rPr>
              <w:t>134</w:t>
            </w:r>
          </w:p>
        </w:tc>
        <w:tc>
          <w:tcPr>
            <w:tcW w:w="1050" w:type="dxa"/>
          </w:tcPr>
          <w:p w14:paraId="637E624C" w14:textId="77777777" w:rsidR="00F57485" w:rsidRDefault="00F57485" w:rsidP="00700F8D">
            <w:pPr>
              <w:spacing w:before="100" w:beforeAutospacing="1" w:after="100" w:afterAutospacing="1"/>
              <w:rPr>
                <w:sz w:val="24"/>
                <w:szCs w:val="24"/>
              </w:rPr>
            </w:pPr>
            <w:r>
              <w:rPr>
                <w:sz w:val="24"/>
                <w:szCs w:val="24"/>
              </w:rPr>
              <w:t>0.245</w:t>
            </w:r>
          </w:p>
        </w:tc>
        <w:tc>
          <w:tcPr>
            <w:tcW w:w="1178" w:type="dxa"/>
          </w:tcPr>
          <w:p w14:paraId="028DD7C1" w14:textId="77777777" w:rsidR="00F57485" w:rsidRDefault="00F57485" w:rsidP="00700F8D">
            <w:pPr>
              <w:spacing w:before="100" w:beforeAutospacing="1" w:after="100" w:afterAutospacing="1"/>
              <w:rPr>
                <w:sz w:val="24"/>
                <w:szCs w:val="24"/>
              </w:rPr>
            </w:pPr>
            <w:r>
              <w:rPr>
                <w:sz w:val="24"/>
                <w:szCs w:val="24"/>
              </w:rPr>
              <w:t>0.238</w:t>
            </w:r>
          </w:p>
        </w:tc>
      </w:tr>
      <w:tr w:rsidR="00F57485" w14:paraId="5255292C" w14:textId="77777777" w:rsidTr="00700F8D">
        <w:tc>
          <w:tcPr>
            <w:tcW w:w="1336" w:type="dxa"/>
          </w:tcPr>
          <w:p w14:paraId="462944BB" w14:textId="77777777" w:rsidR="00F57485" w:rsidRDefault="00F57485" w:rsidP="00700F8D">
            <w:pPr>
              <w:spacing w:before="100" w:beforeAutospacing="1" w:after="100" w:afterAutospacing="1"/>
              <w:rPr>
                <w:sz w:val="24"/>
                <w:szCs w:val="24"/>
              </w:rPr>
            </w:pPr>
            <w:r>
              <w:rPr>
                <w:sz w:val="24"/>
                <w:szCs w:val="24"/>
              </w:rPr>
              <w:t>Thursday</w:t>
            </w:r>
          </w:p>
        </w:tc>
        <w:tc>
          <w:tcPr>
            <w:tcW w:w="906" w:type="dxa"/>
          </w:tcPr>
          <w:p w14:paraId="383EA0A9" w14:textId="77777777" w:rsidR="00F57485" w:rsidRDefault="00F57485" w:rsidP="00700F8D">
            <w:pPr>
              <w:spacing w:before="100" w:beforeAutospacing="1" w:after="100" w:afterAutospacing="1"/>
              <w:rPr>
                <w:sz w:val="24"/>
                <w:szCs w:val="24"/>
              </w:rPr>
            </w:pPr>
            <w:r>
              <w:rPr>
                <w:sz w:val="24"/>
                <w:szCs w:val="24"/>
              </w:rPr>
              <w:t>-0.037</w:t>
            </w:r>
          </w:p>
        </w:tc>
        <w:tc>
          <w:tcPr>
            <w:tcW w:w="1043" w:type="dxa"/>
          </w:tcPr>
          <w:p w14:paraId="55A64E5B" w14:textId="77777777" w:rsidR="00F57485" w:rsidRDefault="00F57485" w:rsidP="00700F8D">
            <w:pPr>
              <w:spacing w:before="100" w:beforeAutospacing="1" w:after="100" w:afterAutospacing="1"/>
              <w:rPr>
                <w:sz w:val="24"/>
                <w:szCs w:val="24"/>
              </w:rPr>
            </w:pPr>
            <w:r>
              <w:rPr>
                <w:sz w:val="24"/>
                <w:szCs w:val="24"/>
              </w:rPr>
              <w:t>0.314</w:t>
            </w:r>
          </w:p>
        </w:tc>
        <w:tc>
          <w:tcPr>
            <w:tcW w:w="1030" w:type="dxa"/>
          </w:tcPr>
          <w:p w14:paraId="6818E687" w14:textId="77777777" w:rsidR="00F57485" w:rsidRDefault="00F57485" w:rsidP="00700F8D">
            <w:pPr>
              <w:spacing w:before="100" w:beforeAutospacing="1" w:after="100" w:afterAutospacing="1"/>
              <w:rPr>
                <w:sz w:val="24"/>
                <w:szCs w:val="24"/>
              </w:rPr>
            </w:pPr>
            <w:r>
              <w:rPr>
                <w:sz w:val="24"/>
                <w:szCs w:val="24"/>
              </w:rPr>
              <w:t>137</w:t>
            </w:r>
          </w:p>
        </w:tc>
        <w:tc>
          <w:tcPr>
            <w:tcW w:w="990" w:type="dxa"/>
          </w:tcPr>
          <w:p w14:paraId="1E50B158" w14:textId="77777777" w:rsidR="00F57485" w:rsidRDefault="00F57485" w:rsidP="00700F8D">
            <w:pPr>
              <w:spacing w:before="100" w:beforeAutospacing="1" w:after="100" w:afterAutospacing="1"/>
              <w:rPr>
                <w:sz w:val="24"/>
                <w:szCs w:val="24"/>
              </w:rPr>
            </w:pPr>
            <w:r>
              <w:rPr>
                <w:sz w:val="24"/>
                <w:szCs w:val="24"/>
              </w:rPr>
              <w:t>-0.248</w:t>
            </w:r>
          </w:p>
        </w:tc>
        <w:tc>
          <w:tcPr>
            <w:tcW w:w="1153" w:type="dxa"/>
          </w:tcPr>
          <w:p w14:paraId="18B050D1" w14:textId="77777777" w:rsidR="00F57485" w:rsidRDefault="00F57485" w:rsidP="00700F8D">
            <w:pPr>
              <w:spacing w:before="100" w:beforeAutospacing="1" w:after="100" w:afterAutospacing="1"/>
              <w:rPr>
                <w:sz w:val="24"/>
                <w:szCs w:val="24"/>
              </w:rPr>
            </w:pPr>
            <w:r>
              <w:rPr>
                <w:sz w:val="24"/>
                <w:szCs w:val="24"/>
              </w:rPr>
              <w:t>0.219</w:t>
            </w:r>
          </w:p>
        </w:tc>
        <w:tc>
          <w:tcPr>
            <w:tcW w:w="1064" w:type="dxa"/>
          </w:tcPr>
          <w:p w14:paraId="3F191F38" w14:textId="77777777" w:rsidR="00F57485" w:rsidRDefault="00F57485" w:rsidP="00700F8D">
            <w:pPr>
              <w:spacing w:before="100" w:beforeAutospacing="1" w:after="100" w:afterAutospacing="1"/>
              <w:rPr>
                <w:sz w:val="24"/>
                <w:szCs w:val="24"/>
              </w:rPr>
            </w:pPr>
            <w:r>
              <w:rPr>
                <w:sz w:val="24"/>
                <w:szCs w:val="24"/>
              </w:rPr>
              <w:t>112</w:t>
            </w:r>
          </w:p>
        </w:tc>
        <w:tc>
          <w:tcPr>
            <w:tcW w:w="1050" w:type="dxa"/>
          </w:tcPr>
          <w:p w14:paraId="41CF7126" w14:textId="77777777" w:rsidR="00F57485" w:rsidRDefault="00F57485" w:rsidP="00700F8D">
            <w:pPr>
              <w:spacing w:before="100" w:beforeAutospacing="1" w:after="100" w:afterAutospacing="1"/>
              <w:rPr>
                <w:sz w:val="24"/>
                <w:szCs w:val="24"/>
              </w:rPr>
            </w:pPr>
            <w:r>
              <w:rPr>
                <w:sz w:val="24"/>
                <w:szCs w:val="24"/>
              </w:rPr>
              <w:t>0.218</w:t>
            </w:r>
          </w:p>
        </w:tc>
        <w:tc>
          <w:tcPr>
            <w:tcW w:w="1178" w:type="dxa"/>
          </w:tcPr>
          <w:p w14:paraId="4E34956C" w14:textId="77777777" w:rsidR="00F57485" w:rsidRDefault="00F57485" w:rsidP="00700F8D">
            <w:pPr>
              <w:spacing w:before="100" w:beforeAutospacing="1" w:after="100" w:afterAutospacing="1"/>
              <w:rPr>
                <w:sz w:val="24"/>
                <w:szCs w:val="24"/>
              </w:rPr>
            </w:pPr>
            <w:r>
              <w:rPr>
                <w:sz w:val="24"/>
                <w:szCs w:val="24"/>
              </w:rPr>
              <w:t>0.215</w:t>
            </w:r>
          </w:p>
        </w:tc>
      </w:tr>
      <w:tr w:rsidR="00F57485" w14:paraId="3264496D" w14:textId="77777777" w:rsidTr="00700F8D">
        <w:tc>
          <w:tcPr>
            <w:tcW w:w="1336" w:type="dxa"/>
          </w:tcPr>
          <w:p w14:paraId="28196E21" w14:textId="77777777" w:rsidR="00F57485" w:rsidRDefault="00F57485" w:rsidP="00700F8D">
            <w:pPr>
              <w:spacing w:before="100" w:beforeAutospacing="1" w:after="100" w:afterAutospacing="1"/>
              <w:rPr>
                <w:sz w:val="24"/>
                <w:szCs w:val="24"/>
              </w:rPr>
            </w:pPr>
            <w:r>
              <w:rPr>
                <w:sz w:val="24"/>
                <w:szCs w:val="24"/>
              </w:rPr>
              <w:t>Friday</w:t>
            </w:r>
          </w:p>
        </w:tc>
        <w:tc>
          <w:tcPr>
            <w:tcW w:w="906" w:type="dxa"/>
          </w:tcPr>
          <w:p w14:paraId="72A2A61A" w14:textId="77777777" w:rsidR="00F57485" w:rsidRDefault="00F57485" w:rsidP="00700F8D">
            <w:pPr>
              <w:spacing w:before="100" w:beforeAutospacing="1" w:after="100" w:afterAutospacing="1"/>
              <w:rPr>
                <w:sz w:val="24"/>
                <w:szCs w:val="24"/>
              </w:rPr>
            </w:pPr>
            <w:r>
              <w:rPr>
                <w:sz w:val="24"/>
                <w:szCs w:val="24"/>
              </w:rPr>
              <w:t>-0.017</w:t>
            </w:r>
          </w:p>
        </w:tc>
        <w:tc>
          <w:tcPr>
            <w:tcW w:w="1043" w:type="dxa"/>
          </w:tcPr>
          <w:p w14:paraId="64CB2389" w14:textId="77777777" w:rsidR="00F57485" w:rsidRDefault="00F57485" w:rsidP="00700F8D">
            <w:pPr>
              <w:spacing w:before="100" w:beforeAutospacing="1" w:after="100" w:afterAutospacing="1"/>
              <w:rPr>
                <w:sz w:val="24"/>
                <w:szCs w:val="24"/>
              </w:rPr>
            </w:pPr>
            <w:r>
              <w:rPr>
                <w:sz w:val="24"/>
                <w:szCs w:val="24"/>
              </w:rPr>
              <w:t>0.390</w:t>
            </w:r>
          </w:p>
        </w:tc>
        <w:tc>
          <w:tcPr>
            <w:tcW w:w="1030" w:type="dxa"/>
          </w:tcPr>
          <w:p w14:paraId="601F34C8" w14:textId="77777777" w:rsidR="00F57485" w:rsidRDefault="00F57485" w:rsidP="00700F8D">
            <w:pPr>
              <w:spacing w:before="100" w:beforeAutospacing="1" w:after="100" w:afterAutospacing="1"/>
              <w:rPr>
                <w:sz w:val="24"/>
                <w:szCs w:val="24"/>
              </w:rPr>
            </w:pPr>
            <w:r>
              <w:rPr>
                <w:sz w:val="24"/>
                <w:szCs w:val="24"/>
              </w:rPr>
              <w:t>130</w:t>
            </w:r>
          </w:p>
        </w:tc>
        <w:tc>
          <w:tcPr>
            <w:tcW w:w="990" w:type="dxa"/>
          </w:tcPr>
          <w:p w14:paraId="2838B9B8" w14:textId="77777777" w:rsidR="00F57485" w:rsidRDefault="00F57485" w:rsidP="00700F8D">
            <w:pPr>
              <w:spacing w:before="100" w:beforeAutospacing="1" w:after="100" w:afterAutospacing="1"/>
              <w:rPr>
                <w:sz w:val="24"/>
                <w:szCs w:val="24"/>
              </w:rPr>
            </w:pPr>
            <w:r>
              <w:rPr>
                <w:sz w:val="24"/>
                <w:szCs w:val="24"/>
              </w:rPr>
              <w:t>-0.245</w:t>
            </w:r>
          </w:p>
        </w:tc>
        <w:tc>
          <w:tcPr>
            <w:tcW w:w="1153" w:type="dxa"/>
          </w:tcPr>
          <w:p w14:paraId="23399240" w14:textId="77777777" w:rsidR="00F57485" w:rsidRDefault="00F57485" w:rsidP="00700F8D">
            <w:pPr>
              <w:spacing w:before="100" w:beforeAutospacing="1" w:after="100" w:afterAutospacing="1"/>
              <w:rPr>
                <w:sz w:val="24"/>
                <w:szCs w:val="24"/>
              </w:rPr>
            </w:pPr>
            <w:r>
              <w:rPr>
                <w:sz w:val="24"/>
                <w:szCs w:val="24"/>
              </w:rPr>
              <w:t>0.352</w:t>
            </w:r>
          </w:p>
        </w:tc>
        <w:tc>
          <w:tcPr>
            <w:tcW w:w="1064" w:type="dxa"/>
          </w:tcPr>
          <w:p w14:paraId="72AC62E2" w14:textId="77777777" w:rsidR="00F57485" w:rsidRDefault="00F57485" w:rsidP="00700F8D">
            <w:pPr>
              <w:spacing w:before="100" w:beforeAutospacing="1" w:after="100" w:afterAutospacing="1"/>
              <w:rPr>
                <w:sz w:val="24"/>
                <w:szCs w:val="24"/>
              </w:rPr>
            </w:pPr>
            <w:r>
              <w:rPr>
                <w:sz w:val="24"/>
                <w:szCs w:val="24"/>
              </w:rPr>
              <w:t>118</w:t>
            </w:r>
          </w:p>
        </w:tc>
        <w:tc>
          <w:tcPr>
            <w:tcW w:w="1050" w:type="dxa"/>
          </w:tcPr>
          <w:p w14:paraId="5A5A7CCC" w14:textId="77777777" w:rsidR="00F57485" w:rsidRDefault="00F57485" w:rsidP="00700F8D">
            <w:pPr>
              <w:spacing w:before="100" w:beforeAutospacing="1" w:after="100" w:afterAutospacing="1"/>
              <w:rPr>
                <w:sz w:val="24"/>
                <w:szCs w:val="24"/>
              </w:rPr>
            </w:pPr>
            <w:r>
              <w:rPr>
                <w:sz w:val="24"/>
                <w:szCs w:val="24"/>
              </w:rPr>
              <w:t>0.232</w:t>
            </w:r>
          </w:p>
        </w:tc>
        <w:tc>
          <w:tcPr>
            <w:tcW w:w="1178" w:type="dxa"/>
          </w:tcPr>
          <w:p w14:paraId="5C729252" w14:textId="77777777" w:rsidR="00F57485" w:rsidRDefault="00F57485" w:rsidP="00700F8D">
            <w:pPr>
              <w:spacing w:before="100" w:beforeAutospacing="1" w:after="100" w:afterAutospacing="1"/>
              <w:rPr>
                <w:sz w:val="24"/>
                <w:szCs w:val="24"/>
              </w:rPr>
            </w:pPr>
            <w:r>
              <w:rPr>
                <w:sz w:val="24"/>
                <w:szCs w:val="24"/>
              </w:rPr>
              <w:t>0.267</w:t>
            </w:r>
          </w:p>
        </w:tc>
      </w:tr>
    </w:tbl>
    <w:p w14:paraId="08AC86C7" w14:textId="1EC829A2" w:rsidR="00362447" w:rsidRDefault="00362447" w:rsidP="00362447">
      <w:pPr>
        <w:spacing w:before="100" w:beforeAutospacing="1" w:after="100" w:afterAutospacing="1"/>
        <w:rPr>
          <w:sz w:val="24"/>
          <w:szCs w:val="24"/>
        </w:rPr>
      </w:pPr>
      <w:r>
        <w:rPr>
          <w:sz w:val="24"/>
          <w:szCs w:val="24"/>
        </w:rPr>
        <w:br/>
        <w:t>2016-2020 for $SPY</w:t>
      </w:r>
    </w:p>
    <w:tbl>
      <w:tblPr>
        <w:tblStyle w:val="TableGrid"/>
        <w:tblW w:w="0" w:type="auto"/>
        <w:tblLook w:val="04A0" w:firstRow="1" w:lastRow="0" w:firstColumn="1" w:lastColumn="0" w:noHBand="0" w:noVBand="1"/>
      </w:tblPr>
      <w:tblGrid>
        <w:gridCol w:w="1336"/>
        <w:gridCol w:w="906"/>
        <w:gridCol w:w="1043"/>
        <w:gridCol w:w="1030"/>
        <w:gridCol w:w="990"/>
        <w:gridCol w:w="1153"/>
        <w:gridCol w:w="1064"/>
        <w:gridCol w:w="1050"/>
        <w:gridCol w:w="1178"/>
      </w:tblGrid>
      <w:tr w:rsidR="00362447" w14:paraId="1395BE90" w14:textId="77777777" w:rsidTr="00700F8D">
        <w:tc>
          <w:tcPr>
            <w:tcW w:w="1336" w:type="dxa"/>
          </w:tcPr>
          <w:p w14:paraId="5DBB38B6" w14:textId="77777777" w:rsidR="00362447" w:rsidRDefault="00362447" w:rsidP="00700F8D">
            <w:pPr>
              <w:spacing w:before="100" w:beforeAutospacing="1" w:after="100" w:afterAutospacing="1"/>
              <w:rPr>
                <w:sz w:val="24"/>
                <w:szCs w:val="24"/>
              </w:rPr>
            </w:pPr>
            <w:r>
              <w:rPr>
                <w:sz w:val="24"/>
                <w:szCs w:val="24"/>
              </w:rPr>
              <w:t>Day</w:t>
            </w:r>
          </w:p>
        </w:tc>
        <w:tc>
          <w:tcPr>
            <w:tcW w:w="906" w:type="dxa"/>
          </w:tcPr>
          <w:p w14:paraId="727B95B3" w14:textId="77777777" w:rsidR="00362447" w:rsidRDefault="00362447" w:rsidP="00700F8D">
            <w:pPr>
              <w:spacing w:before="100" w:beforeAutospacing="1" w:after="100" w:afterAutospacing="1"/>
              <w:rPr>
                <w:sz w:val="24"/>
                <w:szCs w:val="24"/>
              </w:rPr>
            </w:pPr>
            <w:r>
              <w:rPr>
                <w:sz w:val="24"/>
                <w:szCs w:val="24"/>
              </w:rPr>
              <w:t>µ (R)</w:t>
            </w:r>
          </w:p>
        </w:tc>
        <w:tc>
          <w:tcPr>
            <w:tcW w:w="1043" w:type="dxa"/>
          </w:tcPr>
          <w:p w14:paraId="0A2AF056" w14:textId="77777777" w:rsidR="00362447" w:rsidRDefault="00362447" w:rsidP="00700F8D">
            <w:pPr>
              <w:spacing w:before="100" w:beforeAutospacing="1" w:after="100" w:afterAutospacing="1"/>
              <w:rPr>
                <w:sz w:val="24"/>
                <w:szCs w:val="24"/>
              </w:rPr>
            </w:pPr>
            <w:r>
              <w:rPr>
                <w:sz w:val="24"/>
                <w:szCs w:val="24"/>
              </w:rPr>
              <w:t>σ (R)</w:t>
            </w:r>
          </w:p>
        </w:tc>
        <w:tc>
          <w:tcPr>
            <w:tcW w:w="1030" w:type="dxa"/>
          </w:tcPr>
          <w:p w14:paraId="2C52D3E8" w14:textId="77777777" w:rsidR="00362447" w:rsidRDefault="00362447" w:rsidP="00700F8D">
            <w:pPr>
              <w:spacing w:before="100" w:beforeAutospacing="1" w:after="100" w:afterAutospacing="1"/>
              <w:rPr>
                <w:sz w:val="24"/>
                <w:szCs w:val="24"/>
              </w:rPr>
            </w:pPr>
            <w:r>
              <w:rPr>
                <w:sz w:val="24"/>
                <w:szCs w:val="24"/>
              </w:rPr>
              <w:t>|R-|</w:t>
            </w:r>
          </w:p>
        </w:tc>
        <w:tc>
          <w:tcPr>
            <w:tcW w:w="990" w:type="dxa"/>
          </w:tcPr>
          <w:p w14:paraId="00983BC2" w14:textId="77777777" w:rsidR="00362447" w:rsidRDefault="00362447" w:rsidP="00700F8D">
            <w:pPr>
              <w:spacing w:before="100" w:beforeAutospacing="1" w:after="100" w:afterAutospacing="1"/>
              <w:rPr>
                <w:sz w:val="24"/>
                <w:szCs w:val="24"/>
              </w:rPr>
            </w:pPr>
            <w:r>
              <w:rPr>
                <w:sz w:val="24"/>
                <w:szCs w:val="24"/>
              </w:rPr>
              <w:t>µ (R-)</w:t>
            </w:r>
          </w:p>
        </w:tc>
        <w:tc>
          <w:tcPr>
            <w:tcW w:w="1153" w:type="dxa"/>
          </w:tcPr>
          <w:p w14:paraId="6B393819" w14:textId="77777777" w:rsidR="00362447" w:rsidRDefault="00362447" w:rsidP="00700F8D">
            <w:pPr>
              <w:spacing w:before="100" w:beforeAutospacing="1" w:after="100" w:afterAutospacing="1"/>
              <w:rPr>
                <w:sz w:val="24"/>
                <w:szCs w:val="24"/>
              </w:rPr>
            </w:pPr>
            <w:r>
              <w:rPr>
                <w:sz w:val="24"/>
                <w:szCs w:val="24"/>
              </w:rPr>
              <w:t>σ (R-)</w:t>
            </w:r>
          </w:p>
        </w:tc>
        <w:tc>
          <w:tcPr>
            <w:tcW w:w="1064" w:type="dxa"/>
          </w:tcPr>
          <w:p w14:paraId="0D2A00E3" w14:textId="77777777" w:rsidR="00362447" w:rsidRDefault="00362447" w:rsidP="00700F8D">
            <w:pPr>
              <w:spacing w:before="100" w:beforeAutospacing="1" w:after="100" w:afterAutospacing="1"/>
              <w:rPr>
                <w:sz w:val="24"/>
                <w:szCs w:val="24"/>
              </w:rPr>
            </w:pPr>
            <w:r>
              <w:rPr>
                <w:sz w:val="24"/>
                <w:szCs w:val="24"/>
              </w:rPr>
              <w:t>|R+|</w:t>
            </w:r>
          </w:p>
        </w:tc>
        <w:tc>
          <w:tcPr>
            <w:tcW w:w="1050" w:type="dxa"/>
          </w:tcPr>
          <w:p w14:paraId="1F70AF67" w14:textId="77777777" w:rsidR="00362447" w:rsidRDefault="00362447" w:rsidP="00700F8D">
            <w:pPr>
              <w:spacing w:before="100" w:beforeAutospacing="1" w:after="100" w:afterAutospacing="1"/>
              <w:rPr>
                <w:sz w:val="24"/>
                <w:szCs w:val="24"/>
              </w:rPr>
            </w:pPr>
            <w:r>
              <w:rPr>
                <w:sz w:val="24"/>
                <w:szCs w:val="24"/>
              </w:rPr>
              <w:t>µ (R+)</w:t>
            </w:r>
          </w:p>
        </w:tc>
        <w:tc>
          <w:tcPr>
            <w:tcW w:w="1178" w:type="dxa"/>
          </w:tcPr>
          <w:p w14:paraId="4105B8F7" w14:textId="77777777" w:rsidR="00362447" w:rsidRDefault="00362447" w:rsidP="00700F8D">
            <w:pPr>
              <w:spacing w:before="100" w:beforeAutospacing="1" w:after="100" w:afterAutospacing="1"/>
              <w:rPr>
                <w:sz w:val="24"/>
                <w:szCs w:val="24"/>
              </w:rPr>
            </w:pPr>
            <w:r>
              <w:rPr>
                <w:sz w:val="24"/>
                <w:szCs w:val="24"/>
              </w:rPr>
              <w:t>σ (R+)</w:t>
            </w:r>
          </w:p>
        </w:tc>
      </w:tr>
      <w:tr w:rsidR="00362447" w14:paraId="5835BF61" w14:textId="77777777" w:rsidTr="00700F8D">
        <w:tc>
          <w:tcPr>
            <w:tcW w:w="1336" w:type="dxa"/>
          </w:tcPr>
          <w:p w14:paraId="72BC6430" w14:textId="77777777" w:rsidR="00362447" w:rsidRDefault="00362447" w:rsidP="00700F8D">
            <w:pPr>
              <w:spacing w:before="100" w:beforeAutospacing="1" w:after="100" w:afterAutospacing="1"/>
              <w:rPr>
                <w:sz w:val="24"/>
                <w:szCs w:val="24"/>
              </w:rPr>
            </w:pPr>
            <w:r>
              <w:rPr>
                <w:sz w:val="24"/>
                <w:szCs w:val="24"/>
              </w:rPr>
              <w:t>Monday</w:t>
            </w:r>
          </w:p>
        </w:tc>
        <w:tc>
          <w:tcPr>
            <w:tcW w:w="906" w:type="dxa"/>
          </w:tcPr>
          <w:p w14:paraId="405C8963" w14:textId="7CC7490A" w:rsidR="00362447" w:rsidRDefault="00B93C39" w:rsidP="00700F8D">
            <w:pPr>
              <w:spacing w:before="100" w:beforeAutospacing="1" w:after="100" w:afterAutospacing="1"/>
              <w:rPr>
                <w:sz w:val="24"/>
                <w:szCs w:val="24"/>
              </w:rPr>
            </w:pPr>
            <w:r>
              <w:rPr>
                <w:sz w:val="24"/>
                <w:szCs w:val="24"/>
              </w:rPr>
              <w:t>0.137</w:t>
            </w:r>
          </w:p>
        </w:tc>
        <w:tc>
          <w:tcPr>
            <w:tcW w:w="1043" w:type="dxa"/>
          </w:tcPr>
          <w:p w14:paraId="390F6FDC" w14:textId="2565AFD9" w:rsidR="00362447" w:rsidRDefault="00B93C39" w:rsidP="00700F8D">
            <w:pPr>
              <w:spacing w:before="100" w:beforeAutospacing="1" w:after="100" w:afterAutospacing="1"/>
              <w:rPr>
                <w:sz w:val="24"/>
                <w:szCs w:val="24"/>
              </w:rPr>
            </w:pPr>
            <w:r>
              <w:rPr>
                <w:sz w:val="24"/>
                <w:szCs w:val="24"/>
              </w:rPr>
              <w:t>3.766</w:t>
            </w:r>
          </w:p>
        </w:tc>
        <w:tc>
          <w:tcPr>
            <w:tcW w:w="1030" w:type="dxa"/>
          </w:tcPr>
          <w:p w14:paraId="20431D0C" w14:textId="3620AAD9" w:rsidR="00362447" w:rsidRDefault="00B93C39" w:rsidP="00700F8D">
            <w:pPr>
              <w:spacing w:before="100" w:beforeAutospacing="1" w:after="100" w:afterAutospacing="1"/>
              <w:rPr>
                <w:sz w:val="24"/>
                <w:szCs w:val="24"/>
              </w:rPr>
            </w:pPr>
            <w:r>
              <w:rPr>
                <w:sz w:val="24"/>
                <w:szCs w:val="24"/>
              </w:rPr>
              <w:t>99</w:t>
            </w:r>
          </w:p>
        </w:tc>
        <w:tc>
          <w:tcPr>
            <w:tcW w:w="990" w:type="dxa"/>
          </w:tcPr>
          <w:p w14:paraId="49BE0BD5" w14:textId="37CF1BA4" w:rsidR="00362447" w:rsidRDefault="00B93C39" w:rsidP="00700F8D">
            <w:pPr>
              <w:spacing w:before="100" w:beforeAutospacing="1" w:after="100" w:afterAutospacing="1"/>
              <w:rPr>
                <w:sz w:val="24"/>
                <w:szCs w:val="24"/>
              </w:rPr>
            </w:pPr>
            <w:r>
              <w:rPr>
                <w:sz w:val="24"/>
                <w:szCs w:val="24"/>
              </w:rPr>
              <w:t>-2.291</w:t>
            </w:r>
          </w:p>
        </w:tc>
        <w:tc>
          <w:tcPr>
            <w:tcW w:w="1153" w:type="dxa"/>
          </w:tcPr>
          <w:p w14:paraId="1AD8C63E" w14:textId="68A55207" w:rsidR="00362447" w:rsidRDefault="00B93C39" w:rsidP="00700F8D">
            <w:pPr>
              <w:spacing w:before="100" w:beforeAutospacing="1" w:after="100" w:afterAutospacing="1"/>
              <w:rPr>
                <w:sz w:val="24"/>
                <w:szCs w:val="24"/>
              </w:rPr>
            </w:pPr>
            <w:r>
              <w:rPr>
                <w:sz w:val="24"/>
                <w:szCs w:val="24"/>
              </w:rPr>
              <w:t>4.058</w:t>
            </w:r>
          </w:p>
        </w:tc>
        <w:tc>
          <w:tcPr>
            <w:tcW w:w="1064" w:type="dxa"/>
          </w:tcPr>
          <w:p w14:paraId="093A0687" w14:textId="4560DDF0" w:rsidR="00362447" w:rsidRDefault="00B93C39" w:rsidP="00700F8D">
            <w:pPr>
              <w:spacing w:before="100" w:beforeAutospacing="1" w:after="100" w:afterAutospacing="1"/>
              <w:rPr>
                <w:sz w:val="24"/>
                <w:szCs w:val="24"/>
              </w:rPr>
            </w:pPr>
            <w:r>
              <w:rPr>
                <w:sz w:val="24"/>
                <w:szCs w:val="24"/>
              </w:rPr>
              <w:t>136</w:t>
            </w:r>
          </w:p>
        </w:tc>
        <w:tc>
          <w:tcPr>
            <w:tcW w:w="1050" w:type="dxa"/>
          </w:tcPr>
          <w:p w14:paraId="12191FE5" w14:textId="52F222D6" w:rsidR="00362447" w:rsidRDefault="00B93C39" w:rsidP="00700F8D">
            <w:pPr>
              <w:spacing w:before="100" w:beforeAutospacing="1" w:after="100" w:afterAutospacing="1"/>
              <w:rPr>
                <w:sz w:val="24"/>
                <w:szCs w:val="24"/>
              </w:rPr>
            </w:pPr>
            <w:r>
              <w:rPr>
                <w:sz w:val="24"/>
                <w:szCs w:val="24"/>
              </w:rPr>
              <w:t>1.904</w:t>
            </w:r>
          </w:p>
        </w:tc>
        <w:tc>
          <w:tcPr>
            <w:tcW w:w="1178" w:type="dxa"/>
          </w:tcPr>
          <w:p w14:paraId="68E9462B" w14:textId="518BDFBC" w:rsidR="00362447" w:rsidRDefault="00B93C39" w:rsidP="00700F8D">
            <w:pPr>
              <w:spacing w:before="100" w:beforeAutospacing="1" w:after="100" w:afterAutospacing="1"/>
              <w:rPr>
                <w:sz w:val="24"/>
                <w:szCs w:val="24"/>
              </w:rPr>
            </w:pPr>
            <w:r>
              <w:rPr>
                <w:sz w:val="24"/>
                <w:szCs w:val="24"/>
              </w:rPr>
              <w:t>2.259</w:t>
            </w:r>
          </w:p>
        </w:tc>
      </w:tr>
      <w:tr w:rsidR="00362447" w14:paraId="5E1AD8C8" w14:textId="77777777" w:rsidTr="00700F8D">
        <w:tc>
          <w:tcPr>
            <w:tcW w:w="1336" w:type="dxa"/>
          </w:tcPr>
          <w:p w14:paraId="20FBCB53" w14:textId="77777777" w:rsidR="00362447" w:rsidRDefault="00362447" w:rsidP="00700F8D">
            <w:pPr>
              <w:spacing w:before="100" w:beforeAutospacing="1" w:after="100" w:afterAutospacing="1"/>
              <w:rPr>
                <w:sz w:val="24"/>
                <w:szCs w:val="24"/>
              </w:rPr>
            </w:pPr>
            <w:r>
              <w:rPr>
                <w:sz w:val="24"/>
                <w:szCs w:val="24"/>
              </w:rPr>
              <w:t>Tuesday</w:t>
            </w:r>
          </w:p>
        </w:tc>
        <w:tc>
          <w:tcPr>
            <w:tcW w:w="906" w:type="dxa"/>
          </w:tcPr>
          <w:p w14:paraId="76B3F5E2" w14:textId="4DA83E98" w:rsidR="00362447" w:rsidRDefault="00101D6B" w:rsidP="00700F8D">
            <w:pPr>
              <w:spacing w:before="100" w:beforeAutospacing="1" w:after="100" w:afterAutospacing="1"/>
              <w:rPr>
                <w:sz w:val="24"/>
                <w:szCs w:val="24"/>
              </w:rPr>
            </w:pPr>
            <w:r>
              <w:rPr>
                <w:sz w:val="24"/>
                <w:szCs w:val="24"/>
              </w:rPr>
              <w:t>0.276</w:t>
            </w:r>
          </w:p>
        </w:tc>
        <w:tc>
          <w:tcPr>
            <w:tcW w:w="1043" w:type="dxa"/>
          </w:tcPr>
          <w:p w14:paraId="70ECCAEC" w14:textId="031AF5C4" w:rsidR="00362447" w:rsidRDefault="00101D6B" w:rsidP="00700F8D">
            <w:pPr>
              <w:spacing w:before="100" w:beforeAutospacing="1" w:after="100" w:afterAutospacing="1"/>
              <w:rPr>
                <w:sz w:val="24"/>
                <w:szCs w:val="24"/>
              </w:rPr>
            </w:pPr>
            <w:r>
              <w:rPr>
                <w:sz w:val="24"/>
                <w:szCs w:val="24"/>
              </w:rPr>
              <w:t>2.932</w:t>
            </w:r>
          </w:p>
        </w:tc>
        <w:tc>
          <w:tcPr>
            <w:tcW w:w="1030" w:type="dxa"/>
          </w:tcPr>
          <w:p w14:paraId="4731A842" w14:textId="1B436F38" w:rsidR="00362447" w:rsidRDefault="00101D6B" w:rsidP="00700F8D">
            <w:pPr>
              <w:spacing w:before="100" w:beforeAutospacing="1" w:after="100" w:afterAutospacing="1"/>
              <w:rPr>
                <w:sz w:val="24"/>
                <w:szCs w:val="24"/>
              </w:rPr>
            </w:pPr>
            <w:r>
              <w:rPr>
                <w:sz w:val="24"/>
                <w:szCs w:val="24"/>
              </w:rPr>
              <w:t>112</w:t>
            </w:r>
          </w:p>
        </w:tc>
        <w:tc>
          <w:tcPr>
            <w:tcW w:w="990" w:type="dxa"/>
          </w:tcPr>
          <w:p w14:paraId="5710D4CD" w14:textId="6C61C544" w:rsidR="00362447" w:rsidRDefault="00101D6B" w:rsidP="00700F8D">
            <w:pPr>
              <w:spacing w:before="100" w:beforeAutospacing="1" w:after="100" w:afterAutospacing="1"/>
              <w:rPr>
                <w:sz w:val="24"/>
                <w:szCs w:val="24"/>
              </w:rPr>
            </w:pPr>
            <w:r>
              <w:rPr>
                <w:sz w:val="24"/>
                <w:szCs w:val="24"/>
              </w:rPr>
              <w:t>-1.772</w:t>
            </w:r>
          </w:p>
        </w:tc>
        <w:tc>
          <w:tcPr>
            <w:tcW w:w="1153" w:type="dxa"/>
          </w:tcPr>
          <w:p w14:paraId="3BC09ABC" w14:textId="501E9E41" w:rsidR="00362447" w:rsidRDefault="00101D6B" w:rsidP="00700F8D">
            <w:pPr>
              <w:spacing w:before="100" w:beforeAutospacing="1" w:after="100" w:afterAutospacing="1"/>
              <w:rPr>
                <w:sz w:val="24"/>
                <w:szCs w:val="24"/>
              </w:rPr>
            </w:pPr>
            <w:r>
              <w:rPr>
                <w:sz w:val="24"/>
                <w:szCs w:val="24"/>
              </w:rPr>
              <w:t>1.986</w:t>
            </w:r>
          </w:p>
        </w:tc>
        <w:tc>
          <w:tcPr>
            <w:tcW w:w="1064" w:type="dxa"/>
          </w:tcPr>
          <w:p w14:paraId="66FCE51A" w14:textId="2457CE09" w:rsidR="00362447" w:rsidRDefault="00101D6B" w:rsidP="00700F8D">
            <w:pPr>
              <w:spacing w:before="100" w:beforeAutospacing="1" w:after="100" w:afterAutospacing="1"/>
              <w:rPr>
                <w:sz w:val="24"/>
                <w:szCs w:val="24"/>
              </w:rPr>
            </w:pPr>
            <w:r>
              <w:rPr>
                <w:sz w:val="24"/>
                <w:szCs w:val="24"/>
              </w:rPr>
              <w:t>146</w:t>
            </w:r>
          </w:p>
        </w:tc>
        <w:tc>
          <w:tcPr>
            <w:tcW w:w="1050" w:type="dxa"/>
          </w:tcPr>
          <w:p w14:paraId="0EEE093D" w14:textId="31DA299D" w:rsidR="00362447" w:rsidRDefault="00101D6B" w:rsidP="00700F8D">
            <w:pPr>
              <w:spacing w:before="100" w:beforeAutospacing="1" w:after="100" w:afterAutospacing="1"/>
              <w:rPr>
                <w:sz w:val="24"/>
                <w:szCs w:val="24"/>
              </w:rPr>
            </w:pPr>
            <w:r>
              <w:rPr>
                <w:sz w:val="24"/>
                <w:szCs w:val="24"/>
              </w:rPr>
              <w:t>1.847</w:t>
            </w:r>
          </w:p>
        </w:tc>
        <w:tc>
          <w:tcPr>
            <w:tcW w:w="1178" w:type="dxa"/>
          </w:tcPr>
          <w:p w14:paraId="5CE52720" w14:textId="5415BA66" w:rsidR="00362447" w:rsidRDefault="00101D6B" w:rsidP="00700F8D">
            <w:pPr>
              <w:spacing w:before="100" w:beforeAutospacing="1" w:after="100" w:afterAutospacing="1"/>
              <w:rPr>
                <w:sz w:val="24"/>
                <w:szCs w:val="24"/>
              </w:rPr>
            </w:pPr>
            <w:r>
              <w:rPr>
                <w:sz w:val="24"/>
                <w:szCs w:val="24"/>
              </w:rPr>
              <w:t>2.546</w:t>
            </w:r>
          </w:p>
        </w:tc>
      </w:tr>
      <w:tr w:rsidR="00362447" w14:paraId="57D47E8B" w14:textId="77777777" w:rsidTr="00700F8D">
        <w:tc>
          <w:tcPr>
            <w:tcW w:w="1336" w:type="dxa"/>
          </w:tcPr>
          <w:p w14:paraId="46FB488C" w14:textId="77777777" w:rsidR="00362447" w:rsidRDefault="00362447" w:rsidP="00700F8D">
            <w:pPr>
              <w:spacing w:before="100" w:beforeAutospacing="1" w:after="100" w:afterAutospacing="1"/>
              <w:rPr>
                <w:sz w:val="24"/>
                <w:szCs w:val="24"/>
              </w:rPr>
            </w:pPr>
            <w:r>
              <w:rPr>
                <w:sz w:val="24"/>
                <w:szCs w:val="24"/>
              </w:rPr>
              <w:t>Wednesday</w:t>
            </w:r>
          </w:p>
        </w:tc>
        <w:tc>
          <w:tcPr>
            <w:tcW w:w="906" w:type="dxa"/>
          </w:tcPr>
          <w:p w14:paraId="311AFF2C" w14:textId="66D20F37" w:rsidR="00362447" w:rsidRDefault="004D05E1" w:rsidP="00700F8D">
            <w:pPr>
              <w:spacing w:before="100" w:beforeAutospacing="1" w:after="100" w:afterAutospacing="1"/>
              <w:rPr>
                <w:sz w:val="24"/>
                <w:szCs w:val="24"/>
              </w:rPr>
            </w:pPr>
            <w:r>
              <w:rPr>
                <w:sz w:val="24"/>
                <w:szCs w:val="24"/>
              </w:rPr>
              <w:t>0.233</w:t>
            </w:r>
          </w:p>
        </w:tc>
        <w:tc>
          <w:tcPr>
            <w:tcW w:w="1043" w:type="dxa"/>
          </w:tcPr>
          <w:p w14:paraId="73BC0C6E" w14:textId="31C9B177" w:rsidR="00362447" w:rsidRDefault="004D05E1" w:rsidP="00700F8D">
            <w:pPr>
              <w:spacing w:before="100" w:beforeAutospacing="1" w:after="100" w:afterAutospacing="1"/>
              <w:rPr>
                <w:sz w:val="24"/>
                <w:szCs w:val="24"/>
              </w:rPr>
            </w:pPr>
            <w:r>
              <w:rPr>
                <w:sz w:val="24"/>
                <w:szCs w:val="24"/>
              </w:rPr>
              <w:t>2.991</w:t>
            </w:r>
          </w:p>
        </w:tc>
        <w:tc>
          <w:tcPr>
            <w:tcW w:w="1030" w:type="dxa"/>
          </w:tcPr>
          <w:p w14:paraId="1035C2D0" w14:textId="56ED811A" w:rsidR="00362447" w:rsidRDefault="004D05E1" w:rsidP="00700F8D">
            <w:pPr>
              <w:spacing w:before="100" w:beforeAutospacing="1" w:after="100" w:afterAutospacing="1"/>
              <w:rPr>
                <w:sz w:val="24"/>
                <w:szCs w:val="24"/>
              </w:rPr>
            </w:pPr>
            <w:r>
              <w:rPr>
                <w:sz w:val="24"/>
                <w:szCs w:val="24"/>
              </w:rPr>
              <w:t>106</w:t>
            </w:r>
          </w:p>
        </w:tc>
        <w:tc>
          <w:tcPr>
            <w:tcW w:w="990" w:type="dxa"/>
          </w:tcPr>
          <w:p w14:paraId="797F59EF" w14:textId="39C683FD" w:rsidR="00362447" w:rsidRDefault="004D05E1" w:rsidP="00700F8D">
            <w:pPr>
              <w:spacing w:before="100" w:beforeAutospacing="1" w:after="100" w:afterAutospacing="1"/>
              <w:rPr>
                <w:sz w:val="24"/>
                <w:szCs w:val="24"/>
              </w:rPr>
            </w:pPr>
            <w:r>
              <w:rPr>
                <w:sz w:val="24"/>
                <w:szCs w:val="24"/>
              </w:rPr>
              <w:t>-1.940</w:t>
            </w:r>
          </w:p>
        </w:tc>
        <w:tc>
          <w:tcPr>
            <w:tcW w:w="1153" w:type="dxa"/>
          </w:tcPr>
          <w:p w14:paraId="25AA24C1" w14:textId="73915B2D" w:rsidR="00362447" w:rsidRDefault="004D05E1" w:rsidP="00700F8D">
            <w:pPr>
              <w:spacing w:before="100" w:beforeAutospacing="1" w:after="100" w:afterAutospacing="1"/>
              <w:rPr>
                <w:sz w:val="24"/>
                <w:szCs w:val="24"/>
              </w:rPr>
            </w:pPr>
            <w:r>
              <w:rPr>
                <w:sz w:val="24"/>
                <w:szCs w:val="24"/>
              </w:rPr>
              <w:t>2.783</w:t>
            </w:r>
          </w:p>
        </w:tc>
        <w:tc>
          <w:tcPr>
            <w:tcW w:w="1064" w:type="dxa"/>
          </w:tcPr>
          <w:p w14:paraId="0B50CE91" w14:textId="4D46150B" w:rsidR="00362447" w:rsidRDefault="004D05E1" w:rsidP="00700F8D">
            <w:pPr>
              <w:spacing w:before="100" w:beforeAutospacing="1" w:after="100" w:afterAutospacing="1"/>
              <w:rPr>
                <w:sz w:val="24"/>
                <w:szCs w:val="24"/>
              </w:rPr>
            </w:pPr>
            <w:r>
              <w:rPr>
                <w:sz w:val="24"/>
                <w:szCs w:val="24"/>
              </w:rPr>
              <w:t>151</w:t>
            </w:r>
          </w:p>
        </w:tc>
        <w:tc>
          <w:tcPr>
            <w:tcW w:w="1050" w:type="dxa"/>
          </w:tcPr>
          <w:p w14:paraId="36114AF9" w14:textId="4A1802CF" w:rsidR="00362447" w:rsidRDefault="004D05E1" w:rsidP="00700F8D">
            <w:pPr>
              <w:spacing w:before="100" w:beforeAutospacing="1" w:after="100" w:afterAutospacing="1"/>
              <w:rPr>
                <w:sz w:val="24"/>
                <w:szCs w:val="24"/>
              </w:rPr>
            </w:pPr>
            <w:r>
              <w:rPr>
                <w:sz w:val="24"/>
                <w:szCs w:val="24"/>
              </w:rPr>
              <w:t>1.758</w:t>
            </w:r>
          </w:p>
        </w:tc>
        <w:tc>
          <w:tcPr>
            <w:tcW w:w="1178" w:type="dxa"/>
          </w:tcPr>
          <w:p w14:paraId="5075F212" w14:textId="5445C0BE" w:rsidR="00362447" w:rsidRDefault="004D05E1" w:rsidP="00700F8D">
            <w:pPr>
              <w:spacing w:before="100" w:beforeAutospacing="1" w:after="100" w:afterAutospacing="1"/>
              <w:rPr>
                <w:sz w:val="24"/>
                <w:szCs w:val="24"/>
              </w:rPr>
            </w:pPr>
            <w:r>
              <w:rPr>
                <w:sz w:val="24"/>
                <w:szCs w:val="24"/>
              </w:rPr>
              <w:t>2.038</w:t>
            </w:r>
          </w:p>
        </w:tc>
      </w:tr>
      <w:tr w:rsidR="00362447" w14:paraId="609AD14A" w14:textId="77777777" w:rsidTr="00700F8D">
        <w:tc>
          <w:tcPr>
            <w:tcW w:w="1336" w:type="dxa"/>
          </w:tcPr>
          <w:p w14:paraId="0E078AD1" w14:textId="77777777" w:rsidR="00362447" w:rsidRDefault="00362447" w:rsidP="00700F8D">
            <w:pPr>
              <w:spacing w:before="100" w:beforeAutospacing="1" w:after="100" w:afterAutospacing="1"/>
              <w:rPr>
                <w:sz w:val="24"/>
                <w:szCs w:val="24"/>
              </w:rPr>
            </w:pPr>
            <w:r>
              <w:rPr>
                <w:sz w:val="24"/>
                <w:szCs w:val="24"/>
              </w:rPr>
              <w:t>Thursday</w:t>
            </w:r>
          </w:p>
        </w:tc>
        <w:tc>
          <w:tcPr>
            <w:tcW w:w="906" w:type="dxa"/>
          </w:tcPr>
          <w:p w14:paraId="5265321E" w14:textId="406AD101" w:rsidR="00362447" w:rsidRDefault="009119F9" w:rsidP="00700F8D">
            <w:pPr>
              <w:spacing w:before="100" w:beforeAutospacing="1" w:after="100" w:afterAutospacing="1"/>
              <w:rPr>
                <w:sz w:val="24"/>
                <w:szCs w:val="24"/>
              </w:rPr>
            </w:pPr>
            <w:r>
              <w:rPr>
                <w:sz w:val="24"/>
                <w:szCs w:val="24"/>
              </w:rPr>
              <w:t>-0.024</w:t>
            </w:r>
          </w:p>
        </w:tc>
        <w:tc>
          <w:tcPr>
            <w:tcW w:w="1043" w:type="dxa"/>
          </w:tcPr>
          <w:p w14:paraId="0F407999" w14:textId="63E0C621" w:rsidR="00362447" w:rsidRDefault="009119F9" w:rsidP="00700F8D">
            <w:pPr>
              <w:spacing w:before="100" w:beforeAutospacing="1" w:after="100" w:afterAutospacing="1"/>
              <w:rPr>
                <w:sz w:val="24"/>
                <w:szCs w:val="24"/>
              </w:rPr>
            </w:pPr>
            <w:r>
              <w:rPr>
                <w:sz w:val="24"/>
                <w:szCs w:val="24"/>
              </w:rPr>
              <w:t>3.188</w:t>
            </w:r>
          </w:p>
        </w:tc>
        <w:tc>
          <w:tcPr>
            <w:tcW w:w="1030" w:type="dxa"/>
          </w:tcPr>
          <w:p w14:paraId="3785AE1C" w14:textId="5C7897B1" w:rsidR="00362447" w:rsidRDefault="009119F9" w:rsidP="00700F8D">
            <w:pPr>
              <w:spacing w:before="100" w:beforeAutospacing="1" w:after="100" w:afterAutospacing="1"/>
              <w:rPr>
                <w:sz w:val="24"/>
                <w:szCs w:val="24"/>
              </w:rPr>
            </w:pPr>
            <w:r>
              <w:rPr>
                <w:sz w:val="24"/>
                <w:szCs w:val="24"/>
              </w:rPr>
              <w:t>117</w:t>
            </w:r>
          </w:p>
        </w:tc>
        <w:tc>
          <w:tcPr>
            <w:tcW w:w="990" w:type="dxa"/>
          </w:tcPr>
          <w:p w14:paraId="1E75459C" w14:textId="705952E6" w:rsidR="00362447" w:rsidRDefault="009119F9" w:rsidP="00700F8D">
            <w:pPr>
              <w:spacing w:before="100" w:beforeAutospacing="1" w:after="100" w:afterAutospacing="1"/>
              <w:rPr>
                <w:sz w:val="24"/>
                <w:szCs w:val="24"/>
              </w:rPr>
            </w:pPr>
            <w:r>
              <w:rPr>
                <w:sz w:val="24"/>
                <w:szCs w:val="24"/>
              </w:rPr>
              <w:t>-1.903</w:t>
            </w:r>
          </w:p>
        </w:tc>
        <w:tc>
          <w:tcPr>
            <w:tcW w:w="1153" w:type="dxa"/>
          </w:tcPr>
          <w:p w14:paraId="13FC388F" w14:textId="60FCA9CD" w:rsidR="00362447" w:rsidRDefault="009119F9" w:rsidP="00700F8D">
            <w:pPr>
              <w:spacing w:before="100" w:beforeAutospacing="1" w:after="100" w:afterAutospacing="1"/>
              <w:rPr>
                <w:sz w:val="24"/>
                <w:szCs w:val="24"/>
              </w:rPr>
            </w:pPr>
            <w:r>
              <w:rPr>
                <w:sz w:val="24"/>
                <w:szCs w:val="24"/>
              </w:rPr>
              <w:t>3.539</w:t>
            </w:r>
          </w:p>
        </w:tc>
        <w:tc>
          <w:tcPr>
            <w:tcW w:w="1064" w:type="dxa"/>
          </w:tcPr>
          <w:p w14:paraId="4E1272FB" w14:textId="25213A53" w:rsidR="00362447" w:rsidRDefault="009119F9" w:rsidP="00700F8D">
            <w:pPr>
              <w:spacing w:before="100" w:beforeAutospacing="1" w:after="100" w:afterAutospacing="1"/>
              <w:rPr>
                <w:sz w:val="24"/>
                <w:szCs w:val="24"/>
              </w:rPr>
            </w:pPr>
            <w:r>
              <w:rPr>
                <w:sz w:val="24"/>
                <w:szCs w:val="24"/>
              </w:rPr>
              <w:t>138</w:t>
            </w:r>
          </w:p>
        </w:tc>
        <w:tc>
          <w:tcPr>
            <w:tcW w:w="1050" w:type="dxa"/>
          </w:tcPr>
          <w:p w14:paraId="34D1E764" w14:textId="37481835" w:rsidR="00362447" w:rsidRDefault="009119F9" w:rsidP="00700F8D">
            <w:pPr>
              <w:spacing w:before="100" w:beforeAutospacing="1" w:after="100" w:afterAutospacing="1"/>
              <w:rPr>
                <w:sz w:val="24"/>
                <w:szCs w:val="24"/>
              </w:rPr>
            </w:pPr>
            <w:r>
              <w:rPr>
                <w:sz w:val="24"/>
                <w:szCs w:val="24"/>
              </w:rPr>
              <w:t>1.569</w:t>
            </w:r>
          </w:p>
        </w:tc>
        <w:tc>
          <w:tcPr>
            <w:tcW w:w="1178" w:type="dxa"/>
          </w:tcPr>
          <w:p w14:paraId="73A6C9DB" w14:textId="4E558763" w:rsidR="00362447" w:rsidRDefault="009119F9" w:rsidP="00700F8D">
            <w:pPr>
              <w:spacing w:before="100" w:beforeAutospacing="1" w:after="100" w:afterAutospacing="1"/>
              <w:rPr>
                <w:sz w:val="24"/>
                <w:szCs w:val="24"/>
              </w:rPr>
            </w:pPr>
            <w:r>
              <w:rPr>
                <w:sz w:val="24"/>
                <w:szCs w:val="24"/>
              </w:rPr>
              <w:t>1.620</w:t>
            </w:r>
          </w:p>
        </w:tc>
      </w:tr>
      <w:tr w:rsidR="00362447" w14:paraId="7F7C88AF" w14:textId="77777777" w:rsidTr="00700F8D">
        <w:tc>
          <w:tcPr>
            <w:tcW w:w="1336" w:type="dxa"/>
          </w:tcPr>
          <w:p w14:paraId="2E5BF21B" w14:textId="77777777" w:rsidR="00362447" w:rsidRDefault="00362447" w:rsidP="00700F8D">
            <w:pPr>
              <w:spacing w:before="100" w:beforeAutospacing="1" w:after="100" w:afterAutospacing="1"/>
              <w:rPr>
                <w:sz w:val="24"/>
                <w:szCs w:val="24"/>
              </w:rPr>
            </w:pPr>
            <w:r>
              <w:rPr>
                <w:sz w:val="24"/>
                <w:szCs w:val="24"/>
              </w:rPr>
              <w:t>Friday</w:t>
            </w:r>
          </w:p>
        </w:tc>
        <w:tc>
          <w:tcPr>
            <w:tcW w:w="906" w:type="dxa"/>
          </w:tcPr>
          <w:p w14:paraId="1863B0B4" w14:textId="33E37CAA" w:rsidR="00362447" w:rsidRDefault="004F625C" w:rsidP="00700F8D">
            <w:pPr>
              <w:spacing w:before="100" w:beforeAutospacing="1" w:after="100" w:afterAutospacing="1"/>
              <w:rPr>
                <w:sz w:val="24"/>
                <w:szCs w:val="24"/>
              </w:rPr>
            </w:pPr>
            <w:r>
              <w:rPr>
                <w:sz w:val="24"/>
                <w:szCs w:val="24"/>
              </w:rPr>
              <w:t>0.133</w:t>
            </w:r>
          </w:p>
        </w:tc>
        <w:tc>
          <w:tcPr>
            <w:tcW w:w="1043" w:type="dxa"/>
          </w:tcPr>
          <w:p w14:paraId="437EBA63" w14:textId="6A327BED" w:rsidR="00362447" w:rsidRDefault="004F625C" w:rsidP="00700F8D">
            <w:pPr>
              <w:spacing w:before="100" w:beforeAutospacing="1" w:after="100" w:afterAutospacing="1"/>
              <w:rPr>
                <w:sz w:val="24"/>
                <w:szCs w:val="24"/>
              </w:rPr>
            </w:pPr>
            <w:r>
              <w:rPr>
                <w:sz w:val="24"/>
                <w:szCs w:val="24"/>
              </w:rPr>
              <w:t>2.799</w:t>
            </w:r>
          </w:p>
        </w:tc>
        <w:tc>
          <w:tcPr>
            <w:tcW w:w="1030" w:type="dxa"/>
          </w:tcPr>
          <w:p w14:paraId="6FC14F5D" w14:textId="079F5045" w:rsidR="00362447" w:rsidRDefault="004F625C" w:rsidP="00700F8D">
            <w:pPr>
              <w:spacing w:before="100" w:beforeAutospacing="1" w:after="100" w:afterAutospacing="1"/>
              <w:rPr>
                <w:sz w:val="24"/>
                <w:szCs w:val="24"/>
              </w:rPr>
            </w:pPr>
            <w:r>
              <w:rPr>
                <w:sz w:val="24"/>
                <w:szCs w:val="24"/>
              </w:rPr>
              <w:t>111</w:t>
            </w:r>
          </w:p>
        </w:tc>
        <w:tc>
          <w:tcPr>
            <w:tcW w:w="990" w:type="dxa"/>
          </w:tcPr>
          <w:p w14:paraId="660E9619" w14:textId="5084A7CE" w:rsidR="00362447" w:rsidRDefault="004F625C" w:rsidP="00700F8D">
            <w:pPr>
              <w:spacing w:before="100" w:beforeAutospacing="1" w:after="100" w:afterAutospacing="1"/>
              <w:rPr>
                <w:sz w:val="24"/>
                <w:szCs w:val="24"/>
              </w:rPr>
            </w:pPr>
            <w:r>
              <w:rPr>
                <w:sz w:val="24"/>
                <w:szCs w:val="24"/>
              </w:rPr>
              <w:t>-1.863</w:t>
            </w:r>
          </w:p>
        </w:tc>
        <w:tc>
          <w:tcPr>
            <w:tcW w:w="1153" w:type="dxa"/>
          </w:tcPr>
          <w:p w14:paraId="58A12BE6" w14:textId="7F657A8B" w:rsidR="00362447" w:rsidRDefault="004F625C" w:rsidP="00700F8D">
            <w:pPr>
              <w:spacing w:before="100" w:beforeAutospacing="1" w:after="100" w:afterAutospacing="1"/>
              <w:rPr>
                <w:sz w:val="24"/>
                <w:szCs w:val="24"/>
              </w:rPr>
            </w:pPr>
            <w:r>
              <w:rPr>
                <w:sz w:val="24"/>
                <w:szCs w:val="24"/>
              </w:rPr>
              <w:t>2.125</w:t>
            </w:r>
          </w:p>
        </w:tc>
        <w:tc>
          <w:tcPr>
            <w:tcW w:w="1064" w:type="dxa"/>
          </w:tcPr>
          <w:p w14:paraId="3A1E0932" w14:textId="4DF8458B" w:rsidR="00362447" w:rsidRDefault="004F625C" w:rsidP="00700F8D">
            <w:pPr>
              <w:spacing w:before="100" w:beforeAutospacing="1" w:after="100" w:afterAutospacing="1"/>
              <w:rPr>
                <w:sz w:val="24"/>
                <w:szCs w:val="24"/>
              </w:rPr>
            </w:pPr>
            <w:r>
              <w:rPr>
                <w:sz w:val="24"/>
                <w:szCs w:val="24"/>
              </w:rPr>
              <w:t>142</w:t>
            </w:r>
          </w:p>
        </w:tc>
        <w:tc>
          <w:tcPr>
            <w:tcW w:w="1050" w:type="dxa"/>
          </w:tcPr>
          <w:p w14:paraId="2D53998F" w14:textId="51BF1DB1" w:rsidR="00362447" w:rsidRDefault="004F625C" w:rsidP="00700F8D">
            <w:pPr>
              <w:spacing w:before="100" w:beforeAutospacing="1" w:after="100" w:afterAutospacing="1"/>
              <w:rPr>
                <w:sz w:val="24"/>
                <w:szCs w:val="24"/>
              </w:rPr>
            </w:pPr>
            <w:r>
              <w:rPr>
                <w:sz w:val="24"/>
                <w:szCs w:val="24"/>
              </w:rPr>
              <w:t>1.693</w:t>
            </w:r>
          </w:p>
        </w:tc>
        <w:tc>
          <w:tcPr>
            <w:tcW w:w="1178" w:type="dxa"/>
          </w:tcPr>
          <w:p w14:paraId="7B36C6FB" w14:textId="1E2C2990" w:rsidR="00362447" w:rsidRDefault="004F625C" w:rsidP="00700F8D">
            <w:pPr>
              <w:spacing w:before="100" w:beforeAutospacing="1" w:after="100" w:afterAutospacing="1"/>
              <w:rPr>
                <w:sz w:val="24"/>
                <w:szCs w:val="24"/>
              </w:rPr>
            </w:pPr>
            <w:r>
              <w:rPr>
                <w:sz w:val="24"/>
                <w:szCs w:val="24"/>
              </w:rPr>
              <w:t>2.209</w:t>
            </w:r>
          </w:p>
        </w:tc>
      </w:tr>
    </w:tbl>
    <w:p w14:paraId="07ED45DC" w14:textId="3D81D8A1" w:rsidR="00807C98" w:rsidRDefault="00807C98" w:rsidP="00807C98">
      <w:pPr>
        <w:pStyle w:val="ListParagraph"/>
        <w:numPr>
          <w:ilvl w:val="0"/>
          <w:numId w:val="21"/>
        </w:numPr>
        <w:spacing w:before="100" w:beforeAutospacing="1" w:after="100" w:afterAutospacing="1"/>
        <w:rPr>
          <w:sz w:val="24"/>
          <w:szCs w:val="24"/>
        </w:rPr>
      </w:pPr>
      <w:r w:rsidRPr="00807C98">
        <w:rPr>
          <w:sz w:val="24"/>
          <w:szCs w:val="24"/>
        </w:rPr>
        <w:t>what is the best and worst days of the week for each?</w:t>
      </w:r>
    </w:p>
    <w:p w14:paraId="39606EA8" w14:textId="3D1D7988" w:rsidR="009F3212" w:rsidRDefault="009F3212" w:rsidP="009F3212">
      <w:pPr>
        <w:pStyle w:val="ListParagraph"/>
        <w:numPr>
          <w:ilvl w:val="1"/>
          <w:numId w:val="21"/>
        </w:numPr>
        <w:spacing w:before="100" w:beforeAutospacing="1" w:after="100" w:afterAutospacing="1"/>
        <w:rPr>
          <w:sz w:val="24"/>
          <w:szCs w:val="24"/>
        </w:rPr>
      </w:pPr>
      <w:r>
        <w:rPr>
          <w:sz w:val="24"/>
          <w:szCs w:val="24"/>
        </w:rPr>
        <w:t>$SPY makes the largest gains, on average (and more or less the most consistently as it has the 2</w:t>
      </w:r>
      <w:r w:rsidRPr="009F3212">
        <w:rPr>
          <w:sz w:val="24"/>
          <w:szCs w:val="24"/>
          <w:vertAlign w:val="superscript"/>
        </w:rPr>
        <w:t>nd</w:t>
      </w:r>
      <w:r>
        <w:rPr>
          <w:sz w:val="24"/>
          <w:szCs w:val="24"/>
        </w:rPr>
        <w:t xml:space="preserve"> lowest STDDEV), on Tuesdays.</w:t>
      </w:r>
    </w:p>
    <w:p w14:paraId="2ECC2635" w14:textId="7193D06F" w:rsidR="009F3212" w:rsidRDefault="009F3212" w:rsidP="009F3212">
      <w:pPr>
        <w:pStyle w:val="ListParagraph"/>
        <w:numPr>
          <w:ilvl w:val="1"/>
          <w:numId w:val="21"/>
        </w:numPr>
        <w:spacing w:before="100" w:beforeAutospacing="1" w:after="100" w:afterAutospacing="1"/>
        <w:rPr>
          <w:sz w:val="24"/>
          <w:szCs w:val="24"/>
        </w:rPr>
      </w:pPr>
      <w:r>
        <w:rPr>
          <w:sz w:val="24"/>
          <w:szCs w:val="24"/>
        </w:rPr>
        <w:t>$DB makes the largest gains, on average and consistently, on Wednesdays.</w:t>
      </w:r>
    </w:p>
    <w:p w14:paraId="572AC6D3" w14:textId="77777777" w:rsidR="009F3212" w:rsidRDefault="007940D0" w:rsidP="009F3212">
      <w:pPr>
        <w:pStyle w:val="ListParagraph"/>
        <w:numPr>
          <w:ilvl w:val="0"/>
          <w:numId w:val="21"/>
        </w:numPr>
        <w:spacing w:before="100" w:beforeAutospacing="1" w:after="100" w:afterAutospacing="1"/>
        <w:rPr>
          <w:sz w:val="24"/>
          <w:szCs w:val="24"/>
        </w:rPr>
      </w:pPr>
      <w:r w:rsidRPr="007940D0">
        <w:rPr>
          <w:sz w:val="24"/>
          <w:szCs w:val="24"/>
        </w:rPr>
        <w:t>are these days the same for your stock as they are for S&amp;P-</w:t>
      </w:r>
      <w:r w:rsidRPr="009F3212">
        <w:rPr>
          <w:sz w:val="24"/>
          <w:szCs w:val="24"/>
        </w:rPr>
        <w:t>500?</w:t>
      </w:r>
    </w:p>
    <w:p w14:paraId="1C86D0C2" w14:textId="77777777" w:rsidR="00B109F5" w:rsidRDefault="009F3212" w:rsidP="009F3212">
      <w:pPr>
        <w:pStyle w:val="ListParagraph"/>
        <w:numPr>
          <w:ilvl w:val="1"/>
          <w:numId w:val="21"/>
        </w:numPr>
        <w:spacing w:before="100" w:beforeAutospacing="1" w:after="100" w:afterAutospacing="1"/>
        <w:rPr>
          <w:sz w:val="24"/>
          <w:szCs w:val="24"/>
        </w:rPr>
      </w:pPr>
      <w:r>
        <w:rPr>
          <w:sz w:val="24"/>
          <w:szCs w:val="24"/>
        </w:rPr>
        <w:t>These are not the same, which could point to a lack of correlation between the two stocks’ movements.</w:t>
      </w:r>
    </w:p>
    <w:p w14:paraId="67454810" w14:textId="77777777" w:rsidR="00B109F5" w:rsidRDefault="00B109F5">
      <w:pPr>
        <w:rPr>
          <w:sz w:val="24"/>
          <w:szCs w:val="24"/>
        </w:rPr>
      </w:pPr>
      <w:r>
        <w:rPr>
          <w:sz w:val="24"/>
          <w:szCs w:val="24"/>
        </w:rPr>
        <w:br w:type="page"/>
      </w:r>
    </w:p>
    <w:p w14:paraId="1C40A328" w14:textId="6B251DD5" w:rsidR="00700F8D" w:rsidRDefault="00B109F5" w:rsidP="00B109F5">
      <w:pPr>
        <w:spacing w:before="100" w:beforeAutospacing="1" w:after="100" w:afterAutospacing="1"/>
        <w:rPr>
          <w:b/>
          <w:bCs/>
          <w:sz w:val="24"/>
          <w:szCs w:val="24"/>
        </w:rPr>
      </w:pPr>
      <w:r>
        <w:rPr>
          <w:b/>
          <w:bCs/>
          <w:sz w:val="24"/>
          <w:szCs w:val="24"/>
        </w:rPr>
        <w:lastRenderedPageBreak/>
        <w:t>Question 4</w:t>
      </w:r>
    </w:p>
    <w:p w14:paraId="09F66E11" w14:textId="78B25520" w:rsidR="000C6933" w:rsidRDefault="000C6933" w:rsidP="000C6933">
      <w:pPr>
        <w:pStyle w:val="ListParagraph"/>
        <w:numPr>
          <w:ilvl w:val="0"/>
          <w:numId w:val="22"/>
        </w:numPr>
        <w:spacing w:before="100" w:beforeAutospacing="1" w:after="100" w:afterAutospacing="1"/>
        <w:rPr>
          <w:sz w:val="24"/>
          <w:szCs w:val="24"/>
        </w:rPr>
      </w:pPr>
      <w:r>
        <w:rPr>
          <w:sz w:val="24"/>
          <w:szCs w:val="24"/>
        </w:rPr>
        <w:t xml:space="preserve">Investing in $DB with the oracle with $100 generates an unbelievable </w:t>
      </w:r>
      <w:r w:rsidR="006D23B5">
        <w:rPr>
          <w:sz w:val="24"/>
          <w:szCs w:val="24"/>
        </w:rPr>
        <w:t>$</w:t>
      </w:r>
      <w:r>
        <w:rPr>
          <w:sz w:val="24"/>
          <w:szCs w:val="24"/>
        </w:rPr>
        <w:t>15,0</w:t>
      </w:r>
      <w:r w:rsidR="00F1619E">
        <w:rPr>
          <w:sz w:val="24"/>
          <w:szCs w:val="24"/>
        </w:rPr>
        <w:t>71</w:t>
      </w:r>
      <w:r>
        <w:rPr>
          <w:sz w:val="24"/>
          <w:szCs w:val="24"/>
        </w:rPr>
        <w:t>,</w:t>
      </w:r>
      <w:r w:rsidR="00F1619E">
        <w:rPr>
          <w:sz w:val="24"/>
          <w:szCs w:val="24"/>
        </w:rPr>
        <w:t>829</w:t>
      </w:r>
      <w:r>
        <w:rPr>
          <w:sz w:val="24"/>
          <w:szCs w:val="24"/>
        </w:rPr>
        <w:t>.</w:t>
      </w:r>
      <w:r w:rsidR="00F1619E">
        <w:rPr>
          <w:sz w:val="24"/>
          <w:szCs w:val="24"/>
        </w:rPr>
        <w:t>66</w:t>
      </w:r>
      <w:r w:rsidR="00B94036">
        <w:rPr>
          <w:sz w:val="24"/>
          <w:szCs w:val="24"/>
        </w:rPr>
        <w:t>. As this is so large, that means this stock moved in particularly volatile ways compared to the rest of market. If you look at the data manually on Yahoo, it lost almost 2/3 of its value but then also recouped about 1/3 of that loss.</w:t>
      </w:r>
    </w:p>
    <w:p w14:paraId="6A4DE830" w14:textId="29F09070" w:rsidR="000C6933" w:rsidRPr="000C6933" w:rsidRDefault="000C6933" w:rsidP="000C6933">
      <w:pPr>
        <w:pStyle w:val="ListParagraph"/>
        <w:numPr>
          <w:ilvl w:val="0"/>
          <w:numId w:val="22"/>
        </w:numPr>
        <w:spacing w:before="100" w:beforeAutospacing="1" w:after="100" w:afterAutospacing="1"/>
        <w:rPr>
          <w:sz w:val="24"/>
          <w:szCs w:val="24"/>
        </w:rPr>
      </w:pPr>
      <w:r>
        <w:rPr>
          <w:sz w:val="24"/>
          <w:szCs w:val="24"/>
        </w:rPr>
        <w:t>Investing in $</w:t>
      </w:r>
      <w:r>
        <w:rPr>
          <w:sz w:val="24"/>
          <w:szCs w:val="24"/>
        </w:rPr>
        <w:t>SPY</w:t>
      </w:r>
      <w:r>
        <w:rPr>
          <w:sz w:val="24"/>
          <w:szCs w:val="24"/>
        </w:rPr>
        <w:t xml:space="preserve"> with the oracle with $100 generates</w:t>
      </w:r>
      <w:r>
        <w:rPr>
          <w:sz w:val="24"/>
          <w:szCs w:val="24"/>
        </w:rPr>
        <w:t xml:space="preserve"> $</w:t>
      </w:r>
      <w:r w:rsidR="00CE3E3F">
        <w:rPr>
          <w:sz w:val="24"/>
          <w:szCs w:val="24"/>
        </w:rPr>
        <w:t>11,968.05</w:t>
      </w:r>
    </w:p>
    <w:p w14:paraId="3DEFE5A7" w14:textId="77777777" w:rsidR="00700F8D" w:rsidRDefault="00700F8D">
      <w:pPr>
        <w:rPr>
          <w:b/>
          <w:bCs/>
          <w:sz w:val="24"/>
          <w:szCs w:val="24"/>
        </w:rPr>
      </w:pPr>
      <w:r>
        <w:rPr>
          <w:b/>
          <w:bCs/>
          <w:sz w:val="24"/>
          <w:szCs w:val="24"/>
        </w:rPr>
        <w:br w:type="page"/>
      </w:r>
    </w:p>
    <w:p w14:paraId="213624A4" w14:textId="144AF0BD" w:rsidR="00700F8D" w:rsidRDefault="00700F8D" w:rsidP="00B109F5">
      <w:pPr>
        <w:spacing w:before="100" w:beforeAutospacing="1" w:after="100" w:afterAutospacing="1"/>
        <w:rPr>
          <w:b/>
          <w:bCs/>
          <w:sz w:val="24"/>
          <w:szCs w:val="24"/>
        </w:rPr>
      </w:pPr>
      <w:r>
        <w:rPr>
          <w:b/>
          <w:bCs/>
          <w:sz w:val="24"/>
          <w:szCs w:val="24"/>
        </w:rPr>
        <w:lastRenderedPageBreak/>
        <w:t>Question 5</w:t>
      </w:r>
    </w:p>
    <w:p w14:paraId="4256C160" w14:textId="111FC432" w:rsidR="006D4384" w:rsidRPr="006D4384" w:rsidRDefault="006D4384" w:rsidP="006D4384">
      <w:pPr>
        <w:pStyle w:val="ListParagraph"/>
        <w:numPr>
          <w:ilvl w:val="0"/>
          <w:numId w:val="23"/>
        </w:numPr>
        <w:spacing w:before="100" w:beforeAutospacing="1" w:after="100" w:afterAutospacing="1"/>
        <w:rPr>
          <w:sz w:val="24"/>
          <w:szCs w:val="24"/>
        </w:rPr>
      </w:pPr>
      <w:r>
        <w:rPr>
          <w:sz w:val="24"/>
          <w:szCs w:val="24"/>
        </w:rPr>
        <w:t>Buying and holding $DB with $100 leaves you with $</w:t>
      </w:r>
      <w:r w:rsidR="008A289D">
        <w:rPr>
          <w:sz w:val="24"/>
          <w:szCs w:val="24"/>
        </w:rPr>
        <w:t>48.20</w:t>
      </w:r>
      <w:r>
        <w:rPr>
          <w:sz w:val="24"/>
          <w:szCs w:val="24"/>
        </w:rPr>
        <w:t xml:space="preserve">. </w:t>
      </w:r>
      <w:r>
        <w:rPr>
          <w:sz w:val="24"/>
          <w:szCs w:val="24"/>
        </w:rPr>
        <w:t>Buying and holding $</w:t>
      </w:r>
      <w:r>
        <w:rPr>
          <w:sz w:val="24"/>
          <w:szCs w:val="24"/>
        </w:rPr>
        <w:t>SPY</w:t>
      </w:r>
      <w:r>
        <w:rPr>
          <w:sz w:val="24"/>
          <w:szCs w:val="24"/>
        </w:rPr>
        <w:t xml:space="preserve"> with $100 leaves you with </w:t>
      </w:r>
      <w:r>
        <w:rPr>
          <w:sz w:val="24"/>
          <w:szCs w:val="24"/>
        </w:rPr>
        <w:t>$203.81</w:t>
      </w:r>
    </w:p>
    <w:p w14:paraId="1A024B1E" w14:textId="4847A71E" w:rsidR="00D1435B" w:rsidRDefault="00ED0B2B" w:rsidP="006D4384">
      <w:pPr>
        <w:pStyle w:val="ListParagraph"/>
        <w:numPr>
          <w:ilvl w:val="0"/>
          <w:numId w:val="23"/>
        </w:numPr>
        <w:spacing w:before="100" w:beforeAutospacing="1" w:after="100" w:afterAutospacing="1"/>
        <w:rPr>
          <w:sz w:val="24"/>
          <w:szCs w:val="24"/>
        </w:rPr>
      </w:pPr>
      <w:r>
        <w:rPr>
          <w:sz w:val="24"/>
          <w:szCs w:val="24"/>
        </w:rPr>
        <w:t>This obviously leaves you with significantly less money and actually a loss on Deutsche Bank.</w:t>
      </w:r>
    </w:p>
    <w:p w14:paraId="7FE2F652" w14:textId="77777777" w:rsidR="00D1435B" w:rsidRDefault="00D1435B">
      <w:pPr>
        <w:rPr>
          <w:sz w:val="24"/>
          <w:szCs w:val="24"/>
        </w:rPr>
      </w:pPr>
      <w:r>
        <w:rPr>
          <w:sz w:val="24"/>
          <w:szCs w:val="24"/>
        </w:rPr>
        <w:br w:type="page"/>
      </w:r>
    </w:p>
    <w:p w14:paraId="5F6BDE9A" w14:textId="433DF165" w:rsidR="006D4384" w:rsidRDefault="00D1435B" w:rsidP="00D1435B">
      <w:pPr>
        <w:spacing w:before="100" w:beforeAutospacing="1" w:after="100" w:afterAutospacing="1"/>
        <w:rPr>
          <w:b/>
          <w:bCs/>
          <w:sz w:val="24"/>
          <w:szCs w:val="24"/>
        </w:rPr>
      </w:pPr>
      <w:r>
        <w:rPr>
          <w:b/>
          <w:bCs/>
          <w:sz w:val="24"/>
          <w:szCs w:val="24"/>
        </w:rPr>
        <w:lastRenderedPageBreak/>
        <w:t>Question 6</w:t>
      </w:r>
    </w:p>
    <w:p w14:paraId="3A627BF8" w14:textId="3D2D1AA5" w:rsidR="00DF3252" w:rsidRDefault="00DF3252" w:rsidP="00D1435B">
      <w:pPr>
        <w:spacing w:before="100" w:beforeAutospacing="1" w:after="100" w:afterAutospacing="1"/>
        <w:rPr>
          <w:b/>
          <w:bCs/>
          <w:sz w:val="24"/>
          <w:szCs w:val="24"/>
        </w:rPr>
      </w:pPr>
      <w:r>
        <w:rPr>
          <w:b/>
          <w:bCs/>
          <w:sz w:val="24"/>
          <w:szCs w:val="24"/>
        </w:rPr>
        <w:t>1.</w:t>
      </w:r>
    </w:p>
    <w:p w14:paraId="7406C0F7" w14:textId="3703CBCE" w:rsidR="00720B20" w:rsidRDefault="00720B20" w:rsidP="00720B20">
      <w:pPr>
        <w:pStyle w:val="ListParagraph"/>
        <w:numPr>
          <w:ilvl w:val="0"/>
          <w:numId w:val="26"/>
        </w:numPr>
        <w:spacing w:before="100" w:beforeAutospacing="1" w:after="100" w:afterAutospacing="1"/>
        <w:rPr>
          <w:sz w:val="24"/>
          <w:szCs w:val="24"/>
        </w:rPr>
      </w:pPr>
      <w:r>
        <w:rPr>
          <w:sz w:val="24"/>
          <w:szCs w:val="24"/>
        </w:rPr>
        <w:t>$DB: $</w:t>
      </w:r>
      <w:r w:rsidR="00264B74">
        <w:rPr>
          <w:sz w:val="24"/>
          <w:szCs w:val="24"/>
        </w:rPr>
        <w:t>5,526,161.17</w:t>
      </w:r>
      <w:r w:rsidR="00C32E5D">
        <w:rPr>
          <w:sz w:val="24"/>
          <w:szCs w:val="24"/>
        </w:rPr>
        <w:t xml:space="preserve"> and $SPY:</w:t>
      </w:r>
      <w:r w:rsidR="00C74338">
        <w:rPr>
          <w:sz w:val="24"/>
          <w:szCs w:val="24"/>
        </w:rPr>
        <w:t xml:space="preserve"> $</w:t>
      </w:r>
      <w:r w:rsidR="00A31085">
        <w:rPr>
          <w:sz w:val="24"/>
          <w:szCs w:val="24"/>
        </w:rPr>
        <w:t>6839.89</w:t>
      </w:r>
    </w:p>
    <w:p w14:paraId="1F545629" w14:textId="43EE27E1" w:rsidR="001141C2" w:rsidRDefault="001141C2" w:rsidP="001141C2">
      <w:pPr>
        <w:pStyle w:val="ListParagraph"/>
        <w:numPr>
          <w:ilvl w:val="0"/>
          <w:numId w:val="26"/>
        </w:numPr>
        <w:spacing w:before="100" w:beforeAutospacing="1" w:after="100" w:afterAutospacing="1"/>
        <w:rPr>
          <w:sz w:val="24"/>
          <w:szCs w:val="24"/>
        </w:rPr>
      </w:pPr>
      <w:r>
        <w:rPr>
          <w:sz w:val="24"/>
          <w:szCs w:val="24"/>
        </w:rPr>
        <w:t>$DB: $</w:t>
      </w:r>
      <w:r w:rsidR="007C2195" w:rsidRPr="007C2195">
        <w:rPr>
          <w:sz w:val="24"/>
          <w:szCs w:val="24"/>
        </w:rPr>
        <w:t>6</w:t>
      </w:r>
      <w:r w:rsidR="007C2195">
        <w:rPr>
          <w:sz w:val="24"/>
          <w:szCs w:val="24"/>
        </w:rPr>
        <w:t>,</w:t>
      </w:r>
      <w:r w:rsidR="007C2195" w:rsidRPr="007C2195">
        <w:rPr>
          <w:sz w:val="24"/>
          <w:szCs w:val="24"/>
        </w:rPr>
        <w:t>568</w:t>
      </w:r>
      <w:r w:rsidR="007C2195">
        <w:rPr>
          <w:sz w:val="24"/>
          <w:szCs w:val="24"/>
        </w:rPr>
        <w:t>,</w:t>
      </w:r>
      <w:r w:rsidR="007C2195" w:rsidRPr="007C2195">
        <w:rPr>
          <w:sz w:val="24"/>
          <w:szCs w:val="24"/>
        </w:rPr>
        <w:t>881.6</w:t>
      </w:r>
      <w:r w:rsidR="007C2195">
        <w:rPr>
          <w:sz w:val="24"/>
          <w:szCs w:val="24"/>
        </w:rPr>
        <w:t xml:space="preserve">6 </w:t>
      </w:r>
      <w:r>
        <w:rPr>
          <w:sz w:val="24"/>
          <w:szCs w:val="24"/>
        </w:rPr>
        <w:t>and $SPY: $</w:t>
      </w:r>
      <w:r w:rsidR="005626FF" w:rsidRPr="005626FF">
        <w:rPr>
          <w:sz w:val="24"/>
          <w:szCs w:val="24"/>
        </w:rPr>
        <w:t>6432.1</w:t>
      </w:r>
      <w:r w:rsidR="005626FF">
        <w:rPr>
          <w:sz w:val="24"/>
          <w:szCs w:val="24"/>
        </w:rPr>
        <w:t>8</w:t>
      </w:r>
    </w:p>
    <w:p w14:paraId="01D5A160" w14:textId="1D6F3FE4" w:rsidR="00DF3252" w:rsidRDefault="00DF3252" w:rsidP="001141C2">
      <w:pPr>
        <w:pStyle w:val="ListParagraph"/>
        <w:numPr>
          <w:ilvl w:val="0"/>
          <w:numId w:val="26"/>
        </w:numPr>
        <w:spacing w:before="100" w:beforeAutospacing="1" w:after="100" w:afterAutospacing="1"/>
        <w:rPr>
          <w:sz w:val="24"/>
          <w:szCs w:val="24"/>
        </w:rPr>
      </w:pPr>
      <w:r>
        <w:rPr>
          <w:sz w:val="24"/>
          <w:szCs w:val="24"/>
        </w:rPr>
        <w:t>$DB: $</w:t>
      </w:r>
      <w:r w:rsidR="007C2195" w:rsidRPr="007C2195">
        <w:rPr>
          <w:sz w:val="24"/>
          <w:szCs w:val="24"/>
        </w:rPr>
        <w:t>5</w:t>
      </w:r>
      <w:r w:rsidR="007C2195">
        <w:rPr>
          <w:sz w:val="24"/>
          <w:szCs w:val="24"/>
        </w:rPr>
        <w:t>,</w:t>
      </w:r>
      <w:r w:rsidR="007C2195" w:rsidRPr="007C2195">
        <w:rPr>
          <w:sz w:val="24"/>
          <w:szCs w:val="24"/>
        </w:rPr>
        <w:t>214</w:t>
      </w:r>
      <w:r w:rsidR="007C2195">
        <w:rPr>
          <w:sz w:val="24"/>
          <w:szCs w:val="24"/>
        </w:rPr>
        <w:t>,</w:t>
      </w:r>
      <w:r w:rsidR="007C2195" w:rsidRPr="007C2195">
        <w:rPr>
          <w:sz w:val="24"/>
          <w:szCs w:val="24"/>
        </w:rPr>
        <w:t>496.1</w:t>
      </w:r>
      <w:r w:rsidR="007C2195">
        <w:rPr>
          <w:sz w:val="24"/>
          <w:szCs w:val="24"/>
        </w:rPr>
        <w:t xml:space="preserve">3 </w:t>
      </w:r>
      <w:r>
        <w:rPr>
          <w:sz w:val="24"/>
          <w:szCs w:val="24"/>
        </w:rPr>
        <w:t>and $SPY: $</w:t>
      </w:r>
      <w:r w:rsidR="00403351" w:rsidRPr="00403351">
        <w:rPr>
          <w:sz w:val="24"/>
          <w:szCs w:val="24"/>
        </w:rPr>
        <w:t>5663.</w:t>
      </w:r>
      <w:r w:rsidR="00403351">
        <w:rPr>
          <w:sz w:val="24"/>
          <w:szCs w:val="24"/>
        </w:rPr>
        <w:t>80</w:t>
      </w:r>
    </w:p>
    <w:p w14:paraId="40E0A5E0" w14:textId="33A44FBB" w:rsidR="007A25C3" w:rsidRDefault="00DF3252" w:rsidP="00DF3252">
      <w:pPr>
        <w:spacing w:before="100" w:beforeAutospacing="1" w:after="100" w:afterAutospacing="1"/>
        <w:rPr>
          <w:sz w:val="24"/>
          <w:szCs w:val="24"/>
        </w:rPr>
      </w:pPr>
      <w:r>
        <w:rPr>
          <w:sz w:val="24"/>
          <w:szCs w:val="24"/>
        </w:rPr>
        <w:t>2.</w:t>
      </w:r>
      <w:r w:rsidR="008C5EAE">
        <w:rPr>
          <w:sz w:val="24"/>
          <w:szCs w:val="24"/>
        </w:rPr>
        <w:t xml:space="preserve"> </w:t>
      </w:r>
      <w:r w:rsidR="00CE2E3E">
        <w:rPr>
          <w:sz w:val="24"/>
          <w:szCs w:val="24"/>
        </w:rPr>
        <w:t>It is actually better to invest in the worst days for $DB than miss the best days and vice versa for $SPY.</w:t>
      </w:r>
    </w:p>
    <w:p w14:paraId="607DE8DF" w14:textId="7348E76D" w:rsidR="00DF3252" w:rsidRDefault="00DF3252" w:rsidP="00DF3252">
      <w:pPr>
        <w:spacing w:before="100" w:beforeAutospacing="1" w:after="100" w:afterAutospacing="1"/>
        <w:rPr>
          <w:sz w:val="24"/>
          <w:szCs w:val="24"/>
        </w:rPr>
      </w:pPr>
      <w:r>
        <w:rPr>
          <w:sz w:val="24"/>
          <w:szCs w:val="24"/>
        </w:rPr>
        <w:t>3.</w:t>
      </w:r>
      <w:r w:rsidR="00D868AF">
        <w:rPr>
          <w:sz w:val="24"/>
          <w:szCs w:val="24"/>
        </w:rPr>
        <w:t xml:space="preserve"> </w:t>
      </w:r>
      <w:r w:rsidR="00BB0584">
        <w:rPr>
          <w:sz w:val="24"/>
          <w:szCs w:val="24"/>
        </w:rPr>
        <w:t>Part c is different from question 4 because we are losing are most profitable days of trading</w:t>
      </w:r>
      <w:r w:rsidR="00D868AF">
        <w:rPr>
          <w:sz w:val="24"/>
          <w:szCs w:val="24"/>
        </w:rPr>
        <w:t xml:space="preserve"> because the values we are missing on the high side and investing in the low side affect our overall balance and compounding growth.</w:t>
      </w:r>
    </w:p>
    <w:p w14:paraId="7095667F" w14:textId="77777777" w:rsidR="00DF3252" w:rsidRPr="00DF3252" w:rsidRDefault="00DF3252" w:rsidP="00DF3252">
      <w:pPr>
        <w:spacing w:before="100" w:beforeAutospacing="1" w:after="100" w:afterAutospacing="1"/>
        <w:rPr>
          <w:sz w:val="24"/>
          <w:szCs w:val="24"/>
        </w:rPr>
      </w:pPr>
    </w:p>
    <w:p w14:paraId="6804A808" w14:textId="3A284C88" w:rsidR="00F17AB9" w:rsidRPr="00B109F5" w:rsidRDefault="00807C98" w:rsidP="002B6E8B">
      <w:pPr>
        <w:rPr>
          <w:sz w:val="24"/>
          <w:szCs w:val="24"/>
        </w:rPr>
      </w:pPr>
      <w:r w:rsidRPr="00B109F5">
        <w:rPr>
          <w:sz w:val="24"/>
          <w:szCs w:val="24"/>
        </w:rPr>
        <w:br/>
      </w:r>
    </w:p>
    <w:sectPr w:rsidR="00F17AB9" w:rsidRPr="00B109F5" w:rsidSect="00087516">
      <w:headerReference w:type="default" r:id="rId8"/>
      <w:footerReference w:type="default" r:id="rId9"/>
      <w:pgSz w:w="12240" w:h="15840"/>
      <w:pgMar w:top="1620" w:right="11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9DC30" w14:textId="77777777" w:rsidR="00181A77" w:rsidRDefault="00181A77" w:rsidP="00087516">
      <w:r>
        <w:separator/>
      </w:r>
    </w:p>
  </w:endnote>
  <w:endnote w:type="continuationSeparator" w:id="0">
    <w:p w14:paraId="332603CF" w14:textId="77777777" w:rsidR="00181A77" w:rsidRDefault="00181A77" w:rsidP="0008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2033299124"/>
      <w:docPartObj>
        <w:docPartGallery w:val="Page Numbers (Bottom of Page)"/>
        <w:docPartUnique/>
      </w:docPartObj>
    </w:sdtPr>
    <w:sdtContent>
      <w:p w14:paraId="250B8FA7" w14:textId="267FD13E" w:rsidR="00700F8D" w:rsidRDefault="00700F8D">
        <w:pPr>
          <w:pStyle w:val="Footer"/>
          <w:jc w:val="center"/>
        </w:pPr>
        <w:r>
          <w:rPr>
            <w:noProof/>
          </w:rPr>
          <mc:AlternateContent>
            <mc:Choice Requires="wps">
              <w:drawing>
                <wp:inline distT="0" distB="0" distL="0" distR="0" wp14:anchorId="4FE526BA" wp14:editId="0B5066AE">
                  <wp:extent cx="5467350" cy="45085"/>
                  <wp:effectExtent l="9525" t="9525" r="0" b="2540"/>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C5CD03B"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bVLwIAAFUEAAAOAAAAZHJzL2Uyb0RvYy54bWysVEuP0zAQviPxHyzfadrS7i7VpqtVqwJS&#10;gZUWuLuOnVg4HjN2m7a/nrETusvjhMjB8nhe33wzk9u7Y2vZQWEw4Eo+GY05U05CZVxd8i+fN69u&#10;OAtRuEpYcKrkJxX43fLli9vOL9QUGrCVQkZBXFh0vuRNjH5RFEE2qhVhBF45UmrAVkQSsS4qFB1F&#10;b20xHY+vig6w8ghShUCv617Jlzm+1krGT1oHFZktOWGL+cR87tJZLG/FokbhGyMHGOIfULTCOEp6&#10;CbUWUbA9mj9CtUYiBNBxJKEtQGsjVa6BqpmMf6vmsRFe5VqInOAvNIX/F1Z+PDwgMxX1jjMnWmrR&#10;/T5CzszoqVJBEl1bUzeRNYDmDC4Km3jrfFiQ+6N/wFR58FuQ3wJzsGqEq9U9InSNEhWhnST74heH&#10;JARyZbvuA1SUVlDaTOFRY8u0Nf5rckyhiSZ2zD07XXqmjpFJepzPrq5fz6m1knSz+fhmnnOJRQqT&#10;nD2G+FZBy9Kl5NpCRwAxrpU0aWpzBnHYhpgwPtlnXxHjxlg7+Nr4DvCcHXS9spjLxnpHV3YQacLy&#10;NwC4mOz+arvJ32A7mKT0Q8oU27p0OkgQenDpJfOYqOtbsIPqRDQi9LNNu0gX6tSZs47muuTh+16g&#10;4sy+d9SKN5PZLC1CFmbz6ykJ+Fyze64RTlKokkfO+usq9suz95hG4meHHKSp0SZzmFrboxrA0uxm&#10;aoc9S8vxXM5WT3+D5Q8AAAD//wMAUEsDBBQABgAIAAAAIQAaaOf82gAAAAMBAAAPAAAAZHJzL2Rv&#10;d25yZXYueG1sTI9BS8NAEIXvgv9hGcGb3aSFWNNsihRELwpW8bzNTjfB7GzY3TZpf72jF3t58HjD&#10;e99U68n14oghdp4U5LMMBFLjTUdWwefH090SREyajO49oYITRljX11eVLo0f6R2P22QFl1AstYI2&#10;paGUMjYtOh1nfkDibO+D04ltsNIEPXK56+U8ywrpdEe80OoBNy0239uDU2A3xektW9jRh5d8MX9+&#10;OL+mr7NStzfT4wpEwin9H8MvPqNDzUw7fyATRa+AH0l/ytmyyNnuFNznIOtKXrLXPwAAAP//AwBQ&#10;SwECLQAUAAYACAAAACEAtoM4kv4AAADhAQAAEwAAAAAAAAAAAAAAAAAAAAAAW0NvbnRlbnRfVHlw&#10;ZXNdLnhtbFBLAQItABQABgAIAAAAIQA4/SH/1gAAAJQBAAALAAAAAAAAAAAAAAAAAC8BAABfcmVs&#10;cy8ucmVsc1BLAQItABQABgAIAAAAIQAUdjbVLwIAAFUEAAAOAAAAAAAAAAAAAAAAAC4CAABkcnMv&#10;ZTJvRG9jLnhtbFBLAQItABQABgAIAAAAIQAaaOf82gAAAAMBAAAPAAAAAAAAAAAAAAAAAIkEAABk&#10;cnMvZG93bnJldi54bWxQSwUGAAAAAAQABADzAAAAkAUAAAAA&#10;" fillcolor="black" stroked="f">
                  <v:fill r:id="rId1" o:title="" type="pattern"/>
                  <w10:anchorlock/>
                </v:shape>
              </w:pict>
            </mc:Fallback>
          </mc:AlternateContent>
        </w:r>
      </w:p>
      <w:p w14:paraId="4792CA97" w14:textId="6572E349" w:rsidR="00700F8D" w:rsidRDefault="00700F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B2269" w14:textId="77777777" w:rsidR="00700F8D" w:rsidRDefault="00700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6515F" w14:textId="77777777" w:rsidR="00181A77" w:rsidRDefault="00181A77" w:rsidP="00087516">
      <w:r>
        <w:separator/>
      </w:r>
    </w:p>
  </w:footnote>
  <w:footnote w:type="continuationSeparator" w:id="0">
    <w:p w14:paraId="56C4830A" w14:textId="77777777" w:rsidR="00181A77" w:rsidRDefault="00181A77" w:rsidP="00087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0C98E" w14:textId="55510A40" w:rsidR="00700F8D" w:rsidRPr="003C4697" w:rsidRDefault="00700F8D" w:rsidP="00922374">
    <w:pPr>
      <w:pStyle w:val="BodyText"/>
      <w:spacing w:line="552" w:lineRule="exact"/>
      <w:ind w:left="119"/>
      <w:rPr>
        <w:rFonts w:asciiTheme="minorHAnsi" w:hAnsiTheme="minorHAnsi" w:cstheme="minorHAnsi"/>
        <w:sz w:val="32"/>
        <w:szCs w:val="32"/>
      </w:rPr>
    </w:pPr>
    <w:r>
      <w:rPr>
        <w:rFonts w:asciiTheme="minorHAnsi" w:hAnsiTheme="minorHAnsi" w:cstheme="minorHAnsi"/>
        <w:sz w:val="32"/>
        <w:szCs w:val="32"/>
      </w:rPr>
      <w:t>CS-677 Homework Assignment 1</w:t>
    </w:r>
  </w:p>
  <w:p w14:paraId="19CB2DC9" w14:textId="77777777" w:rsidR="00700F8D" w:rsidRDefault="00700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F6FD1"/>
    <w:multiLevelType w:val="hybridMultilevel"/>
    <w:tmpl w:val="2606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3584"/>
    <w:multiLevelType w:val="hybridMultilevel"/>
    <w:tmpl w:val="88EC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179D8"/>
    <w:multiLevelType w:val="hybridMultilevel"/>
    <w:tmpl w:val="F9FCBF4A"/>
    <w:lvl w:ilvl="0" w:tplc="5AB09266">
      <w:start w:val="1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D7593"/>
    <w:multiLevelType w:val="hybridMultilevel"/>
    <w:tmpl w:val="859C43AE"/>
    <w:lvl w:ilvl="0" w:tplc="ED4AE14A">
      <w:start w:val="1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E10D7"/>
    <w:multiLevelType w:val="hybridMultilevel"/>
    <w:tmpl w:val="EED05B96"/>
    <w:lvl w:ilvl="0" w:tplc="765653B6">
      <w:start w:val="1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A14D78"/>
    <w:multiLevelType w:val="hybridMultilevel"/>
    <w:tmpl w:val="21E80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42C59"/>
    <w:multiLevelType w:val="hybridMultilevel"/>
    <w:tmpl w:val="93F48798"/>
    <w:lvl w:ilvl="0" w:tplc="262849D2">
      <w:start w:val="2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E33EF2"/>
    <w:multiLevelType w:val="hybridMultilevel"/>
    <w:tmpl w:val="9056A60C"/>
    <w:lvl w:ilvl="0" w:tplc="E020C712">
      <w:start w:val="2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80756D"/>
    <w:multiLevelType w:val="hybridMultilevel"/>
    <w:tmpl w:val="FAB4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33F77"/>
    <w:multiLevelType w:val="hybridMultilevel"/>
    <w:tmpl w:val="9AA069A4"/>
    <w:lvl w:ilvl="0" w:tplc="C826D7A6">
      <w:start w:val="2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ED197F"/>
    <w:multiLevelType w:val="hybridMultilevel"/>
    <w:tmpl w:val="114619AE"/>
    <w:lvl w:ilvl="0" w:tplc="564053A4">
      <w:start w:val="3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1D1EF0"/>
    <w:multiLevelType w:val="hybridMultilevel"/>
    <w:tmpl w:val="03BCBE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C61492"/>
    <w:multiLevelType w:val="hybridMultilevel"/>
    <w:tmpl w:val="A55AF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8781C"/>
    <w:multiLevelType w:val="hybridMultilevel"/>
    <w:tmpl w:val="30B62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8406E"/>
    <w:multiLevelType w:val="hybridMultilevel"/>
    <w:tmpl w:val="0A5E34BA"/>
    <w:lvl w:ilvl="0" w:tplc="AC4C4BC6">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806A5"/>
    <w:multiLevelType w:val="hybridMultilevel"/>
    <w:tmpl w:val="0DE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B4678"/>
    <w:multiLevelType w:val="hybridMultilevel"/>
    <w:tmpl w:val="2B642AD2"/>
    <w:lvl w:ilvl="0" w:tplc="7F3C943C">
      <w:start w:val="9"/>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966D76"/>
    <w:multiLevelType w:val="hybridMultilevel"/>
    <w:tmpl w:val="B84A7C90"/>
    <w:lvl w:ilvl="0" w:tplc="71F67818">
      <w:start w:val="3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EB2A83"/>
    <w:multiLevelType w:val="hybridMultilevel"/>
    <w:tmpl w:val="251CED78"/>
    <w:lvl w:ilvl="0" w:tplc="28B27F8E">
      <w:start w:val="4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F838A2"/>
    <w:multiLevelType w:val="hybridMultilevel"/>
    <w:tmpl w:val="19A2D3D2"/>
    <w:lvl w:ilvl="0" w:tplc="BD340AD0">
      <w:start w:val="1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0713A9"/>
    <w:multiLevelType w:val="hybridMultilevel"/>
    <w:tmpl w:val="E1A6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703F7"/>
    <w:multiLevelType w:val="hybridMultilevel"/>
    <w:tmpl w:val="6D920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F74F5"/>
    <w:multiLevelType w:val="hybridMultilevel"/>
    <w:tmpl w:val="E1506EA6"/>
    <w:lvl w:ilvl="0" w:tplc="AC4C4BC6">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64385"/>
    <w:multiLevelType w:val="hybridMultilevel"/>
    <w:tmpl w:val="F350F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F"/>
    <w:multiLevelType w:val="hybridMultilevel"/>
    <w:tmpl w:val="21E80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23C6"/>
    <w:multiLevelType w:val="hybridMultilevel"/>
    <w:tmpl w:val="55A2C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2"/>
  </w:num>
  <w:num w:numId="4">
    <w:abstractNumId w:val="4"/>
  </w:num>
  <w:num w:numId="5">
    <w:abstractNumId w:val="6"/>
  </w:num>
  <w:num w:numId="6">
    <w:abstractNumId w:val="7"/>
  </w:num>
  <w:num w:numId="7">
    <w:abstractNumId w:val="17"/>
  </w:num>
  <w:num w:numId="8">
    <w:abstractNumId w:val="10"/>
  </w:num>
  <w:num w:numId="9">
    <w:abstractNumId w:val="18"/>
  </w:num>
  <w:num w:numId="10">
    <w:abstractNumId w:val="3"/>
  </w:num>
  <w:num w:numId="11">
    <w:abstractNumId w:val="19"/>
  </w:num>
  <w:num w:numId="12">
    <w:abstractNumId w:val="9"/>
  </w:num>
  <w:num w:numId="13">
    <w:abstractNumId w:val="22"/>
  </w:num>
  <w:num w:numId="14">
    <w:abstractNumId w:val="1"/>
  </w:num>
  <w:num w:numId="15">
    <w:abstractNumId w:val="14"/>
  </w:num>
  <w:num w:numId="16">
    <w:abstractNumId w:val="25"/>
  </w:num>
  <w:num w:numId="17">
    <w:abstractNumId w:val="0"/>
  </w:num>
  <w:num w:numId="18">
    <w:abstractNumId w:val="11"/>
  </w:num>
  <w:num w:numId="19">
    <w:abstractNumId w:val="23"/>
  </w:num>
  <w:num w:numId="20">
    <w:abstractNumId w:val="8"/>
  </w:num>
  <w:num w:numId="21">
    <w:abstractNumId w:val="12"/>
  </w:num>
  <w:num w:numId="22">
    <w:abstractNumId w:val="15"/>
  </w:num>
  <w:num w:numId="23">
    <w:abstractNumId w:val="20"/>
  </w:num>
  <w:num w:numId="24">
    <w:abstractNumId w:val="24"/>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1F"/>
    <w:rsid w:val="00020ED2"/>
    <w:rsid w:val="00021CD8"/>
    <w:rsid w:val="0004065B"/>
    <w:rsid w:val="00041680"/>
    <w:rsid w:val="00063B5F"/>
    <w:rsid w:val="00071E5A"/>
    <w:rsid w:val="00087516"/>
    <w:rsid w:val="000C6933"/>
    <w:rsid w:val="00101D6B"/>
    <w:rsid w:val="001141C2"/>
    <w:rsid w:val="00142DD8"/>
    <w:rsid w:val="0017356A"/>
    <w:rsid w:val="001769D9"/>
    <w:rsid w:val="00181A77"/>
    <w:rsid w:val="001935A4"/>
    <w:rsid w:val="001C5EF0"/>
    <w:rsid w:val="001F388C"/>
    <w:rsid w:val="0020414C"/>
    <w:rsid w:val="0020631C"/>
    <w:rsid w:val="00221C94"/>
    <w:rsid w:val="00264B74"/>
    <w:rsid w:val="00272D6A"/>
    <w:rsid w:val="0027386B"/>
    <w:rsid w:val="002A0F26"/>
    <w:rsid w:val="002B47CE"/>
    <w:rsid w:val="002B6E8B"/>
    <w:rsid w:val="002F66F2"/>
    <w:rsid w:val="00304078"/>
    <w:rsid w:val="003113F6"/>
    <w:rsid w:val="003165DF"/>
    <w:rsid w:val="00362447"/>
    <w:rsid w:val="00371526"/>
    <w:rsid w:val="00371BA1"/>
    <w:rsid w:val="0039754E"/>
    <w:rsid w:val="003B1D08"/>
    <w:rsid w:val="003C3308"/>
    <w:rsid w:val="003C4697"/>
    <w:rsid w:val="003D10AB"/>
    <w:rsid w:val="003E4CE2"/>
    <w:rsid w:val="003F0B2C"/>
    <w:rsid w:val="00403351"/>
    <w:rsid w:val="00403E5F"/>
    <w:rsid w:val="004447FC"/>
    <w:rsid w:val="004658B1"/>
    <w:rsid w:val="0047101C"/>
    <w:rsid w:val="004B4F7C"/>
    <w:rsid w:val="004D05E1"/>
    <w:rsid w:val="004D7AC5"/>
    <w:rsid w:val="004F625C"/>
    <w:rsid w:val="005626FF"/>
    <w:rsid w:val="005720B7"/>
    <w:rsid w:val="005A44E2"/>
    <w:rsid w:val="00611E3E"/>
    <w:rsid w:val="0061470B"/>
    <w:rsid w:val="00642505"/>
    <w:rsid w:val="006821D8"/>
    <w:rsid w:val="00682409"/>
    <w:rsid w:val="00692AED"/>
    <w:rsid w:val="006D23B5"/>
    <w:rsid w:val="006D4384"/>
    <w:rsid w:val="006E7562"/>
    <w:rsid w:val="00700F8D"/>
    <w:rsid w:val="0070111F"/>
    <w:rsid w:val="0070664D"/>
    <w:rsid w:val="00720B20"/>
    <w:rsid w:val="00755620"/>
    <w:rsid w:val="007651B6"/>
    <w:rsid w:val="007940D0"/>
    <w:rsid w:val="007A25C3"/>
    <w:rsid w:val="007B2E59"/>
    <w:rsid w:val="007B7AA2"/>
    <w:rsid w:val="007C2195"/>
    <w:rsid w:val="007E4D7D"/>
    <w:rsid w:val="007F0D0E"/>
    <w:rsid w:val="00807C98"/>
    <w:rsid w:val="008219C8"/>
    <w:rsid w:val="0082310F"/>
    <w:rsid w:val="00853421"/>
    <w:rsid w:val="008545F4"/>
    <w:rsid w:val="008A289D"/>
    <w:rsid w:val="008C11C8"/>
    <w:rsid w:val="008C5EAE"/>
    <w:rsid w:val="008D21BB"/>
    <w:rsid w:val="008E4A1D"/>
    <w:rsid w:val="00904394"/>
    <w:rsid w:val="009119F9"/>
    <w:rsid w:val="00912CF9"/>
    <w:rsid w:val="00921E2C"/>
    <w:rsid w:val="00922374"/>
    <w:rsid w:val="0094560E"/>
    <w:rsid w:val="00957E0E"/>
    <w:rsid w:val="009C5A2E"/>
    <w:rsid w:val="009E0E0B"/>
    <w:rsid w:val="009E2828"/>
    <w:rsid w:val="009F006D"/>
    <w:rsid w:val="009F3212"/>
    <w:rsid w:val="00A037F5"/>
    <w:rsid w:val="00A07810"/>
    <w:rsid w:val="00A31085"/>
    <w:rsid w:val="00A45CF3"/>
    <w:rsid w:val="00A47AA3"/>
    <w:rsid w:val="00A73D9E"/>
    <w:rsid w:val="00A82809"/>
    <w:rsid w:val="00A97E54"/>
    <w:rsid w:val="00AD6077"/>
    <w:rsid w:val="00B109F5"/>
    <w:rsid w:val="00B35828"/>
    <w:rsid w:val="00B52762"/>
    <w:rsid w:val="00B578A6"/>
    <w:rsid w:val="00B731E6"/>
    <w:rsid w:val="00B8029F"/>
    <w:rsid w:val="00B93C39"/>
    <w:rsid w:val="00B94036"/>
    <w:rsid w:val="00BB0584"/>
    <w:rsid w:val="00C13B4C"/>
    <w:rsid w:val="00C17F61"/>
    <w:rsid w:val="00C26B53"/>
    <w:rsid w:val="00C32E5D"/>
    <w:rsid w:val="00C442B0"/>
    <w:rsid w:val="00C53DF4"/>
    <w:rsid w:val="00C74338"/>
    <w:rsid w:val="00C93CD5"/>
    <w:rsid w:val="00CA1A88"/>
    <w:rsid w:val="00CA739A"/>
    <w:rsid w:val="00CB5094"/>
    <w:rsid w:val="00CD1184"/>
    <w:rsid w:val="00CE2E3E"/>
    <w:rsid w:val="00CE3E3F"/>
    <w:rsid w:val="00D1435B"/>
    <w:rsid w:val="00D33C8A"/>
    <w:rsid w:val="00D763F0"/>
    <w:rsid w:val="00D868AF"/>
    <w:rsid w:val="00DA1346"/>
    <w:rsid w:val="00DA5677"/>
    <w:rsid w:val="00DB017D"/>
    <w:rsid w:val="00DC204C"/>
    <w:rsid w:val="00DF3252"/>
    <w:rsid w:val="00E74F77"/>
    <w:rsid w:val="00EC7BE0"/>
    <w:rsid w:val="00ED0815"/>
    <w:rsid w:val="00ED0B2B"/>
    <w:rsid w:val="00ED5F49"/>
    <w:rsid w:val="00EE0474"/>
    <w:rsid w:val="00F1619E"/>
    <w:rsid w:val="00F17AB9"/>
    <w:rsid w:val="00F2797C"/>
    <w:rsid w:val="00F3156A"/>
    <w:rsid w:val="00F42C54"/>
    <w:rsid w:val="00F57485"/>
    <w:rsid w:val="00F61CF7"/>
    <w:rsid w:val="00F6368E"/>
    <w:rsid w:val="00F762E4"/>
    <w:rsid w:val="00F93919"/>
    <w:rsid w:val="00FA61BF"/>
    <w:rsid w:val="00FD5F38"/>
    <w:rsid w:val="00FE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97762"/>
  <w15:docId w15:val="{298F3EE2-017A-FF42-8FEF-F85C0C7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Helvetica" w:eastAsia="Helvetica" w:hAnsi="Helvetica" w:cs="Helvetica"/>
      <w:sz w:val="48"/>
      <w:szCs w:val="4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7516"/>
    <w:pPr>
      <w:tabs>
        <w:tab w:val="center" w:pos="4680"/>
        <w:tab w:val="right" w:pos="9360"/>
      </w:tabs>
    </w:pPr>
  </w:style>
  <w:style w:type="character" w:customStyle="1" w:styleId="HeaderChar">
    <w:name w:val="Header Char"/>
    <w:basedOn w:val="DefaultParagraphFont"/>
    <w:link w:val="Header"/>
    <w:uiPriority w:val="99"/>
    <w:rsid w:val="00087516"/>
    <w:rPr>
      <w:rFonts w:ascii="Times New Roman" w:eastAsia="Times New Roman" w:hAnsi="Times New Roman" w:cs="Times New Roman"/>
    </w:rPr>
  </w:style>
  <w:style w:type="paragraph" w:styleId="Footer">
    <w:name w:val="footer"/>
    <w:basedOn w:val="Normal"/>
    <w:link w:val="FooterChar"/>
    <w:uiPriority w:val="99"/>
    <w:unhideWhenUsed/>
    <w:rsid w:val="00087516"/>
    <w:pPr>
      <w:tabs>
        <w:tab w:val="center" w:pos="4680"/>
        <w:tab w:val="right" w:pos="9360"/>
      </w:tabs>
    </w:pPr>
  </w:style>
  <w:style w:type="character" w:customStyle="1" w:styleId="FooterChar">
    <w:name w:val="Footer Char"/>
    <w:basedOn w:val="DefaultParagraphFont"/>
    <w:link w:val="Footer"/>
    <w:uiPriority w:val="99"/>
    <w:rsid w:val="00087516"/>
    <w:rPr>
      <w:rFonts w:ascii="Times New Roman" w:eastAsia="Times New Roman" w:hAnsi="Times New Roman" w:cs="Times New Roman"/>
    </w:rPr>
  </w:style>
  <w:style w:type="table" w:styleId="TableGrid">
    <w:name w:val="Table Grid"/>
    <w:basedOn w:val="TableNormal"/>
    <w:uiPriority w:val="39"/>
    <w:rsid w:val="00F17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780374">
      <w:bodyDiv w:val="1"/>
      <w:marLeft w:val="0"/>
      <w:marRight w:val="0"/>
      <w:marTop w:val="0"/>
      <w:marBottom w:val="0"/>
      <w:divBdr>
        <w:top w:val="none" w:sz="0" w:space="0" w:color="auto"/>
        <w:left w:val="none" w:sz="0" w:space="0" w:color="auto"/>
        <w:bottom w:val="none" w:sz="0" w:space="0" w:color="auto"/>
        <w:right w:val="none" w:sz="0" w:space="0" w:color="auto"/>
      </w:divBdr>
      <w:divsChild>
        <w:div w:id="1126771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85691-EA22-4B85-9915-D2F34F50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CS521_hm_1</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CS521_hm_1</dc:title>
  <dc:creator>epinsky</dc:creator>
  <cp:lastModifiedBy>Aidan Duffy</cp:lastModifiedBy>
  <cp:revision>94</cp:revision>
  <cp:lastPrinted>2020-06-08T18:42:00Z</cp:lastPrinted>
  <dcterms:created xsi:type="dcterms:W3CDTF">2021-03-22T21:43:00Z</dcterms:created>
  <dcterms:modified xsi:type="dcterms:W3CDTF">2021-03-23T03:15:00Z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PScript5.dll Version 5.2.2</vt:lpwstr>
  </property>
  <property fmtid="{D5CDD505-2E9C-101B-9397-08002B2CF9AE}" pid="4" name="LastSaved">
    <vt:filetime>2019-03-01T00:00:00Z</vt:filetime>
  </property>
</Properties>
</file>