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73CF" w14:textId="553198ED" w:rsidR="002123A9" w:rsidRPr="00C07BBD" w:rsidRDefault="00000000">
      <w:pPr>
        <w:rPr>
          <w:rFonts w:eastAsiaTheme="minorEastAsia"/>
          <w:sz w:val="60"/>
          <w:szCs w:val="6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60"/>
                  <w:szCs w:val="60"/>
                </w:rPr>
              </m:ctrlPr>
            </m:sSubPr>
            <m:e>
              <m:r>
                <w:rPr>
                  <w:rFonts w:ascii="Cambria Math" w:hAnsi="Cambria Math"/>
                  <w:sz w:val="60"/>
                  <w:szCs w:val="60"/>
                </w:rPr>
                <m:t>j</m:t>
              </m:r>
            </m:e>
            <m:sub>
              <m:r>
                <w:rPr>
                  <w:rFonts w:ascii="Cambria Math" w:hAnsi="Cambria Math"/>
                  <w:sz w:val="60"/>
                  <w:szCs w:val="60"/>
                </w:rPr>
                <m:t>c</m:t>
              </m:r>
            </m:sub>
          </m:sSub>
          <m:r>
            <w:rPr>
              <w:rFonts w:ascii="Cambria Math" w:hAnsi="Cambria Math"/>
              <w:sz w:val="60"/>
              <w:szCs w:val="6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/>
                  <w:sz w:val="60"/>
                  <w:szCs w:val="60"/>
                </w:rPr>
                <m:t>-a</m:t>
              </m:r>
            </m:sub>
            <m:sup>
              <m:r>
                <w:rPr>
                  <w:rFonts w:ascii="Cambria Math" w:hAnsi="Cambria Math"/>
                  <w:sz w:val="60"/>
                  <w:szCs w:val="60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60"/>
                      <w:szCs w:val="6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60"/>
                      <w:szCs w:val="6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60"/>
                      <w:szCs w:val="60"/>
                    </w:rPr>
                  </m:ctrlPr>
                </m:dPr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60"/>
                  <w:szCs w:val="60"/>
                </w:rPr>
                <m:t>*CPR(ϕ)dx</m:t>
              </m:r>
            </m:e>
          </m:nary>
        </m:oMath>
      </m:oMathPara>
    </w:p>
    <w:p w14:paraId="142CA2D8" w14:textId="77777777" w:rsidR="00C07BBD" w:rsidRPr="00C07BBD" w:rsidRDefault="00C07BBD">
      <w:pPr>
        <w:rPr>
          <w:rFonts w:eastAsiaTheme="minorEastAsia"/>
          <w:sz w:val="60"/>
          <w:szCs w:val="60"/>
        </w:rPr>
      </w:pPr>
    </w:p>
    <w:p w14:paraId="555961F6" w14:textId="4295418E" w:rsidR="00C07BBD" w:rsidRPr="00C07BBD" w:rsidRDefault="00C07BBD">
      <w:pPr>
        <w:rPr>
          <w:rFonts w:eastAsiaTheme="minorEastAsia"/>
          <w:sz w:val="60"/>
          <w:szCs w:val="6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0"/>
                  <w:szCs w:val="6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0"/>
                  <w:szCs w:val="6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60"/>
                  <w:szCs w:val="6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60"/>
              <w:szCs w:val="6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60"/>
                  <w:szCs w:val="6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0"/>
                  <w:szCs w:val="6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60"/>
                  <w:szCs w:val="6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60"/>
              <w:szCs w:val="60"/>
            </w:rPr>
            <m:t>sin⁡</m:t>
          </m:r>
          <m:r>
            <w:rPr>
              <w:rFonts w:ascii="Cambria Math" w:eastAsiaTheme="minorEastAsia" w:hAnsi="Cambria Math"/>
              <w:sz w:val="60"/>
              <w:szCs w:val="60"/>
            </w:rPr>
            <m:t>(ɣ)</m:t>
          </m:r>
        </m:oMath>
      </m:oMathPara>
    </w:p>
    <w:p w14:paraId="006617C5" w14:textId="77777777" w:rsidR="007A15CD" w:rsidRDefault="007A15CD">
      <w:pPr>
        <w:rPr>
          <w:rFonts w:eastAsiaTheme="minorEastAsia"/>
        </w:rPr>
      </w:pPr>
    </w:p>
    <w:p w14:paraId="1703CFE7" w14:textId="260AEF69" w:rsidR="007A15CD" w:rsidRPr="002D4486" w:rsidRDefault="00C07BBD">
      <w:pPr>
        <w:rPr>
          <w:rFonts w:eastAsiaTheme="minorEastAsia"/>
          <w:sz w:val="60"/>
          <w:szCs w:val="60"/>
        </w:rPr>
      </w:pPr>
      <m:oMathPara>
        <m:oMath>
          <m:r>
            <w:rPr>
              <w:rFonts w:ascii="Cambria Math" w:hAnsi="Cambria Math"/>
              <w:sz w:val="60"/>
              <w:szCs w:val="60"/>
            </w:rPr>
            <m:t>ɣ=∆Φ-</m:t>
          </m:r>
          <m:f>
            <m:fPr>
              <m:ctrlPr>
                <w:rPr>
                  <w:rFonts w:ascii="Cambria Math" w:hAnsi="Cambria Math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60"/>
                  <w:szCs w:val="60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60"/>
                      <w:szCs w:val="6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60"/>
                      <w:szCs w:val="60"/>
                    </w:rPr>
                    <m:t>0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60"/>
                  <w:szCs w:val="60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60"/>
                  <w:szCs w:val="60"/>
                </w:rPr>
                <m:t>A•</m:t>
              </m:r>
              <m:r>
                <w:rPr>
                  <w:rFonts w:ascii="Cambria Math" w:hAnsi="Cambria Math"/>
                  <w:sz w:val="60"/>
                  <w:szCs w:val="6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60"/>
                  <w:szCs w:val="60"/>
                </w:rPr>
                <m:t>s</m:t>
              </m:r>
            </m:e>
          </m:nary>
        </m:oMath>
      </m:oMathPara>
    </w:p>
    <w:p w14:paraId="6DF7FABF" w14:textId="3EBC3BCE" w:rsidR="002D4486" w:rsidRPr="002D4486" w:rsidRDefault="002D4486">
      <w:pPr>
        <w:rPr>
          <w:rFonts w:eastAsiaTheme="minorEastAsia"/>
          <w:sz w:val="60"/>
          <w:szCs w:val="60"/>
        </w:rPr>
      </w:pPr>
      <m:oMathPara>
        <m:oMath>
          <m:r>
            <w:rPr>
              <w:rFonts w:ascii="Cambria Math" w:hAnsi="Cambria Math"/>
              <w:sz w:val="60"/>
              <w:szCs w:val="60"/>
            </w:rPr>
            <m:t xml:space="preserve">f(x, </m:t>
          </m:r>
          <m:r>
            <w:rPr>
              <w:rFonts w:ascii="Cambria Math" w:hAnsi="Cambria Math"/>
              <w:sz w:val="60"/>
              <w:szCs w:val="60"/>
            </w:rPr>
            <m:t>∆ϕ</m:t>
          </m:r>
          <m:r>
            <w:rPr>
              <w:rFonts w:ascii="Cambria Math" w:hAnsi="Cambria Math"/>
              <w:sz w:val="60"/>
              <w:szCs w:val="60"/>
            </w:rPr>
            <m:t>)</m:t>
          </m:r>
        </m:oMath>
      </m:oMathPara>
    </w:p>
    <w:p w14:paraId="41DE1CB1" w14:textId="1E374056" w:rsidR="002D4486" w:rsidRPr="002D4486" w:rsidRDefault="002D4486" w:rsidP="002D4486">
      <w:pPr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48"/>
              <w:szCs w:val="48"/>
            </w:rPr>
            <m:t>=Max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f(x,</m:t>
                  </m:r>
                </m:e>
              </m:nary>
              <m:r>
                <w:rPr>
                  <w:rFonts w:ascii="Cambria Math" w:hAnsi="Cambria Math" w:cs="Times New Roman"/>
                  <w:sz w:val="48"/>
                  <w:szCs w:val="48"/>
                </w:rPr>
                <m:t>∆ϕ</m:t>
              </m:r>
              <m:r>
                <w:rPr>
                  <w:rFonts w:ascii="Cambria Math" w:hAnsi="Cambria Math" w:cs="Times New Roman"/>
                  <w:sz w:val="48"/>
                  <w:szCs w:val="48"/>
                </w:rPr>
                <m:t>)</m:t>
              </m:r>
              <m:r>
                <w:rPr>
                  <w:rFonts w:ascii="Cambria Math" w:hAnsi="Cambria Math" w:cs="Times New Roman"/>
                  <w:sz w:val="48"/>
                  <w:szCs w:val="48"/>
                </w:rPr>
                <m:t>∆</m:t>
              </m:r>
              <m:r>
                <w:rPr>
                  <w:rFonts w:ascii="Cambria Math" w:hAnsi="Cambria Math" w:cs="Times New Roman"/>
                  <w:sz w:val="48"/>
                  <w:szCs w:val="48"/>
                </w:rPr>
                <m:t>x</m:t>
              </m:r>
            </m:e>
          </m:d>
        </m:oMath>
      </m:oMathPara>
    </w:p>
    <w:p w14:paraId="2D3769AF" w14:textId="77777777" w:rsidR="002D4486" w:rsidRPr="002D4486" w:rsidRDefault="002D4486">
      <w:pPr>
        <w:rPr>
          <w:rFonts w:eastAsiaTheme="minorEastAsia"/>
          <w:sz w:val="60"/>
          <w:szCs w:val="60"/>
        </w:rPr>
      </w:pPr>
    </w:p>
    <w:p w14:paraId="36245A3D" w14:textId="77777777" w:rsidR="002D4486" w:rsidRPr="00C07BBD" w:rsidRDefault="002D4486">
      <w:pPr>
        <w:rPr>
          <w:sz w:val="60"/>
          <w:szCs w:val="60"/>
        </w:rPr>
      </w:pPr>
    </w:p>
    <w:sectPr w:rsidR="002D4486" w:rsidRPr="00C0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52"/>
    <w:rsid w:val="002123A9"/>
    <w:rsid w:val="002D4486"/>
    <w:rsid w:val="005439E8"/>
    <w:rsid w:val="007A15CD"/>
    <w:rsid w:val="007C0966"/>
    <w:rsid w:val="00896D37"/>
    <w:rsid w:val="00C07BBD"/>
    <w:rsid w:val="00CC6CFF"/>
    <w:rsid w:val="00E56D6E"/>
    <w:rsid w:val="00E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8D42"/>
  <w15:chartTrackingRefBased/>
  <w15:docId w15:val="{89827EE6-C306-4B91-BBDB-1C93D79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5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15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3</cp:revision>
  <dcterms:created xsi:type="dcterms:W3CDTF">2024-07-30T12:46:00Z</dcterms:created>
  <dcterms:modified xsi:type="dcterms:W3CDTF">2024-08-01T12:31:00Z</dcterms:modified>
</cp:coreProperties>
</file>