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BB345" w14:textId="77777777" w:rsidR="00981056" w:rsidRPr="00981056" w:rsidRDefault="00981056" w:rsidP="00981056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981056">
        <w:rPr>
          <w:rFonts w:ascii="Times New Roman" w:hAnsi="Times New Roman" w:cs="Times New Roman"/>
          <w:sz w:val="28"/>
          <w:szCs w:val="28"/>
          <w:lang w:val="ru-KZ"/>
        </w:rPr>
        <w:t>Карта строится в двух измерениях. По горизонтали (backbone) расположены крупные шаги пути пользователя — в нашем случае это учёт рейсов, расчёт и история, итоги и отчётность, контроль. По вертикали под каждым шагом — все истории, которые к нему относятся, расположенные по приоритету: важные сверху, менее важные ниже. Горизонтальная линия-срез показывает границу релиза: всё выше неё входит в MVP, всё ниже — переносится в Версию 2.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2828"/>
        <w:gridCol w:w="2240"/>
        <w:gridCol w:w="2090"/>
      </w:tblGrid>
      <w:tr w:rsidR="00981056" w:rsidRPr="00981056" w14:paraId="46E1254E" w14:textId="77777777">
        <w:trPr>
          <w:trHeight w:val="465"/>
        </w:trPr>
        <w:tc>
          <w:tcPr>
            <w:tcW w:w="0" w:type="auto"/>
            <w:tcBorders>
              <w:top w:val="single" w:sz="4" w:space="0" w:color="D8CFB6"/>
              <w:left w:val="single" w:sz="4" w:space="0" w:color="D8CFB6"/>
              <w:bottom w:val="single" w:sz="4" w:space="0" w:color="D8CFB6"/>
              <w:right w:val="single" w:sz="4" w:space="0" w:color="D8CFB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C91EF5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Учёт рейсов</w:t>
            </w:r>
          </w:p>
        </w:tc>
        <w:tc>
          <w:tcPr>
            <w:tcW w:w="0" w:type="auto"/>
            <w:tcBorders>
              <w:top w:val="single" w:sz="4" w:space="0" w:color="D8CFB6"/>
              <w:left w:val="single" w:sz="4" w:space="0" w:color="D8CFB6"/>
              <w:bottom w:val="single" w:sz="4" w:space="0" w:color="D8CFB6"/>
              <w:right w:val="single" w:sz="4" w:space="0" w:color="D8CFB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B55C05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Расчёт и история</w:t>
            </w:r>
          </w:p>
        </w:tc>
        <w:tc>
          <w:tcPr>
            <w:tcW w:w="0" w:type="auto"/>
            <w:tcBorders>
              <w:top w:val="single" w:sz="4" w:space="0" w:color="D8CFB6"/>
              <w:left w:val="single" w:sz="4" w:space="0" w:color="D8CFB6"/>
              <w:bottom w:val="single" w:sz="4" w:space="0" w:color="D8CFB6"/>
              <w:right w:val="single" w:sz="4" w:space="0" w:color="D8CFB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97FC70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Итоги и отчётность</w:t>
            </w:r>
          </w:p>
        </w:tc>
        <w:tc>
          <w:tcPr>
            <w:tcW w:w="0" w:type="auto"/>
            <w:tcBorders>
              <w:top w:val="single" w:sz="4" w:space="0" w:color="D8CFB6"/>
              <w:left w:val="single" w:sz="4" w:space="0" w:color="D8CFB6"/>
              <w:bottom w:val="single" w:sz="4" w:space="0" w:color="D8CFB6"/>
              <w:right w:val="single" w:sz="4" w:space="0" w:color="D8CFB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BC3F9C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Контроль</w:t>
            </w:r>
          </w:p>
        </w:tc>
      </w:tr>
      <w:tr w:rsidR="00981056" w:rsidRPr="00981056" w14:paraId="31234D9A" w14:textId="77777777">
        <w:trPr>
          <w:trHeight w:val="900"/>
        </w:trPr>
        <w:tc>
          <w:tcPr>
            <w:tcW w:w="0" w:type="auto"/>
            <w:tcBorders>
              <w:top w:val="single" w:sz="4" w:space="0" w:color="D8CFB6"/>
              <w:left w:val="single" w:sz="4" w:space="0" w:color="D8CFB6"/>
              <w:bottom w:val="single" w:sz="4" w:space="0" w:color="D8CFB6"/>
              <w:right w:val="single" w:sz="4" w:space="0" w:color="D8CFB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60EEE3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ZER-1  (M)</w:t>
            </w:r>
          </w:p>
          <w:p w14:paraId="0FB9543B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Создать запись рейса</w:t>
            </w:r>
          </w:p>
        </w:tc>
        <w:tc>
          <w:tcPr>
            <w:tcW w:w="0" w:type="auto"/>
            <w:tcBorders>
              <w:top w:val="single" w:sz="4" w:space="0" w:color="D8CFB6"/>
              <w:left w:val="single" w:sz="4" w:space="0" w:color="D8CFB6"/>
              <w:bottom w:val="single" w:sz="4" w:space="0" w:color="D8CFB6"/>
              <w:right w:val="single" w:sz="4" w:space="0" w:color="D8CFB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E12623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ZER-5  (S)</w:t>
            </w:r>
          </w:p>
          <w:p w14:paraId="7F80EA39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Автоматический расчёт нетто</w:t>
            </w:r>
          </w:p>
        </w:tc>
        <w:tc>
          <w:tcPr>
            <w:tcW w:w="0" w:type="auto"/>
            <w:tcBorders>
              <w:top w:val="single" w:sz="4" w:space="0" w:color="D8CFB6"/>
              <w:left w:val="single" w:sz="4" w:space="0" w:color="D8CFB6"/>
              <w:bottom w:val="single" w:sz="4" w:space="0" w:color="D8CFB6"/>
              <w:right w:val="single" w:sz="4" w:space="0" w:color="D8CFB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A680ED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ZER-11  (M)</w:t>
            </w:r>
          </w:p>
          <w:p w14:paraId="01ACAD16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Итог за день</w:t>
            </w:r>
          </w:p>
        </w:tc>
        <w:tc>
          <w:tcPr>
            <w:tcW w:w="0" w:type="auto"/>
            <w:tcBorders>
              <w:top w:val="single" w:sz="4" w:space="0" w:color="D8CFB6"/>
              <w:left w:val="single" w:sz="4" w:space="0" w:color="D8CFB6"/>
              <w:bottom w:val="single" w:sz="4" w:space="0" w:color="D8CFB6"/>
              <w:right w:val="single" w:sz="4" w:space="0" w:color="D8CFB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78E62E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 </w:t>
            </w:r>
          </w:p>
        </w:tc>
      </w:tr>
      <w:tr w:rsidR="00981056" w:rsidRPr="00981056" w14:paraId="0ED01AF0" w14:textId="77777777">
        <w:trPr>
          <w:trHeight w:val="900"/>
        </w:trPr>
        <w:tc>
          <w:tcPr>
            <w:tcW w:w="0" w:type="auto"/>
            <w:tcBorders>
              <w:top w:val="single" w:sz="4" w:space="0" w:color="D8CFB6"/>
              <w:left w:val="single" w:sz="4" w:space="0" w:color="D8CFB6"/>
              <w:bottom w:val="single" w:sz="4" w:space="0" w:color="D8CFB6"/>
              <w:right w:val="single" w:sz="4" w:space="0" w:color="D8CFB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64E417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ZER-2  (S)</w:t>
            </w:r>
          </w:p>
          <w:p w14:paraId="638F0358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Указать машину и поле</w:t>
            </w:r>
          </w:p>
        </w:tc>
        <w:tc>
          <w:tcPr>
            <w:tcW w:w="0" w:type="auto"/>
            <w:tcBorders>
              <w:top w:val="single" w:sz="4" w:space="0" w:color="D8CFB6"/>
              <w:left w:val="single" w:sz="4" w:space="0" w:color="D8CFB6"/>
              <w:bottom w:val="single" w:sz="4" w:space="0" w:color="D8CFB6"/>
              <w:right w:val="single" w:sz="4" w:space="0" w:color="D8CFB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8041A1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ZER-6  (M)</w:t>
            </w:r>
          </w:p>
          <w:p w14:paraId="53627E3A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Предупреждение о некорректном весе</w:t>
            </w:r>
          </w:p>
        </w:tc>
        <w:tc>
          <w:tcPr>
            <w:tcW w:w="0" w:type="auto"/>
            <w:tcBorders>
              <w:top w:val="single" w:sz="4" w:space="0" w:color="D8CFB6"/>
              <w:left w:val="single" w:sz="4" w:space="0" w:color="D8CFB6"/>
              <w:bottom w:val="single" w:sz="4" w:space="0" w:color="D8CFB6"/>
              <w:right w:val="single" w:sz="4" w:space="0" w:color="D8CFB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914E84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ZER-12  (M)</w:t>
            </w:r>
          </w:p>
          <w:p w14:paraId="557DDBEB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Итог по машине</w:t>
            </w:r>
          </w:p>
        </w:tc>
        <w:tc>
          <w:tcPr>
            <w:tcW w:w="0" w:type="auto"/>
            <w:tcBorders>
              <w:top w:val="single" w:sz="4" w:space="0" w:color="D8CFB6"/>
              <w:left w:val="single" w:sz="4" w:space="0" w:color="D8CFB6"/>
              <w:bottom w:val="single" w:sz="4" w:space="0" w:color="D8CFB6"/>
              <w:right w:val="single" w:sz="4" w:space="0" w:color="D8CFB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6AA887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 </w:t>
            </w:r>
          </w:p>
        </w:tc>
      </w:tr>
      <w:tr w:rsidR="00981056" w:rsidRPr="00981056" w14:paraId="466E47D0" w14:textId="77777777">
        <w:trPr>
          <w:trHeight w:val="900"/>
        </w:trPr>
        <w:tc>
          <w:tcPr>
            <w:tcW w:w="0" w:type="auto"/>
            <w:tcBorders>
              <w:top w:val="single" w:sz="4" w:space="0" w:color="D8CFB6"/>
              <w:left w:val="single" w:sz="4" w:space="0" w:color="D8CFB6"/>
              <w:bottom w:val="single" w:sz="4" w:space="0" w:color="D8CFB6"/>
              <w:right w:val="single" w:sz="4" w:space="0" w:color="D8CFB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A61F22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ZER-3  (S)</w:t>
            </w:r>
          </w:p>
          <w:p w14:paraId="60055329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Ввести брутто и тару</w:t>
            </w:r>
          </w:p>
        </w:tc>
        <w:tc>
          <w:tcPr>
            <w:tcW w:w="0" w:type="auto"/>
            <w:tcBorders>
              <w:top w:val="single" w:sz="4" w:space="0" w:color="D8CFB6"/>
              <w:left w:val="single" w:sz="4" w:space="0" w:color="D8CFB6"/>
              <w:bottom w:val="single" w:sz="4" w:space="0" w:color="D8CFB6"/>
              <w:right w:val="single" w:sz="4" w:space="0" w:color="D8CFB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5436BE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ZER-7  (S)</w:t>
            </w:r>
          </w:p>
          <w:p w14:paraId="04C4F19E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Сохранить рейс после расчёта</w:t>
            </w:r>
          </w:p>
        </w:tc>
        <w:tc>
          <w:tcPr>
            <w:tcW w:w="0" w:type="auto"/>
            <w:tcBorders>
              <w:top w:val="single" w:sz="4" w:space="0" w:color="D8CFB6"/>
              <w:left w:val="single" w:sz="4" w:space="0" w:color="D8CFB6"/>
              <w:bottom w:val="single" w:sz="4" w:space="0" w:color="D8CFB6"/>
              <w:right w:val="single" w:sz="4" w:space="0" w:color="D8CFB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75DEAB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ZER-13  (M)</w:t>
            </w:r>
          </w:p>
          <w:p w14:paraId="4EEBF64D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Итог по полю</w:t>
            </w:r>
          </w:p>
        </w:tc>
        <w:tc>
          <w:tcPr>
            <w:tcW w:w="0" w:type="auto"/>
            <w:tcBorders>
              <w:top w:val="single" w:sz="4" w:space="0" w:color="D8CFB6"/>
              <w:left w:val="single" w:sz="4" w:space="0" w:color="D8CFB6"/>
              <w:bottom w:val="single" w:sz="4" w:space="0" w:color="D8CFB6"/>
              <w:right w:val="single" w:sz="4" w:space="0" w:color="D8CFB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54B9F2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 </w:t>
            </w:r>
          </w:p>
        </w:tc>
      </w:tr>
      <w:tr w:rsidR="00981056" w:rsidRPr="00981056" w14:paraId="2715E777" w14:textId="77777777">
        <w:trPr>
          <w:trHeight w:val="900"/>
        </w:trPr>
        <w:tc>
          <w:tcPr>
            <w:tcW w:w="0" w:type="auto"/>
            <w:tcBorders>
              <w:top w:val="single" w:sz="4" w:space="0" w:color="D8CFB6"/>
              <w:left w:val="single" w:sz="4" w:space="0" w:color="D8CFB6"/>
              <w:bottom w:val="single" w:sz="4" w:space="0" w:color="D8CFB6"/>
              <w:right w:val="single" w:sz="4" w:space="0" w:color="D8CFB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C5DAAC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ZER-4  (S)</w:t>
            </w:r>
          </w:p>
          <w:p w14:paraId="34629F60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Дата и время — автоматически</w:t>
            </w:r>
          </w:p>
        </w:tc>
        <w:tc>
          <w:tcPr>
            <w:tcW w:w="0" w:type="auto"/>
            <w:tcBorders>
              <w:top w:val="single" w:sz="4" w:space="0" w:color="D8CFB6"/>
              <w:left w:val="single" w:sz="4" w:space="0" w:color="D8CFB6"/>
              <w:bottom w:val="single" w:sz="4" w:space="0" w:color="D8CFB6"/>
              <w:right w:val="single" w:sz="4" w:space="0" w:color="D8CFB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88E3C4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ZER-8  (M)</w:t>
            </w:r>
          </w:p>
          <w:p w14:paraId="0C96B165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Видеть историю рейсов</w:t>
            </w:r>
          </w:p>
        </w:tc>
        <w:tc>
          <w:tcPr>
            <w:tcW w:w="0" w:type="auto"/>
            <w:tcBorders>
              <w:top w:val="single" w:sz="4" w:space="0" w:color="D8CFB6"/>
              <w:left w:val="single" w:sz="4" w:space="0" w:color="D8CFB6"/>
              <w:bottom w:val="single" w:sz="4" w:space="0" w:color="D8CFB6"/>
              <w:right w:val="single" w:sz="4" w:space="0" w:color="D8CFB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202558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 </w:t>
            </w:r>
          </w:p>
        </w:tc>
        <w:tc>
          <w:tcPr>
            <w:tcW w:w="0" w:type="auto"/>
            <w:tcBorders>
              <w:top w:val="single" w:sz="4" w:space="0" w:color="D8CFB6"/>
              <w:left w:val="single" w:sz="4" w:space="0" w:color="D8CFB6"/>
              <w:bottom w:val="single" w:sz="4" w:space="0" w:color="D8CFB6"/>
              <w:right w:val="single" w:sz="4" w:space="0" w:color="D8CFB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45568B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 </w:t>
            </w:r>
          </w:p>
        </w:tc>
      </w:tr>
      <w:tr w:rsidR="00981056" w:rsidRPr="00981056" w14:paraId="5D6632AE" w14:textId="77777777">
        <w:trPr>
          <w:trHeight w:val="900"/>
        </w:trPr>
        <w:tc>
          <w:tcPr>
            <w:tcW w:w="0" w:type="auto"/>
            <w:tcBorders>
              <w:top w:val="single" w:sz="4" w:space="0" w:color="D8CFB6"/>
              <w:left w:val="single" w:sz="4" w:space="0" w:color="D8CFB6"/>
              <w:bottom w:val="single" w:sz="4" w:space="0" w:color="D8CFB6"/>
              <w:right w:val="single" w:sz="4" w:space="0" w:color="D8CFB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5D9953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 </w:t>
            </w:r>
          </w:p>
        </w:tc>
        <w:tc>
          <w:tcPr>
            <w:tcW w:w="0" w:type="auto"/>
            <w:tcBorders>
              <w:top w:val="single" w:sz="4" w:space="0" w:color="D8CFB6"/>
              <w:left w:val="single" w:sz="4" w:space="0" w:color="D8CFB6"/>
              <w:bottom w:val="single" w:sz="4" w:space="0" w:color="D8CFB6"/>
              <w:right w:val="single" w:sz="4" w:space="0" w:color="D8CFB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CFB781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ZER-9  (M)</w:t>
            </w:r>
          </w:p>
          <w:p w14:paraId="36BFAC1A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Исправить ошибочную запись</w:t>
            </w:r>
          </w:p>
        </w:tc>
        <w:tc>
          <w:tcPr>
            <w:tcW w:w="0" w:type="auto"/>
            <w:tcBorders>
              <w:top w:val="single" w:sz="4" w:space="0" w:color="D8CFB6"/>
              <w:left w:val="single" w:sz="4" w:space="0" w:color="D8CFB6"/>
              <w:bottom w:val="single" w:sz="4" w:space="0" w:color="D8CFB6"/>
              <w:right w:val="single" w:sz="4" w:space="0" w:color="D8CFB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3A2BEC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 </w:t>
            </w:r>
          </w:p>
        </w:tc>
        <w:tc>
          <w:tcPr>
            <w:tcW w:w="0" w:type="auto"/>
            <w:tcBorders>
              <w:top w:val="single" w:sz="4" w:space="0" w:color="D8CFB6"/>
              <w:left w:val="single" w:sz="4" w:space="0" w:color="D8CFB6"/>
              <w:bottom w:val="single" w:sz="4" w:space="0" w:color="D8CFB6"/>
              <w:right w:val="single" w:sz="4" w:space="0" w:color="D8CFB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B3EBB4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 </w:t>
            </w:r>
          </w:p>
        </w:tc>
      </w:tr>
      <w:tr w:rsidR="00981056" w:rsidRPr="00981056" w14:paraId="52C160EF" w14:textId="77777777">
        <w:trPr>
          <w:trHeight w:val="900"/>
        </w:trPr>
        <w:tc>
          <w:tcPr>
            <w:tcW w:w="0" w:type="auto"/>
            <w:tcBorders>
              <w:top w:val="single" w:sz="4" w:space="0" w:color="D8CFB6"/>
              <w:left w:val="single" w:sz="4" w:space="0" w:color="D8CFB6"/>
              <w:bottom w:val="single" w:sz="4" w:space="0" w:color="D8CFB6"/>
              <w:right w:val="single" w:sz="4" w:space="0" w:color="D8CFB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B31255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 </w:t>
            </w:r>
          </w:p>
        </w:tc>
        <w:tc>
          <w:tcPr>
            <w:tcW w:w="0" w:type="auto"/>
            <w:tcBorders>
              <w:top w:val="single" w:sz="4" w:space="0" w:color="D8CFB6"/>
              <w:left w:val="single" w:sz="4" w:space="0" w:color="D8CFB6"/>
              <w:bottom w:val="single" w:sz="4" w:space="0" w:color="D8CFB6"/>
              <w:right w:val="single" w:sz="4" w:space="0" w:color="D8CFB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D3078B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ZER-10  (S)</w:t>
            </w:r>
          </w:p>
          <w:p w14:paraId="3ED52FF8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Отметка об исправлении</w:t>
            </w:r>
          </w:p>
        </w:tc>
        <w:tc>
          <w:tcPr>
            <w:tcW w:w="0" w:type="auto"/>
            <w:tcBorders>
              <w:top w:val="single" w:sz="4" w:space="0" w:color="D8CFB6"/>
              <w:left w:val="single" w:sz="4" w:space="0" w:color="D8CFB6"/>
              <w:bottom w:val="single" w:sz="4" w:space="0" w:color="D8CFB6"/>
              <w:right w:val="single" w:sz="4" w:space="0" w:color="D8CFB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9E1A15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 </w:t>
            </w:r>
          </w:p>
        </w:tc>
        <w:tc>
          <w:tcPr>
            <w:tcW w:w="0" w:type="auto"/>
            <w:tcBorders>
              <w:top w:val="single" w:sz="4" w:space="0" w:color="D8CFB6"/>
              <w:left w:val="single" w:sz="4" w:space="0" w:color="D8CFB6"/>
              <w:bottom w:val="single" w:sz="4" w:space="0" w:color="D8CFB6"/>
              <w:right w:val="single" w:sz="4" w:space="0" w:color="D8CFB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5B5B11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 </w:t>
            </w:r>
          </w:p>
        </w:tc>
      </w:tr>
      <w:tr w:rsidR="00981056" w:rsidRPr="00981056" w14:paraId="13628652" w14:textId="77777777">
        <w:trPr>
          <w:trHeight w:val="405"/>
        </w:trPr>
        <w:tc>
          <w:tcPr>
            <w:tcW w:w="0" w:type="auto"/>
            <w:gridSpan w:val="4"/>
            <w:tcBorders>
              <w:top w:val="single" w:sz="4" w:space="0" w:color="D8CFB6"/>
              <w:left w:val="single" w:sz="4" w:space="0" w:color="D8CFB6"/>
              <w:bottom w:val="single" w:sz="4" w:space="0" w:color="D8CFB6"/>
              <w:right w:val="single" w:sz="4" w:space="0" w:color="D8CFB6"/>
            </w:tcBorders>
            <w:shd w:val="clear" w:color="auto" w:fill="6FA8D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B08EC8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lastRenderedPageBreak/>
              <w:t>Граница Release 1 / MVP — 13 историй</w:t>
            </w:r>
          </w:p>
        </w:tc>
      </w:tr>
      <w:tr w:rsidR="00981056" w:rsidRPr="00981056" w14:paraId="1820C839" w14:textId="77777777">
        <w:trPr>
          <w:trHeight w:val="900"/>
        </w:trPr>
        <w:tc>
          <w:tcPr>
            <w:tcW w:w="0" w:type="auto"/>
            <w:tcBorders>
              <w:top w:val="single" w:sz="4" w:space="0" w:color="D8CFB6"/>
              <w:left w:val="single" w:sz="4" w:space="0" w:color="D8CFB6"/>
              <w:bottom w:val="single" w:sz="4" w:space="0" w:color="D8CFB6"/>
              <w:right w:val="single" w:sz="4" w:space="0" w:color="D8CFB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C7AE56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 </w:t>
            </w:r>
          </w:p>
        </w:tc>
        <w:tc>
          <w:tcPr>
            <w:tcW w:w="0" w:type="auto"/>
            <w:tcBorders>
              <w:top w:val="single" w:sz="4" w:space="0" w:color="D8CFB6"/>
              <w:left w:val="single" w:sz="4" w:space="0" w:color="D8CFB6"/>
              <w:bottom w:val="single" w:sz="4" w:space="0" w:color="D8CFB6"/>
              <w:right w:val="single" w:sz="4" w:space="0" w:color="D8CFB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877FC13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 </w:t>
            </w:r>
          </w:p>
        </w:tc>
        <w:tc>
          <w:tcPr>
            <w:tcW w:w="0" w:type="auto"/>
            <w:tcBorders>
              <w:top w:val="single" w:sz="4" w:space="0" w:color="D8CFB6"/>
              <w:left w:val="single" w:sz="4" w:space="0" w:color="D8CFB6"/>
              <w:bottom w:val="single" w:sz="4" w:space="0" w:color="D8CFB6"/>
              <w:right w:val="single" w:sz="4" w:space="0" w:color="D8CFB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0E2EC8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ZER-14  (M)</w:t>
            </w:r>
          </w:p>
          <w:p w14:paraId="11258C3F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Фильтровать историю по периоду</w:t>
            </w:r>
          </w:p>
        </w:tc>
        <w:tc>
          <w:tcPr>
            <w:tcW w:w="0" w:type="auto"/>
            <w:tcBorders>
              <w:top w:val="single" w:sz="4" w:space="0" w:color="D8CFB6"/>
              <w:left w:val="single" w:sz="4" w:space="0" w:color="D8CFB6"/>
              <w:bottom w:val="single" w:sz="4" w:space="0" w:color="D8CFB6"/>
              <w:right w:val="single" w:sz="4" w:space="0" w:color="D8CFB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81FB57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ZER-16  (M)</w:t>
            </w:r>
          </w:p>
          <w:p w14:paraId="5D942A1F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Журнал исправлений</w:t>
            </w:r>
          </w:p>
        </w:tc>
      </w:tr>
      <w:tr w:rsidR="00981056" w:rsidRPr="00981056" w14:paraId="739AF079" w14:textId="77777777">
        <w:trPr>
          <w:trHeight w:val="900"/>
        </w:trPr>
        <w:tc>
          <w:tcPr>
            <w:tcW w:w="0" w:type="auto"/>
            <w:tcBorders>
              <w:top w:val="single" w:sz="4" w:space="0" w:color="D8CFB6"/>
              <w:left w:val="single" w:sz="4" w:space="0" w:color="D8CFB6"/>
              <w:bottom w:val="single" w:sz="4" w:space="0" w:color="D8CFB6"/>
              <w:right w:val="single" w:sz="4" w:space="0" w:color="D8CFB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ADE7D5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 </w:t>
            </w:r>
          </w:p>
        </w:tc>
        <w:tc>
          <w:tcPr>
            <w:tcW w:w="0" w:type="auto"/>
            <w:tcBorders>
              <w:top w:val="single" w:sz="4" w:space="0" w:color="D8CFB6"/>
              <w:left w:val="single" w:sz="4" w:space="0" w:color="D8CFB6"/>
              <w:bottom w:val="single" w:sz="4" w:space="0" w:color="D8CFB6"/>
              <w:right w:val="single" w:sz="4" w:space="0" w:color="D8CFB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A3A7E6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 </w:t>
            </w:r>
          </w:p>
        </w:tc>
        <w:tc>
          <w:tcPr>
            <w:tcW w:w="0" w:type="auto"/>
            <w:tcBorders>
              <w:top w:val="single" w:sz="4" w:space="0" w:color="D8CFB6"/>
              <w:left w:val="single" w:sz="4" w:space="0" w:color="D8CFB6"/>
              <w:bottom w:val="single" w:sz="4" w:space="0" w:color="D8CFB6"/>
              <w:right w:val="single" w:sz="4" w:space="0" w:color="D8CFB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6D145E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ZER-15  (M)</w:t>
            </w:r>
          </w:p>
          <w:p w14:paraId="16B3570F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Выгружать данные за период</w:t>
            </w:r>
          </w:p>
        </w:tc>
        <w:tc>
          <w:tcPr>
            <w:tcW w:w="0" w:type="auto"/>
            <w:tcBorders>
              <w:top w:val="single" w:sz="4" w:space="0" w:color="D8CFB6"/>
              <w:left w:val="single" w:sz="4" w:space="0" w:color="D8CFB6"/>
              <w:bottom w:val="single" w:sz="4" w:space="0" w:color="D8CFB6"/>
              <w:right w:val="single" w:sz="4" w:space="0" w:color="D8CFB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1F8621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ZER-17  (M)</w:t>
            </w:r>
          </w:p>
          <w:p w14:paraId="49699C38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Справочник машин</w:t>
            </w:r>
          </w:p>
        </w:tc>
      </w:tr>
      <w:tr w:rsidR="00981056" w:rsidRPr="00981056" w14:paraId="62B8B26B" w14:textId="77777777">
        <w:trPr>
          <w:trHeight w:val="660"/>
        </w:trPr>
        <w:tc>
          <w:tcPr>
            <w:tcW w:w="0" w:type="auto"/>
            <w:tcBorders>
              <w:top w:val="single" w:sz="4" w:space="0" w:color="D8CFB6"/>
              <w:left w:val="single" w:sz="4" w:space="0" w:color="D8CFB6"/>
              <w:bottom w:val="single" w:sz="4" w:space="0" w:color="D8CFB6"/>
              <w:right w:val="single" w:sz="4" w:space="0" w:color="D8CFB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0853E3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 </w:t>
            </w:r>
          </w:p>
        </w:tc>
        <w:tc>
          <w:tcPr>
            <w:tcW w:w="0" w:type="auto"/>
            <w:tcBorders>
              <w:top w:val="single" w:sz="4" w:space="0" w:color="D8CFB6"/>
              <w:left w:val="single" w:sz="4" w:space="0" w:color="D8CFB6"/>
              <w:bottom w:val="single" w:sz="4" w:space="0" w:color="D8CFB6"/>
              <w:right w:val="single" w:sz="4" w:space="0" w:color="D8CFB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86DDBE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 </w:t>
            </w:r>
          </w:p>
        </w:tc>
        <w:tc>
          <w:tcPr>
            <w:tcW w:w="0" w:type="auto"/>
            <w:tcBorders>
              <w:top w:val="single" w:sz="4" w:space="0" w:color="D8CFB6"/>
              <w:left w:val="single" w:sz="4" w:space="0" w:color="D8CFB6"/>
              <w:bottom w:val="single" w:sz="4" w:space="0" w:color="D8CFB6"/>
              <w:right w:val="single" w:sz="4" w:space="0" w:color="D8CFB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F5974A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 </w:t>
            </w:r>
          </w:p>
        </w:tc>
        <w:tc>
          <w:tcPr>
            <w:tcW w:w="0" w:type="auto"/>
            <w:tcBorders>
              <w:top w:val="single" w:sz="4" w:space="0" w:color="D8CFB6"/>
              <w:left w:val="single" w:sz="4" w:space="0" w:color="D8CFB6"/>
              <w:bottom w:val="single" w:sz="4" w:space="0" w:color="D8CFB6"/>
              <w:right w:val="single" w:sz="4" w:space="0" w:color="D8CFB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B9E6D9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ZER-18  (M)</w:t>
            </w:r>
          </w:p>
          <w:p w14:paraId="0AD9DB24" w14:textId="77777777" w:rsidR="00981056" w:rsidRPr="00981056" w:rsidRDefault="00981056" w:rsidP="00981056">
            <w:pPr>
              <w:rPr>
                <w:rFonts w:ascii="Times New Roman" w:hAnsi="Times New Roman" w:cs="Times New Roman"/>
                <w:sz w:val="32"/>
                <w:szCs w:val="32"/>
                <w:lang w:val="ru-KZ"/>
              </w:rPr>
            </w:pPr>
            <w:r w:rsidRPr="00981056">
              <w:rPr>
                <w:rFonts w:ascii="Times New Roman" w:hAnsi="Times New Roman" w:cs="Times New Roman"/>
                <w:sz w:val="32"/>
                <w:szCs w:val="32"/>
                <w:lang w:val="ru-KZ"/>
              </w:rPr>
              <w:t>Справочник полей</w:t>
            </w:r>
          </w:p>
        </w:tc>
      </w:tr>
    </w:tbl>
    <w:p w14:paraId="62A19181" w14:textId="77777777" w:rsidR="00981056" w:rsidRPr="00981056" w:rsidRDefault="00981056" w:rsidP="00981056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981056">
        <w:rPr>
          <w:rFonts w:ascii="Times New Roman" w:hAnsi="Times New Roman" w:cs="Times New Roman"/>
          <w:sz w:val="28"/>
          <w:szCs w:val="28"/>
          <w:lang w:val="ru-KZ"/>
        </w:rPr>
        <w:t>Что означает каждый элемент карты</w:t>
      </w:r>
    </w:p>
    <w:p w14:paraId="6B57EB83" w14:textId="77777777" w:rsidR="00981056" w:rsidRPr="00981056" w:rsidRDefault="00981056" w:rsidP="00981056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981056">
        <w:rPr>
          <w:rFonts w:ascii="Times New Roman" w:hAnsi="Times New Roman" w:cs="Times New Roman"/>
          <w:sz w:val="28"/>
          <w:szCs w:val="28"/>
          <w:lang w:val="ru-KZ"/>
        </w:rPr>
        <w:t>Столбцы (backbone) — это четыре активности сотрудника весовой, взятые из эпиков бэклога:</w:t>
      </w:r>
    </w:p>
    <w:p w14:paraId="26F2DEC7" w14:textId="77777777" w:rsidR="00981056" w:rsidRPr="00981056" w:rsidRDefault="00981056" w:rsidP="00981056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981056">
        <w:rPr>
          <w:rFonts w:ascii="Times New Roman" w:hAnsi="Times New Roman" w:cs="Times New Roman"/>
          <w:sz w:val="28"/>
          <w:szCs w:val="28"/>
          <w:lang w:val="ru-KZ"/>
        </w:rPr>
        <w:t>●       Учёт рейсов — зафиксировать рейс: указать машину, поле, ввести брутто и тару.</w:t>
      </w:r>
    </w:p>
    <w:p w14:paraId="4E593835" w14:textId="77777777" w:rsidR="00981056" w:rsidRPr="00981056" w:rsidRDefault="00981056" w:rsidP="00981056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981056">
        <w:rPr>
          <w:rFonts w:ascii="Times New Roman" w:hAnsi="Times New Roman" w:cs="Times New Roman"/>
          <w:sz w:val="28"/>
          <w:szCs w:val="28"/>
          <w:lang w:val="ru-KZ"/>
        </w:rPr>
        <w:t xml:space="preserve">●       Расчёт и история — получить нетто автоматически, проверить корректность ввода, сохранить рейс, посмотреть и при необходимости исправить запись. 6 историй в MVP, это вдвое больше любого другого столбца. </w:t>
      </w:r>
      <w:r w:rsidRPr="00981056">
        <w:rPr>
          <w:rFonts w:ascii="Times New Roman" w:hAnsi="Times New Roman" w:cs="Times New Roman"/>
          <w:i/>
          <w:iCs/>
          <w:sz w:val="28"/>
          <w:szCs w:val="28"/>
          <w:lang w:val="ru-KZ"/>
        </w:rPr>
        <w:t>Инсайд</w:t>
      </w:r>
      <w:r w:rsidRPr="00981056">
        <w:rPr>
          <w:rFonts w:ascii="Times New Roman" w:hAnsi="Times New Roman" w:cs="Times New Roman"/>
          <w:sz w:val="28"/>
          <w:szCs w:val="28"/>
          <w:lang w:val="ru-KZ"/>
        </w:rPr>
        <w:t>: вся ценность проекта сосредоточена именно здесь, значит с этого и надо начинать разработку в первую очередь. </w:t>
      </w:r>
    </w:p>
    <w:p w14:paraId="4FCE20C5" w14:textId="77777777" w:rsidR="00981056" w:rsidRPr="00981056" w:rsidRDefault="00981056" w:rsidP="00981056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981056">
        <w:rPr>
          <w:rFonts w:ascii="Times New Roman" w:hAnsi="Times New Roman" w:cs="Times New Roman"/>
          <w:sz w:val="28"/>
          <w:szCs w:val="28"/>
          <w:lang w:val="ru-KZ"/>
        </w:rPr>
        <w:t>●       Итоги и отчётность — увидеть сумму нетто за день, по машине и по полю, позже — отфильтровать историю и выгрузить данные.</w:t>
      </w:r>
    </w:p>
    <w:p w14:paraId="31CC0567" w14:textId="77777777" w:rsidR="00981056" w:rsidRPr="00981056" w:rsidRDefault="00981056" w:rsidP="00981056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981056">
        <w:rPr>
          <w:rFonts w:ascii="Times New Roman" w:hAnsi="Times New Roman" w:cs="Times New Roman"/>
          <w:sz w:val="28"/>
          <w:szCs w:val="28"/>
          <w:lang w:val="ru-KZ"/>
        </w:rPr>
        <w:t xml:space="preserve">●       Контроль — административные функции: журнал исправлений и справочники машин и полей. весь ушёл в Версию 2 без единой истории в MVP. </w:t>
      </w:r>
      <w:r w:rsidRPr="00981056">
        <w:rPr>
          <w:rFonts w:ascii="Times New Roman" w:hAnsi="Times New Roman" w:cs="Times New Roman"/>
          <w:i/>
          <w:iCs/>
          <w:sz w:val="28"/>
          <w:szCs w:val="28"/>
          <w:lang w:val="ru-KZ"/>
        </w:rPr>
        <w:t>Инсайд:</w:t>
      </w:r>
      <w:r w:rsidRPr="00981056">
        <w:rPr>
          <w:rFonts w:ascii="Times New Roman" w:hAnsi="Times New Roman" w:cs="Times New Roman"/>
          <w:sz w:val="28"/>
          <w:szCs w:val="28"/>
          <w:lang w:val="ru-KZ"/>
        </w:rPr>
        <w:t xml:space="preserve"> административные функции не критичны для замены бумажной тетради — это подтверждает, что урезание не поломало основной процесс. </w:t>
      </w:r>
    </w:p>
    <w:p w14:paraId="2D2EA92C" w14:textId="77777777" w:rsidR="00981056" w:rsidRDefault="00981056" w:rsidP="00981056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7AF8001B" w14:textId="7BE8CDDE" w:rsidR="00981056" w:rsidRPr="00981056" w:rsidRDefault="00981056" w:rsidP="00981056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981056">
        <w:rPr>
          <w:rFonts w:ascii="Times New Roman" w:hAnsi="Times New Roman" w:cs="Times New Roman"/>
          <w:sz w:val="28"/>
          <w:szCs w:val="28"/>
          <w:lang w:val="ru-KZ"/>
        </w:rPr>
        <w:lastRenderedPageBreak/>
        <w:t>Карточки внутри столбцов — это отдельные пользовательские истории. Код (например, ZER-1) — идентификатор истории в бэклоге, короткий текст — её суть в формулировке «что делает пользователь», буква в скобках (S или M) — оценка трудоёмкости истории (small/medium), взятая из бэклога части 4.</w:t>
      </w:r>
    </w:p>
    <w:p w14:paraId="1728F4C9" w14:textId="77777777" w:rsidR="00981056" w:rsidRPr="00981056" w:rsidRDefault="00981056" w:rsidP="00981056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981056">
        <w:rPr>
          <w:rFonts w:ascii="Times New Roman" w:hAnsi="Times New Roman" w:cs="Times New Roman"/>
          <w:sz w:val="28"/>
          <w:szCs w:val="28"/>
          <w:lang w:val="ru-KZ"/>
        </w:rPr>
        <w:t>Граница «Release 1 / MVP — 13 историй» разделяет карту на две зоны. Всё, что расположено выше границы, входит в первую версию продукта и делает возможным полный процесс от создания рейса до просмотра итогов без ручного пересчёта. Всё, что ниже границы (5 историй: ZER-14, ZER-15, ZER-16, ZER-17, ZER-18), переносится в Версию 2 — это фильтрация и выгрузка данных, журнал исправлений и управление справочниками. Эти функции полезны, но без них весовая уже может полноценно работать в электронном виде.</w:t>
      </w:r>
    </w:p>
    <w:p w14:paraId="1ABD993B" w14:textId="77777777" w:rsidR="007E5A4D" w:rsidRPr="00981056" w:rsidRDefault="007E5A4D">
      <w:pPr>
        <w:rPr>
          <w:rFonts w:ascii="Times New Roman" w:hAnsi="Times New Roman" w:cs="Times New Roman"/>
          <w:sz w:val="28"/>
          <w:szCs w:val="28"/>
          <w:lang w:val="ru-KZ"/>
        </w:rPr>
      </w:pPr>
    </w:p>
    <w:sectPr w:rsidR="007E5A4D" w:rsidRPr="009810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43A1"/>
    <w:rsid w:val="005D6941"/>
    <w:rsid w:val="007E5A4D"/>
    <w:rsid w:val="00981056"/>
    <w:rsid w:val="00A121FB"/>
    <w:rsid w:val="00AB43A1"/>
    <w:rsid w:val="00B20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365E4"/>
  <w15:chartTrackingRefBased/>
  <w15:docId w15:val="{84E5B028-052F-4A56-9230-49894F65B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4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4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4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4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4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4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4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4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4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4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4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4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43A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43A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43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43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43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43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4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4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4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4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4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43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43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43A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4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43A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B43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436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Оспанова Айдана Кайратовна</dc:creator>
  <cp:keywords/>
  <dc:description/>
  <cp:lastModifiedBy>Оспанова Айдана Кайратовна</cp:lastModifiedBy>
  <cp:revision>3</cp:revision>
  <dcterms:created xsi:type="dcterms:W3CDTF">2026-09-30T08:03:00Z</dcterms:created>
  <dcterms:modified xsi:type="dcterms:W3CDTF">2026-09-30T08:04:00Z</dcterms:modified>
</cp:coreProperties>
</file>