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77909bbf704644a1" /><Relationship Type="http://schemas.openxmlformats.org/package/2006/relationships/metadata/core-properties" Target="package/services/metadata/core-properties/1d3dd1b7fc85427bbb0691adcd7d345a.psmdcp" Id="R3e2808ca718b4c08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4473415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 xml:space="preserve">МИНИСТЕРСТВО ОБРАЗОВАНИЯ И НАУКИ РЕСПУБЛИКИ КАЗАХСТАН</w:t>
      </w:r>
    </w:p>
    <w:p xmlns:wp14="http://schemas.microsoft.com/office/word/2010/wordml" w:rsidP="0B8F9B05" w14:paraId="55AD4BDA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Государственное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коммунальное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казенное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предприятие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</w:p>
    <w:p xmlns:wp14="http://schemas.microsoft.com/office/word/2010/wordml" w:rsidP="0B8F9B05" w14:paraId="5377B1F8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«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Алматинский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Государственный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колледж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энергетики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электронных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технологий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» </w:t>
      </w:r>
    </w:p>
    <w:p xmlns:wp14="http://schemas.microsoft.com/office/word/2010/wordml" w:rsidP="0B8F9B05" w14:paraId="2230366E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Управления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образования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города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Алматы</w:t>
      </w:r>
    </w:p>
    <w:p xmlns:wp14="http://schemas.microsoft.com/office/word/2010/wordml" w14:paraId="672A6659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0A37501D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5DAB6C7B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02EB378F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6A05A809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51972D61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КУРСОВОЙ ПРОЕКТ</w:t>
      </w:r>
    </w:p>
    <w:p xmlns:wp14="http://schemas.microsoft.com/office/word/2010/wordml" w14:paraId="5A39BBE3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1C8F396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0B8F9B05" w14:paraId="17282667" wp14:textId="77777777">
      <w:pPr>
        <w:tabs>
          <w:tab w:val="left" w:leader="none" w:pos="394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u w:val="single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"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Скачивание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YouTude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ресурсов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: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Разработка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веб-сервиса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"</w:t>
      </w:r>
    </w:p>
    <w:p xmlns:wp14="http://schemas.microsoft.com/office/word/2010/wordml" w14:paraId="29D6B04F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  <w:vertAlign w:val="superscript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  <w:vertAlign w:val="superscript"/>
        </w:rPr>
        <w:t xml:space="preserve"> </w:t>
      </w:r>
    </w:p>
    <w:p xmlns:wp14="http://schemas.microsoft.com/office/word/2010/wordml" w14:paraId="72A3D3EC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B00A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tbl>
      <w:tblPr/>
      <w:tblGrid>
        <w:gridCol w:w="4531"/>
      </w:tblGrid>
      <w:tr xmlns:wp14="http://schemas.microsoft.com/office/word/2010/wordml" w:rsidTr="0B8F9B05" w14:paraId="60061E4C" wp14:textId="77777777"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4EAFD9C" wp14:textId="77777777">
            <w:pPr>
              <w:tabs>
                <w:tab w:val="left" w:leader="none" w:pos="3945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B8F9B05" w14:paraId="2CBF7CDB" wp14:textId="77777777"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B8F9B05" w14:paraId="36DD4B5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Руководитель</w:t>
            </w:r>
          </w:p>
          <w:p w:rsidP="0B8F9B05" w14:paraId="7400A04A" wp14:textId="77777777">
            <w:pPr>
              <w:tabs>
                <w:tab w:val="left" w:leader="none" w:pos="3945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Алмерек.С.У</w:t>
            </w:r>
          </w:p>
          <w:p w14:paraId="2647D018" wp14:textId="77777777">
            <w:pPr>
              <w:tabs>
                <w:tab w:val="left" w:leader="none" w:pos="3945"/>
              </w:tabs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«___» __________20__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г.</w:t>
            </w:r>
          </w:p>
          <w:p w14:paraId="4B94D5A5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0B8F9B05" w14:paraId="5F6A0BE3" wp14:textId="77777777"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B8F9B05" w14:paraId="7A1F5593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Студент</w:t>
            </w:r>
          </w:p>
          <w:p w:rsidP="0B8F9B05" w14:paraId="6363707E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Шарипов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Айдар</w:t>
            </w:r>
          </w:p>
          <w:p w14:paraId="76C65397" wp14:textId="77777777">
            <w:pPr>
              <w:tabs>
                <w:tab w:val="left" w:leader="none" w:pos="3945"/>
              </w:tabs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«___» __________20__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fill="auto"/>
              </w:rPr>
              <w:t xml:space="preserve">г.</w:t>
            </w:r>
          </w:p>
          <w:p w14:paraId="3DEEC669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</w:tbl>
    <w:p xmlns:wp14="http://schemas.microsoft.com/office/word/2010/wordml" w14:paraId="3656B9AB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5FB0818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049F31CB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53128261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62486C05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:rsidP="0B8F9B05" w14:paraId="573BE0AB" wp14:textId="77777777">
      <w:pPr>
        <w:tabs>
          <w:tab w:val="left" w:leader="none" w:pos="394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Алматы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20__</w:t>
      </w:r>
    </w:p>
    <w:p xmlns:wp14="http://schemas.microsoft.com/office/word/2010/wordml" w14:paraId="4101652C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:rsidP="0B8F9B05" w14:paraId="1D295E2E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Министерство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просвещения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Республики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Казахстан</w:t>
      </w:r>
    </w:p>
    <w:p xmlns:wp14="http://schemas.microsoft.com/office/word/2010/wordml" w:rsidP="0B8F9B05" w14:paraId="641C2EF2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Государственное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коммунальное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казенное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предприятие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</w:p>
    <w:p xmlns:wp14="http://schemas.microsoft.com/office/word/2010/wordml" w:rsidP="0B8F9B05" w14:paraId="12B456C9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«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Алматинский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государственный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колледж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энергетики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электронных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технологий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»</w:t>
      </w:r>
    </w:p>
    <w:p xmlns:wp14="http://schemas.microsoft.com/office/word/2010/wordml" w:rsidP="0B8F9B05" w14:paraId="14A816DD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Управления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образования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города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Алматы</w:t>
      </w: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tbl>
      <w:tblPr>
        <w:tblInd w:w="6204" w:type="dxa"/>
      </w:tblPr>
      <w:tblGrid>
        <w:gridCol w:w="3151"/>
      </w:tblGrid>
      <w:tr xmlns:wp14="http://schemas.microsoft.com/office/word/2010/wordml" w:rsidTr="0B8F9B05" w14:paraId="3AEABB00" wp14:textId="77777777">
        <w:trPr>
          <w:trHeight w:val="1" w:hRule="atLeast"/>
          <w:jc w:val="left"/>
        </w:trPr>
        <w:tc>
          <w:tcPr>
            <w:tcW w:w="315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B8F9B05" w14:paraId="52DFB8FA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Заместитель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директора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</w:p>
          <w:p w:rsidP="0B8F9B05" w14:paraId="6683B92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по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учебной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работе</w:t>
            </w:r>
          </w:p>
          <w:p w:rsidP="0B8F9B05" w14:paraId="3EAEA07D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_____________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Б. 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Караева</w:t>
            </w:r>
          </w:p>
          <w:p w:rsidP="0B8F9B05" w14:paraId="49A4333A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__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_  _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_______ 20__ 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года</w:t>
            </w:r>
          </w:p>
          <w:p w14:paraId="1299C43A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</w:tbl>
    <w:p xmlns:wp14="http://schemas.microsoft.com/office/word/2010/wordml" w14:paraId="4DDBEF00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2C7BF1AF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 xml:space="preserve">ЗАДАНИЕ </w:t>
      </w:r>
    </w:p>
    <w:p xmlns:wp14="http://schemas.microsoft.com/office/word/2010/wordml" w14:paraId="696F1798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 xml:space="preserve">НА КУРСОВУЮ РАБОТУ</w:t>
      </w:r>
    </w:p>
    <w:p xmlns:wp14="http://schemas.microsoft.com/office/word/2010/wordml" w14:paraId="3461D779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3CF2D8B6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0B8F9B05" w14:paraId="375659CB" wp14:textId="77777777">
      <w:pPr>
        <w:spacing w:before="0" w:after="0" w:line="240" w:lineRule="auto"/>
        <w:ind w:left="108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для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дневного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отделения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для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заочного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отделения</w:t>
      </w:r>
    </w:p>
    <w:p xmlns:wp14="http://schemas.microsoft.com/office/word/2010/wordml" w:rsidP="0B8F9B05" w14:paraId="5A0C7D8D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Тип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__</w:t>
      </w:r>
    </w:p>
    <w:p xmlns:wp14="http://schemas.microsoft.com/office/word/2010/wordml" w14:paraId="0FB7827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:rsidP="0B8F9B05" w14:paraId="2FAE1148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Специальность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: 06130100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Предоставление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программного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обеспечения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</w:p>
    <w:p xmlns:wp14="http://schemas.microsoft.com/office/word/2010/wordml" w14:paraId="1FC39945" wp14:textId="77777777">
      <w:pPr>
        <w:spacing w:before="0" w:after="0" w:line="240"/>
        <w:ind w:left="1416" w:right="0" w:firstLine="708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562CB0E" wp14:textId="77777777">
      <w:pPr>
        <w:spacing w:before="0" w:after="0" w:line="240"/>
        <w:ind w:left="1416" w:right="0" w:firstLine="708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0B8F9B05" w14:paraId="5CFF00C1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на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тему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: 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Скачивание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YouTude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ресурсов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: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Разработка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веб-сервиса</w:t>
      </w:r>
    </w:p>
    <w:p xmlns:wp14="http://schemas.microsoft.com/office/word/2010/wordml" w:rsidP="0B8F9B05" w14:paraId="265750EF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Обучающийся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Шарипов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Айдар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</w:p>
    <w:p xmlns:wp14="http://schemas.microsoft.com/office/word/2010/wordml" w14:paraId="34CE0A4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:rsidP="0B8F9B05" w14:paraId="2B51727A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курс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III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группа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ПО-211</w:t>
      </w:r>
    </w:p>
    <w:p xmlns:wp14="http://schemas.microsoft.com/office/word/2010/wordml" w14:paraId="62EBF3C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6D98A12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2946DB82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5997CC1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110FFD37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6B69937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tbl>
      <w:tblPr/>
      <w:tblGrid>
        <w:gridCol w:w="5637"/>
      </w:tblGrid>
      <w:tr xmlns:wp14="http://schemas.microsoft.com/office/word/2010/wordml" w:rsidTr="0B8F9B05" w14:paraId="3A600FE8" wp14:textId="77777777">
        <w:trPr>
          <w:trHeight w:val="1" w:hRule="atLeast"/>
          <w:jc w:val="right"/>
        </w:trPr>
        <w:tc>
          <w:tcPr>
            <w:tcW w:w="5637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B8F9B05" w14:paraId="1AB9B229" wp14:textId="77777777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Рассмотрено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и 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одобрено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на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заседании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ПЦК</w:t>
            </w:r>
          </w:p>
        </w:tc>
      </w:tr>
      <w:tr xmlns:wp14="http://schemas.microsoft.com/office/word/2010/wordml" w:rsidTr="0B8F9B05" w14:paraId="2F0856DC" wp14:textId="77777777">
        <w:trPr>
          <w:trHeight w:val="1" w:hRule="atLeast"/>
          <w:jc w:val="right"/>
        </w:trPr>
        <w:tc>
          <w:tcPr>
            <w:tcW w:w="5637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B8F9B05" w14:paraId="03160F84" wp14:textId="77777777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от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 _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_  _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_______ 20__года 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протокол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0B8F9B05" w:rsidR="0B8F9B05">
              <w:rPr>
                <w:rFonts w:ascii="Segoe UI Symbol" w:hAnsi="Segoe UI Symbol" w:eastAsia="Segoe UI Symbol" w:cs="Segoe UI Symbol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№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___</w:t>
            </w:r>
          </w:p>
        </w:tc>
      </w:tr>
      <w:tr xmlns:wp14="http://schemas.microsoft.com/office/word/2010/wordml" w:rsidTr="0B8F9B05" w14:paraId="47C96BB5" wp14:textId="77777777">
        <w:trPr>
          <w:trHeight w:val="1" w:hRule="atLeast"/>
          <w:jc w:val="right"/>
        </w:trPr>
        <w:tc>
          <w:tcPr>
            <w:tcW w:w="5637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B8F9B05" w14:paraId="4E319AF8" wp14:textId="77777777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председатель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ПЦК</w:t>
            </w:r>
            <w:r w:rsidRPr="0B8F9B05" w:rsidR="0B8F9B05"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______________</w:t>
            </w:r>
            <w:r w:rsidRPr="0B8F9B05" w:rsidR="0B8F9B05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Ж.Жанкулова</w:t>
            </w:r>
          </w:p>
        </w:tc>
      </w:tr>
    </w:tbl>
    <w:p xmlns:wp14="http://schemas.microsoft.com/office/word/2010/wordml" w14:paraId="3FE9F23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1F72F64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0A6959E7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 </w:t>
      </w:r>
    </w:p>
    <w:p xmlns:wp14="http://schemas.microsoft.com/office/word/2010/wordml" w14:paraId="08CE6F9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:rsidP="0B8F9B05" w14:paraId="12B4E5BA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Министерство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просвещения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Республики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Казахстан</w:t>
      </w:r>
    </w:p>
    <w:p xmlns:wp14="http://schemas.microsoft.com/office/word/2010/wordml" w:rsidP="0B8F9B05" w14:paraId="5D01DC09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Государственное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коммунальное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казенное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предприятие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</w:p>
    <w:p xmlns:wp14="http://schemas.microsoft.com/office/word/2010/wordml" w:rsidP="0B8F9B05" w14:paraId="3652318A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«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Алматинский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государственный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колледж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энергетики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электронных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технологий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» </w:t>
      </w:r>
    </w:p>
    <w:p xmlns:wp14="http://schemas.microsoft.com/office/word/2010/wordml" w:rsidP="0B8F9B05" w14:paraId="6B4E559C" wp14:textId="77777777">
      <w:pPr>
        <w:spacing w:before="0" w:after="1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Управления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образования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города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Алматы</w:t>
      </w:r>
    </w:p>
    <w:p xmlns:wp14="http://schemas.microsoft.com/office/word/2010/wordml" w14:paraId="61CDCEAD" wp14:textId="77777777">
      <w:pPr>
        <w:spacing w:before="0" w:after="1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:rsidP="0B8F9B05" w14:paraId="4CD54EA8" wp14:textId="77777777">
      <w:pPr>
        <w:tabs>
          <w:tab w:val="left" w:leader="none" w:pos="394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Тема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дипломного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проекта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кем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предложена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: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Цифровой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музей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Винсента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Ван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Гога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: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анализ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визуального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контента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,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пользовательского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опыта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влияния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на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восприятие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творчества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художника</w:t>
      </w:r>
    </w:p>
    <w:p xmlns:wp14="http://schemas.microsoft.com/office/word/2010/wordml" w14:paraId="6BB9E253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0B8F9B05" w14:paraId="7EE4F6A2" wp14:textId="77777777">
      <w:pPr>
        <w:tabs>
          <w:tab w:val="left" w:leader="none" w:pos="394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Перечень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вопросов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,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подлежащих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разработке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(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напиши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яхз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чо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писать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сюда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)</w:t>
      </w:r>
    </w:p>
    <w:p xmlns:wp14="http://schemas.microsoft.com/office/word/2010/wordml" w:rsidP="0B8F9B05" w14:paraId="46AD5115" wp14:textId="77777777">
      <w:pPr>
        <w:tabs>
          <w:tab w:val="left" w:leader="none" w:pos="394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Введение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(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есть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?)</w:t>
      </w:r>
    </w:p>
    <w:p xmlns:wp14="http://schemas.microsoft.com/office/word/2010/wordml" w14:paraId="23DE523C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0B8F9B05" w14:paraId="4911C86F" wp14:textId="77777777">
      <w:pPr>
        <w:tabs>
          <w:tab w:val="left" w:leader="none" w:pos="394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Раздел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I. 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Объяснение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актуальности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работы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основной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концепции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сайта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.</w:t>
      </w:r>
    </w:p>
    <w:p xmlns:wp14="http://schemas.microsoft.com/office/word/2010/wordml" w14:paraId="52E56223" wp14:textId="77777777">
      <w:pPr>
        <w:tabs>
          <w:tab w:val="left" w:leader="none" w:pos="3945"/>
        </w:tabs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7547A01" wp14:textId="77777777">
      <w:pPr>
        <w:tabs>
          <w:tab w:val="left" w:leader="none" w:pos="3945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5043CB0F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7459315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6537F28F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6DFB9E20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70DF9E56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4E871BC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144A5D23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0B8F9B05" w14:paraId="70EE6E2B" wp14:textId="77777777">
      <w:pPr>
        <w:tabs>
          <w:tab w:val="left" w:leader="none" w:pos="3945"/>
        </w:tabs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Дата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выдачи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  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«__»_______20__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г. </w:t>
      </w:r>
    </w:p>
    <w:p xmlns:wp14="http://schemas.microsoft.com/office/word/2010/wordml" w14:paraId="738610EB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0B8F9B05" w14:paraId="06F6E3CC" wp14:textId="77777777">
      <w:pPr>
        <w:tabs>
          <w:tab w:val="left" w:leader="none" w:pos="3945"/>
        </w:tabs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Срок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окончания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«__» _______20__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г.</w:t>
      </w:r>
    </w:p>
    <w:p xmlns:wp14="http://schemas.microsoft.com/office/word/2010/wordml" w14:paraId="637805D2" wp14:textId="77777777">
      <w:pPr>
        <w:tabs>
          <w:tab w:val="left" w:leader="none" w:pos="3945"/>
        </w:tabs>
        <w:spacing w:before="0" w:after="0" w:line="240"/>
        <w:ind w:left="720" w:right="0" w:firstLine="0"/>
        <w:jc w:val="righ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0B8F9B05" w14:paraId="3608C28E" wp14:textId="77777777">
      <w:pPr>
        <w:tabs>
          <w:tab w:val="left" w:leader="none" w:pos="2694"/>
          <w:tab w:val="left" w:leader="none" w:pos="3945"/>
        </w:tabs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                   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Руководитель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дипломного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проекта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: ___________</w:t>
      </w:r>
    </w:p>
    <w:p xmlns:wp14="http://schemas.microsoft.com/office/word/2010/wordml" w14:paraId="463F29E8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0B8F9B05" w14:paraId="49CA3561" wp14:textId="77777777">
      <w:pPr>
        <w:tabs>
          <w:tab w:val="left" w:leader="none" w:pos="3945"/>
        </w:tabs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             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Рассмотрено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на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заседании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цикловой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комиссии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</w:p>
    <w:p xmlns:wp14="http://schemas.microsoft.com/office/word/2010/wordml" w14:paraId="3B7B4B86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5319B9B7" wp14:textId="77777777">
      <w:pPr>
        <w:tabs>
          <w:tab w:val="left" w:leader="none" w:pos="3945"/>
        </w:tabs>
        <w:spacing w:before="0" w:after="0" w:line="240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«__» _______20__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г.</w:t>
      </w:r>
    </w:p>
    <w:p xmlns:wp14="http://schemas.microsoft.com/office/word/2010/wordml" w:rsidP="0B8F9B05" w14:paraId="4F764FD8" wp14:textId="77777777">
      <w:pPr>
        <w:tabs>
          <w:tab w:val="left" w:leader="none" w:pos="3945"/>
        </w:tabs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Протокол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Segoe UI Symbol" w:hAnsi="Segoe UI Symbol" w:eastAsia="Segoe UI Symbol" w:cs="Segoe UI Symbol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№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__</w:t>
      </w:r>
    </w:p>
    <w:p xmlns:wp14="http://schemas.microsoft.com/office/word/2010/wordml" w14:paraId="100C5B5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3A0FF5F2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1A39275E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АННОТАЦИЯ</w:t>
      </w:r>
    </w:p>
    <w:p xmlns:wp14="http://schemas.microsoft.com/office/word/2010/wordml" w14:paraId="5630AD66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:rsidP="0B8F9B05" w14:paraId="3AA75F0F" wp14:textId="77777777">
      <w:pPr>
        <w:spacing w:before="0" w:after="0" w:line="240" w:lineRule="auto"/>
        <w:ind w:left="0" w:right="0" w:firstLine="708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рамках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данного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исследования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был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разработан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запущен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веб-сервис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,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способный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упростить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процесс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загрузки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видео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аудиофайлов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с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одной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из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самых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популярных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платформ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- YouTube. </w:t>
      </w:r>
    </w:p>
    <w:p xmlns:wp14="http://schemas.microsoft.com/office/word/2010/wordml" w:rsidP="0B8F9B05" w14:paraId="76A4F608" wp14:textId="77777777">
      <w:pPr>
        <w:spacing w:before="0" w:after="0" w:line="240" w:lineRule="auto"/>
        <w:ind w:left="0" w:right="0" w:firstLine="708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Пользователям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предоставлен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интуитивно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понятный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интерфейс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для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вставки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ссылок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на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медиаконтент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его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последующего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скачивания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в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различных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форматах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.</w:t>
      </w:r>
    </w:p>
    <w:p xmlns:wp14="http://schemas.microsoft.com/office/word/2010/wordml" w:rsidP="0B8F9B05" w14:paraId="1C9A7779" wp14:textId="77777777">
      <w:pPr>
        <w:spacing w:before="0" w:after="0" w:line="240" w:lineRule="auto"/>
        <w:ind w:left="0" w:right="0" w:firstLine="708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Цель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данной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работы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заключалась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в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создании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эффективного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удобного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инструмента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для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загрузки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контента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с YouTube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без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необходимости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устанавливать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дополнительные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программы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или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расширения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для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браузера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Для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достижения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этой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цели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были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применены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современные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технологии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веб-разработки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,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обеспечивающие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надежную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и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комфортную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работу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веб-прложения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</w:p>
    <w:p xmlns:wp14="http://schemas.microsoft.com/office/word/2010/wordml" w14:paraId="61829076" wp14:textId="77777777">
      <w:pPr>
        <w:spacing w:before="0" w:after="0" w:line="240"/>
        <w:ind w:left="0" w:right="0" w:firstLine="708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w:rsidR="0B8F9B05" w:rsidP="0B8F9B05" w:rsidRDefault="0B8F9B05" w14:paraId="0F72A89A" w14:textId="29204CF5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</w:pPr>
    </w:p>
    <w:p w:rsidR="0B8F9B05" w:rsidP="0B8F9B05" w:rsidRDefault="0B8F9B05" w14:paraId="229B37DE" w14:textId="41890DB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</w:pPr>
    </w:p>
    <w:p w:rsidR="0B8F9B05" w:rsidP="0B8F9B05" w:rsidRDefault="0B8F9B05" w14:paraId="4B5A24F3" w14:textId="1AC97F10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</w:pPr>
    </w:p>
    <w:p w:rsidR="0B8F9B05" w:rsidP="0B8F9B05" w:rsidRDefault="0B8F9B05" w14:paraId="596896F1" w14:textId="1D82BCE8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</w:pPr>
    </w:p>
    <w:p xmlns:wp14="http://schemas.microsoft.com/office/word/2010/wordml" w14:paraId="4982928A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СОДЕРЖАНИЕ</w:t>
      </w:r>
    </w:p>
    <w:p xmlns:wp14="http://schemas.microsoft.com/office/word/2010/wordml" w14:paraId="2BA226A1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:rsidP="0B8F9B05" w14:paraId="1DA206B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ВВЕДЕНИЕ                                                                                      6</w:t>
      </w:r>
    </w:p>
    <w:p xmlns:wp14="http://schemas.microsoft.com/office/word/2010/wordml" w:rsidP="0B8F9B05" w14:paraId="30633CC1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I.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ОБЩАЯ ЧАСТЬ</w:t>
      </w:r>
    </w:p>
    <w:p xmlns:wp14="http://schemas.microsoft.com/office/word/2010/wordml" w:rsidP="0B8F9B05" w14:paraId="0BEB723F" wp14:textId="6E22C25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1.1.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Актуальность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проекта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                                                             7</w:t>
      </w:r>
    </w:p>
    <w:p xmlns:wp14="http://schemas.microsoft.com/office/word/2010/wordml" w:rsidP="0B8F9B05" w14:paraId="57C3C8A3" wp14:textId="48B96C4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1.2.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Требования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к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проекту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                                                              8</w:t>
      </w:r>
    </w:p>
    <w:p xmlns:wp14="http://schemas.microsoft.com/office/word/2010/wordml" w:rsidP="0B8F9B05" w14:paraId="225DB68A" wp14:textId="1FD9DFE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1.3.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План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разработки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                                                                       9</w:t>
      </w:r>
    </w:p>
    <w:p w:rsidR="0B8F9B05" w:rsidP="0B8F9B05" w:rsidRDefault="0B8F9B05" w14:paraId="2AAC9D68" w14:textId="2F09074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32"/>
          <w:szCs w:val="32"/>
        </w:rPr>
      </w:pPr>
    </w:p>
    <w:p xmlns:wp14="http://schemas.microsoft.com/office/word/2010/wordml" w:rsidP="0B8F9B05" w14:paraId="230FBE22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II.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СПЕЦИАЛЬНАЯ ЧАСТЬ</w:t>
      </w:r>
    </w:p>
    <w:p xmlns:wp14="http://schemas.microsoft.com/office/word/2010/wordml" w:rsidP="0B8F9B05" w14:paraId="1CE6582A" wp14:textId="43DA32B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2.1.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Дизайн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сайта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                                                                             10</w:t>
      </w:r>
    </w:p>
    <w:p xmlns:wp14="http://schemas.microsoft.com/office/word/2010/wordml" w:rsidP="0B8F9B05" w14:paraId="3760C13A" wp14:textId="3608E64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2.2.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Техническая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реализация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                                                          16</w:t>
      </w:r>
    </w:p>
    <w:p xmlns:wp14="http://schemas.microsoft.com/office/word/2010/wordml" w:rsidP="0B8F9B05" w14:paraId="2C9BA872" wp14:textId="72C617B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2.3.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Использованные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технологии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                                                   17</w:t>
      </w:r>
    </w:p>
    <w:p xmlns:wp14="http://schemas.microsoft.com/office/word/2010/wordml" w:rsidP="0B8F9B05" w14:paraId="1D57C535" wp14:textId="0BF01A5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2.4.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Технологические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требования</w:t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  <w:lang w:val="en-US"/>
        </w:rPr>
        <w:t xml:space="preserve">                                                   18</w:t>
      </w:r>
    </w:p>
    <w:p xmlns:wp14="http://schemas.microsoft.com/office/word/2010/wordml" w14:paraId="33BB4FE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ЗАКЛЮЧЕНИЕ                                                                                 30</w:t>
      </w:r>
    </w:p>
    <w:p xmlns:wp14="http://schemas.microsoft.com/office/word/2010/wordml" w:rsidP="0B8F9B05" w14:paraId="04874230" wp14:textId="40090CE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</w:pP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СПИСОК ИСПОЛЬЗУЕМОЙ ЛИТЕРАТУРЫ                             </w:t>
      </w:r>
      <w:r>
        <w:tab/>
      </w:r>
      <w:r w:rsidRPr="0B8F9B05" w:rsidR="0B8F9B05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31</w:t>
      </w:r>
    </w:p>
    <w:p xmlns:wp14="http://schemas.microsoft.com/office/word/2010/wordml" w14:paraId="06351F74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hd w:val="clear" w:fill="auto"/>
        </w:rPr>
        <w:t xml:space="preserve">ПРИЛОЖЕНИЕ                                                                                 32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D9C3A21"/>
  <w15:docId w15:val="{15F5EEA6-3070-45E2-A106-E4547AC13F2C}"/>
  <w:rsids>
    <w:rsidRoot w:val="0B8F9B05"/>
    <w:rsid w:val="0B8F9B05"/>
    <w:rsid w:val="1C2C52AE"/>
    <w:rsid w:val="3AFA6BBD"/>
    <w:rsid w:val="525A6BA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ed3590dffc2744b3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