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99DE2" w14:textId="0FD70BCB" w:rsidR="0091007A" w:rsidRPr="00601311" w:rsidRDefault="003F77C5" w:rsidP="003F77C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77C5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 №</w:t>
      </w:r>
      <w:r w:rsidR="00601311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1885BBA4" w14:textId="14AB1DCD" w:rsidR="003F77C5" w:rsidRPr="003F77C5" w:rsidRDefault="003F77C5" w:rsidP="003F77C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F77C5">
        <w:rPr>
          <w:rFonts w:ascii="Times New Roman" w:hAnsi="Times New Roman" w:cs="Times New Roman"/>
          <w:sz w:val="24"/>
          <w:szCs w:val="24"/>
        </w:rPr>
        <w:tab/>
      </w:r>
      <w:r w:rsidRPr="003F77C5">
        <w:rPr>
          <w:rFonts w:ascii="Times New Roman" w:hAnsi="Times New Roman" w:cs="Times New Roman"/>
          <w:sz w:val="24"/>
          <w:szCs w:val="24"/>
          <w:u w:val="single"/>
        </w:rPr>
        <w:t>Общие сведения:</w:t>
      </w:r>
    </w:p>
    <w:p w14:paraId="11D5B885" w14:textId="2A4EFD27" w:rsidR="00E12DC3" w:rsidRDefault="0057754B" w:rsidP="0060131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№ </w:t>
      </w:r>
      <w:r w:rsidR="00601311" w:rsidRPr="00601311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 xml:space="preserve">студент должен написать программу </w:t>
      </w:r>
      <w:r w:rsidR="00601311">
        <w:rPr>
          <w:rFonts w:ascii="Times New Roman" w:hAnsi="Times New Roman" w:cs="Times New Roman"/>
          <w:sz w:val="24"/>
          <w:szCs w:val="24"/>
        </w:rPr>
        <w:t>токовой направленной защиты нулевой последовательности.</w:t>
      </w:r>
    </w:p>
    <w:p w14:paraId="33527A0A" w14:textId="7C695C9B" w:rsidR="00601311" w:rsidRPr="00601311" w:rsidRDefault="00601311" w:rsidP="00601311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601311">
        <w:rPr>
          <w:rFonts w:ascii="Times New Roman" w:hAnsi="Times New Roman" w:cs="Times New Roman"/>
          <w:sz w:val="24"/>
          <w:szCs w:val="24"/>
          <w:u w:val="single"/>
        </w:rPr>
        <w:t>Общие требования:</w:t>
      </w:r>
    </w:p>
    <w:p w14:paraId="71129859" w14:textId="50E53976" w:rsidR="00601311" w:rsidRPr="00601311" w:rsidRDefault="00601311" w:rsidP="0060131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Защита должна иметь в своем составе разрешающее реле направления мощности, блокирующее реле направления мощности, реле выдержки по времени. По структуре органов: 3 направленных степени и 2 ненаправленных ступени.</w:t>
      </w:r>
    </w:p>
    <w:p w14:paraId="0591C186" w14:textId="75982592" w:rsidR="00030762" w:rsidRDefault="00062258" w:rsidP="00062258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062258">
        <w:rPr>
          <w:rFonts w:ascii="Times New Roman" w:hAnsi="Times New Roman" w:cs="Times New Roman"/>
          <w:sz w:val="24"/>
          <w:szCs w:val="24"/>
          <w:u w:val="single"/>
        </w:rPr>
        <w:t>Схема сети:</w:t>
      </w:r>
    </w:p>
    <w:p w14:paraId="68E65BC1" w14:textId="290AD36A" w:rsidR="00062258" w:rsidRDefault="00660050" w:rsidP="00030762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1C67BB47" wp14:editId="57B72B74">
            <wp:extent cx="6299200" cy="42545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C1A5" w14:textId="50368C08" w:rsidR="00822217" w:rsidRDefault="000F0316" w:rsidP="00121EB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разработана и верифицирована в ПАК </w:t>
      </w:r>
      <w:r>
        <w:rPr>
          <w:rFonts w:ascii="Times New Roman" w:hAnsi="Times New Roman" w:cs="Times New Roman"/>
          <w:sz w:val="24"/>
          <w:szCs w:val="24"/>
          <w:lang w:val="en-US"/>
        </w:rPr>
        <w:t>RTDS</w:t>
      </w:r>
      <w:r>
        <w:rPr>
          <w:rFonts w:ascii="Times New Roman" w:hAnsi="Times New Roman" w:cs="Times New Roman"/>
          <w:sz w:val="24"/>
          <w:szCs w:val="24"/>
        </w:rPr>
        <w:t xml:space="preserve">. Защищаемый объект – ВЛ между ПС </w:t>
      </w:r>
      <w:r w:rsidR="00C76D5D">
        <w:rPr>
          <w:rFonts w:ascii="Times New Roman" w:hAnsi="Times New Roman" w:cs="Times New Roman"/>
          <w:sz w:val="24"/>
          <w:szCs w:val="24"/>
        </w:rPr>
        <w:t>330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D5D">
        <w:rPr>
          <w:rFonts w:ascii="Times New Roman" w:hAnsi="Times New Roman" w:cs="Times New Roman"/>
          <w:sz w:val="24"/>
          <w:szCs w:val="24"/>
        </w:rPr>
        <w:t>Моздок</w:t>
      </w:r>
      <w:r>
        <w:rPr>
          <w:rFonts w:ascii="Times New Roman" w:hAnsi="Times New Roman" w:cs="Times New Roman"/>
          <w:sz w:val="24"/>
          <w:szCs w:val="24"/>
        </w:rPr>
        <w:t xml:space="preserve"> и ПС </w:t>
      </w:r>
      <w:r w:rsidR="00C76D5D">
        <w:rPr>
          <w:rFonts w:ascii="Times New Roman" w:hAnsi="Times New Roman" w:cs="Times New Roman"/>
          <w:sz w:val="24"/>
          <w:szCs w:val="24"/>
        </w:rPr>
        <w:t>330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D5D">
        <w:rPr>
          <w:rFonts w:ascii="Times New Roman" w:hAnsi="Times New Roman" w:cs="Times New Roman"/>
          <w:sz w:val="24"/>
          <w:szCs w:val="24"/>
        </w:rPr>
        <w:t>Артем</w:t>
      </w:r>
      <w:r w:rsidR="00917FD5">
        <w:rPr>
          <w:rFonts w:ascii="Times New Roman" w:hAnsi="Times New Roman" w:cs="Times New Roman"/>
          <w:sz w:val="24"/>
          <w:szCs w:val="24"/>
        </w:rPr>
        <w:t xml:space="preserve">, </w:t>
      </w:r>
      <w:r w:rsidR="00917FD5" w:rsidRPr="00917FD5">
        <w:rPr>
          <w:rFonts w:ascii="Times New Roman" w:hAnsi="Times New Roman" w:cs="Times New Roman"/>
          <w:sz w:val="24"/>
          <w:szCs w:val="24"/>
        </w:rPr>
        <w:t xml:space="preserve">нейтраль заземлена, </w:t>
      </w:r>
      <w:r w:rsidR="0017090B">
        <w:rPr>
          <w:rFonts w:ascii="Times New Roman" w:hAnsi="Times New Roman" w:cs="Times New Roman"/>
          <w:sz w:val="24"/>
          <w:szCs w:val="24"/>
        </w:rPr>
        <w:t>п</w:t>
      </w:r>
      <w:r w:rsidR="00917FD5" w:rsidRPr="00917FD5">
        <w:rPr>
          <w:rFonts w:ascii="Times New Roman" w:hAnsi="Times New Roman" w:cs="Times New Roman"/>
          <w:sz w:val="24"/>
          <w:szCs w:val="24"/>
        </w:rPr>
        <w:t>араметры ВЛ: L = 273 км, r1 = 0.048 ом/км, x1 = 0.328 ом/км c1 = 0.293 Мом/км, r0 = 0.198 ом/км, x0 = 1.148 ом/км c0 = 1.530 Мом/км</w:t>
      </w:r>
      <w:r w:rsidR="00917FD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Студенту предоставляется набор осциллограмм</w:t>
      </w:r>
      <w:r w:rsidR="00C76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comtrade</w:t>
      </w:r>
      <w:proofErr w:type="spellEnd"/>
      <w:r w:rsidRPr="000F03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C76D5D">
        <w:rPr>
          <w:rFonts w:ascii="Times New Roman" w:hAnsi="Times New Roman" w:cs="Times New Roman"/>
          <w:sz w:val="24"/>
          <w:szCs w:val="24"/>
        </w:rPr>
        <w:t xml:space="preserve"> различным набором</w:t>
      </w:r>
      <w:r>
        <w:rPr>
          <w:rFonts w:ascii="Times New Roman" w:hAnsi="Times New Roman" w:cs="Times New Roman"/>
          <w:sz w:val="24"/>
          <w:szCs w:val="24"/>
        </w:rPr>
        <w:t xml:space="preserve"> коротк</w:t>
      </w:r>
      <w:r w:rsidR="00C76D5D">
        <w:rPr>
          <w:rFonts w:ascii="Times New Roman" w:hAnsi="Times New Roman" w:cs="Times New Roman"/>
          <w:sz w:val="24"/>
          <w:szCs w:val="24"/>
        </w:rPr>
        <w:t>их замыканий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52D416" w14:textId="0D9F1B73" w:rsidR="0072636D" w:rsidRDefault="0072636D" w:rsidP="00822217">
      <w:pPr>
        <w:rPr>
          <w:rFonts w:ascii="Times New Roman" w:hAnsi="Times New Roman" w:cs="Times New Roman"/>
          <w:sz w:val="24"/>
          <w:szCs w:val="24"/>
        </w:rPr>
      </w:pPr>
    </w:p>
    <w:p w14:paraId="2BECBAE2" w14:textId="67463E87" w:rsidR="0072636D" w:rsidRDefault="0072636D" w:rsidP="008222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2636D">
        <w:rPr>
          <w:rFonts w:ascii="Times New Roman" w:hAnsi="Times New Roman" w:cs="Times New Roman"/>
          <w:sz w:val="24"/>
          <w:szCs w:val="24"/>
          <w:u w:val="single"/>
        </w:rPr>
        <w:t>Минимальный перечень классов: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ввод данных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парсинг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осцллограмм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), </w:t>
      </w:r>
      <w:r w:rsidR="00601311">
        <w:rPr>
          <w:rFonts w:ascii="Times New Roman" w:hAnsi="Times New Roman" w:cs="Times New Roman"/>
          <w:b/>
          <w:bCs/>
          <w:sz w:val="24"/>
          <w:szCs w:val="24"/>
        </w:rPr>
        <w:t xml:space="preserve">класс расчета симметричных составляющих, </w:t>
      </w:r>
      <w:r>
        <w:rPr>
          <w:rFonts w:ascii="Times New Roman" w:hAnsi="Times New Roman" w:cs="Times New Roman"/>
          <w:b/>
          <w:bCs/>
          <w:sz w:val="24"/>
          <w:szCs w:val="24"/>
        </w:rPr>
        <w:t>класс</w:t>
      </w:r>
      <w:r w:rsidR="00601311">
        <w:rPr>
          <w:rFonts w:ascii="Times New Roman" w:hAnsi="Times New Roman" w:cs="Times New Roman"/>
          <w:b/>
          <w:bCs/>
          <w:sz w:val="24"/>
          <w:szCs w:val="24"/>
        </w:rPr>
        <w:t xml:space="preserve"> разрешающего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1311">
        <w:rPr>
          <w:rFonts w:ascii="Times New Roman" w:hAnsi="Times New Roman" w:cs="Times New Roman"/>
          <w:b/>
          <w:bCs/>
          <w:sz w:val="24"/>
          <w:szCs w:val="24"/>
        </w:rPr>
        <w:t>реле направления мощности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601311">
        <w:rPr>
          <w:rFonts w:ascii="Times New Roman" w:hAnsi="Times New Roman" w:cs="Times New Roman"/>
          <w:b/>
          <w:bCs/>
          <w:sz w:val="24"/>
          <w:szCs w:val="24"/>
        </w:rPr>
        <w:t xml:space="preserve">класс </w:t>
      </w:r>
      <w:r w:rsidR="00601311">
        <w:rPr>
          <w:rFonts w:ascii="Times New Roman" w:hAnsi="Times New Roman" w:cs="Times New Roman"/>
          <w:b/>
          <w:bCs/>
          <w:sz w:val="24"/>
          <w:szCs w:val="24"/>
        </w:rPr>
        <w:t>блокирующего</w:t>
      </w:r>
      <w:r w:rsidR="00601311">
        <w:rPr>
          <w:rFonts w:ascii="Times New Roman" w:hAnsi="Times New Roman" w:cs="Times New Roman"/>
          <w:b/>
          <w:bCs/>
          <w:sz w:val="24"/>
          <w:szCs w:val="24"/>
        </w:rPr>
        <w:t xml:space="preserve"> реле направления мощности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601311">
        <w:rPr>
          <w:rFonts w:ascii="Times New Roman" w:hAnsi="Times New Roman" w:cs="Times New Roman"/>
          <w:b/>
          <w:bCs/>
          <w:sz w:val="24"/>
          <w:szCs w:val="24"/>
        </w:rPr>
        <w:t>класс реле выдержки времени</w:t>
      </w:r>
      <w:r w:rsidR="00601311" w:rsidRPr="0060131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6013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класс формирования логики, класс вывода данных(ф</w:t>
      </w:r>
      <w:r w:rsidR="00874AF6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>рмирование сигналов пусковых органов и сигналов отключения</w:t>
      </w:r>
      <w:r w:rsidR="00601311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0F6AA0A" w14:textId="21E61B66" w:rsidR="0072636D" w:rsidRDefault="0072636D" w:rsidP="008222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89425E" w14:textId="593CD412" w:rsidR="0072636D" w:rsidRDefault="0072636D" w:rsidP="008222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Минимальный перечень графиков: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величины искомых осциллограмм</w:t>
      </w:r>
      <w:r w:rsidRPr="001A65D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A65D5" w:rsidRPr="001A65D5">
        <w:rPr>
          <w:rFonts w:ascii="Times New Roman" w:hAnsi="Times New Roman" w:cs="Times New Roman"/>
          <w:b/>
          <w:bCs/>
          <w:sz w:val="24"/>
          <w:szCs w:val="24"/>
        </w:rPr>
        <w:t xml:space="preserve">напряжения и </w:t>
      </w:r>
      <w:r w:rsidR="001A65D5">
        <w:rPr>
          <w:rFonts w:ascii="Times New Roman" w:hAnsi="Times New Roman" w:cs="Times New Roman"/>
          <w:b/>
          <w:bCs/>
          <w:sz w:val="24"/>
          <w:szCs w:val="24"/>
        </w:rPr>
        <w:t>токи нулевой последовательности, мощность нулевой последовательности (с учетом направления)</w:t>
      </w:r>
      <w:r w:rsidRPr="001A65D5">
        <w:rPr>
          <w:rFonts w:ascii="Times New Roman" w:hAnsi="Times New Roman" w:cs="Times New Roman"/>
          <w:sz w:val="24"/>
          <w:szCs w:val="24"/>
        </w:rPr>
        <w:t>,</w:t>
      </w:r>
      <w:r w:rsidRPr="007263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65D5">
        <w:rPr>
          <w:rFonts w:ascii="Times New Roman" w:hAnsi="Times New Roman" w:cs="Times New Roman"/>
          <w:b/>
          <w:bCs/>
          <w:sz w:val="24"/>
          <w:szCs w:val="24"/>
        </w:rPr>
        <w:t xml:space="preserve">величины уставок, </w:t>
      </w:r>
      <w:r w:rsidRPr="0072636D">
        <w:rPr>
          <w:rFonts w:ascii="Times New Roman" w:hAnsi="Times New Roman" w:cs="Times New Roman"/>
          <w:b/>
          <w:bCs/>
          <w:sz w:val="24"/>
          <w:szCs w:val="24"/>
        </w:rPr>
        <w:t xml:space="preserve">дискретные сигналы </w:t>
      </w:r>
      <w:r>
        <w:rPr>
          <w:rFonts w:ascii="Times New Roman" w:hAnsi="Times New Roman" w:cs="Times New Roman"/>
          <w:b/>
          <w:bCs/>
          <w:sz w:val="24"/>
          <w:szCs w:val="24"/>
        </w:rPr>
        <w:t>пусков</w:t>
      </w:r>
      <w:r w:rsidR="001A65D5">
        <w:rPr>
          <w:rFonts w:ascii="Times New Roman" w:hAnsi="Times New Roman" w:cs="Times New Roman"/>
          <w:b/>
          <w:bCs/>
          <w:sz w:val="24"/>
          <w:szCs w:val="24"/>
        </w:rPr>
        <w:t>ых и блокирующих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орган</w:t>
      </w:r>
      <w:r w:rsidR="001A65D5">
        <w:rPr>
          <w:rFonts w:ascii="Times New Roman" w:hAnsi="Times New Roman" w:cs="Times New Roman"/>
          <w:b/>
          <w:bCs/>
          <w:sz w:val="24"/>
          <w:szCs w:val="24"/>
        </w:rPr>
        <w:t>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65D5">
        <w:rPr>
          <w:rFonts w:ascii="Times New Roman" w:hAnsi="Times New Roman" w:cs="Times New Roman"/>
          <w:b/>
          <w:bCs/>
          <w:sz w:val="24"/>
          <w:szCs w:val="24"/>
        </w:rPr>
        <w:t xml:space="preserve"> с учетом (и без) сигнала выдержки по времени, итоговые </w:t>
      </w:r>
      <w:r>
        <w:rPr>
          <w:rFonts w:ascii="Times New Roman" w:hAnsi="Times New Roman" w:cs="Times New Roman"/>
          <w:b/>
          <w:bCs/>
          <w:sz w:val="24"/>
          <w:szCs w:val="24"/>
        </w:rPr>
        <w:t>сигналы отключения</w:t>
      </w:r>
      <w:r w:rsidR="001A65D5">
        <w:rPr>
          <w:rFonts w:ascii="Times New Roman" w:hAnsi="Times New Roman" w:cs="Times New Roman"/>
          <w:b/>
          <w:bCs/>
          <w:sz w:val="24"/>
          <w:szCs w:val="24"/>
        </w:rPr>
        <w:t xml:space="preserve"> по каждой ступени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6489D9DB" w14:textId="77777777" w:rsidR="0072636D" w:rsidRDefault="0072636D" w:rsidP="008222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B5E2C3" w14:textId="47DCD20C" w:rsidR="0072636D" w:rsidRDefault="0072636D" w:rsidP="008222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2636D">
        <w:rPr>
          <w:rFonts w:ascii="Times New Roman" w:hAnsi="Times New Roman" w:cs="Times New Roman"/>
          <w:sz w:val="24"/>
          <w:szCs w:val="24"/>
          <w:u w:val="single"/>
        </w:rPr>
        <w:t>Требования к структуре отчетов: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отчет должен состоять из следующих частей</w:t>
      </w:r>
    </w:p>
    <w:p w14:paraId="7D72F36B" w14:textId="636ADC43" w:rsidR="0072636D" w:rsidRDefault="0072636D" w:rsidP="0072636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Теоретическая часть с описанием выполняемой защиты и расчетом уставок. </w:t>
      </w:r>
    </w:p>
    <w:p w14:paraId="01EC02E9" w14:textId="7E903820" w:rsidR="00C609AC" w:rsidRDefault="00C609AC" w:rsidP="00C60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Практическая часть. В нее входит исходный код всех классов с описанием каждого метода и каждого поля, иллюстрация взаимодействия экземпляров классов.</w:t>
      </w:r>
    </w:p>
    <w:p w14:paraId="039FE387" w14:textId="77777777" w:rsidR="00C609AC" w:rsidRDefault="00C609AC" w:rsidP="00C60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Результаты. В нее входят графики с описанием поведения защиты в том или ином случае.</w:t>
      </w:r>
    </w:p>
    <w:p w14:paraId="4372D67B" w14:textId="6C2A7066" w:rsidR="00C609AC" w:rsidRDefault="00C609AC" w:rsidP="00C609AC">
      <w:pPr>
        <w:ind w:left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Требования к выполнению работы:</w:t>
      </w:r>
    </w:p>
    <w:p w14:paraId="7DC611FE" w14:textId="4EFF0A42" w:rsidR="00C609AC" w:rsidRDefault="00C609AC" w:rsidP="00202E29">
      <w:pPr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запрещается пользоваться сторонними библиотеками (кроме графики), весь код должен быть написан каждым студентом индивидуально. </w:t>
      </w:r>
      <w:r w:rsidRPr="00C609AC">
        <w:rPr>
          <w:rFonts w:ascii="Times New Roman" w:hAnsi="Times New Roman" w:cs="Times New Roman"/>
          <w:b/>
          <w:bCs/>
          <w:sz w:val="24"/>
          <w:szCs w:val="24"/>
          <w:u w:val="single"/>
        </w:rPr>
        <w:t>Работы содержащие одинаковые отчеты и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ли</w:t>
      </w:r>
      <w:r w:rsidRPr="00C609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одинаковый код будут отбраковываться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!</w:t>
      </w:r>
    </w:p>
    <w:p w14:paraId="77050C48" w14:textId="17B50D09" w:rsidR="00607C54" w:rsidRDefault="00607C54" w:rsidP="0022122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15CA663" w14:textId="3474E92B" w:rsidR="00293D13" w:rsidRPr="00607C54" w:rsidRDefault="00607C54" w:rsidP="00607C5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Ввиду технических сложностей задание предоставляется для всех студентов одинаковое.</w:t>
      </w:r>
    </w:p>
    <w:p w14:paraId="2C14F097" w14:textId="342F5BFD" w:rsidR="00293D13" w:rsidRPr="00607C54" w:rsidRDefault="00607C54" w:rsidP="00607C54">
      <w:pPr>
        <w:ind w:left="708"/>
        <w:rPr>
          <w:rFonts w:ascii="Times New Roman" w:hAnsi="Times New Roman" w:cs="Times New Roman"/>
          <w:sz w:val="24"/>
          <w:szCs w:val="24"/>
        </w:rPr>
      </w:pPr>
      <w:r w:rsidRPr="00607C54">
        <w:rPr>
          <w:rFonts w:ascii="Times New Roman" w:hAnsi="Times New Roman" w:cs="Times New Roman"/>
          <w:sz w:val="24"/>
          <w:szCs w:val="24"/>
        </w:rPr>
        <w:t xml:space="preserve">Рекомендуемый крайний срок сдачи </w:t>
      </w:r>
      <w:r w:rsidRPr="00607C54">
        <w:rPr>
          <w:rFonts w:ascii="Times New Roman" w:hAnsi="Times New Roman" w:cs="Times New Roman"/>
          <w:b/>
          <w:bCs/>
          <w:color w:val="000000"/>
          <w:sz w:val="20"/>
          <w:szCs w:val="20"/>
        </w:rPr>
        <w:t>0</w:t>
      </w:r>
      <w:r w:rsidRPr="00607C54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1</w:t>
      </w:r>
      <w:r w:rsidRPr="00607C54">
        <w:rPr>
          <w:rFonts w:ascii="Times New Roman" w:hAnsi="Times New Roman" w:cs="Times New Roman"/>
          <w:b/>
          <w:bCs/>
          <w:color w:val="000000"/>
          <w:sz w:val="20"/>
          <w:szCs w:val="20"/>
        </w:rPr>
        <w:t>.0</w:t>
      </w:r>
      <w:r w:rsidRPr="00607C54">
        <w:rPr>
          <w:rFonts w:ascii="Times New Roman" w:hAnsi="Times New Roman" w:cs="Times New Roman"/>
          <w:b/>
          <w:bCs/>
          <w:color w:val="000000"/>
          <w:sz w:val="20"/>
          <w:szCs w:val="20"/>
          <w:lang w:val="en-US"/>
        </w:rPr>
        <w:t>6</w:t>
      </w:r>
      <w:r w:rsidRPr="00607C54">
        <w:rPr>
          <w:rFonts w:ascii="Times New Roman" w:hAnsi="Times New Roman" w:cs="Times New Roman"/>
          <w:b/>
          <w:bCs/>
          <w:color w:val="000000"/>
          <w:sz w:val="20"/>
          <w:szCs w:val="20"/>
        </w:rPr>
        <w:t>.2020</w:t>
      </w:r>
      <w:r w:rsidRPr="00607C54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</w:p>
    <w:sectPr w:rsidR="00293D13" w:rsidRPr="00607C54" w:rsidSect="003F77C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F4C71"/>
    <w:multiLevelType w:val="hybridMultilevel"/>
    <w:tmpl w:val="85689092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46"/>
    <w:rsid w:val="00030762"/>
    <w:rsid w:val="00062258"/>
    <w:rsid w:val="000705BB"/>
    <w:rsid w:val="000F0316"/>
    <w:rsid w:val="00121EBB"/>
    <w:rsid w:val="00156A03"/>
    <w:rsid w:val="0017090B"/>
    <w:rsid w:val="001A65D5"/>
    <w:rsid w:val="001F7591"/>
    <w:rsid w:val="00202E29"/>
    <w:rsid w:val="00221220"/>
    <w:rsid w:val="00226A0A"/>
    <w:rsid w:val="00293D13"/>
    <w:rsid w:val="00362264"/>
    <w:rsid w:val="003C47B6"/>
    <w:rsid w:val="003D20B6"/>
    <w:rsid w:val="003F77C5"/>
    <w:rsid w:val="004318DC"/>
    <w:rsid w:val="00461062"/>
    <w:rsid w:val="00487A34"/>
    <w:rsid w:val="0057754B"/>
    <w:rsid w:val="00601311"/>
    <w:rsid w:val="00607C54"/>
    <w:rsid w:val="00607F38"/>
    <w:rsid w:val="00660050"/>
    <w:rsid w:val="00660AEB"/>
    <w:rsid w:val="00686128"/>
    <w:rsid w:val="006B16C3"/>
    <w:rsid w:val="006F7696"/>
    <w:rsid w:val="007178CC"/>
    <w:rsid w:val="0072636D"/>
    <w:rsid w:val="008005BB"/>
    <w:rsid w:val="00822217"/>
    <w:rsid w:val="00865771"/>
    <w:rsid w:val="00874AF6"/>
    <w:rsid w:val="008E507F"/>
    <w:rsid w:val="008F3A83"/>
    <w:rsid w:val="0091007A"/>
    <w:rsid w:val="00917FD5"/>
    <w:rsid w:val="00986BC1"/>
    <w:rsid w:val="009A6046"/>
    <w:rsid w:val="00A97B9D"/>
    <w:rsid w:val="00AA3368"/>
    <w:rsid w:val="00AC2909"/>
    <w:rsid w:val="00AC2A73"/>
    <w:rsid w:val="00AF70CB"/>
    <w:rsid w:val="00BF29C8"/>
    <w:rsid w:val="00C008A7"/>
    <w:rsid w:val="00C609AC"/>
    <w:rsid w:val="00C76D5D"/>
    <w:rsid w:val="00D167C6"/>
    <w:rsid w:val="00E12DC3"/>
    <w:rsid w:val="00E9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7A9F7"/>
  <w15:chartTrackingRefBased/>
  <w15:docId w15:val="{DD514CDC-F8F6-42CE-B22C-3271A712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6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6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8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A57EF-39D9-48E6-9067-FE00E741A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Холодов</dc:creator>
  <cp:keywords/>
  <dc:description/>
  <cp:lastModifiedBy>Александр Холодов</cp:lastModifiedBy>
  <cp:revision>78</cp:revision>
  <cp:lastPrinted>2020-02-04T11:16:00Z</cp:lastPrinted>
  <dcterms:created xsi:type="dcterms:W3CDTF">2020-02-03T22:33:00Z</dcterms:created>
  <dcterms:modified xsi:type="dcterms:W3CDTF">2020-05-12T13:33:00Z</dcterms:modified>
</cp:coreProperties>
</file>