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37" w:rsidRPr="00592337" w:rsidRDefault="00592337" w:rsidP="00592337">
      <w:pPr>
        <w:pStyle w:val="a3"/>
        <w:spacing w:before="120" w:beforeAutospacing="0" w:after="180" w:afterAutospacing="0"/>
        <w:jc w:val="both"/>
        <w:rPr>
          <w:b/>
          <w:color w:val="0070C0"/>
        </w:rPr>
      </w:pPr>
      <w:r w:rsidRPr="00592337">
        <w:rPr>
          <w:b/>
          <w:color w:val="0070C0"/>
        </w:rPr>
        <w:t>Как преодолеть тревогу: рекомендации и практические инструменты для самопомощи</w:t>
      </w:r>
    </w:p>
    <w:p w:rsidR="00592337" w:rsidRDefault="00592337" w:rsidP="00592337">
      <w:pPr>
        <w:pStyle w:val="a3"/>
        <w:spacing w:before="0" w:beforeAutospacing="0" w:after="200" w:afterAutospacing="0" w:line="276" w:lineRule="auto"/>
        <w:jc w:val="both"/>
        <w:rPr>
          <w:color w:val="090110"/>
        </w:rPr>
      </w:pPr>
      <w:r w:rsidRPr="005C051E">
        <w:rPr>
          <w:color w:val="090110"/>
        </w:rPr>
        <w:t xml:space="preserve">Итак, мы с вами «окунулись в тревогу с головой» и ничего страшного не произошло), наоборот, появился азарт расправиться поскорее с тревогой! </w:t>
      </w:r>
    </w:p>
    <w:p w:rsidR="00592337" w:rsidRPr="005C051E" w:rsidRDefault="00592337" w:rsidP="00592337">
      <w:pPr>
        <w:pStyle w:val="a3"/>
        <w:spacing w:before="0" w:beforeAutospacing="0" w:after="200" w:afterAutospacing="0" w:line="276" w:lineRule="auto"/>
        <w:jc w:val="both"/>
        <w:rPr>
          <w:color w:val="090110"/>
        </w:rPr>
      </w:pPr>
      <w:r w:rsidRPr="005C051E">
        <w:rPr>
          <w:color w:val="090110"/>
        </w:rPr>
        <w:t xml:space="preserve">Чтобы что? – Чтобы и дальше искать свой </w:t>
      </w:r>
      <w:r>
        <w:rPr>
          <w:color w:val="090110"/>
        </w:rPr>
        <w:t xml:space="preserve">путь </w:t>
      </w:r>
      <w:r w:rsidRPr="005C051E">
        <w:rPr>
          <w:color w:val="090110"/>
        </w:rPr>
        <w:t>и брать новые вершины!</w:t>
      </w:r>
    </w:p>
    <w:p w:rsidR="00592337" w:rsidRPr="005C051E" w:rsidRDefault="00592337" w:rsidP="00592337">
      <w:pPr>
        <w:pStyle w:val="a3"/>
        <w:spacing w:before="0" w:beforeAutospacing="0" w:after="200" w:afterAutospacing="0" w:line="276" w:lineRule="auto"/>
        <w:jc w:val="both"/>
        <w:rPr>
          <w:color w:val="090110"/>
        </w:rPr>
      </w:pPr>
      <w:r w:rsidRPr="005C051E">
        <w:rPr>
          <w:color w:val="090110"/>
        </w:rPr>
        <w:t xml:space="preserve">Однако, хотим напомнить, что для дОлжного функционирования человека в социуме легкий уровень тревоги необходим. Удивительно, но именно она заставляет нас – действовать! Не было бы первооткрывателей и теплых удобных домов, не будь в человеке тревоги. Она нас будоражит и твердит нам: вставай, посмотри, ты нужен миру всем собой, так будь же, попробуй со мной справиться, преодолей и ты получишь невероятное чувство – чувство торжества преодоления, а это и </w:t>
      </w:r>
      <w:r>
        <w:rPr>
          <w:color w:val="090110"/>
        </w:rPr>
        <w:t xml:space="preserve">значит </w:t>
      </w:r>
      <w:r w:rsidRPr="005C051E">
        <w:rPr>
          <w:color w:val="090110"/>
        </w:rPr>
        <w:t>быть Человеком</w:t>
      </w:r>
      <w:r>
        <w:rPr>
          <w:color w:val="090110"/>
        </w:rPr>
        <w:t>.</w:t>
      </w:r>
    </w:p>
    <w:p w:rsidR="00592337" w:rsidRDefault="00592337" w:rsidP="00592337">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Ииииии то, о чем мы вам говорили в самом начале курса, и чего вы так долго ждали - переходим к практической части! </w:t>
      </w:r>
    </w:p>
    <w:p w:rsidR="00592337" w:rsidRDefault="00592337" w:rsidP="00592337">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Это совершенно не умаляет ваши усилия и потраченное время на изучение и знакомство с   теорией тревоги и тревожности. Напротив, теперь вы стали асами в понимании причин и механизмов возникновения тревоги, и в нужный момент времени сможете распознать тревогу и начать ее контролировать. </w:t>
      </w:r>
    </w:p>
    <w:p w:rsidR="00592337" w:rsidRDefault="00592337" w:rsidP="00592337">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этом разделе вы получите инструкции к </w:t>
      </w:r>
      <w:r w:rsidRPr="00FD7C35">
        <w:rPr>
          <w:rFonts w:ascii="Times New Roman" w:eastAsia="Times New Roman" w:hAnsi="Times New Roman" w:cs="Times New Roman"/>
          <w:sz w:val="24"/>
          <w:szCs w:val="24"/>
          <w:lang w:eastAsia="ru-RU"/>
        </w:rPr>
        <w:t>5 эффективным</w:t>
      </w:r>
      <w:r>
        <w:rPr>
          <w:rFonts w:ascii="Times New Roman" w:eastAsia="Times New Roman" w:hAnsi="Times New Roman" w:cs="Times New Roman"/>
          <w:sz w:val="24"/>
          <w:szCs w:val="24"/>
          <w:lang w:eastAsia="ru-RU"/>
        </w:rPr>
        <w:t xml:space="preserve"> техникам по управлению своей тревогой. </w:t>
      </w:r>
    </w:p>
    <w:p w:rsidR="00592337" w:rsidRPr="00C4366E" w:rsidRDefault="00592337" w:rsidP="00592337">
      <w:pPr>
        <w:jc w:val="both"/>
        <w:rPr>
          <w:rFonts w:ascii="Times New Roman" w:eastAsia="Times New Roman" w:hAnsi="Times New Roman" w:cs="Times New Roman"/>
          <w:b/>
          <w:sz w:val="24"/>
          <w:szCs w:val="24"/>
          <w:lang w:eastAsia="ru-RU"/>
        </w:rPr>
      </w:pPr>
      <w:r>
        <w:rPr>
          <w:noProof/>
          <w:lang w:eastAsia="ru-RU"/>
        </w:rPr>
        <w:drawing>
          <wp:inline distT="0" distB="0" distL="0" distR="0" wp14:anchorId="43C57E53" wp14:editId="0A8C104B">
            <wp:extent cx="5940425" cy="3275154"/>
            <wp:effectExtent l="0" t="0" r="3175" b="1905"/>
            <wp:docPr id="9" name="Рисунок 9" descr="https://avatars.dzeninfra.ru/get-zen_doc/10095435/pub_64c92558886b6200a1bfeca0_64c925b0d21c8d352c22af61/scale_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dzeninfra.ru/get-zen_doc/10095435/pub_64c92558886b6200a1bfeca0_64c925b0d21c8d352c22af61/scale_24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275154"/>
                    </a:xfrm>
                    <a:prstGeom prst="rect">
                      <a:avLst/>
                    </a:prstGeom>
                    <a:noFill/>
                    <a:ln>
                      <a:noFill/>
                    </a:ln>
                  </pic:spPr>
                </pic:pic>
              </a:graphicData>
            </a:graphic>
          </wp:inline>
        </w:drawing>
      </w:r>
    </w:p>
    <w:p w:rsidR="00592337" w:rsidRDefault="00592337" w:rsidP="00592337">
      <w:pPr>
        <w:pStyle w:val="a4"/>
        <w:ind w:left="36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Практика 1. </w:t>
      </w:r>
      <w:r w:rsidRPr="00A82AA5">
        <w:rPr>
          <w:rFonts w:ascii="Times New Roman" w:eastAsia="Times New Roman" w:hAnsi="Times New Roman" w:cs="Times New Roman"/>
          <w:b/>
          <w:sz w:val="24"/>
          <w:szCs w:val="24"/>
          <w:lang w:eastAsia="ru-RU"/>
        </w:rPr>
        <w:t xml:space="preserve">Техника </w:t>
      </w:r>
      <w:r>
        <w:rPr>
          <w:rFonts w:ascii="Times New Roman" w:eastAsia="Times New Roman" w:hAnsi="Times New Roman" w:cs="Times New Roman"/>
          <w:b/>
          <w:sz w:val="24"/>
          <w:szCs w:val="24"/>
          <w:lang w:eastAsia="ru-RU"/>
        </w:rPr>
        <w:t>осознанного дыхания</w:t>
      </w:r>
      <w:r w:rsidRPr="000774AB">
        <w:rPr>
          <w:rFonts w:ascii="Times New Roman" w:eastAsia="Times New Roman" w:hAnsi="Times New Roman" w:cs="Times New Roman"/>
          <w:b/>
          <w:sz w:val="24"/>
          <w:szCs w:val="24"/>
          <w:lang w:eastAsia="ru-RU"/>
        </w:rPr>
        <w:t>:</w:t>
      </w:r>
    </w:p>
    <w:p w:rsidR="00592337" w:rsidRDefault="00592337" w:rsidP="00592337">
      <w:pPr>
        <w:jc w:val="both"/>
        <w:rPr>
          <w:rFonts w:ascii="Times New Roman" w:eastAsia="Times New Roman" w:hAnsi="Times New Roman" w:cs="Times New Roman"/>
          <w:sz w:val="24"/>
          <w:szCs w:val="24"/>
          <w:lang w:eastAsia="ru-RU"/>
        </w:rPr>
      </w:pPr>
      <w:r w:rsidRPr="00673A92">
        <w:rPr>
          <w:rFonts w:ascii="Times New Roman" w:eastAsia="Times New Roman" w:hAnsi="Times New Roman" w:cs="Times New Roman"/>
          <w:sz w:val="24"/>
          <w:szCs w:val="24"/>
          <w:lang w:eastAsia="ru-RU"/>
        </w:rPr>
        <w:t>Глубокий и медленных вдох и выдох активизируют парасимпатическую нервную систему, которая отвечает за режим отдыха.</w:t>
      </w:r>
    </w:p>
    <w:p w:rsidR="00592337" w:rsidRDefault="00592337" w:rsidP="00592337">
      <w:pPr>
        <w:jc w:val="both"/>
        <w:rPr>
          <w:rFonts w:ascii="PFDinDisplayPro-Regular" w:eastAsia="Times New Roman" w:hAnsi="PFDinDisplayPro-Regular" w:cs="Times New Roman"/>
          <w:color w:val="22313F"/>
          <w:sz w:val="24"/>
          <w:szCs w:val="24"/>
          <w:lang w:eastAsia="ru-RU"/>
        </w:rPr>
      </w:pPr>
      <w:r w:rsidRPr="00256AC1">
        <w:rPr>
          <w:rFonts w:ascii="Times New Roman" w:eastAsia="Times New Roman" w:hAnsi="Times New Roman" w:cs="Times New Roman"/>
          <w:sz w:val="24"/>
          <w:szCs w:val="24"/>
          <w:lang w:eastAsia="ru-RU"/>
        </w:rPr>
        <w:lastRenderedPageBreak/>
        <w:t>Удобно расположитесь на стуле, закройте глаза.</w:t>
      </w:r>
      <w:r>
        <w:rPr>
          <w:rFonts w:ascii="Times New Roman" w:eastAsia="Times New Roman" w:hAnsi="Times New Roman" w:cs="Times New Roman"/>
          <w:sz w:val="24"/>
          <w:szCs w:val="24"/>
          <w:lang w:eastAsia="ru-RU"/>
        </w:rPr>
        <w:t xml:space="preserve"> Важно, </w:t>
      </w:r>
      <w:r w:rsidRPr="00256AC1">
        <w:rPr>
          <w:rFonts w:ascii="PFDinDisplayPro-Regular" w:eastAsia="Times New Roman" w:hAnsi="PFDinDisplayPro-Regular" w:cs="Times New Roman"/>
          <w:color w:val="22313F"/>
          <w:sz w:val="24"/>
          <w:szCs w:val="24"/>
          <w:lang w:eastAsia="ru-RU"/>
        </w:rPr>
        <w:t>чтобы спина оставалась прямой,</w:t>
      </w:r>
      <w:r>
        <w:rPr>
          <w:rFonts w:ascii="PFDinDisplayPro-Regular" w:eastAsia="Times New Roman" w:hAnsi="PFDinDisplayPro-Regular" w:cs="Times New Roman"/>
          <w:color w:val="22313F"/>
          <w:sz w:val="24"/>
          <w:szCs w:val="24"/>
          <w:lang w:eastAsia="ru-RU"/>
        </w:rPr>
        <w:t xml:space="preserve"> но без напряжения,</w:t>
      </w:r>
      <w:r w:rsidRPr="00256AC1">
        <w:rPr>
          <w:rFonts w:ascii="PFDinDisplayPro-Regular" w:eastAsia="Times New Roman" w:hAnsi="PFDinDisplayPro-Regular" w:cs="Times New Roman"/>
          <w:color w:val="22313F"/>
          <w:sz w:val="24"/>
          <w:szCs w:val="24"/>
          <w:lang w:eastAsia="ru-RU"/>
        </w:rPr>
        <w:t xml:space="preserve"> ступни находились полностью на земле</w:t>
      </w:r>
      <w:r>
        <w:rPr>
          <w:rFonts w:ascii="PFDinDisplayPro-Regular" w:eastAsia="Times New Roman" w:hAnsi="PFDinDisplayPro-Regular" w:cs="Times New Roman"/>
          <w:color w:val="22313F"/>
          <w:sz w:val="24"/>
          <w:szCs w:val="24"/>
          <w:lang w:eastAsia="ru-RU"/>
        </w:rPr>
        <w:t xml:space="preserve"> / полу</w:t>
      </w:r>
      <w:r w:rsidRPr="00256AC1">
        <w:rPr>
          <w:rFonts w:ascii="PFDinDisplayPro-Regular" w:eastAsia="Times New Roman" w:hAnsi="PFDinDisplayPro-Regular" w:cs="Times New Roman"/>
          <w:color w:val="22313F"/>
          <w:sz w:val="24"/>
          <w:szCs w:val="24"/>
          <w:lang w:eastAsia="ru-RU"/>
        </w:rPr>
        <w:t>, а колени были под углом 90 градусов.</w:t>
      </w:r>
      <w:r>
        <w:rPr>
          <w:rFonts w:ascii="PFDinDisplayPro-Regular" w:eastAsia="Times New Roman" w:hAnsi="PFDinDisplayPro-Regular" w:cs="Times New Roman"/>
          <w:color w:val="22313F"/>
          <w:sz w:val="24"/>
          <w:szCs w:val="24"/>
          <w:lang w:eastAsia="ru-RU"/>
        </w:rPr>
        <w:t xml:space="preserve"> </w:t>
      </w:r>
    </w:p>
    <w:p w:rsidR="00592337" w:rsidRDefault="00592337" w:rsidP="00592337">
      <w:pPr>
        <w:jc w:val="both"/>
        <w:rPr>
          <w:rFonts w:ascii="PFDinDisplayPro-Regular" w:eastAsia="Times New Roman" w:hAnsi="PFDinDisplayPro-Regular" w:cs="Times New Roman"/>
          <w:color w:val="22313F"/>
          <w:sz w:val="24"/>
          <w:szCs w:val="24"/>
          <w:lang w:eastAsia="ru-RU"/>
        </w:rPr>
      </w:pPr>
      <w:r>
        <w:rPr>
          <w:rFonts w:ascii="PFDinDisplayPro-Regular" w:eastAsia="Times New Roman" w:hAnsi="PFDinDisplayPro-Regular" w:cs="Times New Roman" w:hint="eastAsia"/>
          <w:color w:val="22313F"/>
          <w:sz w:val="24"/>
          <w:szCs w:val="24"/>
          <w:lang w:eastAsia="ru-RU"/>
        </w:rPr>
        <w:t>В течение 5 минут н</w:t>
      </w:r>
      <w:r>
        <w:rPr>
          <w:rFonts w:ascii="Times New Roman" w:eastAsia="Times New Roman" w:hAnsi="Times New Roman" w:cs="Times New Roman"/>
          <w:sz w:val="24"/>
          <w:szCs w:val="24"/>
          <w:lang w:eastAsia="ru-RU"/>
        </w:rPr>
        <w:t>аблюдайте за своим дыханием</w:t>
      </w:r>
      <w:r w:rsidRPr="00256AC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Делайте глубокий вдох и медленный выдох через нос. При вдохе почувствуйте, как воздух наполняет вашу грудную клетку и доходит до живота. При выдохе мысленно представляйте, как напряжение покидает ваше тело. </w:t>
      </w:r>
      <w:r w:rsidRPr="00256AC1">
        <w:rPr>
          <w:rFonts w:ascii="PFDinDisplayPro-Regular" w:eastAsia="Times New Roman" w:hAnsi="PFDinDisplayPro-Regular" w:cs="Times New Roman"/>
          <w:color w:val="22313F"/>
          <w:sz w:val="24"/>
          <w:szCs w:val="24"/>
          <w:lang w:eastAsia="ru-RU"/>
        </w:rPr>
        <w:t>Дышите естественно. Почувствуйте дыхание в области ноздрей — движение воздуха.</w:t>
      </w:r>
      <w:r>
        <w:rPr>
          <w:rFonts w:ascii="PFDinDisplayPro-Regular" w:eastAsia="Times New Roman" w:hAnsi="PFDinDisplayPro-Regular" w:cs="Times New Roman"/>
          <w:color w:val="22313F"/>
          <w:sz w:val="24"/>
          <w:szCs w:val="24"/>
          <w:lang w:eastAsia="ru-RU"/>
        </w:rPr>
        <w:t xml:space="preserve"> </w:t>
      </w:r>
      <w:r w:rsidRPr="00256AC1">
        <w:rPr>
          <w:rFonts w:ascii="Times New Roman" w:eastAsia="Times New Roman" w:hAnsi="Times New Roman" w:cs="Times New Roman"/>
          <w:sz w:val="24"/>
          <w:szCs w:val="24"/>
          <w:lang w:eastAsia="ru-RU"/>
        </w:rPr>
        <w:t>Обращайте внимание на глубину, частоту дыхания, на то, какие мышцы задействованы</w:t>
      </w:r>
      <w:r>
        <w:rPr>
          <w:rFonts w:ascii="Times New Roman" w:eastAsia="Times New Roman" w:hAnsi="Times New Roman" w:cs="Times New Roman"/>
          <w:sz w:val="24"/>
          <w:szCs w:val="24"/>
          <w:lang w:eastAsia="ru-RU"/>
        </w:rPr>
        <w:t xml:space="preserve">, ощутите </w:t>
      </w:r>
      <w:r w:rsidRPr="00256AC1">
        <w:rPr>
          <w:rFonts w:ascii="PFDinDisplayPro-Regular" w:eastAsia="Times New Roman" w:hAnsi="PFDinDisplayPro-Regular" w:cs="Times New Roman"/>
          <w:color w:val="22313F"/>
          <w:sz w:val="24"/>
          <w:szCs w:val="24"/>
          <w:lang w:eastAsia="ru-RU"/>
        </w:rPr>
        <w:t>тело в пространстве, его границы, соприкосновение с воздухом и одеждой.</w:t>
      </w:r>
      <w:r w:rsidRPr="004A0FF8">
        <w:rPr>
          <w:rFonts w:ascii="PFDinDisplayPro-Regular" w:eastAsia="Times New Roman" w:hAnsi="PFDinDisplayPro-Regular" w:cs="Times New Roman"/>
          <w:color w:val="22313F"/>
          <w:sz w:val="24"/>
          <w:szCs w:val="24"/>
          <w:lang w:eastAsia="ru-RU"/>
        </w:rPr>
        <w:t xml:space="preserve"> </w:t>
      </w:r>
    </w:p>
    <w:p w:rsidR="00592337" w:rsidRPr="00256AC1" w:rsidRDefault="00592337" w:rsidP="00592337">
      <w:pPr>
        <w:jc w:val="both"/>
        <w:rPr>
          <w:rFonts w:ascii="PFDinDisplayPro-Regular" w:eastAsia="Times New Roman" w:hAnsi="PFDinDisplayPro-Regular" w:cs="Times New Roman"/>
          <w:color w:val="22313F"/>
          <w:sz w:val="24"/>
          <w:szCs w:val="24"/>
          <w:lang w:eastAsia="ru-RU"/>
        </w:rPr>
      </w:pPr>
      <w:r w:rsidRPr="00256AC1">
        <w:rPr>
          <w:rFonts w:ascii="PFDinDisplayPro-Regular" w:eastAsia="Times New Roman" w:hAnsi="PFDinDisplayPro-Regular" w:cs="Times New Roman"/>
          <w:color w:val="22313F"/>
          <w:sz w:val="24"/>
          <w:szCs w:val="24"/>
          <w:lang w:eastAsia="ru-RU"/>
        </w:rPr>
        <w:t>Созерцайте ваше дыхание. Как только начинаете отвлекаться — снова сосредотачивайте ваше внимание на дыхании.</w:t>
      </w:r>
    </w:p>
    <w:p w:rsidR="00592337" w:rsidRPr="00256AC1" w:rsidRDefault="00592337" w:rsidP="00592337">
      <w:pPr>
        <w:shd w:val="clear" w:color="auto" w:fill="FEFEFE"/>
        <w:rPr>
          <w:rFonts w:ascii="PFDinDisplayPro-Regular" w:eastAsia="Times New Roman" w:hAnsi="PFDinDisplayPro-Regular" w:cs="Times New Roman"/>
          <w:color w:val="22313F"/>
          <w:sz w:val="24"/>
          <w:szCs w:val="24"/>
          <w:lang w:eastAsia="ru-RU"/>
        </w:rPr>
      </w:pPr>
      <w:r w:rsidRPr="00256AC1">
        <w:rPr>
          <w:rFonts w:ascii="PFDinDisplayPro-Regular" w:eastAsia="Times New Roman" w:hAnsi="PFDinDisplayPro-Regular" w:cs="Times New Roman"/>
          <w:color w:val="22313F"/>
          <w:sz w:val="24"/>
          <w:szCs w:val="24"/>
          <w:lang w:eastAsia="ru-RU"/>
        </w:rPr>
        <w:t>Уже после нескольких минут такой медитации вы почувствуете прилив спокойствия.</w:t>
      </w:r>
    </w:p>
    <w:p w:rsidR="00592337" w:rsidRDefault="00592337" w:rsidP="00592337">
      <w:pPr>
        <w:pStyle w:val="a4"/>
        <w:ind w:left="360"/>
        <w:jc w:val="both"/>
        <w:rPr>
          <w:rFonts w:ascii="Times New Roman" w:eastAsia="Times New Roman" w:hAnsi="Times New Roman" w:cs="Times New Roman"/>
          <w:b/>
          <w:sz w:val="24"/>
          <w:szCs w:val="24"/>
          <w:lang w:eastAsia="ru-RU"/>
        </w:rPr>
      </w:pPr>
    </w:p>
    <w:p w:rsidR="00592337" w:rsidRDefault="00592337" w:rsidP="00592337">
      <w:pPr>
        <w:pStyle w:val="a4"/>
        <w:ind w:left="360"/>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 xml:space="preserve">Практика 2. Техника </w:t>
      </w:r>
      <w:r w:rsidRPr="00A82AA5">
        <w:rPr>
          <w:rFonts w:ascii="Times New Roman" w:eastAsia="Times New Roman" w:hAnsi="Times New Roman" w:cs="Times New Roman"/>
          <w:b/>
          <w:sz w:val="24"/>
          <w:szCs w:val="24"/>
          <w:lang w:eastAsia="ru-RU"/>
        </w:rPr>
        <w:t xml:space="preserve">диафрагмального </w:t>
      </w:r>
      <w:r>
        <w:rPr>
          <w:rFonts w:ascii="Times New Roman" w:eastAsia="Times New Roman" w:hAnsi="Times New Roman" w:cs="Times New Roman"/>
          <w:b/>
          <w:sz w:val="24"/>
          <w:szCs w:val="24"/>
          <w:lang w:eastAsia="ru-RU"/>
        </w:rPr>
        <w:t xml:space="preserve">и ноздревого </w:t>
      </w:r>
      <w:r w:rsidRPr="00A82AA5">
        <w:rPr>
          <w:rFonts w:ascii="Times New Roman" w:eastAsia="Times New Roman" w:hAnsi="Times New Roman" w:cs="Times New Roman"/>
          <w:b/>
          <w:sz w:val="24"/>
          <w:szCs w:val="24"/>
          <w:lang w:eastAsia="ru-RU"/>
        </w:rPr>
        <w:t>дыхания:</w:t>
      </w:r>
    </w:p>
    <w:p w:rsidR="00592337" w:rsidRPr="00703FB4" w:rsidRDefault="00592337" w:rsidP="00592337">
      <w:pPr>
        <w:jc w:val="both"/>
        <w:rPr>
          <w:rFonts w:ascii="Times New Roman" w:eastAsia="Times New Roman" w:hAnsi="Times New Roman" w:cs="Times New Roman"/>
          <w:sz w:val="24"/>
          <w:szCs w:val="24"/>
          <w:lang w:eastAsia="ru-RU"/>
        </w:rPr>
      </w:pPr>
      <w:r w:rsidRPr="00703FB4">
        <w:rPr>
          <w:rFonts w:ascii="Times New Roman" w:eastAsia="Times New Roman" w:hAnsi="Times New Roman" w:cs="Times New Roman"/>
          <w:sz w:val="24"/>
          <w:szCs w:val="24"/>
          <w:lang w:eastAsia="ru-RU"/>
        </w:rPr>
        <w:t xml:space="preserve">Дыхание животом (5 минут). Положите одну руку </w:t>
      </w:r>
      <w:r>
        <w:rPr>
          <w:rFonts w:ascii="Times New Roman" w:eastAsia="Times New Roman" w:hAnsi="Times New Roman" w:cs="Times New Roman"/>
          <w:sz w:val="24"/>
          <w:szCs w:val="24"/>
          <w:lang w:eastAsia="ru-RU"/>
        </w:rPr>
        <w:t xml:space="preserve">на </w:t>
      </w:r>
      <w:r w:rsidRPr="00703FB4">
        <w:rPr>
          <w:rFonts w:ascii="Times New Roman" w:eastAsia="Times New Roman" w:hAnsi="Times New Roman" w:cs="Times New Roman"/>
          <w:sz w:val="24"/>
          <w:szCs w:val="24"/>
          <w:lang w:eastAsia="ru-RU"/>
        </w:rPr>
        <w:t>живот, а другую — на грудь. Дышите так, чтобы при вдохе и выдохе поднималась и опускалась только та рука, которая находится на животе, а рука, расположенная на груди, оставалась неподвижной. Вдох происходит через нос, выдох – через рот. Важно, чтобы вдох был короче выдоха. Для удобства на вдохе можно мысленно считать до 5, на выдохе — до 7. Также продолжайте фокусироваться на дыхании и чувствовать движение воздуха.</w:t>
      </w:r>
    </w:p>
    <w:p w:rsidR="00592337" w:rsidRPr="005B7308" w:rsidRDefault="00592337" w:rsidP="00592337">
      <w:pPr>
        <w:jc w:val="both"/>
        <w:rPr>
          <w:rFonts w:ascii="Times New Roman" w:eastAsia="Times New Roman" w:hAnsi="Times New Roman" w:cs="Times New Roman"/>
          <w:sz w:val="24"/>
          <w:szCs w:val="24"/>
          <w:lang w:eastAsia="ru-RU"/>
        </w:rPr>
      </w:pPr>
      <w:r w:rsidRPr="005B7308">
        <w:rPr>
          <w:rFonts w:ascii="Times New Roman" w:eastAsia="Times New Roman" w:hAnsi="Times New Roman" w:cs="Times New Roman"/>
          <w:sz w:val="24"/>
          <w:szCs w:val="24"/>
          <w:lang w:eastAsia="ru-RU"/>
        </w:rPr>
        <w:t>Ноздревое дыхание (3 повторения). Усилить эффективность упражнения можно, если, дыша животом, вдыхать левой ноздрёй, зажимая правую пальцем, и выдыхать правой ноздрёй, зажимая левую пальцем. После чего вдыхать ей же, продолжая удерживать левую ноздрю пальцем, и выдыхать уже левой ноздрёй при зажатой правой ноздре. Повторите серию из четырёх счётов три раза, после чего снова вернитесь к вдохам через нос и выдохам через рот.</w:t>
      </w:r>
    </w:p>
    <w:p w:rsidR="00592337" w:rsidRPr="0038356D" w:rsidRDefault="00592337" w:rsidP="00592337">
      <w:pPr>
        <w:pStyle w:val="a3"/>
        <w:spacing w:before="0" w:beforeAutospacing="0" w:after="200" w:afterAutospacing="0" w:line="276" w:lineRule="auto"/>
        <w:ind w:firstLine="426"/>
        <w:jc w:val="both"/>
        <w:rPr>
          <w:b/>
          <w:color w:val="090110"/>
        </w:rPr>
      </w:pPr>
      <w:r w:rsidRPr="0038356D">
        <w:rPr>
          <w:b/>
          <w:color w:val="090110"/>
        </w:rPr>
        <w:t xml:space="preserve">Практика </w:t>
      </w:r>
      <w:r>
        <w:rPr>
          <w:b/>
          <w:color w:val="090110"/>
        </w:rPr>
        <w:t>3</w:t>
      </w:r>
      <w:r w:rsidRPr="0038356D">
        <w:rPr>
          <w:b/>
          <w:color w:val="090110"/>
        </w:rPr>
        <w:t>. Планирование</w:t>
      </w:r>
      <w:r>
        <w:rPr>
          <w:b/>
          <w:color w:val="090110"/>
        </w:rPr>
        <w:t xml:space="preserve"> и организация</w:t>
      </w:r>
      <w:r w:rsidRPr="0038356D">
        <w:rPr>
          <w:b/>
          <w:color w:val="090110"/>
        </w:rPr>
        <w:t>:</w:t>
      </w:r>
    </w:p>
    <w:p w:rsidR="00592337" w:rsidRPr="00E14A6D"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sidRPr="00E14A6D">
        <w:rPr>
          <w:rFonts w:ascii="Times New Roman" w:eastAsia="Times New Roman" w:hAnsi="Times New Roman" w:cs="Times New Roman"/>
          <w:sz w:val="24"/>
          <w:szCs w:val="24"/>
          <w:lang w:eastAsia="ru-RU"/>
        </w:rPr>
        <w:t xml:space="preserve">Планирование и организация могут придать вам чувство контроля над ситуацией, что само по себе уже поможет снизить стресс и соответственно уровень тревоги. </w:t>
      </w:r>
    </w:p>
    <w:p w:rsidR="00592337" w:rsidRPr="00E14A6D"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sidRPr="00E14A6D">
        <w:rPr>
          <w:rFonts w:ascii="Times New Roman" w:eastAsia="Times New Roman" w:hAnsi="Times New Roman" w:cs="Times New Roman" w:hint="eastAsia"/>
          <w:sz w:val="24"/>
          <w:szCs w:val="24"/>
          <w:lang w:eastAsia="ru-RU"/>
        </w:rPr>
        <w:t>З</w:t>
      </w:r>
      <w:r w:rsidRPr="00E14A6D">
        <w:rPr>
          <w:rFonts w:ascii="Times New Roman" w:eastAsia="Times New Roman" w:hAnsi="Times New Roman" w:cs="Times New Roman"/>
          <w:sz w:val="24"/>
          <w:szCs w:val="24"/>
          <w:lang w:eastAsia="ru-RU"/>
        </w:rPr>
        <w:t xml:space="preserve">аведите себе красивый и стильный планер или воспользуйтесь любым удобным для вас гаджетом. Постарайтесь планировать свой день накануне вечером, чтобы утром только дополнить его теми делами, которые неожиданно возникли или которые вы упустили из виду. Установите приоритеты. Для этого необходимо составить весь список дел, а дальше объединить мелкие и схожие по свойствам задачи в блоки. </w:t>
      </w:r>
      <w:r w:rsidRPr="00E14A6D">
        <w:rPr>
          <w:rFonts w:ascii="Times New Roman" w:eastAsia="Times New Roman" w:hAnsi="Times New Roman" w:cs="Times New Roman" w:hint="eastAsia"/>
          <w:sz w:val="24"/>
          <w:szCs w:val="24"/>
          <w:lang w:eastAsia="ru-RU"/>
        </w:rPr>
        <w:t>И</w:t>
      </w:r>
      <w:r w:rsidRPr="00E14A6D">
        <w:rPr>
          <w:rFonts w:ascii="Times New Roman" w:eastAsia="Times New Roman" w:hAnsi="Times New Roman" w:cs="Times New Roman"/>
          <w:sz w:val="24"/>
          <w:szCs w:val="24"/>
          <w:lang w:eastAsia="ru-RU"/>
        </w:rPr>
        <w:t>менно категория таких мелких</w:t>
      </w:r>
      <w:r>
        <w:rPr>
          <w:rFonts w:ascii="Times New Roman" w:eastAsia="Times New Roman" w:hAnsi="Times New Roman" w:cs="Times New Roman"/>
          <w:sz w:val="24"/>
          <w:szCs w:val="24"/>
          <w:lang w:eastAsia="ru-RU"/>
        </w:rPr>
        <w:t xml:space="preserve"> дел</w:t>
      </w:r>
      <w:r w:rsidRPr="00E14A6D">
        <w:rPr>
          <w:rFonts w:ascii="Times New Roman" w:eastAsia="Times New Roman" w:hAnsi="Times New Roman" w:cs="Times New Roman"/>
          <w:sz w:val="24"/>
          <w:szCs w:val="24"/>
          <w:lang w:eastAsia="ru-RU"/>
        </w:rPr>
        <w:t xml:space="preserve"> отнимает больше всего времени и ресурсов. </w:t>
      </w:r>
      <w:r w:rsidRPr="00E14A6D">
        <w:rPr>
          <w:rFonts w:ascii="Times New Roman" w:eastAsia="Times New Roman" w:hAnsi="Times New Roman" w:cs="Times New Roman" w:hint="eastAsia"/>
          <w:sz w:val="24"/>
          <w:szCs w:val="24"/>
          <w:lang w:eastAsia="ru-RU"/>
        </w:rPr>
        <w:t>В</w:t>
      </w:r>
      <w:r w:rsidRPr="00E14A6D">
        <w:rPr>
          <w:rFonts w:ascii="Times New Roman" w:eastAsia="Times New Roman" w:hAnsi="Times New Roman" w:cs="Times New Roman"/>
          <w:sz w:val="24"/>
          <w:szCs w:val="24"/>
          <w:lang w:eastAsia="ru-RU"/>
        </w:rPr>
        <w:t xml:space="preserve">ыделите определенное количество времени на их выполнение. </w:t>
      </w:r>
    </w:p>
    <w:p w:rsidR="00592337" w:rsidRPr="00E14A6D" w:rsidRDefault="00592337" w:rsidP="00592337">
      <w:pPr>
        <w:jc w:val="both"/>
        <w:rPr>
          <w:rFonts w:ascii="Times New Roman" w:eastAsia="Times New Roman" w:hAnsi="Times New Roman" w:cs="Times New Roman"/>
          <w:sz w:val="24"/>
          <w:szCs w:val="24"/>
          <w:lang w:eastAsia="ru-RU"/>
        </w:rPr>
      </w:pPr>
      <w:r w:rsidRPr="00E14A6D">
        <w:rPr>
          <w:rFonts w:ascii="Times New Roman" w:eastAsia="Times New Roman" w:hAnsi="Times New Roman" w:cs="Times New Roman" w:hint="eastAsia"/>
          <w:sz w:val="24"/>
          <w:szCs w:val="24"/>
          <w:lang w:eastAsia="ru-RU"/>
        </w:rPr>
        <w:t>Д</w:t>
      </w:r>
      <w:r w:rsidRPr="00E14A6D">
        <w:rPr>
          <w:rFonts w:ascii="Times New Roman" w:eastAsia="Times New Roman" w:hAnsi="Times New Roman" w:cs="Times New Roman"/>
          <w:sz w:val="24"/>
          <w:szCs w:val="24"/>
          <w:lang w:eastAsia="ru-RU"/>
        </w:rPr>
        <w:t xml:space="preserve">алее выделите из своего плана 2-3 важные задачи, которые будут продвигать вас к достижению вашей цели. </w:t>
      </w:r>
      <w:r w:rsidRPr="00E14A6D">
        <w:rPr>
          <w:rFonts w:ascii="Times New Roman" w:eastAsia="Times New Roman" w:hAnsi="Times New Roman" w:cs="Times New Roman" w:hint="eastAsia"/>
          <w:sz w:val="24"/>
          <w:szCs w:val="24"/>
          <w:lang w:eastAsia="ru-RU"/>
        </w:rPr>
        <w:t>В</w:t>
      </w:r>
      <w:r w:rsidRPr="00E14A6D">
        <w:rPr>
          <w:rFonts w:ascii="Times New Roman" w:eastAsia="Times New Roman" w:hAnsi="Times New Roman" w:cs="Times New Roman"/>
          <w:sz w:val="24"/>
          <w:szCs w:val="24"/>
          <w:lang w:eastAsia="ru-RU"/>
        </w:rPr>
        <w:t xml:space="preserve">о время решения этих задач старайтесь не отвлекаться ни на </w:t>
      </w:r>
      <w:r w:rsidRPr="00E14A6D">
        <w:rPr>
          <w:rFonts w:ascii="Times New Roman" w:eastAsia="Times New Roman" w:hAnsi="Times New Roman" w:cs="Times New Roman"/>
          <w:sz w:val="24"/>
          <w:szCs w:val="24"/>
          <w:lang w:eastAsia="ru-RU"/>
        </w:rPr>
        <w:lastRenderedPageBreak/>
        <w:t xml:space="preserve">какие другие дела, ваша цель – достичь плана-минимума по каждой из них. Выполнение именно таких задач приносит наибольшее удовлетворение. </w:t>
      </w:r>
    </w:p>
    <w:p w:rsidR="00592337" w:rsidRPr="00E14A6D" w:rsidRDefault="00592337" w:rsidP="00592337">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 забывайте про физическую активность и отдых. </w:t>
      </w:r>
      <w:r w:rsidRPr="00E14A6D">
        <w:rPr>
          <w:rFonts w:ascii="Times New Roman" w:eastAsia="Times New Roman" w:hAnsi="Times New Roman" w:cs="Times New Roman"/>
          <w:sz w:val="24"/>
          <w:szCs w:val="24"/>
          <w:lang w:eastAsia="ru-RU"/>
        </w:rPr>
        <w:t xml:space="preserve">Выделайте по 5-10 минут каждые несколько часов на то, чтобы пройтись, сделать легкую разминку, </w:t>
      </w:r>
      <w:r>
        <w:rPr>
          <w:rFonts w:ascii="Times New Roman" w:eastAsia="Times New Roman" w:hAnsi="Times New Roman" w:cs="Times New Roman"/>
          <w:sz w:val="24"/>
          <w:szCs w:val="24"/>
          <w:lang w:eastAsia="ru-RU"/>
        </w:rPr>
        <w:t>выполнить</w:t>
      </w:r>
      <w:r w:rsidRPr="00E14A6D">
        <w:rPr>
          <w:rFonts w:ascii="Times New Roman" w:eastAsia="Times New Roman" w:hAnsi="Times New Roman" w:cs="Times New Roman"/>
          <w:sz w:val="24"/>
          <w:szCs w:val="24"/>
          <w:lang w:eastAsia="ru-RU"/>
        </w:rPr>
        <w:t xml:space="preserve"> дыхательные техники</w:t>
      </w:r>
      <w:r>
        <w:rPr>
          <w:rFonts w:ascii="Times New Roman" w:eastAsia="Times New Roman" w:hAnsi="Times New Roman" w:cs="Times New Roman"/>
          <w:sz w:val="24"/>
          <w:szCs w:val="24"/>
          <w:lang w:eastAsia="ru-RU"/>
        </w:rPr>
        <w:t>, о которых мы писали выше</w:t>
      </w:r>
      <w:r w:rsidRPr="00E14A6D">
        <w:rPr>
          <w:rFonts w:ascii="Times New Roman" w:eastAsia="Times New Roman" w:hAnsi="Times New Roman" w:cs="Times New Roman"/>
          <w:sz w:val="24"/>
          <w:szCs w:val="24"/>
          <w:lang w:eastAsia="ru-RU"/>
        </w:rPr>
        <w:t>, просто посидеть в тишине с закрытыми глазами. Это здорово помогает переключить внимание и перезагрузиться.</w:t>
      </w:r>
    </w:p>
    <w:p w:rsidR="00592337" w:rsidRPr="00E14A6D"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sidRPr="00E14A6D">
        <w:rPr>
          <w:rFonts w:ascii="Times New Roman" w:eastAsia="Times New Roman" w:hAnsi="Times New Roman" w:cs="Times New Roman"/>
          <w:sz w:val="24"/>
          <w:szCs w:val="24"/>
          <w:lang w:eastAsia="ru-RU"/>
        </w:rPr>
        <w:t xml:space="preserve">Ну и наконец, не забывайте вознаграждать себя за завершенные дела. Конечно, вознаграждение должно быть соизмеримо по масштабу выполненной задаче. Главное – не откладывать свое поощрение. Даже символическое вознаграждение, полученное вовремя, </w:t>
      </w:r>
      <w:r>
        <w:rPr>
          <w:rFonts w:ascii="Times New Roman" w:eastAsia="Times New Roman" w:hAnsi="Times New Roman" w:cs="Times New Roman"/>
          <w:sz w:val="24"/>
          <w:szCs w:val="24"/>
          <w:lang w:eastAsia="ru-RU"/>
        </w:rPr>
        <w:t>поможет вам поддержать себя в ресурсном состоянии</w:t>
      </w:r>
      <w:r w:rsidRPr="00E14A6D">
        <w:rPr>
          <w:rFonts w:ascii="Times New Roman" w:eastAsia="Times New Roman" w:hAnsi="Times New Roman" w:cs="Times New Roman"/>
          <w:sz w:val="24"/>
          <w:szCs w:val="24"/>
          <w:lang w:eastAsia="ru-RU"/>
        </w:rPr>
        <w:t>.</w:t>
      </w:r>
    </w:p>
    <w:p w:rsidR="00592337" w:rsidRPr="00E14A6D"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Попробуйте выполнять эту практику регулярно в течение 30 дней. </w:t>
      </w:r>
      <w:r w:rsidRPr="00E14A6D">
        <w:rPr>
          <w:rFonts w:ascii="Times New Roman" w:eastAsia="Times New Roman" w:hAnsi="Times New Roman" w:cs="Times New Roman"/>
          <w:sz w:val="24"/>
          <w:szCs w:val="24"/>
          <w:lang w:eastAsia="ru-RU"/>
        </w:rPr>
        <w:t>Это поможет вам организоваться и чувствовать себя более уверенно.</w:t>
      </w:r>
      <w:r>
        <w:rPr>
          <w:rFonts w:ascii="Times New Roman" w:eastAsia="Times New Roman" w:hAnsi="Times New Roman" w:cs="Times New Roman"/>
          <w:sz w:val="24"/>
          <w:szCs w:val="24"/>
          <w:lang w:eastAsia="ru-RU"/>
        </w:rPr>
        <w:t xml:space="preserve"> Если по истечении этого срока вам захочется продолжать данную технику, то можете выполнять ее столько времени, сколько понадобится.  </w:t>
      </w:r>
    </w:p>
    <w:p w:rsidR="00592337" w:rsidRDefault="00592337" w:rsidP="00592337">
      <w:pPr>
        <w:pStyle w:val="a3"/>
        <w:spacing w:before="0" w:beforeAutospacing="0" w:after="200" w:afterAutospacing="0" w:line="276" w:lineRule="auto"/>
        <w:ind w:left="426"/>
        <w:jc w:val="both"/>
        <w:rPr>
          <w:color w:val="FF0000"/>
        </w:rPr>
      </w:pPr>
      <w:r w:rsidRPr="004E09D8">
        <w:rPr>
          <w:b/>
          <w:color w:val="090110"/>
        </w:rPr>
        <w:t xml:space="preserve">Практика </w:t>
      </w:r>
      <w:r>
        <w:rPr>
          <w:b/>
          <w:color w:val="090110"/>
        </w:rPr>
        <w:t>4</w:t>
      </w:r>
      <w:r w:rsidRPr="004E09D8">
        <w:rPr>
          <w:b/>
          <w:color w:val="090110"/>
        </w:rPr>
        <w:t>.</w:t>
      </w:r>
      <w:r>
        <w:rPr>
          <w:color w:val="090110"/>
        </w:rPr>
        <w:t xml:space="preserve"> </w:t>
      </w:r>
      <w:r w:rsidRPr="00264717">
        <w:rPr>
          <w:b/>
          <w:color w:val="090110"/>
        </w:rPr>
        <w:t>Медитация на освобождение от негативных чувств и эмоций</w:t>
      </w:r>
      <w:r w:rsidRPr="00B10FDE">
        <w:rPr>
          <w:color w:val="FF0000"/>
        </w:rPr>
        <w:t xml:space="preserve"> </w:t>
      </w:r>
    </w:p>
    <w:p w:rsidR="00592337" w:rsidRDefault="00592337" w:rsidP="00592337">
      <w:pPr>
        <w:pStyle w:val="a3"/>
        <w:spacing w:before="0" w:beforeAutospacing="0" w:after="200" w:afterAutospacing="0" w:line="276" w:lineRule="auto"/>
        <w:jc w:val="both"/>
      </w:pPr>
      <w:r>
        <w:t xml:space="preserve">Предлагаем пройти </w:t>
      </w:r>
      <w:r w:rsidRPr="0036520B">
        <w:t xml:space="preserve">сеанс </w:t>
      </w:r>
      <w:r>
        <w:t xml:space="preserve">для освобождения от негативных чувств и мыслей в сопровождении врача-психотерапевта Лилии Пантеелевой.  </w:t>
      </w:r>
    </w:p>
    <w:p w:rsidR="00592337" w:rsidRDefault="00592337" w:rsidP="00592337">
      <w:pPr>
        <w:pStyle w:val="a3"/>
        <w:spacing w:before="0" w:beforeAutospacing="0" w:after="200" w:afterAutospacing="0" w:line="276" w:lineRule="auto"/>
        <w:jc w:val="both"/>
      </w:pPr>
      <w:hyperlink r:id="rId6" w:history="1">
        <w:r w:rsidRPr="00821AA7">
          <w:rPr>
            <w:rStyle w:val="a5"/>
          </w:rPr>
          <w:t>https://www.youtube.com/watch?v=CvTqoCg1x5s</w:t>
        </w:r>
      </w:hyperlink>
    </w:p>
    <w:p w:rsidR="00592337" w:rsidRDefault="00592337" w:rsidP="00592337">
      <w:pPr>
        <w:pStyle w:val="a3"/>
        <w:spacing w:before="0" w:beforeAutospacing="0" w:after="200" w:afterAutospacing="0" w:line="276" w:lineRule="auto"/>
        <w:jc w:val="both"/>
      </w:pPr>
      <w:r w:rsidRPr="00A50E4A">
        <w:t>Постарайтесь сделать такие медитации ежедневной привычкой. Наша психика нуждается в перезагрузках. Научитесь снимать напряжение экологично</w:t>
      </w:r>
      <w:r>
        <w:t>.</w:t>
      </w:r>
    </w:p>
    <w:p w:rsidR="00592337" w:rsidRPr="00B10FDE" w:rsidRDefault="00592337" w:rsidP="00592337">
      <w:pPr>
        <w:pStyle w:val="a3"/>
        <w:spacing w:before="0" w:beforeAutospacing="0" w:after="200" w:afterAutospacing="0" w:line="276" w:lineRule="auto"/>
        <w:jc w:val="both"/>
        <w:rPr>
          <w:color w:val="FF0000"/>
        </w:rPr>
      </w:pPr>
    </w:p>
    <w:p w:rsidR="00592337" w:rsidRPr="00F1010E" w:rsidRDefault="00592337" w:rsidP="00592337">
      <w:pPr>
        <w:pStyle w:val="a3"/>
        <w:spacing w:before="0" w:beforeAutospacing="0" w:after="200" w:afterAutospacing="0" w:line="276" w:lineRule="auto"/>
        <w:ind w:firstLine="426"/>
        <w:jc w:val="both"/>
        <w:rPr>
          <w:b/>
          <w:color w:val="FF0000"/>
        </w:rPr>
      </w:pPr>
      <w:r w:rsidRPr="00556C38">
        <w:rPr>
          <w:b/>
          <w:color w:val="090110"/>
        </w:rPr>
        <w:t xml:space="preserve">Практика 5. Релаксация для восстановления </w:t>
      </w:r>
      <w:r>
        <w:rPr>
          <w:b/>
          <w:color w:val="090110"/>
        </w:rPr>
        <w:t>внутреннего равновесия</w:t>
      </w:r>
      <w:r w:rsidRPr="00556C38">
        <w:rPr>
          <w:b/>
          <w:color w:val="090110"/>
        </w:rPr>
        <w:t>.</w:t>
      </w:r>
      <w:r>
        <w:rPr>
          <w:b/>
          <w:color w:val="090110"/>
        </w:rPr>
        <w:t xml:space="preserve"> </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Хотим напомнить вам, что ф</w:t>
      </w:r>
      <w:r w:rsidRPr="00094464">
        <w:rPr>
          <w:rFonts w:ascii="Times New Roman" w:eastAsia="Times New Roman" w:hAnsi="Times New Roman" w:cs="Times New Roman"/>
          <w:sz w:val="24"/>
          <w:szCs w:val="24"/>
          <w:lang w:eastAsia="ru-RU"/>
        </w:rPr>
        <w:t>изическая активность играет важную роль в управлении стрессом.</w:t>
      </w:r>
      <w:r>
        <w:rPr>
          <w:rFonts w:ascii="Times New Roman" w:eastAsia="Times New Roman" w:hAnsi="Times New Roman" w:cs="Times New Roman"/>
          <w:sz w:val="24"/>
          <w:szCs w:val="24"/>
          <w:lang w:eastAsia="ru-RU"/>
        </w:rPr>
        <w:t xml:space="preserve"> </w:t>
      </w:r>
      <w:r w:rsidRPr="00094464">
        <w:rPr>
          <w:rFonts w:ascii="Times New Roman" w:eastAsia="Times New Roman" w:hAnsi="Times New Roman" w:cs="Times New Roman"/>
          <w:sz w:val="24"/>
          <w:szCs w:val="24"/>
          <w:lang w:eastAsia="ru-RU"/>
        </w:rPr>
        <w:t xml:space="preserve">Регулярные физические упражнения: </w:t>
      </w:r>
      <w:r>
        <w:rPr>
          <w:rFonts w:ascii="Times New Roman" w:eastAsia="Times New Roman" w:hAnsi="Times New Roman" w:cs="Times New Roman"/>
          <w:sz w:val="24"/>
          <w:szCs w:val="24"/>
          <w:lang w:eastAsia="ru-RU"/>
        </w:rPr>
        <w:t>фитнесс-</w:t>
      </w:r>
      <w:r w:rsidRPr="00094464">
        <w:rPr>
          <w:rFonts w:ascii="Times New Roman" w:eastAsia="Times New Roman" w:hAnsi="Times New Roman" w:cs="Times New Roman"/>
          <w:sz w:val="24"/>
          <w:szCs w:val="24"/>
          <w:lang w:eastAsia="ru-RU"/>
        </w:rPr>
        <w:t>тренировки, занятия йогой или длительные прогулки могут помочь вам снять напряжение и улучшить настроение. Выберите вид активности, который приносит вам удовольствие и включите его в свой ежедневный режим.</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классы по йоге включают такой важный элемент как релаксация. Многие из вас наверное слышали про шавасану, так называемую «позу трупа». Именно в этой позе и происходит расслабление после интенсивных упражнений йогой. </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 мы хотим познакомить вас с техникой релаксации, наподобие той, что применяется на классах йоги. Эта техника </w:t>
      </w:r>
      <w:r w:rsidRPr="00421E9B">
        <w:rPr>
          <w:rFonts w:ascii="Times New Roman" w:eastAsia="Times New Roman" w:hAnsi="Times New Roman" w:cs="Times New Roman"/>
          <w:sz w:val="24"/>
          <w:szCs w:val="24"/>
          <w:lang w:eastAsia="ru-RU"/>
        </w:rPr>
        <w:t>является отличным способом успокоить ум</w:t>
      </w:r>
      <w:r>
        <w:rPr>
          <w:rFonts w:ascii="Times New Roman" w:eastAsia="Times New Roman" w:hAnsi="Times New Roman" w:cs="Times New Roman"/>
          <w:sz w:val="24"/>
          <w:szCs w:val="24"/>
          <w:lang w:eastAsia="ru-RU"/>
        </w:rPr>
        <w:t xml:space="preserve">, найти внутренний покой </w:t>
      </w:r>
      <w:r w:rsidRPr="00421E9B">
        <w:rPr>
          <w:rFonts w:ascii="Times New Roman" w:eastAsia="Times New Roman" w:hAnsi="Times New Roman" w:cs="Times New Roman"/>
          <w:sz w:val="24"/>
          <w:szCs w:val="24"/>
          <w:lang w:eastAsia="ru-RU"/>
        </w:rPr>
        <w:t>и устранить тревогу.</w:t>
      </w:r>
      <w:r>
        <w:rPr>
          <w:rFonts w:ascii="Times New Roman" w:eastAsia="Times New Roman" w:hAnsi="Times New Roman" w:cs="Times New Roman"/>
          <w:sz w:val="24"/>
          <w:szCs w:val="24"/>
          <w:lang w:eastAsia="ru-RU"/>
        </w:rPr>
        <w:t xml:space="preserve"> </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hyperlink r:id="rId7" w:history="1">
        <w:r w:rsidRPr="00821AA7">
          <w:rPr>
            <w:rStyle w:val="a5"/>
            <w:rFonts w:ascii="Times New Roman" w:eastAsia="Times New Roman" w:hAnsi="Times New Roman" w:cs="Times New Roman"/>
            <w:sz w:val="24"/>
            <w:szCs w:val="24"/>
            <w:lang w:eastAsia="ru-RU"/>
          </w:rPr>
          <w:t>https://youtu.be/5J-3MMxVnqQ</w:t>
        </w:r>
      </w:hyperlink>
    </w:p>
    <w:p w:rsidR="00592337" w:rsidRDefault="00592337" w:rsidP="00592337">
      <w:pPr>
        <w:shd w:val="clear" w:color="auto" w:fill="FEFEFE"/>
        <w:jc w:val="both"/>
        <w:rPr>
          <w:rFonts w:ascii="Times New Roman" w:eastAsia="Times New Roman" w:hAnsi="Times New Roman" w:cs="Times New Roman"/>
          <w:b/>
          <w:sz w:val="24"/>
          <w:szCs w:val="24"/>
          <w:lang w:eastAsia="ru-RU"/>
        </w:rPr>
      </w:pPr>
    </w:p>
    <w:p w:rsidR="00592337" w:rsidRDefault="00592337" w:rsidP="00592337">
      <w:pPr>
        <w:shd w:val="clear" w:color="auto" w:fill="FEFEFE"/>
        <w:jc w:val="both"/>
        <w:rPr>
          <w:rFonts w:ascii="Times New Roman" w:eastAsia="Times New Roman" w:hAnsi="Times New Roman" w:cs="Times New Roman"/>
          <w:b/>
          <w:sz w:val="24"/>
          <w:szCs w:val="24"/>
          <w:lang w:eastAsia="ru-RU"/>
        </w:rPr>
      </w:pPr>
    </w:p>
    <w:p w:rsidR="00592337" w:rsidRPr="00592337" w:rsidRDefault="00592337" w:rsidP="00592337">
      <w:pPr>
        <w:shd w:val="clear" w:color="auto" w:fill="FEFEFE"/>
        <w:jc w:val="both"/>
        <w:rPr>
          <w:rFonts w:ascii="Times New Roman" w:eastAsia="Times New Roman" w:hAnsi="Times New Roman" w:cs="Times New Roman"/>
          <w:b/>
          <w:sz w:val="24"/>
          <w:szCs w:val="24"/>
          <w:lang w:eastAsia="ru-RU"/>
        </w:rPr>
      </w:pPr>
      <w:r w:rsidRPr="00592337">
        <w:rPr>
          <w:rFonts w:ascii="Times New Roman" w:eastAsia="Times New Roman" w:hAnsi="Times New Roman" w:cs="Times New Roman"/>
          <w:b/>
          <w:sz w:val="24"/>
          <w:szCs w:val="24"/>
          <w:lang w:eastAsia="ru-RU"/>
        </w:rPr>
        <w:lastRenderedPageBreak/>
        <w:t xml:space="preserve">А что дальше? </w:t>
      </w:r>
    </w:p>
    <w:p w:rsidR="00592337" w:rsidRPr="00F73C91"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sidRPr="00F73C91">
        <w:rPr>
          <w:rFonts w:ascii="Times New Roman" w:eastAsia="Times New Roman" w:hAnsi="Times New Roman" w:cs="Times New Roman" w:hint="eastAsia"/>
          <w:sz w:val="24"/>
          <w:szCs w:val="24"/>
          <w:lang w:eastAsia="ru-RU"/>
        </w:rPr>
        <w:t xml:space="preserve">Через </w:t>
      </w:r>
      <w:r w:rsidRPr="00F73C91">
        <w:rPr>
          <w:rFonts w:ascii="Times New Roman" w:eastAsia="Times New Roman" w:hAnsi="Times New Roman" w:cs="Times New Roman"/>
          <w:sz w:val="24"/>
          <w:szCs w:val="24"/>
          <w:lang w:eastAsia="ru-RU"/>
        </w:rPr>
        <w:t xml:space="preserve">некоторое время после применения вышеописанных техник, рекомендуется заново пройти тест по самодиагностике уровня тревоги. </w:t>
      </w:r>
      <w:r w:rsidRPr="00F73C91">
        <w:rPr>
          <w:rFonts w:ascii="Times New Roman" w:eastAsia="Times New Roman" w:hAnsi="Times New Roman" w:cs="Times New Roman" w:hint="eastAsia"/>
          <w:sz w:val="24"/>
          <w:szCs w:val="24"/>
          <w:lang w:eastAsia="ru-RU"/>
        </w:rPr>
        <w:t>О</w:t>
      </w:r>
      <w:r w:rsidRPr="00F73C91">
        <w:rPr>
          <w:rFonts w:ascii="Times New Roman" w:eastAsia="Times New Roman" w:hAnsi="Times New Roman" w:cs="Times New Roman"/>
          <w:sz w:val="24"/>
          <w:szCs w:val="24"/>
          <w:lang w:eastAsia="ru-RU"/>
        </w:rPr>
        <w:t>бычно данных техник достаточно, чтобы человек почувствовал улучшение своего состояния.</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r w:rsidRPr="00F73C91">
        <w:rPr>
          <w:rFonts w:ascii="Times New Roman" w:eastAsia="Times New Roman" w:hAnsi="Times New Roman" w:cs="Times New Roman" w:hint="eastAsia"/>
          <w:sz w:val="24"/>
          <w:szCs w:val="24"/>
          <w:lang w:eastAsia="ru-RU"/>
        </w:rPr>
        <w:t>Н</w:t>
      </w:r>
      <w:r w:rsidRPr="00F73C91">
        <w:rPr>
          <w:rFonts w:ascii="Times New Roman" w:eastAsia="Times New Roman" w:hAnsi="Times New Roman" w:cs="Times New Roman"/>
          <w:sz w:val="24"/>
          <w:szCs w:val="24"/>
          <w:lang w:eastAsia="ru-RU"/>
        </w:rPr>
        <w:t>о что, если ваша тревога остается на высоком уровне и длится уже долгое время, вы не можете успокоиться, вас атакуют беспокойные мысли, нарушился сон и стало трудно жить, и техники самопомощи не приносят облегчения? В этом случае стоит обратиться за помощью к специалисту. </w:t>
      </w:r>
      <w:r>
        <w:rPr>
          <w:rFonts w:ascii="Times New Roman" w:eastAsia="Times New Roman" w:hAnsi="Times New Roman" w:cs="Times New Roman"/>
          <w:sz w:val="24"/>
          <w:szCs w:val="24"/>
          <w:lang w:eastAsia="ru-RU"/>
        </w:rPr>
        <w:t xml:space="preserve"> </w:t>
      </w:r>
    </w:p>
    <w:p w:rsidR="00592337" w:rsidRDefault="00592337" w:rsidP="00592337">
      <w:pPr>
        <w:shd w:val="clear" w:color="auto" w:fill="FFFFFF"/>
        <w:jc w:val="both"/>
        <w:textAlignment w:val="baseline"/>
        <w:rPr>
          <w:rFonts w:ascii="Times New Roman" w:eastAsia="Times New Roman" w:hAnsi="Times New Roman" w:cs="Times New Roman"/>
          <w:sz w:val="24"/>
          <w:szCs w:val="24"/>
          <w:lang w:eastAsia="ru-RU"/>
        </w:rPr>
      </w:pPr>
    </w:p>
    <w:p w:rsidR="00592337" w:rsidRPr="00592337" w:rsidRDefault="00592337" w:rsidP="00592337">
      <w:pPr>
        <w:pStyle w:val="3"/>
        <w:shd w:val="clear" w:color="auto" w:fill="FFFFFF"/>
        <w:spacing w:before="0" w:beforeAutospacing="0" w:after="200" w:afterAutospacing="0" w:line="276" w:lineRule="auto"/>
        <w:rPr>
          <w:bCs w:val="0"/>
          <w:color w:val="0070C0"/>
          <w:sz w:val="24"/>
          <w:szCs w:val="24"/>
        </w:rPr>
      </w:pPr>
      <w:r w:rsidRPr="00592337">
        <w:rPr>
          <w:bCs w:val="0"/>
          <w:color w:val="0070C0"/>
          <w:sz w:val="24"/>
          <w:szCs w:val="24"/>
        </w:rPr>
        <w:t>Психотерапия</w:t>
      </w:r>
    </w:p>
    <w:p w:rsidR="00592337" w:rsidRPr="00BF4F65" w:rsidRDefault="00E80CE8" w:rsidP="00592337">
      <w:pPr>
        <w:pStyle w:val="3"/>
        <w:shd w:val="clear" w:color="auto" w:fill="FFFFFF"/>
        <w:spacing w:before="0" w:beforeAutospacing="0" w:after="200" w:afterAutospacing="0" w:line="276" w:lineRule="auto"/>
        <w:jc w:val="both"/>
        <w:rPr>
          <w:bCs w:val="0"/>
          <w:sz w:val="24"/>
          <w:szCs w:val="24"/>
        </w:rPr>
      </w:pPr>
      <w:r w:rsidRPr="00E80CE8">
        <w:rPr>
          <w:b w:val="0"/>
          <w:bCs w:val="0"/>
          <w:sz w:val="24"/>
          <w:szCs w:val="24"/>
        </w:rPr>
        <w:t xml:space="preserve">Эффективность </w:t>
      </w:r>
      <w:r w:rsidRPr="00E80CE8">
        <w:rPr>
          <w:b w:val="0"/>
          <w:bCs w:val="0"/>
          <w:sz w:val="24"/>
          <w:szCs w:val="24"/>
        </w:rPr>
        <w:t>терапии</w:t>
      </w:r>
      <w:r w:rsidRPr="00E80CE8">
        <w:rPr>
          <w:b w:val="0"/>
          <w:bCs w:val="0"/>
          <w:sz w:val="24"/>
          <w:szCs w:val="24"/>
        </w:rPr>
        <w:t xml:space="preserve"> зависит от </w:t>
      </w:r>
      <w:r>
        <w:rPr>
          <w:b w:val="0"/>
          <w:bCs w:val="0"/>
          <w:sz w:val="24"/>
          <w:szCs w:val="24"/>
        </w:rPr>
        <w:t>того насколько хорошие</w:t>
      </w:r>
      <w:r w:rsidRPr="00E80CE8">
        <w:rPr>
          <w:b w:val="0"/>
          <w:bCs w:val="0"/>
          <w:sz w:val="24"/>
          <w:szCs w:val="24"/>
        </w:rPr>
        <w:t xml:space="preserve"> отноше</w:t>
      </w:r>
      <w:r>
        <w:rPr>
          <w:b w:val="0"/>
          <w:bCs w:val="0"/>
          <w:sz w:val="24"/>
          <w:szCs w:val="24"/>
        </w:rPr>
        <w:t>ния сложились у психотерапевта</w:t>
      </w:r>
      <w:r w:rsidR="00E44198">
        <w:rPr>
          <w:b w:val="0"/>
          <w:bCs w:val="0"/>
          <w:sz w:val="24"/>
          <w:szCs w:val="24"/>
        </w:rPr>
        <w:t>/</w:t>
      </w:r>
      <w:r>
        <w:rPr>
          <w:b w:val="0"/>
          <w:bCs w:val="0"/>
          <w:sz w:val="24"/>
          <w:szCs w:val="24"/>
        </w:rPr>
        <w:t xml:space="preserve">психолога и клиента, а также от </w:t>
      </w:r>
      <w:r w:rsidRPr="00E80CE8">
        <w:rPr>
          <w:b w:val="0"/>
          <w:bCs w:val="0"/>
          <w:sz w:val="24"/>
          <w:szCs w:val="24"/>
        </w:rPr>
        <w:t>осознани</w:t>
      </w:r>
      <w:r>
        <w:rPr>
          <w:b w:val="0"/>
          <w:bCs w:val="0"/>
          <w:sz w:val="24"/>
          <w:szCs w:val="24"/>
        </w:rPr>
        <w:t>я</w:t>
      </w:r>
      <w:r w:rsidRPr="00E80CE8">
        <w:rPr>
          <w:b w:val="0"/>
          <w:bCs w:val="0"/>
          <w:sz w:val="24"/>
          <w:szCs w:val="24"/>
        </w:rPr>
        <w:t xml:space="preserve"> целей и задач терапии. Продолжительность, регулярность и характ</w:t>
      </w:r>
      <w:r w:rsidR="008A7217">
        <w:rPr>
          <w:b w:val="0"/>
          <w:bCs w:val="0"/>
          <w:sz w:val="24"/>
          <w:szCs w:val="24"/>
        </w:rPr>
        <w:t xml:space="preserve">ер лечения следует совместно обсудить перед </w:t>
      </w:r>
      <w:r w:rsidRPr="00E80CE8">
        <w:rPr>
          <w:b w:val="0"/>
          <w:bCs w:val="0"/>
          <w:sz w:val="24"/>
          <w:szCs w:val="24"/>
        </w:rPr>
        <w:t>началом</w:t>
      </w:r>
      <w:r w:rsidR="008A7217">
        <w:rPr>
          <w:b w:val="0"/>
          <w:bCs w:val="0"/>
          <w:sz w:val="24"/>
          <w:szCs w:val="24"/>
        </w:rPr>
        <w:t xml:space="preserve"> терапии</w:t>
      </w:r>
      <w:r w:rsidRPr="00E80CE8">
        <w:rPr>
          <w:b w:val="0"/>
          <w:bCs w:val="0"/>
          <w:sz w:val="24"/>
          <w:szCs w:val="24"/>
        </w:rPr>
        <w:t>.</w:t>
      </w:r>
      <w:r w:rsidR="008A7217">
        <w:rPr>
          <w:b w:val="0"/>
          <w:bCs w:val="0"/>
          <w:sz w:val="24"/>
          <w:szCs w:val="24"/>
        </w:rPr>
        <w:t xml:space="preserve"> </w:t>
      </w:r>
      <w:r w:rsidR="00592337">
        <w:rPr>
          <w:b w:val="0"/>
          <w:bCs w:val="0"/>
          <w:sz w:val="24"/>
          <w:szCs w:val="24"/>
        </w:rPr>
        <w:t>Психотерапевт п</w:t>
      </w:r>
      <w:r w:rsidR="00592337" w:rsidRPr="00F73C91">
        <w:rPr>
          <w:b w:val="0"/>
          <w:bCs w:val="0"/>
          <w:sz w:val="24"/>
          <w:szCs w:val="24"/>
        </w:rPr>
        <w:t xml:space="preserve">одберет </w:t>
      </w:r>
      <w:r w:rsidR="00592337">
        <w:rPr>
          <w:b w:val="0"/>
          <w:bCs w:val="0"/>
          <w:sz w:val="24"/>
          <w:szCs w:val="24"/>
        </w:rPr>
        <w:t xml:space="preserve">наиболее подходящий для вас подход терапии, </w:t>
      </w:r>
      <w:r w:rsidR="00592337" w:rsidRPr="00F73C91">
        <w:rPr>
          <w:b w:val="0"/>
          <w:bCs w:val="0"/>
          <w:sz w:val="24"/>
          <w:szCs w:val="24"/>
        </w:rPr>
        <w:t>а при необходимости привлечёт психиатра</w:t>
      </w:r>
      <w:r w:rsidR="00592337">
        <w:rPr>
          <w:b w:val="0"/>
          <w:bCs w:val="0"/>
          <w:sz w:val="24"/>
          <w:szCs w:val="24"/>
        </w:rPr>
        <w:t>, если потребуется медикаментозное вмешательство.</w:t>
      </w:r>
    </w:p>
    <w:p w:rsidR="00592337" w:rsidRDefault="00592337" w:rsidP="00592337">
      <w:pPr>
        <w:numPr>
          <w:ilvl w:val="0"/>
          <w:numId w:val="2"/>
        </w:numPr>
        <w:shd w:val="clear" w:color="auto" w:fill="FFFFFF"/>
        <w:ind w:left="0" w:hanging="357"/>
        <w:jc w:val="both"/>
        <w:rPr>
          <w:rFonts w:ascii="Times New Roman" w:eastAsia="Times New Roman" w:hAnsi="Times New Roman" w:cs="Times New Roman"/>
          <w:sz w:val="24"/>
          <w:szCs w:val="24"/>
          <w:lang w:eastAsia="ru-RU"/>
        </w:rPr>
      </w:pPr>
      <w:r w:rsidRPr="00773037">
        <w:rPr>
          <w:rFonts w:ascii="Times New Roman" w:eastAsia="Times New Roman" w:hAnsi="Times New Roman" w:cs="Times New Roman"/>
          <w:b/>
          <w:sz w:val="24"/>
          <w:szCs w:val="24"/>
          <w:lang w:eastAsia="ru-RU"/>
        </w:rPr>
        <w:t>Когнитивно-поведенческая терапия (КПТ).</w:t>
      </w:r>
      <w:r>
        <w:rPr>
          <w:rFonts w:ascii="Times New Roman" w:eastAsia="Times New Roman" w:hAnsi="Times New Roman" w:cs="Times New Roman"/>
          <w:sz w:val="24"/>
          <w:szCs w:val="24"/>
          <w:lang w:eastAsia="ru-RU"/>
        </w:rPr>
        <w:t xml:space="preserve"> Этот метод </w:t>
      </w:r>
      <w:r w:rsidRPr="00F73C91">
        <w:rPr>
          <w:rFonts w:ascii="Times New Roman" w:eastAsia="Times New Roman" w:hAnsi="Times New Roman" w:cs="Times New Roman"/>
          <w:sz w:val="24"/>
          <w:szCs w:val="24"/>
          <w:lang w:eastAsia="ru-RU"/>
        </w:rPr>
        <w:t xml:space="preserve">является одной из самых эффективных форм психотерапии для тревожных расстройств. Он направлен на изменение негативных мыслей и поведенческих шаблонов, связанных с тревогой. Терапевт помогает </w:t>
      </w:r>
      <w:r>
        <w:rPr>
          <w:rFonts w:ascii="Times New Roman" w:eastAsia="Times New Roman" w:hAnsi="Times New Roman" w:cs="Times New Roman"/>
          <w:sz w:val="24"/>
          <w:szCs w:val="24"/>
          <w:lang w:eastAsia="ru-RU"/>
        </w:rPr>
        <w:t>клиенту</w:t>
      </w:r>
      <w:r w:rsidRPr="00F73C91">
        <w:rPr>
          <w:rFonts w:ascii="Times New Roman" w:eastAsia="Times New Roman" w:hAnsi="Times New Roman" w:cs="Times New Roman"/>
          <w:sz w:val="24"/>
          <w:szCs w:val="24"/>
          <w:lang w:eastAsia="ru-RU"/>
        </w:rPr>
        <w:t xml:space="preserve"> идентифицировать и исправить деструктивные мысли, разработать стратегии преодоления тревожных ситуаций и развить здоровые механизмы управления тревогой.</w:t>
      </w:r>
    </w:p>
    <w:p w:rsidR="00E44198" w:rsidRPr="00E44198" w:rsidRDefault="00E44198" w:rsidP="00592337">
      <w:pPr>
        <w:numPr>
          <w:ilvl w:val="0"/>
          <w:numId w:val="2"/>
        </w:numPr>
        <w:shd w:val="clear" w:color="auto" w:fill="FFFFFF"/>
        <w:ind w:left="0" w:hanging="357"/>
        <w:jc w:val="both"/>
        <w:rPr>
          <w:rFonts w:ascii="Times New Roman" w:eastAsia="Times New Roman" w:hAnsi="Times New Roman" w:cs="Times New Roman"/>
          <w:sz w:val="24"/>
          <w:szCs w:val="24"/>
          <w:lang w:eastAsia="ru-RU"/>
        </w:rPr>
      </w:pPr>
      <w:r w:rsidRPr="00E44198">
        <w:rPr>
          <w:rFonts w:ascii="Times New Roman" w:eastAsia="Times New Roman" w:hAnsi="Times New Roman" w:cs="Times New Roman"/>
          <w:b/>
          <w:sz w:val="24"/>
          <w:szCs w:val="24"/>
          <w:lang w:eastAsia="ru-RU"/>
        </w:rPr>
        <w:t>Экспозиционные подходы</w:t>
      </w:r>
      <w:r w:rsidRPr="00E44198">
        <w:rPr>
          <w:rFonts w:ascii="Times New Roman" w:eastAsia="Times New Roman" w:hAnsi="Times New Roman" w:cs="Times New Roman"/>
          <w:b/>
          <w:sz w:val="24"/>
          <w:szCs w:val="24"/>
          <w:lang w:eastAsia="ru-RU"/>
        </w:rPr>
        <w:t>.</w:t>
      </w:r>
      <w:r w:rsidRPr="00E44198">
        <w:rPr>
          <w:rFonts w:ascii="Times New Roman" w:eastAsia="Times New Roman" w:hAnsi="Times New Roman" w:cs="Times New Roman"/>
          <w:sz w:val="24"/>
          <w:szCs w:val="24"/>
          <w:lang w:eastAsia="ru-RU"/>
        </w:rPr>
        <w:t xml:space="preserve"> </w:t>
      </w:r>
      <w:r w:rsidRPr="00E44198">
        <w:rPr>
          <w:rFonts w:ascii="Times New Roman" w:eastAsia="Times New Roman" w:hAnsi="Times New Roman" w:cs="Times New Roman"/>
          <w:sz w:val="24"/>
          <w:szCs w:val="24"/>
          <w:lang w:eastAsia="ru-RU"/>
        </w:rPr>
        <w:t xml:space="preserve"> Фобические и</w:t>
      </w:r>
      <w:r w:rsidR="009B0911">
        <w:rPr>
          <w:rFonts w:ascii="Times New Roman" w:eastAsia="Times New Roman" w:hAnsi="Times New Roman" w:cs="Times New Roman"/>
          <w:sz w:val="24"/>
          <w:szCs w:val="24"/>
          <w:lang w:eastAsia="ru-RU"/>
        </w:rPr>
        <w:t xml:space="preserve"> навязчивые страхи имеют тенден</w:t>
      </w:r>
      <w:r w:rsidRPr="00E44198">
        <w:rPr>
          <w:rFonts w:ascii="Times New Roman" w:eastAsia="Times New Roman" w:hAnsi="Times New Roman" w:cs="Times New Roman"/>
          <w:sz w:val="24"/>
          <w:szCs w:val="24"/>
          <w:lang w:eastAsia="ru-RU"/>
        </w:rPr>
        <w:t>цию к стойкости, когд</w:t>
      </w:r>
      <w:r w:rsidR="009B0911">
        <w:rPr>
          <w:rFonts w:ascii="Times New Roman" w:eastAsia="Times New Roman" w:hAnsi="Times New Roman" w:cs="Times New Roman"/>
          <w:sz w:val="24"/>
          <w:szCs w:val="24"/>
          <w:lang w:eastAsia="ru-RU"/>
        </w:rPr>
        <w:t>а пациент старается избегать фо</w:t>
      </w:r>
      <w:r w:rsidRPr="00E44198">
        <w:rPr>
          <w:rFonts w:ascii="Times New Roman" w:eastAsia="Times New Roman" w:hAnsi="Times New Roman" w:cs="Times New Roman"/>
          <w:sz w:val="24"/>
          <w:szCs w:val="24"/>
          <w:lang w:eastAsia="ru-RU"/>
        </w:rPr>
        <w:t xml:space="preserve">бических ситуаций. При экспозиционной терапии </w:t>
      </w:r>
      <w:r w:rsidR="009B0911">
        <w:rPr>
          <w:rFonts w:ascii="Times New Roman" w:eastAsia="Times New Roman" w:hAnsi="Times New Roman" w:cs="Times New Roman"/>
          <w:sz w:val="24"/>
          <w:szCs w:val="24"/>
          <w:lang w:eastAsia="ru-RU"/>
        </w:rPr>
        <w:t>клиенту</w:t>
      </w:r>
      <w:r w:rsidRPr="00E44198">
        <w:rPr>
          <w:rFonts w:ascii="Times New Roman" w:eastAsia="Times New Roman" w:hAnsi="Times New Roman" w:cs="Times New Roman"/>
          <w:sz w:val="24"/>
          <w:szCs w:val="24"/>
          <w:lang w:eastAsia="ru-RU"/>
        </w:rPr>
        <w:t xml:space="preserve"> постепенно предлагается набор тревожных ситуаций/предметов/мыслей до тех пор, пока страх спонтанно не уменьшится (станет «привычным»). Экспозиция должна </w:t>
      </w:r>
      <w:r w:rsidR="009B0911">
        <w:rPr>
          <w:rFonts w:ascii="Times New Roman" w:eastAsia="Times New Roman" w:hAnsi="Times New Roman" w:cs="Times New Roman"/>
          <w:sz w:val="24"/>
          <w:szCs w:val="24"/>
          <w:lang w:eastAsia="ru-RU"/>
        </w:rPr>
        <w:t>быть достаточной продолжительно</w:t>
      </w:r>
      <w:r w:rsidRPr="00E44198">
        <w:rPr>
          <w:rFonts w:ascii="Times New Roman" w:eastAsia="Times New Roman" w:hAnsi="Times New Roman" w:cs="Times New Roman"/>
          <w:sz w:val="24"/>
          <w:szCs w:val="24"/>
          <w:lang w:eastAsia="ru-RU"/>
        </w:rPr>
        <w:t xml:space="preserve">сти, пока не произойдет «привыкание». Повторяющаяся экспозиция ведет к </w:t>
      </w:r>
      <w:r w:rsidR="009B0911">
        <w:rPr>
          <w:rFonts w:ascii="Times New Roman" w:eastAsia="Times New Roman" w:hAnsi="Times New Roman" w:cs="Times New Roman"/>
          <w:sz w:val="24"/>
          <w:szCs w:val="24"/>
          <w:lang w:eastAsia="ru-RU"/>
        </w:rPr>
        <w:t>уменьшению тревоги и одновремен</w:t>
      </w:r>
      <w:r w:rsidRPr="00E44198">
        <w:rPr>
          <w:rFonts w:ascii="Times New Roman" w:eastAsia="Times New Roman" w:hAnsi="Times New Roman" w:cs="Times New Roman"/>
          <w:sz w:val="24"/>
          <w:szCs w:val="24"/>
          <w:lang w:eastAsia="ru-RU"/>
        </w:rPr>
        <w:t>ному развитию чувства превосходства над страхом</w:t>
      </w:r>
      <w:r w:rsidR="009B0911">
        <w:rPr>
          <w:rFonts w:ascii="Times New Roman" w:eastAsia="Times New Roman" w:hAnsi="Times New Roman" w:cs="Times New Roman"/>
          <w:sz w:val="24"/>
          <w:szCs w:val="24"/>
          <w:lang w:eastAsia="ru-RU"/>
        </w:rPr>
        <w:t>.</w:t>
      </w:r>
      <w:bookmarkStart w:id="0" w:name="_GoBack"/>
      <w:bookmarkEnd w:id="0"/>
    </w:p>
    <w:p w:rsidR="00592337" w:rsidRPr="00F73C91" w:rsidRDefault="00592337" w:rsidP="00592337">
      <w:pPr>
        <w:numPr>
          <w:ilvl w:val="0"/>
          <w:numId w:val="2"/>
        </w:numPr>
        <w:shd w:val="clear" w:color="auto" w:fill="FFFFFF"/>
        <w:ind w:left="0" w:hanging="357"/>
        <w:jc w:val="both"/>
        <w:rPr>
          <w:rFonts w:ascii="Times New Roman" w:eastAsia="Times New Roman" w:hAnsi="Times New Roman" w:cs="Times New Roman"/>
          <w:sz w:val="24"/>
          <w:szCs w:val="24"/>
          <w:lang w:eastAsia="ru-RU"/>
        </w:rPr>
      </w:pPr>
      <w:r w:rsidRPr="00773037">
        <w:rPr>
          <w:rFonts w:ascii="Times New Roman" w:eastAsia="Times New Roman" w:hAnsi="Times New Roman" w:cs="Times New Roman"/>
          <w:b/>
          <w:sz w:val="24"/>
          <w:szCs w:val="24"/>
          <w:lang w:eastAsia="ru-RU"/>
        </w:rPr>
        <w:t>Психоанализ.</w:t>
      </w:r>
      <w:r w:rsidRPr="00F73C91">
        <w:rPr>
          <w:rFonts w:ascii="Times New Roman" w:eastAsia="Times New Roman" w:hAnsi="Times New Roman" w:cs="Times New Roman"/>
          <w:sz w:val="24"/>
          <w:szCs w:val="24"/>
          <w:lang w:eastAsia="ru-RU"/>
        </w:rPr>
        <w:t xml:space="preserve"> Этот вид терапии может оказаться полезным для понимания причин тревоги, осознания подавленных эмоций и работы с более глубинными слоями психологическо</w:t>
      </w:r>
      <w:r>
        <w:rPr>
          <w:rFonts w:ascii="Times New Roman" w:eastAsia="Times New Roman" w:hAnsi="Times New Roman" w:cs="Times New Roman"/>
          <w:sz w:val="24"/>
          <w:szCs w:val="24"/>
          <w:lang w:eastAsia="ru-RU"/>
        </w:rPr>
        <w:t>й проблемы</w:t>
      </w:r>
      <w:r w:rsidRPr="00F73C9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Психоаналитик (психот</w:t>
      </w:r>
      <w:r w:rsidRPr="00F73C91">
        <w:rPr>
          <w:rFonts w:ascii="Times New Roman" w:eastAsia="Times New Roman" w:hAnsi="Times New Roman" w:cs="Times New Roman"/>
          <w:sz w:val="24"/>
          <w:szCs w:val="24"/>
          <w:lang w:eastAsia="ru-RU"/>
        </w:rPr>
        <w:t>ерапевт</w:t>
      </w:r>
      <w:r>
        <w:rPr>
          <w:rFonts w:ascii="Times New Roman" w:eastAsia="Times New Roman" w:hAnsi="Times New Roman" w:cs="Times New Roman"/>
          <w:sz w:val="24"/>
          <w:szCs w:val="24"/>
          <w:lang w:eastAsia="ru-RU"/>
        </w:rPr>
        <w:t>)</w:t>
      </w:r>
      <w:r w:rsidRPr="00F73C91">
        <w:rPr>
          <w:rFonts w:ascii="Times New Roman" w:eastAsia="Times New Roman" w:hAnsi="Times New Roman" w:cs="Times New Roman"/>
          <w:sz w:val="24"/>
          <w:szCs w:val="24"/>
          <w:lang w:eastAsia="ru-RU"/>
        </w:rPr>
        <w:t xml:space="preserve"> создает поддерживающую атмосферу, в которой </w:t>
      </w:r>
      <w:r>
        <w:rPr>
          <w:rFonts w:ascii="Times New Roman" w:eastAsia="Times New Roman" w:hAnsi="Times New Roman" w:cs="Times New Roman"/>
          <w:sz w:val="24"/>
          <w:szCs w:val="24"/>
          <w:lang w:eastAsia="ru-RU"/>
        </w:rPr>
        <w:t>клиент</w:t>
      </w:r>
      <w:r w:rsidRPr="00F73C91">
        <w:rPr>
          <w:rFonts w:ascii="Times New Roman" w:eastAsia="Times New Roman" w:hAnsi="Times New Roman" w:cs="Times New Roman"/>
          <w:sz w:val="24"/>
          <w:szCs w:val="24"/>
          <w:lang w:eastAsia="ru-RU"/>
        </w:rPr>
        <w:t xml:space="preserve"> может исследовать свои внутренние конфликты и преодолевать их.</w:t>
      </w:r>
    </w:p>
    <w:p w:rsidR="00592337" w:rsidRPr="00F73C91" w:rsidRDefault="00592337" w:rsidP="00592337">
      <w:pPr>
        <w:numPr>
          <w:ilvl w:val="0"/>
          <w:numId w:val="2"/>
        </w:numPr>
        <w:shd w:val="clear" w:color="auto" w:fill="FFFFFF"/>
        <w:ind w:left="0" w:hanging="357"/>
        <w:jc w:val="both"/>
        <w:rPr>
          <w:rFonts w:ascii="Times New Roman" w:eastAsia="Times New Roman" w:hAnsi="Times New Roman" w:cs="Times New Roman"/>
          <w:sz w:val="24"/>
          <w:szCs w:val="24"/>
          <w:lang w:eastAsia="ru-RU"/>
        </w:rPr>
      </w:pPr>
      <w:r w:rsidRPr="00D67359">
        <w:rPr>
          <w:rFonts w:ascii="Times New Roman" w:eastAsia="Times New Roman" w:hAnsi="Times New Roman" w:cs="Times New Roman"/>
          <w:b/>
          <w:sz w:val="24"/>
          <w:szCs w:val="24"/>
          <w:lang w:eastAsia="ru-RU"/>
        </w:rPr>
        <w:t>Групповая терапия.</w:t>
      </w:r>
      <w:r w:rsidRPr="00F73C91">
        <w:rPr>
          <w:rFonts w:ascii="Times New Roman" w:eastAsia="Times New Roman" w:hAnsi="Times New Roman" w:cs="Times New Roman"/>
          <w:sz w:val="24"/>
          <w:szCs w:val="24"/>
          <w:lang w:eastAsia="ru-RU"/>
        </w:rPr>
        <w:t xml:space="preserve"> Участие в групповой терапии позволяет </w:t>
      </w:r>
      <w:r>
        <w:rPr>
          <w:rFonts w:ascii="Times New Roman" w:eastAsia="Times New Roman" w:hAnsi="Times New Roman" w:cs="Times New Roman"/>
          <w:sz w:val="24"/>
          <w:szCs w:val="24"/>
          <w:lang w:eastAsia="ru-RU"/>
        </w:rPr>
        <w:t>людям</w:t>
      </w:r>
      <w:r w:rsidRPr="00F73C91">
        <w:rPr>
          <w:rFonts w:ascii="Times New Roman" w:eastAsia="Times New Roman" w:hAnsi="Times New Roman" w:cs="Times New Roman"/>
          <w:sz w:val="24"/>
          <w:szCs w:val="24"/>
          <w:lang w:eastAsia="ru-RU"/>
        </w:rPr>
        <w:t xml:space="preserve"> обмениваться опытом, получать поддержку от других людей с похожими проблемами и развивать навыки социальной адаптации. Групповая терапия может помочь улучшить самооценку, развить новые стратегии и повысить уверенность в себе.</w:t>
      </w:r>
    </w:p>
    <w:p w:rsidR="00592337" w:rsidRDefault="00592337" w:rsidP="00592337">
      <w:pPr>
        <w:pStyle w:val="a3"/>
        <w:spacing w:before="0" w:beforeAutospacing="0" w:after="200" w:afterAutospacing="0" w:line="276" w:lineRule="auto"/>
        <w:jc w:val="both"/>
        <w:rPr>
          <w:color w:val="090110"/>
        </w:rPr>
      </w:pPr>
      <w:r>
        <w:rPr>
          <w:color w:val="090110"/>
        </w:rPr>
        <w:t>На нашем сайте вы можете найти информацию о наших специалистах, ознакомившись с их профайлами. Наши специалисты с удовольствием окажут вам консультацию оффлайн или онлайн.</w:t>
      </w:r>
    </w:p>
    <w:p w:rsidR="00592337" w:rsidRDefault="00592337" w:rsidP="00592337">
      <w:pPr>
        <w:pStyle w:val="a3"/>
        <w:spacing w:before="0" w:beforeAutospacing="0" w:after="200" w:afterAutospacing="0" w:line="276" w:lineRule="auto"/>
        <w:jc w:val="both"/>
        <w:rPr>
          <w:color w:val="090110"/>
        </w:rPr>
      </w:pPr>
      <w:r>
        <w:rPr>
          <w:color w:val="090110"/>
        </w:rPr>
        <w:lastRenderedPageBreak/>
        <w:t xml:space="preserve">Вы можете договориться об ознакомительной сессии со специалистом, чтобы понять подходит ли вам этот человек. Если по какой-либо причине, вы почувствовали себя некомфортно, вы имеете полное право поменять терапевта. Опирайтесь только на свои ощущения. В выборе психотерапевта не может быть правильных или неправильных решений. </w:t>
      </w:r>
    </w:p>
    <w:p w:rsidR="00592337" w:rsidRDefault="00592337"/>
    <w:sectPr w:rsidR="005923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FDinDisplayPro-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63363"/>
    <w:multiLevelType w:val="multilevel"/>
    <w:tmpl w:val="3A425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0F4D71"/>
    <w:multiLevelType w:val="multilevel"/>
    <w:tmpl w:val="368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37"/>
    <w:rsid w:val="00592337"/>
    <w:rsid w:val="008A7217"/>
    <w:rsid w:val="009B0911"/>
    <w:rsid w:val="00E44198"/>
    <w:rsid w:val="00E80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3C60"/>
  <w15:chartTrackingRefBased/>
  <w15:docId w15:val="{E8228782-9433-4698-ACF8-4783C0D6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337"/>
    <w:pPr>
      <w:spacing w:after="200" w:line="276" w:lineRule="auto"/>
    </w:pPr>
  </w:style>
  <w:style w:type="paragraph" w:styleId="3">
    <w:name w:val="heading 3"/>
    <w:basedOn w:val="a"/>
    <w:link w:val="30"/>
    <w:uiPriority w:val="9"/>
    <w:qFormat/>
    <w:rsid w:val="0059233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92337"/>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5923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92337"/>
    <w:pPr>
      <w:ind w:left="720"/>
      <w:contextualSpacing/>
    </w:pPr>
  </w:style>
  <w:style w:type="character" w:styleId="a5">
    <w:name w:val="Hyperlink"/>
    <w:basedOn w:val="a0"/>
    <w:uiPriority w:val="99"/>
    <w:unhideWhenUsed/>
    <w:rsid w:val="005923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5J-3MMxVnq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vTqoCg1x5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1408</Words>
  <Characters>8027</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2024-01-22T15:39:00Z</dcterms:created>
  <dcterms:modified xsi:type="dcterms:W3CDTF">2024-01-22T16:08:00Z</dcterms:modified>
</cp:coreProperties>
</file>