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AD270" w14:textId="77777777" w:rsidR="005025C2" w:rsidRPr="00CF1A1B" w:rsidRDefault="005025C2" w:rsidP="005025C2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4"/>
          <w:lang w:eastAsia="ru-RU"/>
        </w:rPr>
      </w:pPr>
      <w:proofErr w:type="gramStart"/>
      <w:r w:rsidRPr="00CF1A1B">
        <w:rPr>
          <w:rFonts w:ascii="Times New Roman" w:eastAsia="Times New Roman" w:hAnsi="Times New Roman" w:cs="Times New Roman"/>
          <w:bCs/>
          <w:kern w:val="32"/>
          <w:sz w:val="28"/>
          <w:szCs w:val="24"/>
          <w:lang w:eastAsia="ru-RU"/>
        </w:rPr>
        <w:t>МИНОБРНАУКИ  РОССИИ</w:t>
      </w:r>
      <w:proofErr w:type="gramEnd"/>
    </w:p>
    <w:p w14:paraId="04C7E02B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Федеральное государственное бюджетное образовательное</w:t>
      </w:r>
    </w:p>
    <w:p w14:paraId="02EF7E0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учреждение высшего образования</w:t>
      </w:r>
    </w:p>
    <w:p w14:paraId="38C3ADE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"Ижевский государственный технический университет имени 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М.Т.Калашникова</w:t>
      </w:r>
      <w:proofErr w:type="spellEnd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"</w:t>
      </w:r>
    </w:p>
    <w:p w14:paraId="45F3A0C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(ФГБОУ ВО «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ИжГТУ</w:t>
      </w:r>
      <w:proofErr w:type="spellEnd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 имени 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М.Т.Калашникова</w:t>
      </w:r>
      <w:proofErr w:type="spellEnd"/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»</w:t>
      </w: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)</w:t>
      </w:r>
    </w:p>
    <w:p w14:paraId="2E6C010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Кафедра «Программное обеспечение»</w:t>
      </w:r>
    </w:p>
    <w:p w14:paraId="00706AB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3BAF460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63DF76B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249A281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DEC1884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57537ED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CEF4CD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364F5A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31F8FD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F29E783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5A3721E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A5DC78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ABC960E" w14:textId="3BA393F5" w:rsidR="005025C2" w:rsidRPr="005025C2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Лабораторная работа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№1</w:t>
      </w:r>
    </w:p>
    <w:p w14:paraId="0FD57546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432C3FD" w14:textId="54DD9386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5025C2">
        <w:rPr>
          <w:rFonts w:ascii="Times New Roman" w:eastAsia="SimSun" w:hAnsi="Times New Roman" w:cs="Times New Roman"/>
          <w:sz w:val="28"/>
          <w:szCs w:val="28"/>
          <w:lang w:eastAsia="zh-CN"/>
        </w:rPr>
        <w:t>Верстка интерактивного шаблона сайта</w:t>
      </w:r>
    </w:p>
    <w:p w14:paraId="3A95A697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A24B4FE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D40285A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158C162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4FFD1BF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51E840D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EBC9D58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4ED22C5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85BA554" w14:textId="77777777" w:rsidR="005025C2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Выполнил</w:t>
      </w:r>
      <w:r w:rsidRPr="00A162F7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студент </w:t>
      </w: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>группы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</w:t>
      </w:r>
    </w:p>
    <w:p w14:paraId="3EE23F1D" w14:textId="76EDCB28" w:rsidR="005025C2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>Б0</w:t>
      </w:r>
      <w:r w:rsidRPr="007F5147">
        <w:rPr>
          <w:rFonts w:ascii="Times New Roman" w:eastAsia="SimSun" w:hAnsi="Times New Roman" w:cs="Times New Roman"/>
          <w:sz w:val="28"/>
          <w:szCs w:val="28"/>
          <w:lang w:eastAsia="zh-CN"/>
        </w:rPr>
        <w:t>3</w:t>
      </w: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-191-1зт </w:t>
      </w:r>
    </w:p>
    <w:p w14:paraId="089C0CD6" w14:textId="77777777" w:rsidR="005025C2" w:rsidRPr="00CF1A1B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Вахрушев Р.А.</w:t>
      </w: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 </w:t>
      </w:r>
    </w:p>
    <w:p w14:paraId="65A5244A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B6E0DB7" w14:textId="77777777" w:rsidR="005025C2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Проверил</w:t>
      </w: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ст. преподаватель </w:t>
      </w:r>
    </w:p>
    <w:p w14:paraId="1810EF5D" w14:textId="6BD9F22F" w:rsidR="005025C2" w:rsidRPr="00CF1A1B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Еланцев М.О.</w:t>
      </w:r>
    </w:p>
    <w:p w14:paraId="5CBB7A02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F44738C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0118D04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C5B8D0C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F3EE0D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A44B65A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9068A0A" w14:textId="7D764652" w:rsidR="00AD0BCC" w:rsidRDefault="005025C2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Ижевск 20</w:t>
      </w:r>
      <w:r w:rsidRPr="005025C2">
        <w:rPr>
          <w:rFonts w:ascii="Times New Roman" w:eastAsia="SimSun" w:hAnsi="Times New Roman" w:cs="Times New Roman"/>
          <w:sz w:val="28"/>
          <w:szCs w:val="28"/>
          <w:lang w:eastAsia="zh-CN"/>
        </w:rPr>
        <w:t>20</w:t>
      </w: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г.</w:t>
      </w:r>
    </w:p>
    <w:p w14:paraId="3D74AA0E" w14:textId="3FACB513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FAB7982" w14:textId="506167BD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D58CA2" w14:textId="3895CC0A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lastRenderedPageBreak/>
        <w:t>1. Постановка задачи</w:t>
      </w:r>
    </w:p>
    <w:p w14:paraId="2EE827FE" w14:textId="7777777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E44A044" w14:textId="5D00659E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1. </w:t>
      </w: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Сверстать сайт используя блочную верстку;</w:t>
      </w:r>
    </w:p>
    <w:p w14:paraId="29C539AE" w14:textId="0B3344D0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2. </w:t>
      </w: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Сделать сайт адаптивным (мобильная и ПК версии);</w:t>
      </w:r>
    </w:p>
    <w:p w14:paraId="0E428E1F" w14:textId="72E5FF04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3. </w:t>
      </w: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Добавить на сайт два интерактивных элемента (можно использовать плагины </w:t>
      </w:r>
      <w:proofErr w:type="spellStart"/>
      <w:r w:rsidRPr="00B77FF3">
        <w:rPr>
          <w:rFonts w:ascii="Times New Roman" w:eastAsia="SimSun" w:hAnsi="Times New Roman" w:cs="Times New Roman"/>
          <w:sz w:val="28"/>
          <w:szCs w:val="28"/>
          <w:lang w:val="en-US" w:eastAsia="zh-CN"/>
        </w:rPr>
        <w:t>jquery</w:t>
      </w:r>
      <w:proofErr w:type="spellEnd"/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)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</w:p>
    <w:p w14:paraId="2A5300CC" w14:textId="3DD72ACD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D525B2A" w14:textId="2F165AD8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Тематик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а сайта – на выбор. В качестве макета для верстки необходимо использовать рисунки 2</w:t>
      </w:r>
      <w:r w:rsidR="00A35AC7" w:rsidRPr="00A35AC7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3</w:t>
      </w:r>
      <w:r w:rsidR="00A35AC7" w:rsidRPr="00A35AC7">
        <w:rPr>
          <w:rFonts w:ascii="Times New Roman" w:eastAsia="SimSun" w:hAnsi="Times New Roman" w:cs="Times New Roman"/>
          <w:sz w:val="28"/>
          <w:szCs w:val="28"/>
          <w:lang w:eastAsia="zh-CN"/>
        </w:rPr>
        <w:t>, 6</w:t>
      </w: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:</w:t>
      </w:r>
    </w:p>
    <w:p w14:paraId="3B83018F" w14:textId="417CC440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A819188" w14:textId="03AD533A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B77FF3"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drawing>
          <wp:anchor distT="0" distB="0" distL="114300" distR="114300" simplePos="0" relativeHeight="251658240" behindDoc="0" locked="0" layoutInCell="1" allowOverlap="1" wp14:anchorId="0EDEDE3A" wp14:editId="10E9C84B">
            <wp:simplePos x="0" y="0"/>
            <wp:positionH relativeFrom="column">
              <wp:posOffset>724204</wp:posOffset>
            </wp:positionH>
            <wp:positionV relativeFrom="paragraph">
              <wp:posOffset>121423</wp:posOffset>
            </wp:positionV>
            <wp:extent cx="4794885" cy="3601720"/>
            <wp:effectExtent l="0" t="0" r="571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6FAEEC" w14:textId="28965825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AC05710" w14:textId="2FD8CF90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B9F9D7B" w14:textId="25694D2E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3C29ADA" w14:textId="6BBB7F6D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3145776" w14:textId="0E6BFBD9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FA96D3A" w14:textId="01D02929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9C7AA44" w14:textId="6BDBB829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734FC58" w14:textId="77777777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7B7AA1" w14:textId="5D7446C0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A84AA6C" w14:textId="7777777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555060A" w14:textId="622B2D6A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D7A1A72" w14:textId="51EFC073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5B6DA09" w14:textId="02D77872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F34538E" w14:textId="35763386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2A36A5C" w14:textId="2233F443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E2E6197" w14:textId="1462C0FD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B92694D" w14:textId="2ADE7C13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44ABB39" w14:textId="31FD36C6" w:rsidR="00B77FF3" w:rsidRPr="00A35AC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A2B2531" w14:textId="30FA3F5B" w:rsidR="00B77FF3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Рис. 2</w:t>
      </w:r>
    </w:p>
    <w:p w14:paraId="0B5D45D3" w14:textId="144C793C" w:rsidR="00B77FF3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4D3B482" w14:textId="58C0C487" w:rsidR="00B77FF3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6405F0F" w14:textId="77777777" w:rsidR="00B77FF3" w:rsidRPr="00B77FF3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350EF79" w14:textId="42FFCA4D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A00C18A" w14:textId="67830F29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B77FF3">
        <w:rPr>
          <w:rFonts w:ascii="Calibri" w:eastAsia="Calibri" w:hAnsi="Calibri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82ADDE" wp14:editId="35CFF3BB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4794885" cy="3601720"/>
            <wp:effectExtent l="0" t="0" r="5715" b="0"/>
            <wp:wrapThrough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CD96B" w14:textId="112DBD1C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2BC897B" w14:textId="35F2F0E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41090C1" w14:textId="4A8E16DA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80F81C3" w14:textId="15F1E425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BCA0BCC" w14:textId="11337F55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FA89AD8" w14:textId="02494ECD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160CB8A" w14:textId="096D486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07F44AD" w14:textId="6D7A6F98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0D1816C1" w14:textId="702D9964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06282C6" w14:textId="7E3F99B4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8F87BEF" w14:textId="1FB76F3F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B337B2F" w14:textId="610995DC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7C70651" w14:textId="7777777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FFF404F" w14:textId="05C62AD3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E65849F" w14:textId="379D826E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0A1986B" w14:textId="42610E46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06D5F42" w14:textId="1EEC39ED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776EF7E" w14:textId="3C4D1AC6" w:rsidR="00B77FF3" w:rsidRPr="00B77FF3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Рис. 3</w:t>
      </w:r>
    </w:p>
    <w:p w14:paraId="0C43F508" w14:textId="67928F56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5E8A19E" w14:textId="7C91C92E" w:rsidR="00A35AC7" w:rsidRPr="00A35AC7" w:rsidRDefault="00A35AC7" w:rsidP="00A35AC7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A35AC7"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drawing>
          <wp:anchor distT="0" distB="0" distL="114300" distR="114300" simplePos="0" relativeHeight="251660288" behindDoc="0" locked="0" layoutInCell="1" allowOverlap="1" wp14:anchorId="0D984701" wp14:editId="5C97126B">
            <wp:simplePos x="0" y="0"/>
            <wp:positionH relativeFrom="page">
              <wp:posOffset>3240791</wp:posOffset>
            </wp:positionH>
            <wp:positionV relativeFrom="paragraph">
              <wp:posOffset>33020</wp:posOffset>
            </wp:positionV>
            <wp:extent cx="1518920" cy="3601720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DDA101" w14:textId="77777777" w:rsidR="00A35AC7" w:rsidRPr="00B77FF3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7FB671A" w14:textId="22AF1E73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32FD8A0" w14:textId="624FC2C8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8F0575D" w14:textId="749FBB8D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EEB01F7" w14:textId="08B73062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6C7D64C" w14:textId="6B751260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54ED4F4" w14:textId="3C4C53A8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73224A7" w14:textId="39B50597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0A45369" w14:textId="6B20D003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4D90071" w14:textId="73F2EAE8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92AA9C9" w14:textId="04C06641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41F841B" w14:textId="281BFE5D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4FA079B" w14:textId="1702ACA3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CA5AF32" w14:textId="5B3F0407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B8A6BD8" w14:textId="2857F524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1643E58" w14:textId="0DB88EC3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C498BAE" w14:textId="2C807EEF" w:rsidR="00A35AC7" w:rsidRDefault="00A35AC7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2696ED0" w14:textId="5D0110AE" w:rsidR="007F5147" w:rsidRDefault="00A35AC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Рис. 6</w:t>
      </w:r>
    </w:p>
    <w:p w14:paraId="0CE9BF73" w14:textId="7E626941" w:rsidR="007F5147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06CD196" w14:textId="09B11B6C" w:rsidR="007F5147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A75ACFD" w14:textId="3F7A4CF0" w:rsidR="007F5147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1E663A9" w14:textId="0E8A2762" w:rsidR="007F5147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5159E09" w14:textId="095CAB65" w:rsidR="007F5147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27F94A" w14:textId="77777777" w:rsidR="007F5147" w:rsidRPr="00B77FF3" w:rsidRDefault="007F5147" w:rsidP="007F514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4146B5F" w14:textId="362EBAA1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lastRenderedPageBreak/>
        <w:t>Элементы для макета выбрать</w:t>
      </w:r>
      <w:r w:rsidR="00A35AC7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по рисункам 2 и 3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согласно варианту</w:t>
      </w:r>
      <w:r w:rsidRPr="00B77FF3">
        <w:rPr>
          <w:rFonts w:ascii="Times New Roman" w:eastAsia="SimSun" w:hAnsi="Times New Roman" w:cs="Times New Roman"/>
          <w:sz w:val="28"/>
          <w:szCs w:val="28"/>
          <w:lang w:eastAsia="zh-CN"/>
        </w:rPr>
        <w:t>:</w:t>
      </w:r>
    </w:p>
    <w:p w14:paraId="1C16196B" w14:textId="77777777" w:rsidR="00B77FF3" w:rsidRP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tbl>
      <w:tblPr>
        <w:tblW w:w="1012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0"/>
        <w:gridCol w:w="867"/>
        <w:gridCol w:w="1142"/>
        <w:gridCol w:w="1143"/>
        <w:gridCol w:w="1861"/>
        <w:gridCol w:w="1333"/>
        <w:gridCol w:w="1167"/>
        <w:gridCol w:w="1197"/>
      </w:tblGrid>
      <w:tr w:rsidR="00B77FF3" w:rsidRPr="00B77FF3" w14:paraId="16F8530D" w14:textId="77777777" w:rsidTr="00B77FF3">
        <w:trPr>
          <w:trHeight w:val="325"/>
        </w:trPr>
        <w:tc>
          <w:tcPr>
            <w:tcW w:w="1410" w:type="dxa"/>
            <w:vMerge w:val="restart"/>
            <w:shd w:val="clear" w:color="auto" w:fill="auto"/>
            <w:noWrap/>
            <w:vAlign w:val="center"/>
            <w:hideMark/>
          </w:tcPr>
          <w:p w14:paraId="2B151345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Вариант</w:t>
            </w:r>
          </w:p>
        </w:tc>
        <w:tc>
          <w:tcPr>
            <w:tcW w:w="6346" w:type="dxa"/>
            <w:gridSpan w:val="5"/>
            <w:shd w:val="clear" w:color="auto" w:fill="auto"/>
            <w:noWrap/>
            <w:vAlign w:val="center"/>
          </w:tcPr>
          <w:p w14:paraId="62911894" w14:textId="0F4EC0CB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Номер рисунка</w:t>
            </w:r>
          </w:p>
        </w:tc>
        <w:tc>
          <w:tcPr>
            <w:tcW w:w="2364" w:type="dxa"/>
            <w:gridSpan w:val="2"/>
            <w:vAlign w:val="center"/>
          </w:tcPr>
          <w:p w14:paraId="7368CFC9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Интерактивные элементы</w:t>
            </w:r>
          </w:p>
        </w:tc>
      </w:tr>
      <w:tr w:rsidR="00B77FF3" w:rsidRPr="00B77FF3" w14:paraId="79015FA0" w14:textId="77777777" w:rsidTr="00B77FF3">
        <w:trPr>
          <w:trHeight w:val="325"/>
        </w:trPr>
        <w:tc>
          <w:tcPr>
            <w:tcW w:w="1410" w:type="dxa"/>
            <w:vMerge/>
            <w:shd w:val="clear" w:color="auto" w:fill="auto"/>
            <w:noWrap/>
            <w:vAlign w:val="center"/>
          </w:tcPr>
          <w:p w14:paraId="4F96C51B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867" w:type="dxa"/>
            <w:shd w:val="clear" w:color="auto" w:fill="auto"/>
            <w:noWrap/>
            <w:vAlign w:val="center"/>
          </w:tcPr>
          <w:p w14:paraId="66147D2A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Фон</w:t>
            </w:r>
          </w:p>
        </w:tc>
        <w:tc>
          <w:tcPr>
            <w:tcW w:w="1142" w:type="dxa"/>
            <w:shd w:val="clear" w:color="auto" w:fill="auto"/>
            <w:noWrap/>
            <w:vAlign w:val="center"/>
          </w:tcPr>
          <w:p w14:paraId="3B12A4BA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Шапка</w:t>
            </w:r>
          </w:p>
        </w:tc>
        <w:tc>
          <w:tcPr>
            <w:tcW w:w="1143" w:type="dxa"/>
            <w:shd w:val="clear" w:color="auto" w:fill="auto"/>
            <w:noWrap/>
            <w:vAlign w:val="center"/>
          </w:tcPr>
          <w:p w14:paraId="55463FB2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Меню</w:t>
            </w:r>
          </w:p>
        </w:tc>
        <w:tc>
          <w:tcPr>
            <w:tcW w:w="1861" w:type="dxa"/>
            <w:shd w:val="clear" w:color="auto" w:fill="auto"/>
            <w:noWrap/>
            <w:vAlign w:val="center"/>
          </w:tcPr>
          <w:p w14:paraId="03067E7D" w14:textId="5B186769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Содержимое</w:t>
            </w:r>
          </w:p>
        </w:tc>
        <w:tc>
          <w:tcPr>
            <w:tcW w:w="1332" w:type="dxa"/>
            <w:shd w:val="clear" w:color="auto" w:fill="auto"/>
            <w:noWrap/>
            <w:vAlign w:val="center"/>
          </w:tcPr>
          <w:p w14:paraId="2B2F2753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Подвал</w:t>
            </w:r>
          </w:p>
        </w:tc>
        <w:tc>
          <w:tcPr>
            <w:tcW w:w="1167" w:type="dxa"/>
            <w:vAlign w:val="center"/>
          </w:tcPr>
          <w:p w14:paraId="4B04718C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Первый</w:t>
            </w:r>
          </w:p>
        </w:tc>
        <w:tc>
          <w:tcPr>
            <w:tcW w:w="1197" w:type="dxa"/>
            <w:vAlign w:val="center"/>
          </w:tcPr>
          <w:p w14:paraId="0484E2E7" w14:textId="7777777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Второй</w:t>
            </w:r>
          </w:p>
        </w:tc>
      </w:tr>
      <w:tr w:rsidR="00B77FF3" w:rsidRPr="00B77FF3" w14:paraId="158C636D" w14:textId="77777777" w:rsidTr="00B77FF3">
        <w:trPr>
          <w:trHeight w:val="325"/>
        </w:trPr>
        <w:tc>
          <w:tcPr>
            <w:tcW w:w="1410" w:type="dxa"/>
            <w:shd w:val="clear" w:color="auto" w:fill="auto"/>
            <w:noWrap/>
            <w:vAlign w:val="center"/>
            <w:hideMark/>
          </w:tcPr>
          <w:p w14:paraId="44BE87AB" w14:textId="1E16490C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867" w:type="dxa"/>
            <w:shd w:val="clear" w:color="auto" w:fill="auto"/>
            <w:noWrap/>
            <w:vAlign w:val="center"/>
            <w:hideMark/>
          </w:tcPr>
          <w:p w14:paraId="5C677F6A" w14:textId="247AEBB4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142" w:type="dxa"/>
            <w:shd w:val="clear" w:color="auto" w:fill="auto"/>
            <w:noWrap/>
            <w:vAlign w:val="center"/>
            <w:hideMark/>
          </w:tcPr>
          <w:p w14:paraId="098FEC9D" w14:textId="19096851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143" w:type="dxa"/>
            <w:shd w:val="clear" w:color="auto" w:fill="auto"/>
            <w:noWrap/>
            <w:vAlign w:val="center"/>
            <w:hideMark/>
          </w:tcPr>
          <w:p w14:paraId="7174F41C" w14:textId="589EED7F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61" w:type="dxa"/>
            <w:shd w:val="clear" w:color="auto" w:fill="auto"/>
            <w:noWrap/>
            <w:vAlign w:val="center"/>
            <w:hideMark/>
          </w:tcPr>
          <w:p w14:paraId="2EC5D567" w14:textId="6855D43C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332" w:type="dxa"/>
            <w:shd w:val="clear" w:color="auto" w:fill="auto"/>
            <w:noWrap/>
            <w:vAlign w:val="center"/>
            <w:hideMark/>
          </w:tcPr>
          <w:p w14:paraId="76989460" w14:textId="336EB9EF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167" w:type="dxa"/>
            <w:vAlign w:val="center"/>
          </w:tcPr>
          <w:p w14:paraId="56811D69" w14:textId="7E227C3F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Галерея</w:t>
            </w:r>
          </w:p>
        </w:tc>
        <w:tc>
          <w:tcPr>
            <w:tcW w:w="1197" w:type="dxa"/>
            <w:vAlign w:val="center"/>
          </w:tcPr>
          <w:p w14:paraId="32522CC6" w14:textId="0F370787" w:rsidR="00B77FF3" w:rsidRPr="00B77FF3" w:rsidRDefault="00B77FF3" w:rsidP="00B77FF3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B77FF3"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  <w:t>Боковое меню</w:t>
            </w:r>
          </w:p>
        </w:tc>
      </w:tr>
    </w:tbl>
    <w:p w14:paraId="71B14B52" w14:textId="3BA1DEC2" w:rsidR="00AD0BCC" w:rsidRDefault="00AD0BCC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BEB8AF9" w14:textId="3474CECE" w:rsidR="00B77FF3" w:rsidRDefault="00A35AC7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Для верстки мобильной версии использовать рисунок 6.</w:t>
      </w:r>
    </w:p>
    <w:p w14:paraId="002E8F5B" w14:textId="153E335C" w:rsidR="00A35AC7" w:rsidRDefault="00A35AC7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E4504BA" w14:textId="08D30D2D" w:rsidR="00A35AC7" w:rsidRDefault="00A35AC7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3AD2676" w14:textId="44A941DC" w:rsidR="00A35AC7" w:rsidRDefault="00A35AC7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C505B6E" w14:textId="0DB5527B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Код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HTML, CSS, JAVASCRIPT</w:t>
      </w:r>
    </w:p>
    <w:p w14:paraId="0029FB00" w14:textId="658ED8F5" w:rsidR="00A35AC7" w:rsidRDefault="00A35AC7" w:rsidP="00A35AC7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426246B" w14:textId="0DDD711B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2.1.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EcoPortal.html</w:t>
      </w:r>
    </w:p>
    <w:p w14:paraId="0348C253" w14:textId="19538F65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2AA15C1" w14:textId="00854A1A" w:rsidR="00B77FF3" w:rsidRPr="007F5147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A4D6F2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&lt;!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doctype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html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7AEE5F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html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BB82B29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35CB13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head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607655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title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proofErr w:type="spell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EcoPortal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title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4C7BD3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meta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charset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"utf-8"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DB264B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link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rel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"stylesheet"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"./css/block-styles-desktop.css"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FCF48E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link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"stylesheet"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css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/block-styles-mobile.css"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E2CA02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link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"stylesheet"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css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/font-sizes.css"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108068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link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"stylesheet"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css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/font-styles.css"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BEE47A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link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"stylesheet"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css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/blueimp-gallery.min.css"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F3F7B6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head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16E0A6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592DE5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body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"body text-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text-20px-000"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E67F13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49CB2E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Подключение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галереи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--&gt;</w:t>
      </w:r>
    </w:p>
    <w:p w14:paraId="4A871F8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id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"blueimp-gallery"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"blueimp-gallery blueimp-gallery-controls"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CD25EC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"slides"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D8BE4F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h3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"title"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h3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ADBD9A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prev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‹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F39DAA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"next"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›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986CDC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"close"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×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39033B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"play-pause"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E1CBBC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ol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"indicator"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ol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F5CF2B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BD881D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BF9FED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header --&gt;</w:t>
      </w:r>
    </w:p>
    <w:p w14:paraId="30B1F02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header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55783B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header__content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964614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"header__logo text-20px-000-bold"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"./images/logo.png"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"header__logo-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lastRenderedPageBreak/>
        <w:t>img"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span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"header__logo-text"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span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"header__logo-eco-word"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Eco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span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Portal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span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AF61A7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E634B4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"header__phone text-20px-000"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8 (960) 345-57-74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24BFE7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86F12F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header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83897C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E2390A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nav --&gt;</w:t>
      </w:r>
    </w:p>
    <w:p w14:paraId="3571049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nav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BCA48C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nav__content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A5618E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"nav__item nav__item_eco-theme text-18px-696969"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Главная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405913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"nav__item nav__item_eco-theme text-18px-696969"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Красная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книга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4A088C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"nav__item nav__item_eco-theme text-18px-696969"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Глобальное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потепление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DAD058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1BACD5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nav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6643149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CC39D9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nav-mobile --&gt;</w:t>
      </w:r>
    </w:p>
    <w:p w14:paraId="67810B5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button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id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"nav-button"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"nav-button"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&amp;#8801;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button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C9DA50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6D1113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nav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id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D8EB86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"nav-mobile__header text-50px-fff-bold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Панель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навигации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746566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"nav-mobile__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item  text</w:t>
      </w:r>
      <w:proofErr w:type="gram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-50px-000-bold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Главная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06DDD0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"nav-mobile__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item  text</w:t>
      </w:r>
      <w:proofErr w:type="gram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-50px-000-bold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Красная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книга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1C60C9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"nav-mobile__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item  text</w:t>
      </w:r>
      <w:proofErr w:type="gram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-50px-000-bold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Глобальное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потепление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5DD168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nav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DB5280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9CE8F1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article --&gt;</w:t>
      </w:r>
    </w:p>
    <w:p w14:paraId="4453E4F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article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1844E8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article__content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BC610C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h1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article__header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align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87E537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Загрязнение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биосферы</w:t>
      </w:r>
    </w:p>
    <w:p w14:paraId="51541C3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h1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2CC82F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"article__img"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"./images/arictle-image.png"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AC81A2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article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__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text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09A0831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Под загрязнением окружающей среды подразумевается повышенное содержание инородных веществ в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биосфере</w:t>
      </w:r>
      <w:proofErr w:type="gram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. Это могут быть физические, биологические и химические реагенты, которые являются инородными и приводят</w:t>
      </w:r>
    </w:p>
    <w:p w14:paraId="6DD1EE4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к развитию различных негативных последствий. Уже многие десятки лет ученые из разных областей опасаются за состояние природы. Всё чаще звучат разговоры о возможной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экологической</w:t>
      </w:r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катастрофе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, в связи</w:t>
      </w:r>
    </w:p>
    <w:p w14:paraId="29AF33B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с серьезными климатическими изменениями и антропогенным воздействием человека. Некоторые страны начинают закупать воду, а в Китае появилась тенден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lastRenderedPageBreak/>
        <w:t>ция к массовой закупке баллонов с консервированным чистым воздухом. Люди начинают осознавать</w:t>
      </w:r>
    </w:p>
    <w:p w14:paraId="415F111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опасность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экологической</w:t>
      </w:r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катастрофы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, благодаря чему все большую популярность набирают различные экологические движения по сохранению природы и сокращению потребления.</w:t>
      </w:r>
    </w:p>
    <w:p w14:paraId="771FD95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BE13EE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article__text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B3750E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Всего различают следующие источники загрязнений:</w:t>
      </w:r>
    </w:p>
    <w:p w14:paraId="04287D9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ol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article__order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-list"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06726D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"article__list-item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&gt;&lt;</w:t>
      </w:r>
      <w:proofErr w:type="gramEnd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Биологическое загрязнение.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Предполагает деятельность патогенных микроорганизмов и антропогенное воздействие на окружающую среду.</w:t>
      </w:r>
    </w:p>
    <w:p w14:paraId="3049817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0EF85BA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"article__list-item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&gt;&lt;</w:t>
      </w:r>
      <w:proofErr w:type="gramEnd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Химическое загрязнение.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Связано с изменением естественного химического состава, в результате попадания инородных химических реагентов.</w:t>
      </w:r>
    </w:p>
    <w:p w14:paraId="68E173C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2C229BA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"article__list-item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&gt;&lt;</w:t>
      </w:r>
      <w:proofErr w:type="gramEnd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Физическое загрязнение.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Подразумевает изменение физических характеристик биосферы.</w:t>
      </w:r>
    </w:p>
    <w:p w14:paraId="46B9A4F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5AFA6F0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ol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5482041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Все вышеперечисленные виды загрязнения могут влиять на биосферу как отдельно, так и вместе.</w:t>
      </w:r>
    </w:p>
    <w:p w14:paraId="1AE4723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48FEDC8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74602A5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Основными последствиями загрязнения являются:</w:t>
      </w:r>
    </w:p>
    <w:p w14:paraId="28456E5A" w14:textId="77777777" w:rsidR="00A35AC7" w:rsidRPr="007F514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ul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article__unorder</w:t>
      </w:r>
      <w:proofErr w:type="spellEnd"/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-list"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AA73A4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"article__list-item"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"article__link"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Глобальное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потепление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.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proofErr w:type="gramEnd"/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/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Главная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причина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глобального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потепления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заключается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в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парниковом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эффекте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.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Увеличение углекислого газа в атмосфере происходит за счет создания новых отраслей промышленности,</w:t>
      </w:r>
    </w:p>
    <w:p w14:paraId="4C7294F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а также от большого количества автомобилей, вырубки лесов и застройке новых жилых комплексов на их месте. Парниковый эффект приводит к таянию ледников, что способствует поднятию уровня моря, а затем к сильным потопам.</w:t>
      </w:r>
    </w:p>
    <w:p w14:paraId="62CADC1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1B6B50C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"article__list-item</w:t>
      </w:r>
      <w:proofErr w:type="gram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&gt;&lt;</w:t>
      </w:r>
      <w:proofErr w:type="gramEnd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Истощение озонового слоя.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Сам по себе озоновый слой представляется как тонкий щит, расположенный высоко в атмосфере, который препятствует ультрафиолетовому излучению поверхности земли. Химические</w:t>
      </w:r>
    </w:p>
    <w:p w14:paraId="7F07A38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вещества, попадающие в атмосферу, приводят к истощению естественного фильтра под названием озоновый слой.</w:t>
      </w:r>
    </w:p>
    <w:p w14:paraId="6318A6A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3BEAC1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"article__list-item"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"article__link"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"#"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Неплодородные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земли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.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Распыление различных пестицидов и инсектицидов в почву приводит к деградации земли, из-за чего она теряет свои питательные вещества и становится непригодной для дальнейшего</w:t>
      </w:r>
    </w:p>
    <w:p w14:paraId="04DCAA2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lastRenderedPageBreak/>
        <w:t>                        использования. Даже загрязнение воды химическими веществами ухудшают качество почвы.</w:t>
      </w:r>
    </w:p>
    <w:p w14:paraId="20784BB3" w14:textId="77777777" w:rsidR="00A35AC7" w:rsidRPr="007F514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li</w:t>
      </w:r>
      <w:r w:rsidRPr="007F514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1FCC7F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ul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990934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A6E828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article__text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C9335C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Примером эффекта глобального потепления может служить статистика измерения среднемесченых температур в различных городах мира. Так, в г. Торопце Тверской области была прослежена следующая зависимость:</w:t>
      </w:r>
    </w:p>
    <w:p w14:paraId="1684373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table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article__table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946295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"table-1str"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3ACE6F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Среднемесячная температура,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sup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о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sup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С</w:t>
      </w:r>
      <w:proofErr w:type="gram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5B247A7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2010 год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217A71E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2012 год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716FB85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2014 год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660038F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Норма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31959D9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3CC79F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"table-2str"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6708C3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Октябрь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06C0FC3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3,4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td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3499A89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5,6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5E4BEE9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6,4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37CAA4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4,7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09CC05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88B374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"table-3str"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FD358D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Декабрь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A03C14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-9,0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D1A181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-7,8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5D1BABC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-1,8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99B028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-5,3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td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ABD0F8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tr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620A362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table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3CCCCDF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1806350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412C2AA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    Анализируя все вышеперечисленное, предотвращение антропогенного воздействия человека является одним из важнейших вопросов, который должен решаться как на бытовом уровне, так и на уровне государства.</w:t>
      </w:r>
    </w:p>
    <w:p w14:paraId="566D007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EB8A19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C1CD49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article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9143C1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851D776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gallery --&gt;</w:t>
      </w:r>
    </w:p>
    <w:p w14:paraId="16C377A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article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 flex-center"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3D1F47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gallery__content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89C7F4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h1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align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"center"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gallery__heading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6CB9EE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Галерея</w:t>
      </w:r>
    </w:p>
    <w:p w14:paraId="7C9C1B7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h1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BD7C2A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id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"links"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gallery__image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-section"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F539A0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"./images/gal1.jpg"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"flipLightBox-1"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549913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"./images/gal1.jpg"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2555A6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F78FBE7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"./images/gal2.jpg"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"flipLightBox-2"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F649D6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"./images/gal2.jpg"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1F6E25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75500D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"./images/gal3.jpg"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30EE40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"./images/gal3.jpg"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D4F57F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7EE234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"./images/gal4.jpg"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5CD34E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"./images/gal4.jpg"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C72C23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9921C2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"./images/gal5.jpg"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54E483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"./images/gal5.jpg"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735A6E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0517B0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href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"./images/gal6.jpg"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"flipLightBox"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0E8DC5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img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"gallery__image-icon"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"./images/gal6.jpg"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0058A1C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34362C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B30571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div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7889308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article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217362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F848BB3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footer --&gt;</w:t>
      </w:r>
    </w:p>
    <w:p w14:paraId="6AF0013B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footer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class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"footer flex-center text-14px-696969"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46C1EE9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Copyright</w:t>
      </w:r>
    </w:p>
    <w:p w14:paraId="12EA887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footer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4A82236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D9629D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Подключение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галереи</w:t>
      </w:r>
      <w:r w:rsidRPr="00A35AC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--&gt;</w:t>
      </w:r>
    </w:p>
    <w:p w14:paraId="04D133F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script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js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/blueimp-gallery.min.js"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script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68C3708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script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CC1F20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'links'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onclick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function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(event) {</w:t>
      </w:r>
    </w:p>
    <w:p w14:paraId="276E7C0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event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event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||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window.event</w:t>
      </w:r>
      <w:proofErr w:type="spellEnd"/>
      <w:proofErr w:type="gramEnd"/>
    </w:p>
    <w:p w14:paraId="549862E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var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target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event.target</w:t>
      </w:r>
      <w:proofErr w:type="spellEnd"/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||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event.srcElement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</w:t>
      </w:r>
    </w:p>
    <w:p w14:paraId="7516C2E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link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target.src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?</w:t>
      </w:r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target.parentNode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: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target,</w:t>
      </w:r>
    </w:p>
    <w:p w14:paraId="0541193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options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D70935E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index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: link,</w:t>
      </w:r>
    </w:p>
    <w:p w14:paraId="52D24ED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   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event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: event</w:t>
      </w:r>
    </w:p>
    <w:p w14:paraId="6926A7A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},</w:t>
      </w:r>
    </w:p>
    <w:p w14:paraId="0AFB8C7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    links 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this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.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getElementsByTagName</w:t>
      </w:r>
      <w:proofErr w:type="spellEnd"/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'a'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</w:t>
      </w:r>
    </w:p>
    <w:p w14:paraId="6F477070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blueimp.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Gallery</w:t>
      </w:r>
      <w:proofErr w:type="spellEnd"/>
      <w:proofErr w:type="gram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(links, options)</w:t>
      </w:r>
    </w:p>
    <w:p w14:paraId="22B16B0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0B63CC9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&lt;/</w:t>
      </w:r>
      <w:proofErr w:type="spellStart"/>
      <w:r w:rsidRPr="00A35AC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script</w:t>
      </w:r>
      <w:proofErr w:type="spellEnd"/>
      <w:r w:rsidRPr="00A35AC7">
        <w:rPr>
          <w:rFonts w:ascii="Consolas" w:eastAsia="Times New Roman" w:hAnsi="Consolas" w:cs="Times New Roman"/>
          <w:color w:val="4D4D4D"/>
          <w:sz w:val="21"/>
          <w:szCs w:val="21"/>
          <w:lang w:eastAsia="ru-RU"/>
        </w:rPr>
        <w:t>&gt;</w:t>
      </w:r>
    </w:p>
    <w:p w14:paraId="0EAC05DD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7869965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</w:t>
      </w:r>
      <w:proofErr w:type="gram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&lt;!--</w:t>
      </w:r>
      <w:proofErr w:type="gram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Скрипт для функционирования </w:t>
      </w:r>
      <w:proofErr w:type="spellStart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сайдбара</w:t>
      </w:r>
      <w:proofErr w:type="spellEnd"/>
      <w:r w:rsidRPr="00A35AC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в мобильной версии --&gt;</w:t>
      </w:r>
    </w:p>
    <w:p w14:paraId="05B8B9F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script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src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"./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js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/nav-mobile-logic.js"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script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1AC3A522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EA2BFB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body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24A2FDA5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BE9751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&lt;/</w:t>
      </w:r>
      <w:r w:rsidRPr="00A35AC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html</w:t>
      </w:r>
      <w:r w:rsidRPr="00A35AC7">
        <w:rPr>
          <w:rFonts w:ascii="Consolas" w:eastAsia="Times New Roman" w:hAnsi="Consolas" w:cs="Times New Roman"/>
          <w:color w:val="4D4D4D"/>
          <w:sz w:val="21"/>
          <w:szCs w:val="21"/>
          <w:lang w:val="en-US" w:eastAsia="ru-RU"/>
        </w:rPr>
        <w:t>&gt;</w:t>
      </w:r>
    </w:p>
    <w:p w14:paraId="314EFB99" w14:textId="77777777" w:rsidR="00B77FF3" w:rsidRPr="00A35AC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0DE20DFC" w14:textId="77777777" w:rsidR="00B77FF3" w:rsidRPr="00A35AC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7A661E6" w14:textId="77777777" w:rsidR="00B77FF3" w:rsidRPr="00A35AC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F65C19A" w14:textId="73E3B8E0" w:rsidR="00B77FF3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2.2.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A35AC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font-styles.css</w:t>
      </w:r>
    </w:p>
    <w:p w14:paraId="0238550D" w14:textId="462387F3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7B9DB1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A35AC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font-face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017FFCA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font-family: 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3BCC5D1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spellStart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: </w:t>
      </w:r>
      <w:proofErr w:type="gram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local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Book'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),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local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-Book'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),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</w:p>
    <w:p w14:paraId="2BFDD02C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  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url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'../fonts/Quarion-Book.woff2'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format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'woff2'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),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</w:p>
    <w:p w14:paraId="4327FB88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  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url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'../fonts/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Quarion-Book.woff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format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woff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),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</w:p>
    <w:p w14:paraId="6FE9582F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   </w:t>
      </w:r>
      <w:proofErr w:type="spellStart"/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url</w:t>
      </w:r>
      <w:proofErr w:type="spellEnd"/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'../fonts/Quarion-Book.ttf'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A35AC7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format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proofErr w:type="spellStart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truetype</w:t>
      </w:r>
      <w:proofErr w:type="spellEnd"/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65E903B9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font-weight: 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normal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740CBC4" w14:textId="77777777" w:rsidR="00A35AC7" w:rsidRPr="00A35AC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font-style: </w:t>
      </w:r>
      <w:r w:rsidRPr="00A35AC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normal</w:t>
      </w:r>
      <w:r w:rsidRPr="00A35AC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BD5E5D6" w14:textId="77777777" w:rsidR="00A35AC7" w:rsidRPr="007F5147" w:rsidRDefault="00A35AC7" w:rsidP="00A35A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C233FE8" w14:textId="67DF0F18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352E914" w14:textId="4EC48A8B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503CE16" w14:textId="4E5447FF" w:rsidR="00A35AC7" w:rsidRPr="007F514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2.3.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font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>-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sizes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>.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css</w:t>
      </w:r>
    </w:p>
    <w:p w14:paraId="288C35AE" w14:textId="77777777" w:rsidR="00A35AC7" w:rsidRPr="007F514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01E25D6" w14:textId="77777777" w:rsidR="00B77FF3" w:rsidRPr="007F514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A3FA630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Стили</w:t>
      </w: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шрифтов</w:t>
      </w: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текста</w:t>
      </w: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66D74365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6B41703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Quarion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87B488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font-family: </w:t>
      </w:r>
      <w:proofErr w:type="spellStart"/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Quarion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serif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C9AF6D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FFCFAC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72DD8F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.text-20px-000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4E8934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967030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FECF80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0F399A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C5B752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.text-20px-000-bold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BAA94B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A17FCC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548750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font-weight: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7BE12C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31E39E4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43C144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.text-18px-696969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0FE21B9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696969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049541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18px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82C915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0D1528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957282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.text-50px-fff-bold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0FAB713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proofErr w:type="spell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fff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F228AF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B3B077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font-weight: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29A4E3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4B7D36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B36B39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.text-50px-000-bold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C94B47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FDD43A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6793D8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font-weight: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bold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4393D8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2FB335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9EDB11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.text-14px-696969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EB00F2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696969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341594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D0ACF09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54AB22F" w14:textId="12B568CF" w:rsidR="00B77FF3" w:rsidRPr="007F5147" w:rsidRDefault="00B77FF3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4828D30" w14:textId="2F6F48EC" w:rsidR="00C67B33" w:rsidRPr="007F5147" w:rsidRDefault="00C67B33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B4D6172" w14:textId="42A038D7" w:rsidR="00C67B33" w:rsidRPr="007F5147" w:rsidRDefault="00C67B33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7B17590" w14:textId="025D8804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2.4.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block-styles-desktop.css</w:t>
      </w:r>
    </w:p>
    <w:p w14:paraId="5937BCDF" w14:textId="4A55926D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C73468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Модификатор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выравнивания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0D653D0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FE3E24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.flex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46DA83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flex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DDB5D1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flex-direction: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row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38FE32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20AED5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83F3090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B36F2F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Стили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блоков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761482E3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BEE3A6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/*body*/</w:t>
      </w:r>
    </w:p>
    <w:p w14:paraId="4D431F5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3152C1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.body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E4A052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8B4F1A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0A8566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position: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absolute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506D40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200F5FF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9EA0F3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/*header*/</w:t>
      </w:r>
    </w:p>
    <w:p w14:paraId="73570AD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6D48EEF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.header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2037CF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C0C0C0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ADE4C2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border-bottom: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C0C0C0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D1D2D8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140px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36812C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background-image: </w:t>
      </w:r>
      <w:proofErr w:type="spellStart"/>
      <w:r w:rsidRPr="00C67B33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url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(../images/</w:t>
      </w:r>
      <w:proofErr w:type="spellStart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background.svg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6AA4E60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319B24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BD8FA7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E0CF18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140px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199D90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flex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626A7A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flex-direction: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row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3FA4C3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space-between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449E4A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1D6987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0A50F6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74C57C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__logo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6D04F1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margin-left: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076675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align-self: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96658F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flex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67064C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flex-direction: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column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0D63C9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5DE7B9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align-items: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3372AE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text-decoration: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6771B1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258375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D4F346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__logo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-text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29B528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letter-spacing: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BB9D47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3318C7C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8B3E78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logo:hover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 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header__logo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-eco-word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08C599D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008000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FAB42E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0832F03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53716D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log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o-img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D744FA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75px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21FDAA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59px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B1452F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5BEE7A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7CADFE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__phone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CFD0ED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32E369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align-self: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start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EF1814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1FA01CC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F23CA2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/*nav*/</w:t>
      </w:r>
    </w:p>
    <w:p w14:paraId="0B0EE1E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4FC58E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FEC039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border-bottom: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C0C0C0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C5297F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40px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79DA08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524FA5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6A3DF0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nav__content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7AEDA3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9F65A4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flex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AF3328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flex-direction: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row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EE58CB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start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753A96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F96063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9786DB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nav__item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C16500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40px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F085BF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padding-left: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EBC89D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padding-right: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1FFD92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8px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F3AE99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letter-spacing: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220FF3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box-sizing: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border-box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6EB768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text-decoration: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23031C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3DF2735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940892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item_eco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-theme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BD9A8B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border-radius: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82ADD6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}</w:t>
      </w:r>
    </w:p>
    <w:p w14:paraId="2F7DBA7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566A06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item_eco-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theme:hover</w:t>
      </w:r>
      <w:proofErr w:type="spellEnd"/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D25367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7A8186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DCDCDC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6BDDE3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D02F544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588135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/*article*/</w:t>
      </w:r>
    </w:p>
    <w:p w14:paraId="705A97C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E7E208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.article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7B20C7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494367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4FB921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2210C4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8E093A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A8D266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406912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AFAB82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__text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3F77216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text-align: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justify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84974F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517F31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2D5229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img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59C593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float: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right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A17577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margin-left: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C834AD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3DA24E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2C721E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__link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C6CE00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text-decoration: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7DC4EF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228B22</w:t>
      </w:r>
    </w:p>
    <w:p w14:paraId="59CDC6C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64F759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15E1B2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__list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-item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243D0ED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margin-bottom: 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EB2EB6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0FD264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AB17E0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__table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63CBA7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2CA64F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padding-bottom: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990034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auto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4DA0FA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table-layout: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auto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C96A21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text-align: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9D4A62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vertical-align: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DF69AD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89F8CF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BF0A00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td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938D9E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padding: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50C6255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7255AE6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6F1D2BD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.table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-1str td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D28459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006400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D03051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color: #</w:t>
      </w:r>
      <w:proofErr w:type="spell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fff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7E6ABD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075ABC8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EFE8E8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.table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-2str td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6AFDAC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DCDCDC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369653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D5D46D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E73D86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.table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-3str td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D42FFD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A9A9A9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E5E2CC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DE7CACB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05BB00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/*gallery*/</w:t>
      </w:r>
    </w:p>
    <w:p w14:paraId="087DC88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C839D5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.gallery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038F85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49AF4B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27AC1B8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0A7EEB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57DCDE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651E91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400px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F67279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36598D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BA5BF5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__image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-section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0AAEFE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35px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8C3708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CC1AB1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grid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CCC567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grid-template-columns: </w:t>
      </w:r>
      <w:proofErr w:type="gramStart"/>
      <w:r w:rsidRPr="00C67B33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repeat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561EAC6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1CA12E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row-gap: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04466C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column-gap: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B2712E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50C9CC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FE66F7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__image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-icon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64F93B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5E342E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A89725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cursor: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pointer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5F3CA2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249FC2A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FFBD51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image-icon:hover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B2AAB5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opacity: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0.5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EFB4C1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9A21BDE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B13D88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/*footer*/</w:t>
      </w:r>
    </w:p>
    <w:p w14:paraId="4365CA4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30E7BC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.footer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DAF8E0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C0C0C0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2E7C13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FEC105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align-items: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E3B4CF1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FDF4127" w14:textId="54039F14" w:rsidR="00C67B33" w:rsidRDefault="00C67B33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9FAA0D4" w14:textId="0EF8A156" w:rsidR="00C67B33" w:rsidRDefault="00C67B33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3521C2F" w14:textId="1156CA2C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2.5.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block-styles-mobile.css</w:t>
      </w:r>
    </w:p>
    <w:p w14:paraId="4996BAB9" w14:textId="368622A6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BDA7C8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/*header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47E9500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CB0848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7AD8C9F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.header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9C8046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95DEC5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33F8D6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821A30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D783D3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8D1B34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FD8C45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9F184B1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517C458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/*</w:t>
      </w:r>
      <w:proofErr w:type="spellStart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header</w:t>
      </w:r>
      <w:proofErr w:type="spellEnd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logo</w:t>
      </w:r>
      <w:proofErr w:type="spellEnd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для мобильной версии*/</w:t>
      </w:r>
    </w:p>
    <w:p w14:paraId="278433F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15CA887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@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media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screen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and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 {</w:t>
      </w:r>
    </w:p>
    <w:p w14:paraId="15E1E8C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__logo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6AB6F2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35</w:t>
      </w:r>
      <w:proofErr w:type="gram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b/>
          <w:bCs/>
          <w:color w:val="000080"/>
          <w:sz w:val="21"/>
          <w:szCs w:val="21"/>
          <w:lang w:val="en-US" w:eastAsia="ru-RU"/>
        </w:rPr>
        <w:t>!important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9D3539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4B3A21A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log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o-img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029785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1FB047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120px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5E8098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21C32D6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7B1B7AF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7E0AAA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</w:t>
      </w:r>
      <w:proofErr w:type="spellStart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header__phone</w:t>
      </w:r>
      <w:proofErr w:type="spellEnd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60FFF96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71090E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3192F01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header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__phone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D12635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57A2CD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B180AE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4671A0F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25F78B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/*nav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33A687A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6ADF71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2AED11C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3CF289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D556FB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71AB9C2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F92EB8B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2263301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/*nav-mobile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523931E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73C70A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.nav-mobile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64BB0C5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position: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fixed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6D6271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0A7BA3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70%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D9F7D7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A9CFB8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36A0D7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d3d3d3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69424A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animation: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nav-mobile-animation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0.5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C4F66B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z-index: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D23ABC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flex-direction: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column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C82E27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justify-content: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top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436C6E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align-items: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center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4792CF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27BEB72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A86231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keyframes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nav-mobile-animation {</w:t>
      </w:r>
    </w:p>
    <w:p w14:paraId="66FC4EB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from {</w:t>
      </w:r>
    </w:p>
    <w:p w14:paraId="7863BE6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58B868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opacity: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4B4A31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50E2609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to {</w:t>
      </w:r>
    </w:p>
    <w:p w14:paraId="17A108D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70%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7DC83C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opacity: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1B8768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1CA8284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A1F1D9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6BE1D5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mobile__header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67962F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008000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9D6399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A6CB8A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7F524E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border-bottom: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006400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29689C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line-height: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42FECC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box-sizing: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border-box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D9C9B6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overflow: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hidden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C02FFA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4A16BB2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6517A3F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mobile__item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6F9DC7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D3D3D3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A8AF79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100%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048AD6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F310A9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border-bottom: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solid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C0C0C0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76FB88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line-height: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406773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box-sizing: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border-box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71976D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text-decoration: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6EFFBF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overflow: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hidden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FA28DA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0A21CFE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E30E71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mobile__item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-text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51F57D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margin: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auto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E78D8A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D1D1FF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1602CA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</w:t>
      </w:r>
      <w:proofErr w:type="gramStart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orientation: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landscape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219D1DE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mobile__header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39081E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9D45F1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line-height: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351164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35</w:t>
      </w:r>
      <w:proofErr w:type="gram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b/>
          <w:bCs/>
          <w:color w:val="000080"/>
          <w:sz w:val="21"/>
          <w:szCs w:val="21"/>
          <w:lang w:val="en-US" w:eastAsia="ru-RU"/>
        </w:rPr>
        <w:t>!important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8D1681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5493AF5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mobile__item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0BBA80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A28F5B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line-height: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066848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35</w:t>
      </w:r>
      <w:proofErr w:type="gram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px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b/>
          <w:bCs/>
          <w:color w:val="000080"/>
          <w:sz w:val="21"/>
          <w:szCs w:val="21"/>
          <w:lang w:val="en-US" w:eastAsia="ru-RU"/>
        </w:rPr>
        <w:t>!important</w:t>
      </w:r>
      <w:proofErr w:type="gram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7F636C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BA0826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67B78AE6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07587F7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/*</w:t>
      </w:r>
      <w:proofErr w:type="spellStart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nav-button</w:t>
      </w:r>
      <w:proofErr w:type="spellEnd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для мобильной версии*/</w:t>
      </w:r>
    </w:p>
    <w:p w14:paraId="691E868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531C509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.nav-button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004BD539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position: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fixed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83F998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top: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AF3097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8BE447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654575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border-bottom-right-radius: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CA7E94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D3D3D3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0ADB4A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180px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2F8D678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color: #</w:t>
      </w:r>
      <w:proofErr w:type="spellStart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fff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F4884F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background-color: #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008000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C2213F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border: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2646D20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cursor: 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pointer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1BB5DA3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display: 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C03F72D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1F2E65B2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2002A2A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</w:t>
      </w:r>
      <w:proofErr w:type="gramStart"/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orientation: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landscape</w:t>
      </w:r>
      <w:proofErr w:type="gramEnd"/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6B5E788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.nav-button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243BDA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BCE551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5A3A63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90px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22BF7F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BD4F88D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450250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1AA167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252C127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.nav-button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6CE480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block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2AD659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11E5AA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488462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AF83AA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(min-width: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1025px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7FF0105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.nav-button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37B0698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5CCF3E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22B59D9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2C6A8371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D414FA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/*article__</w:t>
      </w:r>
      <w:proofErr w:type="spellStart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img</w:t>
      </w:r>
      <w:proofErr w:type="spellEnd"/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1D98BB9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760689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189A3F0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img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071C4C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display: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block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7967462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float: 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none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1FBC412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margin: </w:t>
      </w:r>
      <w:r w:rsidRPr="007F5147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auto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29DB2AA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26DC1294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63C1841E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1F65043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3171DA41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__order</w:t>
      </w:r>
      <w:proofErr w:type="spellEnd"/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-list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77CEC720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padding-left: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70px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2BA1CD2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8F08A6B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EFAF473" w14:textId="77777777" w:rsidR="00C67B33" w:rsidRPr="007F5147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0C80C7DB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/*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article</w:t>
      </w: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__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table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7F5147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*/</w:t>
      </w:r>
    </w:p>
    <w:p w14:paraId="437FDB80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1B148728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max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-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width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: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1024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px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{</w:t>
      </w:r>
    </w:p>
    <w:p w14:paraId="7D91D23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article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__table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5E3A42CC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C217C9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35px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BB505E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5AAFEAA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29C9AE95" w14:textId="77777777" w:rsidR="00C67B33" w:rsidRPr="00C67B33" w:rsidRDefault="00C67B33" w:rsidP="00C67B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93B6086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/*gallery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для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мобильной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версии</w:t>
      </w:r>
      <w:r w:rsidRPr="00C67B33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*/</w:t>
      </w:r>
    </w:p>
    <w:p w14:paraId="35F2B8B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BA51B9F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@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media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screen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and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(max-width: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4821861E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__heading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9230131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font-size: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EF19BE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75F6C45B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__content</w:t>
      </w:r>
      <w:proofErr w:type="spellEnd"/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16D7D64A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height: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600px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14498D7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FA866A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__image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-section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2A768935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grid-template-columns: </w:t>
      </w:r>
      <w:proofErr w:type="gramStart"/>
      <w:r w:rsidRPr="00C67B33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repeat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3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</w:t>
      </w:r>
      <w:r w:rsidRPr="00C67B33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207A71D3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146D6EA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.</w:t>
      </w:r>
      <w:proofErr w:type="spellStart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gallery</w:t>
      </w:r>
      <w:proofErr w:type="gram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__image</w:t>
      </w:r>
      <w:proofErr w:type="spellEnd"/>
      <w:r w:rsidRPr="00C67B33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-icon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{</w:t>
      </w:r>
    </w:p>
    <w:p w14:paraId="453A4BE4" w14:textId="77777777" w:rsidR="00C67B33" w:rsidRPr="00C67B33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width: </w:t>
      </w:r>
      <w:r w:rsidRPr="00C67B33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250px</w:t>
      </w: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687E3A26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C67B33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height: 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190px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4D89B938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37936506" w14:textId="77777777" w:rsidR="00C67B33" w:rsidRPr="007F5147" w:rsidRDefault="00C67B33" w:rsidP="00C67B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2EC132B" w14:textId="2C975C31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5B88271" w14:textId="5270FD32" w:rsidR="00C67B33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3AE4054" w14:textId="525CE751" w:rsidR="00C67B33" w:rsidRPr="007F5147" w:rsidRDefault="00C67B33" w:rsidP="00C67B3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2.6.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F514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blueimp-gallery.min.css</w:t>
      </w:r>
    </w:p>
    <w:p w14:paraId="5122EA23" w14:textId="437D2724" w:rsidR="00C67B33" w:rsidRPr="007F5147" w:rsidRDefault="00C67B33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3537588" w14:textId="44591977" w:rsidR="00C67B33" w:rsidRDefault="00C67B33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="00741ED0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включен в плагин </w:t>
      </w:r>
      <w:proofErr w:type="spellStart"/>
      <w:r w:rsidR="00741ED0">
        <w:rPr>
          <w:rFonts w:ascii="Times New Roman" w:eastAsia="SimSun" w:hAnsi="Times New Roman" w:cs="Times New Roman"/>
          <w:sz w:val="28"/>
          <w:szCs w:val="28"/>
          <w:lang w:val="en-US" w:eastAsia="zh-CN"/>
        </w:rPr>
        <w:t>JQuery</w:t>
      </w:r>
      <w:proofErr w:type="spellEnd"/>
      <w:r w:rsidR="00741ED0">
        <w:rPr>
          <w:rFonts w:ascii="Times New Roman" w:eastAsia="SimSun" w:hAnsi="Times New Roman" w:cs="Times New Roman"/>
          <w:sz w:val="28"/>
          <w:szCs w:val="28"/>
          <w:lang w:eastAsia="zh-CN"/>
        </w:rPr>
        <w:t>, код очень объемный.</w:t>
      </w:r>
    </w:p>
    <w:p w14:paraId="2932B8FB" w14:textId="5A60A9F4" w:rsidR="00741ED0" w:rsidRDefault="00741ED0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964E06A" w14:textId="77777777" w:rsidR="00741ED0" w:rsidRDefault="00741ED0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C2A9131" w14:textId="3BEF6910" w:rsidR="00741ED0" w:rsidRDefault="00741ED0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741ED0">
        <w:rPr>
          <w:rFonts w:ascii="Times New Roman" w:eastAsia="SimSun" w:hAnsi="Times New Roman" w:cs="Times New Roman"/>
          <w:sz w:val="28"/>
          <w:szCs w:val="28"/>
          <w:lang w:val="en-US" w:eastAsia="zh-CN"/>
        </w:rPr>
        <w:lastRenderedPageBreak/>
        <w:t xml:space="preserve">2.7.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741ED0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nav-mobile-logic.js</w:t>
      </w:r>
    </w:p>
    <w:p w14:paraId="6A9E5032" w14:textId="56776FA5" w:rsidR="00741ED0" w:rsidRDefault="00741ED0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3447F49" w14:textId="77777777" w:rsidR="00741ED0" w:rsidRPr="007F5147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var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count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F5147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5D3F1DA" w14:textId="77777777" w:rsidR="00741ED0" w:rsidRPr="007F5147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EF22C56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//Функция для скрытия кнопки сайдбара при изменении размера экрана</w:t>
      </w:r>
    </w:p>
    <w:p w14:paraId="6B9BA78C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window.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onresize</w:t>
      </w:r>
      <w:proofErr w:type="spellEnd"/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function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() {</w:t>
      </w:r>
    </w:p>
    <w:p w14:paraId="4D778A90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</w:t>
      </w:r>
      <w:proofErr w:type="spellStart"/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window.innerWidth</w:t>
      </w:r>
      <w:proofErr w:type="spellEnd"/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&gt;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7E0B94F2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D5DF191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'nav-mobile'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"none"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3808FFA6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'nav-button'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"none"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AC884AE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6996CA7F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58E34852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</w:t>
      </w:r>
      <w:proofErr w:type="spellStart"/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window.innerWidth</w:t>
      </w:r>
      <w:proofErr w:type="spellEnd"/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&lt;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1024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225A57FE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'nav-button'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"block"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2CA63C4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49622866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55B4B4DC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08B33AB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//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Обработчики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событий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окрытия</w:t>
      </w:r>
      <w:proofErr w:type="spellEnd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закрытия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сайдбара</w:t>
      </w:r>
      <w:proofErr w:type="spellEnd"/>
    </w:p>
    <w:p w14:paraId="4749CF22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'nav-button'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addEventListener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"click"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 show_nav);</w:t>
      </w:r>
    </w:p>
    <w:p w14:paraId="759C250A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"click"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 </w:t>
      </w:r>
      <w:proofErr w:type="spell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hide_nav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//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срабатывает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при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любом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нажатии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,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в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т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.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ч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.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на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кнопке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сайдбара</w:t>
      </w:r>
      <w:proofErr w:type="spellEnd"/>
    </w:p>
    <w:p w14:paraId="0245DABC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CE51991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//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Функции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окрытия</w:t>
      </w:r>
      <w:proofErr w:type="spellEnd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сайдбара</w:t>
      </w:r>
      <w:proofErr w:type="spellEnd"/>
    </w:p>
    <w:p w14:paraId="0C129D28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function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show_</w:t>
      </w:r>
      <w:proofErr w:type="gramStart"/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nav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{</w:t>
      </w:r>
    </w:p>
    <w:p w14:paraId="4123CAF8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'nav-mobile'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"flex"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152E51DB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'nav-button'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"none"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2D06F628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proofErr w:type="spell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count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1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//если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</w:t>
      </w:r>
      <w:proofErr w:type="spellEnd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открыт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count</w:t>
      </w:r>
      <w:proofErr w:type="spellEnd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 = 1</w:t>
      </w:r>
    </w:p>
    <w:p w14:paraId="7F1E2DD3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}</w:t>
      </w:r>
    </w:p>
    <w:p w14:paraId="43D0FAED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433738EE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//Функции закрытия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сайдбара</w:t>
      </w:r>
      <w:proofErr w:type="spellEnd"/>
    </w:p>
    <w:p w14:paraId="388FCC57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proofErr w:type="spellStart"/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function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hide_</w:t>
      </w:r>
      <w:proofErr w:type="gramStart"/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nav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 {</w:t>
      </w:r>
    </w:p>
    <w:p w14:paraId="7F9F0330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(count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2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//проверка только когда сайдбар уже был открыт</w:t>
      </w:r>
    </w:p>
    <w:p w14:paraId="124A439F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{</w:t>
      </w:r>
    </w:p>
    <w:p w14:paraId="4610F5EA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w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getComputedStyle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'nav-mobile'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)).width;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//получение строки из css свойства</w:t>
      </w:r>
    </w:p>
    <w:p w14:paraId="13B6F2F8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w1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w.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match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/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eastAsia="ru-RU"/>
        </w:rPr>
        <w:t>\d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+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eastAsia="ru-RU"/>
        </w:rPr>
        <w:t>/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)[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0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];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//с помощью регулярного выражения выбирается число, стоящее до точки</w:t>
      </w:r>
    </w:p>
    <w:p w14:paraId="06DF15FE" w14:textId="77777777" w:rsidR="00741ED0" w:rsidRPr="007F5147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var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x </w:t>
      </w:r>
      <w:r w:rsidRPr="007F5147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event</w:t>
      </w:r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.</w:t>
      </w:r>
      <w:proofErr w:type="spell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pageX</w:t>
      </w:r>
      <w:proofErr w:type="spellEnd"/>
      <w:proofErr w:type="gramEnd"/>
      <w:r w:rsidRPr="007F5147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;</w:t>
      </w:r>
    </w:p>
    <w:p w14:paraId="375B5CE2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(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x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&gt;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w1)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//если нажатие в области экрана большей, чем ширина сайдбара - закрыть его</w:t>
      </w:r>
    </w:p>
    <w:p w14:paraId="47071900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{</w:t>
      </w:r>
    </w:p>
    <w:p w14:paraId="7656F91A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'nav-mobile'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"none"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019F4E10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document.</w:t>
      </w:r>
      <w:r w:rsidRPr="00741ED0">
        <w:rPr>
          <w:rFonts w:ascii="Consolas" w:eastAsia="Times New Roman" w:hAnsi="Consolas" w:cs="Times New Roman"/>
          <w:color w:val="00437A"/>
          <w:sz w:val="21"/>
          <w:szCs w:val="21"/>
          <w:lang w:val="en-US" w:eastAsia="ru-RU"/>
        </w:rPr>
        <w:t>getElementById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'nav-button'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).style.display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A50000"/>
          <w:sz w:val="21"/>
          <w:szCs w:val="21"/>
          <w:lang w:val="en-US" w:eastAsia="ru-RU"/>
        </w:rPr>
        <w:t>"block"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578279C7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    </w:t>
      </w:r>
      <w:proofErr w:type="spell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count</w:t>
      </w:r>
      <w:proofErr w:type="spell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0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//обнуление счетчика и переменных</w:t>
      </w:r>
    </w:p>
    <w:p w14:paraId="4386A973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w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eastAsia="ru-RU"/>
        </w:rPr>
        <w:t>0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;</w:t>
      </w:r>
    </w:p>
    <w:p w14:paraId="201F8422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            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w1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0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</w:t>
      </w:r>
    </w:p>
    <w:p w14:paraId="741CE0A5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}</w:t>
      </w:r>
    </w:p>
    <w:p w14:paraId="12E3010C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(x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&lt;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w1) </w:t>
      </w:r>
      <w:proofErr w:type="gramStart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{ count</w:t>
      </w:r>
      <w:proofErr w:type="gramEnd"/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2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 }</w:t>
      </w:r>
    </w:p>
    <w:p w14:paraId="40E7D38D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}</w:t>
      </w:r>
    </w:p>
    <w:p w14:paraId="18ABB266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  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if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(count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 count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=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count </w:t>
      </w:r>
      <w:r w:rsidRPr="00741ED0">
        <w:rPr>
          <w:rFonts w:ascii="Consolas" w:eastAsia="Times New Roman" w:hAnsi="Consolas" w:cs="Times New Roman"/>
          <w:color w:val="000080"/>
          <w:sz w:val="21"/>
          <w:szCs w:val="21"/>
          <w:lang w:val="en-US" w:eastAsia="ru-RU"/>
        </w:rPr>
        <w:t>+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006B1E"/>
          <w:sz w:val="21"/>
          <w:szCs w:val="21"/>
          <w:lang w:val="en-US" w:eastAsia="ru-RU"/>
        </w:rPr>
        <w:t>1</w:t>
      </w: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;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//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если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proofErr w:type="spellStart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сайдбар</w:t>
      </w:r>
      <w:proofErr w:type="spellEnd"/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был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eastAsia="ru-RU"/>
        </w:rPr>
        <w:t>открыт</w:t>
      </w:r>
      <w:r w:rsidRPr="00741ED0">
        <w:rPr>
          <w:rFonts w:ascii="Consolas" w:eastAsia="Times New Roman" w:hAnsi="Consolas" w:cs="Times New Roman"/>
          <w:color w:val="858585"/>
          <w:sz w:val="21"/>
          <w:szCs w:val="21"/>
          <w:lang w:val="en-US" w:eastAsia="ru-RU"/>
        </w:rPr>
        <w:t> count=2</w:t>
      </w:r>
    </w:p>
    <w:p w14:paraId="0D22C79B" w14:textId="77777777" w:rsidR="00741ED0" w:rsidRPr="00741ED0" w:rsidRDefault="00741ED0" w:rsidP="00741E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741ED0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}</w:t>
      </w:r>
    </w:p>
    <w:p w14:paraId="3F02F2D8" w14:textId="0A50321F" w:rsidR="00741ED0" w:rsidRDefault="00741ED0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19F7434" w14:textId="1D39B76C" w:rsidR="00741ED0" w:rsidRDefault="00741ED0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5423DA0" w14:textId="6EEBA894" w:rsidR="00FC29F9" w:rsidRPr="00FC29F9" w:rsidRDefault="00FC29F9" w:rsidP="00FC29F9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2.6.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blueimp-gallery.min.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js</w:t>
      </w:r>
    </w:p>
    <w:p w14:paraId="09432175" w14:textId="77777777" w:rsidR="00FC29F9" w:rsidRPr="00FC29F9" w:rsidRDefault="00FC29F9" w:rsidP="00FC29F9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F674291" w14:textId="77777777" w:rsidR="00FC29F9" w:rsidRPr="00FC29F9" w:rsidRDefault="00FC29F9" w:rsidP="00FC29F9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включен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в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плагин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>JQuery</w:t>
      </w:r>
      <w:proofErr w:type="spellEnd"/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,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код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очень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FC29F9">
        <w:rPr>
          <w:rFonts w:ascii="Times New Roman" w:eastAsia="SimSun" w:hAnsi="Times New Roman" w:cs="Times New Roman"/>
          <w:sz w:val="28"/>
          <w:szCs w:val="28"/>
          <w:lang w:eastAsia="zh-CN"/>
        </w:rPr>
        <w:t>объемный</w:t>
      </w:r>
      <w:r w:rsidRPr="00FC29F9">
        <w:rPr>
          <w:rFonts w:ascii="Times New Roman" w:eastAsia="SimSun" w:hAnsi="Times New Roman" w:cs="Times New Roman"/>
          <w:sz w:val="28"/>
          <w:szCs w:val="28"/>
          <w:lang w:val="en-US" w:eastAsia="zh-CN"/>
        </w:rPr>
        <w:t>.</w:t>
      </w:r>
    </w:p>
    <w:p w14:paraId="4A3E7D7B" w14:textId="3DDD7A1D" w:rsidR="00741ED0" w:rsidRDefault="00741ED0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4A274A3" w14:textId="0B2074E8" w:rsidR="00BA1BFF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3.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Скриншоты сайта</w:t>
      </w:r>
    </w:p>
    <w:p w14:paraId="77318E57" w14:textId="432EAA4C" w:rsidR="00BA1BFF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F563537" w14:textId="63428C33" w:rsidR="00BA1BFF" w:rsidRDefault="00BA1BFF" w:rsidP="00543705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3.1. Десктоп</w:t>
      </w:r>
    </w:p>
    <w:p w14:paraId="0B095E91" w14:textId="77777777" w:rsidR="00543705" w:rsidRDefault="00543705" w:rsidP="00543705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F6092D4" w14:textId="0F88B0C3" w:rsidR="00BA1BFF" w:rsidRDefault="00D87A5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35E574C" wp14:editId="6B76AF28">
            <wp:extent cx="3480447" cy="6734754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66" cy="67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E28A" w14:textId="79B4CC69" w:rsidR="00014641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1.</w:t>
      </w:r>
    </w:p>
    <w:p w14:paraId="2812DA72" w14:textId="77777777" w:rsidR="00014641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EBD9366" w14:textId="39CC8CBE" w:rsidR="00BA1BFF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74022F2" w14:textId="03D1AA57" w:rsidR="00BA1BFF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7922E970" wp14:editId="2D55EA9F">
            <wp:extent cx="5939790" cy="29019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73C5" w14:textId="76531C74" w:rsidR="00014641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D77948F" w14:textId="4FB609E4" w:rsidR="00014641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2.</w:t>
      </w:r>
    </w:p>
    <w:p w14:paraId="0BAD5FE0" w14:textId="77777777" w:rsidR="00014641" w:rsidRPr="00BA1BFF" w:rsidRDefault="00014641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66BFDFC" w14:textId="77FB626B" w:rsidR="00741ED0" w:rsidRPr="00741ED0" w:rsidRDefault="00741ED0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01FB93B8" w14:textId="15A6476C" w:rsidR="00741ED0" w:rsidRDefault="00014641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val="en-US" w:eastAsia="zh-CN"/>
        </w:rPr>
        <w:drawing>
          <wp:inline distT="0" distB="0" distL="0" distR="0" wp14:anchorId="5C8006A6" wp14:editId="0A9CDF24">
            <wp:extent cx="5931535" cy="1987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BAAD" w14:textId="7D97E1AA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3.</w:t>
      </w:r>
    </w:p>
    <w:p w14:paraId="46B931F1" w14:textId="49BDB5B4" w:rsidR="00543705" w:rsidRDefault="00543705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FF0FBEB" w14:textId="77777777" w:rsidR="00543705" w:rsidRPr="00014641" w:rsidRDefault="00543705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22C40B2" w14:textId="432A7363" w:rsidR="00014641" w:rsidRDefault="00014641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E997F7F" w14:textId="71BCFF81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AA2E5EE" w14:textId="565BD538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C0FA5A1" w14:textId="1F51D4A0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156CE60" w14:textId="1A3800F5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18986CD" w14:textId="44055178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B13511F" w14:textId="4F1BD4A6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9B9BB98" w14:textId="655EA782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B4D18A4" w14:textId="57B7336D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A3CD383" w14:textId="7A8B062D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278F864" w14:textId="35DDDA89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B159B2E" w14:textId="77777777" w:rsidR="00543705" w:rsidRDefault="00543705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D8A7751" w14:textId="770B218C" w:rsidR="00014641" w:rsidRP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lastRenderedPageBreak/>
        <w:t>3.2. Мобильная версия</w:t>
      </w:r>
    </w:p>
    <w:p w14:paraId="580D4123" w14:textId="0112DD9E" w:rsidR="00014641" w:rsidRDefault="00014641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4BCC9D49" w14:textId="45D81C20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val="en-US" w:eastAsia="zh-CN"/>
        </w:rPr>
        <w:drawing>
          <wp:inline distT="0" distB="0" distL="0" distR="0" wp14:anchorId="2339D8BB" wp14:editId="73AD6512">
            <wp:extent cx="1778901" cy="830116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689" cy="83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D8CF" w14:textId="70F0231B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1.</w:t>
      </w:r>
    </w:p>
    <w:p w14:paraId="477FC76E" w14:textId="4D230CF9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03DF2CDB" wp14:editId="4114919D">
            <wp:extent cx="2425649" cy="44288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66" cy="444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9D99" w14:textId="66998894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2.</w:t>
      </w:r>
    </w:p>
    <w:p w14:paraId="2B198D5A" w14:textId="0E508BA4" w:rsidR="00014641" w:rsidRDefault="0001464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09D32B" w14:textId="45470FF4" w:rsidR="0001464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3F496F65" wp14:editId="39EF9EE6">
            <wp:extent cx="3434715" cy="6098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DFBA" w14:textId="5E02C579" w:rsidR="00CC6AB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B5EAA2B" w14:textId="4BCC0478" w:rsidR="00CC6AB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3.</w:t>
      </w:r>
    </w:p>
    <w:p w14:paraId="6CD45FC2" w14:textId="2A6A9275" w:rsidR="00CC6AB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5816B71" w14:textId="224C42F0" w:rsidR="00CC6AB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6D3CA9D2" wp14:editId="2AEF61DE">
            <wp:extent cx="5931535" cy="3323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BED0" w14:textId="6EB2072F" w:rsidR="00CC6AB1" w:rsidRPr="00014641" w:rsidRDefault="00CC6AB1" w:rsidP="00014641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4.</w:t>
      </w:r>
    </w:p>
    <w:sectPr w:rsidR="00CC6AB1" w:rsidRPr="000146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C36117"/>
    <w:multiLevelType w:val="hybridMultilevel"/>
    <w:tmpl w:val="D04204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FE"/>
    <w:rsid w:val="00014641"/>
    <w:rsid w:val="005025C2"/>
    <w:rsid w:val="00543705"/>
    <w:rsid w:val="00741ED0"/>
    <w:rsid w:val="007F5147"/>
    <w:rsid w:val="00956793"/>
    <w:rsid w:val="00A35AC7"/>
    <w:rsid w:val="00AD0BCC"/>
    <w:rsid w:val="00B77FF3"/>
    <w:rsid w:val="00BA1BFF"/>
    <w:rsid w:val="00C67B33"/>
    <w:rsid w:val="00CC6AB1"/>
    <w:rsid w:val="00D87A5F"/>
    <w:rsid w:val="00E37AFE"/>
    <w:rsid w:val="00FC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F540E"/>
  <w15:chartTrackingRefBased/>
  <w15:docId w15:val="{CF0165E1-186D-4B2C-B1E7-326F178F2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3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24</Pages>
  <Words>2971</Words>
  <Characters>16937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Vahrushev</dc:creator>
  <cp:keywords/>
  <dc:description/>
  <cp:lastModifiedBy>Roman Vahrushev</cp:lastModifiedBy>
  <cp:revision>11</cp:revision>
  <dcterms:created xsi:type="dcterms:W3CDTF">2020-03-23T13:38:00Z</dcterms:created>
  <dcterms:modified xsi:type="dcterms:W3CDTF">2020-05-01T13:32:00Z</dcterms:modified>
</cp:coreProperties>
</file>