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6FE" w:rsidRDefault="00BC16FE">
      <w:pPr>
        <w:jc w:val="center"/>
        <w:rPr>
          <w:rFonts w:asciiTheme="minorEastAsia" w:hAnsiTheme="minorEastAsia" w:cs="Times New Roman"/>
          <w:b/>
          <w:sz w:val="24"/>
          <w:szCs w:val="24"/>
        </w:rPr>
      </w:pPr>
      <w:bookmarkStart w:id="0" w:name="_GoBack"/>
      <w:bookmarkEnd w:id="0"/>
    </w:p>
    <w:p w:rsidR="00BC16FE" w:rsidRDefault="001C3915">
      <w:pPr>
        <w:jc w:val="center"/>
        <w:rPr>
          <w:rFonts w:asciiTheme="minorEastAsia" w:hAnsiTheme="minorEastAsia" w:cs="Times New Roman"/>
          <w:b/>
          <w:sz w:val="24"/>
          <w:szCs w:val="24"/>
        </w:rPr>
      </w:pPr>
      <w:r>
        <w:rPr>
          <w:rFonts w:asciiTheme="minorEastAsia" w:hAnsiTheme="minorEastAsia" w:cs="Times New Roman"/>
          <w:b/>
          <w:sz w:val="24"/>
          <w:szCs w:val="24"/>
        </w:rPr>
        <w:t>高等数学</w:t>
      </w:r>
      <w:r>
        <w:rPr>
          <w:rFonts w:asciiTheme="minorEastAsia" w:hAnsiTheme="minorEastAsia" w:cs="Times New Roman"/>
          <w:b/>
          <w:sz w:val="24"/>
          <w:szCs w:val="24"/>
        </w:rPr>
        <w:t>C</w:t>
      </w:r>
      <w:r>
        <w:rPr>
          <w:rFonts w:asciiTheme="minorEastAsia" w:hAnsiTheme="minorEastAsia" w:cs="Times New Roman"/>
          <w:b/>
          <w:sz w:val="24"/>
          <w:szCs w:val="24"/>
        </w:rPr>
        <w:t>2</w:t>
      </w:r>
      <w:r>
        <w:rPr>
          <w:rFonts w:asciiTheme="minorEastAsia" w:hAnsiTheme="minorEastAsia" w:cs="Times New Roman"/>
          <w:b/>
          <w:sz w:val="24"/>
          <w:szCs w:val="24"/>
        </w:rPr>
        <w:t>经管</w:t>
      </w:r>
      <w:r>
        <w:rPr>
          <w:rFonts w:asciiTheme="minorEastAsia" w:hAnsiTheme="minorEastAsia" w:cs="Times New Roman"/>
          <w:b/>
          <w:sz w:val="24"/>
          <w:szCs w:val="24"/>
        </w:rPr>
        <w:t>B</w:t>
      </w:r>
      <w:r>
        <w:rPr>
          <w:rFonts w:asciiTheme="minorEastAsia" w:hAnsiTheme="minorEastAsia" w:cs="Times New Roman"/>
          <w:b/>
          <w:sz w:val="24"/>
          <w:szCs w:val="24"/>
        </w:rPr>
        <w:t>卷参考答案</w:t>
      </w:r>
      <w:r>
        <w:rPr>
          <w:rFonts w:asciiTheme="minorEastAsia" w:hAnsiTheme="minorEastAsia" w:cs="Times New Roman" w:hint="eastAsia"/>
          <w:b/>
          <w:sz w:val="24"/>
          <w:szCs w:val="24"/>
        </w:rPr>
        <w:t>评</w:t>
      </w:r>
      <w:r>
        <w:rPr>
          <w:rFonts w:asciiTheme="minorEastAsia" w:hAnsiTheme="minorEastAsia" w:cs="Times New Roman"/>
          <w:b/>
          <w:sz w:val="24"/>
          <w:szCs w:val="24"/>
        </w:rPr>
        <w:t>分标准</w:t>
      </w:r>
    </w:p>
    <w:p w:rsidR="00BC16FE" w:rsidRDefault="001C3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一、单项选择题（每小题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分，共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分）</w:t>
      </w:r>
    </w:p>
    <w:p w:rsidR="00BC16FE" w:rsidRDefault="001C3915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D    2. D    3. C    4. B    5. D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>6. A    7. C    8. A    9. C    10. D</w:t>
      </w:r>
    </w:p>
    <w:p w:rsidR="00BC16FE" w:rsidRDefault="001C3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二、填空题（每小题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分，共</w:t>
      </w:r>
      <w:r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分）</w:t>
      </w:r>
    </w:p>
    <w:p w:rsidR="00BC16FE" w:rsidRDefault="001C3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11.  1</w:t>
      </w:r>
      <w:r>
        <w:rPr>
          <w:rFonts w:ascii="Times New Roman" w:hAnsi="Times New Roman" w:cs="Times New Roman" w:hint="eastAsia"/>
        </w:rPr>
        <w:t xml:space="preserve">         </w:t>
      </w:r>
      <w:r>
        <w:rPr>
          <w:rFonts w:ascii="Times New Roman" w:hAnsi="Times New Roman" w:cs="Times New Roman"/>
        </w:rPr>
        <w:t xml:space="preserve">12.  </w:t>
      </w:r>
      <w:r>
        <w:rPr>
          <w:rFonts w:ascii="Times New Roman" w:hAnsi="Times New Roman" w:cs="Times New Roman"/>
          <w:position w:val="-10"/>
        </w:rPr>
        <w:object w:dxaOrig="10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5.75pt" o:ole="">
            <v:imagedata r:id="rId6" o:title=""/>
          </v:shape>
          <o:OLEObject Type="Embed" ProgID="Equation.DSMT4" ShapeID="_x0000_i1025" DrawAspect="Content" ObjectID="_1620760203" r:id="rId7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 xml:space="preserve">1 </w:t>
      </w:r>
      <w:r>
        <w:rPr>
          <w:rFonts w:ascii="Times New Roman" w:hAnsi="Times New Roman" w:cs="Times New Roman"/>
        </w:rPr>
        <w:t>, 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为常数</w:t>
      </w: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 xml:space="preserve">13.  </w:t>
      </w:r>
      <w:r>
        <w:rPr>
          <w:rFonts w:ascii="Times New Roman" w:hAnsi="Times New Roman" w:cs="Times New Roman"/>
          <w:position w:val="-12"/>
        </w:rPr>
        <w:object w:dxaOrig="520" w:dyaOrig="340">
          <v:shape id="_x0000_i1026" type="#_x0000_t75" style="width:26.25pt;height:17.25pt" o:ole="">
            <v:imagedata r:id="rId8" o:title=""/>
          </v:shape>
          <o:OLEObject Type="Embed" ProgID="Equation.DSMT4" ShapeID="_x0000_i1026" DrawAspect="Content" ObjectID="_1620760204" r:id="rId9"/>
        </w:object>
      </w:r>
    </w:p>
    <w:p w:rsidR="00BC16FE" w:rsidRDefault="001C3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14.  (</w:t>
      </w:r>
      <w:proofErr w:type="gramEnd"/>
      <w:r>
        <w:rPr>
          <w:rFonts w:ascii="Times New Roman" w:hAnsi="Times New Roman" w:cs="Times New Roman"/>
        </w:rPr>
        <w:t>2 ,</w:t>
      </w:r>
      <w:r>
        <w:rPr>
          <w:rFonts w:ascii="宋体" w:eastAsia="宋体" w:hAnsi="宋体" w:cs="Times New Roman"/>
        </w:rPr>
        <w:t xml:space="preserve"> -</w:t>
      </w:r>
      <w:r>
        <w:rPr>
          <w:rFonts w:ascii="Times New Roman" w:hAnsi="Times New Roman" w:cs="Times New Roman"/>
        </w:rPr>
        <w:t>1 , 0)</w:t>
      </w: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 xml:space="preserve">15.  </w:t>
      </w:r>
      <w:r>
        <w:rPr>
          <w:rFonts w:ascii="Times New Roman" w:hAnsi="Times New Roman" w:cs="Times New Roman"/>
          <w:position w:val="-26"/>
        </w:rPr>
        <w:object w:dxaOrig="840" w:dyaOrig="600">
          <v:shape id="_x0000_i1027" type="#_x0000_t75" style="width:42pt;height:30pt" o:ole="">
            <v:imagedata r:id="rId10" o:title=""/>
          </v:shape>
          <o:OLEObject Type="Embed" ProgID="Equation.DSMT4" ShapeID="_x0000_i1027" DrawAspect="Content" ObjectID="_1620760205" r:id="rId11"/>
        </w:object>
      </w:r>
      <w:r>
        <w:rPr>
          <w:rFonts w:ascii="Times New Roman" w:hAnsi="Times New Roman" w:cs="Times New Roman" w:hint="eastAsia"/>
          <w:position w:val="-26"/>
        </w:rPr>
        <w:t xml:space="preserve">         </w:t>
      </w:r>
      <w:r>
        <w:rPr>
          <w:rFonts w:ascii="Times New Roman" w:hAnsi="Times New Roman" w:cs="Times New Roman"/>
        </w:rPr>
        <w:t xml:space="preserve">16.  </w:t>
      </w:r>
      <w:r>
        <w:rPr>
          <w:rFonts w:ascii="Times New Roman" w:hAnsi="Times New Roman" w:cs="Times New Roman"/>
          <w:position w:val="-6"/>
        </w:rPr>
        <w:object w:dxaOrig="440" w:dyaOrig="240">
          <v:shape id="_x0000_i1028" type="#_x0000_t75" style="width:21.75pt;height:12pt" o:ole="">
            <v:imagedata r:id="rId12" o:title=""/>
          </v:shape>
          <o:OLEObject Type="Embed" ProgID="Equation.DSMT4" ShapeID="_x0000_i1028" DrawAspect="Content" ObjectID="_1620760206" r:id="rId13"/>
        </w:object>
      </w:r>
    </w:p>
    <w:p w:rsidR="00BC16FE" w:rsidRDefault="001C3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计算题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每小题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分，共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 w:hint="eastAsia"/>
        </w:rPr>
        <w:t>）</w:t>
      </w:r>
    </w:p>
    <w:p w:rsidR="00BC16FE" w:rsidRDefault="001C3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17. </w:t>
      </w:r>
      <w:r>
        <w:rPr>
          <w:rFonts w:ascii="Times New Roman" w:hAnsi="Times New Roman" w:cs="Times New Roman" w:hint="eastAsia"/>
        </w:rPr>
        <w:t>解：令</w:t>
      </w:r>
      <w:r>
        <w:rPr>
          <w:rFonts w:ascii="Times New Roman" w:hAnsi="Times New Roman" w:cs="Times New Roman"/>
          <w:position w:val="-6"/>
        </w:rPr>
        <w:object w:dxaOrig="600" w:dyaOrig="300">
          <v:shape id="_x0000_i1029" type="#_x0000_t75" style="width:30pt;height:15pt" o:ole="">
            <v:imagedata r:id="rId14" o:title=""/>
          </v:shape>
          <o:OLEObject Type="Embed" ProgID="Equation.DSMT4" ShapeID="_x0000_i1029" DrawAspect="Content" ObjectID="_1620760207" r:id="rId15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有</w:t>
      </w:r>
      <w:r>
        <w:rPr>
          <w:rFonts w:ascii="Times New Roman" w:hAnsi="Times New Roman" w:cs="Times New Roman"/>
          <w:position w:val="-6"/>
        </w:rPr>
        <w:object w:dxaOrig="520" w:dyaOrig="280">
          <v:shape id="_x0000_i1030" type="#_x0000_t75" style="width:26.25pt;height:14.25pt" o:ole="">
            <v:imagedata r:id="rId16" o:title=""/>
          </v:shape>
          <o:OLEObject Type="Embed" ProgID="Equation.DSMT4" ShapeID="_x0000_i1030" DrawAspect="Content" ObjectID="_1620760208" r:id="rId17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且</w:t>
      </w:r>
      <w:r>
        <w:rPr>
          <w:rFonts w:ascii="Times New Roman" w:hAnsi="Times New Roman" w:cs="Times New Roman"/>
          <w:position w:val="-6"/>
        </w:rPr>
        <w:object w:dxaOrig="800" w:dyaOrig="260">
          <v:shape id="_x0000_i1031" type="#_x0000_t75" style="width:39.75pt;height:12.75pt" o:ole="">
            <v:imagedata r:id="rId18" o:title=""/>
          </v:shape>
          <o:OLEObject Type="Embed" ProgID="Equation.DSMT4" ShapeID="_x0000_i1031" DrawAspect="Content" ObjectID="_1620760209" r:id="rId19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position w:val="-8"/>
        </w:rPr>
        <w:object w:dxaOrig="1820" w:dyaOrig="320">
          <v:shape id="_x0000_i1032" type="#_x0000_t75" style="width:90.75pt;height:15.75pt" o:ole="">
            <v:imagedata r:id="rId20" o:title=""/>
          </v:shape>
          <o:OLEObject Type="Embed" ProgID="Equation.DSMT4" ShapeID="_x0000_i1032" DrawAspect="Content" ObjectID="_1620760210" r:id="rId21"/>
        </w:object>
      </w:r>
    </w:p>
    <w:p w:rsidR="00BC16FE" w:rsidRDefault="001C3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</w:t>
      </w:r>
      <w:r>
        <w:rPr>
          <w:rFonts w:ascii="Times New Roman" w:hAnsi="Times New Roman" w:cs="Times New Roman"/>
          <w:position w:val="-86"/>
        </w:rPr>
        <w:object w:dxaOrig="3600" w:dyaOrig="2120">
          <v:shape id="_x0000_i1033" type="#_x0000_t75" style="width:180pt;height:105.75pt" o:ole="">
            <v:imagedata r:id="rId22" o:title=""/>
          </v:shape>
          <o:OLEObject Type="Embed" ProgID="Equation.DSMT4" ShapeID="_x0000_i1033" DrawAspect="Content" ObjectID="_1620760211" r:id="rId23"/>
        </w:object>
      </w:r>
    </w:p>
    <w:p w:rsidR="00BC16FE" w:rsidRDefault="001C3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18.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）解：由已知，</w:t>
      </w:r>
      <w:r>
        <w:rPr>
          <w:rFonts w:ascii="Times New Roman" w:hAnsi="Times New Roman" w:cs="Times New Roman"/>
          <w:position w:val="-22"/>
        </w:rPr>
        <w:object w:dxaOrig="2200" w:dyaOrig="560">
          <v:shape id="_x0000_i1034" type="#_x0000_t75" style="width:110.25pt;height:27.75pt" o:ole="">
            <v:imagedata r:id="rId24" o:title=""/>
          </v:shape>
          <o:OLEObject Type="Embed" ProgID="Equation.DSMT4" ShapeID="_x0000_i1034" DrawAspect="Content" ObjectID="_1620760212" r:id="rId25"/>
        </w:object>
      </w:r>
      <w:r>
        <w:rPr>
          <w:rFonts w:ascii="Times New Roman" w:hAnsi="Times New Roman" w:cs="Times New Roman" w:hint="eastAsia"/>
        </w:rPr>
        <w:t xml:space="preserve">          </w:t>
      </w:r>
      <w:r>
        <w:rPr>
          <w:rFonts w:ascii="Times New Roman" w:hAnsi="宋体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宋体"/>
        </w:rPr>
        <w:t>分）</w:t>
      </w:r>
    </w:p>
    <w:p w:rsidR="00BC16FE" w:rsidRDefault="001C3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 w:hint="eastAsia"/>
        </w:rPr>
        <w:t>令</w:t>
      </w:r>
      <w:r>
        <w:rPr>
          <w:rFonts w:ascii="Times New Roman" w:hAnsi="Times New Roman" w:cs="Times New Roman"/>
          <w:position w:val="-6"/>
        </w:rPr>
        <w:object w:dxaOrig="480" w:dyaOrig="240">
          <v:shape id="_x0000_i1035" type="#_x0000_t75" style="width:24pt;height:12pt" o:ole="">
            <v:imagedata r:id="rId26" o:title=""/>
          </v:shape>
          <o:OLEObject Type="Embed" ProgID="Equation.DSMT4" ShapeID="_x0000_i1035" DrawAspect="Content" ObjectID="_1620760213" r:id="rId27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有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position w:val="-10"/>
        </w:rPr>
        <w:object w:dxaOrig="1100" w:dyaOrig="300">
          <v:shape id="_x0000_i1036" type="#_x0000_t75" style="width:54.75pt;height:15pt" o:ole="">
            <v:imagedata r:id="rId28" o:title=""/>
          </v:shape>
          <o:OLEObject Type="Embed" ProgID="Equation.DSMT4" ShapeID="_x0000_i1036" DrawAspect="Content" ObjectID="_1620760214" r:id="rId29"/>
        </w:object>
      </w:r>
    </w:p>
    <w:p w:rsidR="00BC16FE" w:rsidRDefault="001C3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/>
        </w:rPr>
        <w:t>⸫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微分方程所满足的初始条件：</w:t>
      </w:r>
      <w:r>
        <w:rPr>
          <w:rFonts w:ascii="Times New Roman" w:hAnsi="Times New Roman" w:cs="Times New Roman"/>
          <w:position w:val="-22"/>
        </w:rPr>
        <w:object w:dxaOrig="1040" w:dyaOrig="560">
          <v:shape id="_x0000_i1037" type="#_x0000_t75" style="width:51.75pt;height:27.75pt" o:ole="">
            <v:imagedata r:id="rId30" o:title=""/>
          </v:shape>
          <o:OLEObject Type="Embed" ProgID="Equation.DSMT4" ShapeID="_x0000_i1037" DrawAspect="Content" ObjectID="_1620760215" r:id="rId31"/>
        </w:object>
      </w:r>
      <w:r>
        <w:rPr>
          <w:rFonts w:ascii="Times New Roman" w:hAnsi="Times New Roman" w:cs="Times New Roman" w:hint="eastAsia"/>
        </w:rPr>
        <w:t xml:space="preserve">          </w:t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4</w:t>
      </w:r>
      <w:r>
        <w:rPr>
          <w:rFonts w:ascii="Times New Roman" w:hAnsi="宋体"/>
        </w:rPr>
        <w:t>分）</w:t>
      </w:r>
      <w:r>
        <w:rPr>
          <w:rFonts w:ascii="Times New Roman" w:hAnsi="Times New Roman" w:cs="Times New Roman" w:hint="eastAsia"/>
        </w:rPr>
        <w:t xml:space="preserve">  </w:t>
      </w:r>
    </w:p>
    <w:p w:rsidR="00BC16FE" w:rsidRDefault="001C3915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）所给定的微分方程的通解为：</w:t>
      </w:r>
      <w:r>
        <w:rPr>
          <w:rFonts w:ascii="Times New Roman" w:hAnsi="Times New Roman" w:cs="Times New Roman"/>
          <w:position w:val="-22"/>
        </w:rPr>
        <w:object w:dxaOrig="1680" w:dyaOrig="560">
          <v:shape id="_x0000_i1038" type="#_x0000_t75" style="width:84pt;height:27.75pt" o:ole="">
            <v:imagedata r:id="rId32" o:title=""/>
          </v:shape>
          <o:OLEObject Type="Embed" ProgID="Equation.DSMT4" ShapeID="_x0000_i1038" DrawAspect="Content" ObjectID="_1620760216" r:id="rId33"/>
        </w:object>
      </w:r>
      <w:r>
        <w:rPr>
          <w:rFonts w:ascii="Times New Roman" w:hAnsi="Times New Roman" w:cs="Times New Roman" w:hint="eastAsia"/>
        </w:rPr>
        <w:t xml:space="preserve">           </w:t>
      </w:r>
      <w:r>
        <w:rPr>
          <w:rFonts w:ascii="Times New Roman" w:hAnsi="宋体"/>
        </w:rPr>
        <w:t>（</w:t>
      </w:r>
      <w:r>
        <w:rPr>
          <w:rFonts w:ascii="Times New Roman" w:hAnsi="Times New Roman" w:hint="eastAsia"/>
        </w:rPr>
        <w:t>6</w:t>
      </w:r>
      <w:r>
        <w:rPr>
          <w:rFonts w:ascii="Times New Roman" w:hAnsi="宋体"/>
        </w:rPr>
        <w:t>分）</w:t>
      </w:r>
    </w:p>
    <w:p w:rsidR="00BC16FE" w:rsidRDefault="001C3915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由</w:t>
      </w:r>
      <w:r>
        <w:rPr>
          <w:rFonts w:ascii="Times New Roman" w:hAnsi="Times New Roman" w:cs="Times New Roman"/>
          <w:position w:val="-22"/>
        </w:rPr>
        <w:object w:dxaOrig="920" w:dyaOrig="560">
          <v:shape id="_x0000_i1039" type="#_x0000_t75" style="width:45.75pt;height:27.75pt" o:ole="">
            <v:imagedata r:id="rId34" o:title=""/>
          </v:shape>
          <o:OLEObject Type="Embed" ProgID="Equation.DSMT4" ShapeID="_x0000_i1039" DrawAspect="Content" ObjectID="_1620760217" r:id="rId35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得相应的特解为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  <w:position w:val="-22"/>
        </w:rPr>
        <w:object w:dxaOrig="1680" w:dyaOrig="560">
          <v:shape id="_x0000_i1040" type="#_x0000_t75" style="width:84pt;height:27.75pt" o:ole="">
            <v:imagedata r:id="rId36" o:title=""/>
          </v:shape>
          <o:OLEObject Type="Embed" ProgID="Equation.DSMT4" ShapeID="_x0000_i1040" DrawAspect="Content" ObjectID="_1620760218" r:id="rId37"/>
        </w:objec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宋体"/>
        </w:rPr>
        <w:t>（</w:t>
      </w:r>
      <w:r>
        <w:rPr>
          <w:rFonts w:ascii="Times New Roman" w:hAnsi="Times New Roman" w:hint="eastAsia"/>
        </w:rPr>
        <w:t>8</w:t>
      </w:r>
      <w:r>
        <w:rPr>
          <w:rFonts w:ascii="Times New Roman" w:hAnsi="宋体"/>
        </w:rPr>
        <w:t>分）</w:t>
      </w:r>
    </w:p>
    <w:p w:rsidR="00BC16FE" w:rsidRDefault="001C3915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解：原方程所对应的齐次方程</w:t>
      </w:r>
      <w:r>
        <w:rPr>
          <w:rFonts w:ascii="Times New Roman" w:hAnsi="Times New Roman" w:cs="Times New Roman" w:hint="eastAsia"/>
        </w:rPr>
        <w:t>的特征方程</w:t>
      </w:r>
      <w:r>
        <w:rPr>
          <w:rFonts w:ascii="Times New Roman" w:hAnsi="Times New Roman" w:cs="Times New Roman" w:hint="eastAsia"/>
        </w:rPr>
        <w:t>为：</w:t>
      </w:r>
      <w:r>
        <w:rPr>
          <w:rFonts w:ascii="Times New Roman" w:hAnsi="Times New Roman" w:cs="Times New Roman"/>
          <w:position w:val="-6"/>
        </w:rPr>
        <w:object w:dxaOrig="1262" w:dyaOrig="279">
          <v:shape id="_x0000_i1041" type="#_x0000_t75" style="width:63pt;height:14.25pt" o:ole="">
            <v:imagedata r:id="rId38" o:title=""/>
          </v:shape>
          <o:OLEObject Type="Embed" ProgID="Equation.DSMT4" ShapeID="_x0000_i1041" DrawAspect="Content" ObjectID="_1620760219" r:id="rId39"/>
        </w:objec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，</w:t>
      </w:r>
    </w:p>
    <w:p w:rsidR="00BC16FE" w:rsidRDefault="001C3915">
      <w:pPr>
        <w:ind w:firstLineChars="1100" w:firstLine="23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可得：</w:t>
      </w:r>
      <w:r>
        <w:rPr>
          <w:rFonts w:ascii="Times New Roman" w:hAnsi="Times New Roman" w:cs="Times New Roman"/>
          <w:position w:val="-10"/>
        </w:rPr>
        <w:object w:dxaOrig="1440" w:dyaOrig="300">
          <v:shape id="_x0000_i1042" type="#_x0000_t75" style="width:1in;height:15pt" o:ole="">
            <v:imagedata r:id="rId40" o:title=""/>
          </v:shape>
          <o:OLEObject Type="Embed" ProgID="Equation.DSMT4" ShapeID="_x0000_i1042" DrawAspect="Content" ObjectID="_1620760220" r:id="rId41"/>
        </w:object>
      </w:r>
      <w:r>
        <w:rPr>
          <w:rFonts w:ascii="Times New Roman" w:hAnsi="Times New Roman" w:cs="Times New Roman" w:hint="eastAsia"/>
        </w:rPr>
        <w:t xml:space="preserve">          </w:t>
      </w:r>
      <w:r>
        <w:rPr>
          <w:rFonts w:ascii="Times New Roman" w:hAnsi="宋体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宋体"/>
        </w:rPr>
        <w:t>分）</w:t>
      </w:r>
    </w:p>
    <w:p w:rsidR="00BC16FE" w:rsidRDefault="001C3915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由已知，可设原方程的特解为：</w:t>
      </w:r>
      <w:r>
        <w:rPr>
          <w:rFonts w:ascii="Times New Roman" w:hAnsi="Times New Roman" w:cs="Times New Roman"/>
          <w:position w:val="-10"/>
        </w:rPr>
        <w:object w:dxaOrig="2202" w:dyaOrig="320">
          <v:shape id="_x0000_i1043" type="#_x0000_t75" style="width:110.25pt;height:15.75pt" o:ole="">
            <v:imagedata r:id="rId42" o:title=""/>
          </v:shape>
          <o:OLEObject Type="Embed" ProgID="Equation.DSMT4" ShapeID="_x0000_i1043" DrawAspect="Content" ObjectID="_1620760221" r:id="rId43"/>
        </w:objec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宋体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Ansi="宋体"/>
        </w:rPr>
        <w:t>分）</w:t>
      </w:r>
    </w:p>
    <w:p w:rsidR="00BC16FE" w:rsidRDefault="001C3915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/>
          <w:position w:val="-26"/>
        </w:rPr>
        <w:object w:dxaOrig="1420" w:dyaOrig="620">
          <v:shape id="_x0000_i1044" type="#_x0000_t75" style="width:71.25pt;height:30.75pt" o:ole="">
            <v:imagedata r:id="rId44" o:title=""/>
          </v:shape>
          <o:OLEObject Type="Embed" ProgID="Equation.DSMT4" ShapeID="_x0000_i1044" DrawAspect="Content" ObjectID="_1620760222" r:id="rId45"/>
        </w:object>
      </w:r>
      <w:r>
        <w:rPr>
          <w:rFonts w:ascii="Times New Roman" w:hAnsi="Times New Roman" w:cs="Times New Roman"/>
        </w:rPr>
        <w:t>可得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position w:val="-22"/>
        </w:rPr>
        <w:object w:dxaOrig="1520" w:dyaOrig="560">
          <v:shape id="_x0000_i1045" type="#_x0000_t75" style="width:75.75pt;height:27.75pt" o:ole="">
            <v:imagedata r:id="rId46" o:title=""/>
          </v:shape>
          <o:OLEObject Type="Embed" ProgID="Equation.DSMT4" ShapeID="_x0000_i1045" DrawAspect="Content" ObjectID="_1620760223" r:id="rId47"/>
        </w:object>
      </w:r>
      <w:r>
        <w:rPr>
          <w:rFonts w:ascii="Times New Roman" w:hAnsi="Times New Roman" w:cs="Times New Roman" w:hint="eastAsia"/>
        </w:rPr>
        <w:t xml:space="preserve">                   </w:t>
      </w:r>
      <w:r>
        <w:rPr>
          <w:rFonts w:ascii="Times New Roman" w:hAnsi="宋体"/>
        </w:rPr>
        <w:t>（</w:t>
      </w:r>
      <w:r>
        <w:rPr>
          <w:rFonts w:ascii="Times New Roman" w:hAnsi="Times New Roman" w:hint="eastAsia"/>
        </w:rPr>
        <w:t>6</w:t>
      </w:r>
      <w:r>
        <w:rPr>
          <w:rFonts w:ascii="Times New Roman" w:hAnsi="宋体"/>
        </w:rPr>
        <w:t>分）</w:t>
      </w:r>
    </w:p>
    <w:p w:rsidR="00BC16FE" w:rsidRDefault="001C3915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/>
        </w:rPr>
        <w:t>⸫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原方程的通解为：</w:t>
      </w:r>
      <w:r>
        <w:rPr>
          <w:rFonts w:ascii="Times New Roman" w:hAnsi="Times New Roman" w:cs="Times New Roman"/>
          <w:position w:val="-22"/>
        </w:rPr>
        <w:object w:dxaOrig="2400" w:dyaOrig="560">
          <v:shape id="_x0000_i1046" type="#_x0000_t75" style="width:120pt;height:27.75pt" o:ole="">
            <v:imagedata r:id="rId48" o:title=""/>
          </v:shape>
          <o:OLEObject Type="Embed" ProgID="Equation.DSMT4" ShapeID="_x0000_i1046" DrawAspect="Content" ObjectID="_1620760224" r:id="rId49"/>
        </w:object>
      </w: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宋体"/>
        </w:rPr>
        <w:t>（</w:t>
      </w:r>
      <w:r>
        <w:rPr>
          <w:rFonts w:ascii="Times New Roman" w:hAnsi="Times New Roman" w:hint="eastAsia"/>
        </w:rPr>
        <w:t>8</w:t>
      </w:r>
      <w:r>
        <w:rPr>
          <w:rFonts w:ascii="Times New Roman" w:hAnsi="宋体"/>
        </w:rPr>
        <w:t>分）</w:t>
      </w:r>
    </w:p>
    <w:p w:rsidR="00BC16FE" w:rsidRDefault="001C391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20. </w:t>
      </w:r>
      <w:r>
        <w:rPr>
          <w:rFonts w:ascii="Times New Roman" w:hAnsi="宋体"/>
        </w:rPr>
        <w:t>解：</w:t>
      </w:r>
      <w:r>
        <w:rPr>
          <w:rFonts w:ascii="Times New Roman" w:hAnsi="Times New Roman"/>
          <w:position w:val="-26"/>
        </w:rPr>
        <w:object w:dxaOrig="1660" w:dyaOrig="600">
          <v:shape id="_x0000_i1047" type="#_x0000_t75" style="width:83.25pt;height:30pt" o:ole="">
            <v:imagedata r:id="rId50" o:title=""/>
          </v:shape>
          <o:OLEObject Type="Embed" ProgID="Equation.DSMT4" ShapeID="_x0000_i1047" DrawAspect="Content" ObjectID="_1620760225" r:id="rId51"/>
        </w:object>
      </w:r>
      <w:r>
        <w:rPr>
          <w:rFonts w:ascii="Times New Roman" w:hAnsi="Times New Roman"/>
        </w:rPr>
        <w:t xml:space="preserve">               </w:t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4</w:t>
      </w:r>
      <w:r>
        <w:rPr>
          <w:rFonts w:ascii="Times New Roman" w:hAnsi="宋体"/>
        </w:rPr>
        <w:t>分）</w:t>
      </w:r>
    </w:p>
    <w:p w:rsidR="00BC16FE" w:rsidRDefault="001C3915">
      <w:pPr>
        <w:ind w:firstLineChars="400" w:firstLine="840"/>
        <w:rPr>
          <w:rFonts w:ascii="Times New Roman" w:hAnsi="Times New Roman"/>
        </w:rPr>
      </w:pPr>
      <w:r>
        <w:rPr>
          <w:rFonts w:ascii="Times New Roman" w:hAnsi="Times New Roman"/>
          <w:position w:val="-26"/>
        </w:rPr>
        <w:object w:dxaOrig="1040" w:dyaOrig="620">
          <v:shape id="_x0000_i1048" type="#_x0000_t75" style="width:51.75pt;height:30.75pt" o:ole="">
            <v:imagedata r:id="rId52" o:title=""/>
          </v:shape>
          <o:OLEObject Type="Embed" ProgID="Equation.DSMT4" ShapeID="_x0000_i1048" DrawAspect="Content" ObjectID="_1620760226" r:id="rId53"/>
        </w:object>
      </w:r>
      <w:r>
        <w:rPr>
          <w:rFonts w:ascii="Times New Roman" w:hAnsi="Times New Roman"/>
        </w:rPr>
        <w:t xml:space="preserve">           </w:t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8</w:t>
      </w:r>
      <w:r>
        <w:rPr>
          <w:rFonts w:ascii="Times New Roman" w:hAnsi="宋体"/>
        </w:rPr>
        <w:t>分）</w:t>
      </w:r>
    </w:p>
    <w:p w:rsidR="00BC16FE" w:rsidRDefault="001C391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21. </w:t>
      </w:r>
      <w:r>
        <w:rPr>
          <w:rFonts w:ascii="Times New Roman" w:hAnsi="宋体"/>
        </w:rPr>
        <w:t>解：原式</w:t>
      </w:r>
      <w:r>
        <w:rPr>
          <w:rFonts w:ascii="Times New Roman" w:hAnsi="Times New Roman"/>
          <w:position w:val="-16"/>
        </w:rPr>
        <w:object w:dxaOrig="1620" w:dyaOrig="480">
          <v:shape id="_x0000_i1049" type="#_x0000_t75" style="width:81pt;height:24pt" o:ole="">
            <v:imagedata r:id="rId54" o:title=""/>
          </v:shape>
          <o:OLEObject Type="Embed" ProgID="Equation.DSMT4" ShapeID="_x0000_i1049" DrawAspect="Content" ObjectID="_1620760227" r:id="rId55"/>
        </w:object>
      </w:r>
      <w:r>
        <w:rPr>
          <w:rFonts w:ascii="Times New Roman" w:hAnsi="Times New Roman"/>
        </w:rPr>
        <w:t xml:space="preserve">          </w:t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3</w:t>
      </w:r>
      <w:r>
        <w:rPr>
          <w:rFonts w:ascii="Times New Roman" w:hAnsi="宋体"/>
        </w:rPr>
        <w:t>分）</w:t>
      </w:r>
    </w:p>
    <w:p w:rsidR="00BC16FE" w:rsidRDefault="001C3915">
      <w:pPr>
        <w:ind w:firstLineChars="550" w:firstLine="1155"/>
        <w:rPr>
          <w:rFonts w:ascii="Times New Roman" w:hAnsi="Times New Roman"/>
        </w:rPr>
      </w:pPr>
      <w:r>
        <w:rPr>
          <w:rFonts w:ascii="Times New Roman" w:hAnsi="Times New Roman"/>
          <w:position w:val="-20"/>
        </w:rPr>
        <w:object w:dxaOrig="1720" w:dyaOrig="540">
          <v:shape id="_x0000_i1050" type="#_x0000_t75" style="width:86.25pt;height:27pt" o:ole="">
            <v:imagedata r:id="rId56" o:title=""/>
          </v:shape>
          <o:OLEObject Type="Embed" ProgID="Equation.DSMT4" ShapeID="_x0000_i1050" DrawAspect="Content" ObjectID="_1620760228" r:id="rId57"/>
        </w:object>
      </w: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5</w:t>
      </w:r>
      <w:r>
        <w:rPr>
          <w:rFonts w:ascii="Times New Roman" w:hAnsi="宋体"/>
        </w:rPr>
        <w:t>分）</w:t>
      </w:r>
    </w:p>
    <w:p w:rsidR="00BC16FE" w:rsidRDefault="001C3915">
      <w:pPr>
        <w:ind w:firstLineChars="550" w:firstLine="1155"/>
        <w:rPr>
          <w:rFonts w:ascii="Times New Roman" w:hAnsi="Times New Roman"/>
        </w:rPr>
      </w:pPr>
      <w:r>
        <w:rPr>
          <w:rFonts w:ascii="Times New Roman" w:hAnsi="Times New Roman"/>
          <w:position w:val="-20"/>
        </w:rPr>
        <w:object w:dxaOrig="1180" w:dyaOrig="540">
          <v:shape id="_x0000_i1051" type="#_x0000_t75" style="width:59.25pt;height:27pt" o:ole="">
            <v:imagedata r:id="rId58" o:title=""/>
          </v:shape>
          <o:OLEObject Type="Embed" ProgID="Equation.DSMT4" ShapeID="_x0000_i1051" DrawAspect="Content" ObjectID="_1620760229" r:id="rId59"/>
        </w:object>
      </w:r>
    </w:p>
    <w:p w:rsidR="00BC16FE" w:rsidRDefault="001C3915">
      <w:pPr>
        <w:ind w:firstLineChars="550" w:firstLine="1155"/>
        <w:rPr>
          <w:rFonts w:ascii="Times New Roman" w:hAnsi="Times New Roman"/>
        </w:rPr>
      </w:pPr>
      <w:r>
        <w:rPr>
          <w:rFonts w:ascii="Times New Roman" w:hAnsi="Times New Roman"/>
          <w:position w:val="-22"/>
        </w:rPr>
        <w:object w:dxaOrig="1980" w:dyaOrig="560">
          <v:shape id="_x0000_i1052" type="#_x0000_t75" style="width:99pt;height:27.75pt" o:ole="">
            <v:imagedata r:id="rId60" o:title=""/>
          </v:shape>
          <o:OLEObject Type="Embed" ProgID="Equation.DSMT4" ShapeID="_x0000_i1052" DrawAspect="Content" ObjectID="_1620760230" r:id="rId61"/>
        </w:object>
      </w:r>
      <w:r>
        <w:rPr>
          <w:rFonts w:ascii="Times New Roman" w:hAnsi="Times New Roman"/>
        </w:rPr>
        <w:t xml:space="preserve">        </w:t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8</w:t>
      </w:r>
      <w:r>
        <w:rPr>
          <w:rFonts w:ascii="Times New Roman" w:hAnsi="宋体"/>
        </w:rPr>
        <w:t>分）</w:t>
      </w:r>
    </w:p>
    <w:p w:rsidR="00BC16FE" w:rsidRDefault="001C391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22. </w:t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1</w:t>
      </w:r>
      <w:r>
        <w:rPr>
          <w:rFonts w:ascii="Times New Roman" w:hAnsi="宋体"/>
        </w:rPr>
        <w:t>）解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position w:val="-56"/>
        </w:rPr>
        <w:object w:dxaOrig="2780" w:dyaOrig="1219">
          <v:shape id="_x0000_i1053" type="#_x0000_t75" alt="" style="width:138.75pt;height:60.75pt" o:ole="">
            <v:imagedata r:id="rId62" o:title=""/>
          </v:shape>
          <o:OLEObject Type="Embed" ProgID="Equation.DSMT4" ShapeID="_x0000_i1053" DrawAspect="Content" ObjectID="_1620760231" r:id="rId63"/>
        </w:object>
      </w:r>
    </w:p>
    <w:p w:rsidR="00BC16FE" w:rsidRDefault="001C3915">
      <w:pPr>
        <w:ind w:firstLineChars="400" w:firstLine="840"/>
        <w:rPr>
          <w:rFonts w:ascii="Times New Roman" w:hAnsi="Times New Roman"/>
        </w:rPr>
      </w:pP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  <w:position w:val="-12"/>
        </w:rPr>
        <w:object w:dxaOrig="260" w:dyaOrig="340">
          <v:shape id="_x0000_i1054" type="#_x0000_t75" style="width:12.75pt;height:17.25pt" o:ole="">
            <v:imagedata r:id="rId64" o:title=""/>
            <o:lock v:ext="edit" aspectratio="f"/>
          </v:shape>
          <o:OLEObject Type="Embed" ProgID="Equation.DSMT4" ShapeID="_x0000_i1054" DrawAspect="Content" ObjectID="_1620760232" r:id="rId65"/>
        </w:object>
      </w:r>
      <w:r>
        <w:rPr>
          <w:rFonts w:ascii="宋体" w:eastAsia="宋体" w:hAnsi="宋体" w:cs="宋体" w:hint="eastAsia"/>
        </w:rPr>
        <w:t>&lt;1</w:t>
      </w:r>
      <w:r>
        <w:rPr>
          <w:rFonts w:ascii="宋体" w:eastAsia="宋体" w:hAnsi="宋体" w:cs="宋体" w:hint="eastAsia"/>
        </w:rPr>
        <w:t>时，原级数绝对收敛，</w:t>
      </w:r>
      <w:r>
        <w:rPr>
          <w:rFonts w:ascii="Times New Roman" w:hAnsi="Times New Roman"/>
        </w:rPr>
        <w:t xml:space="preserve">     </w:t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2</w:t>
      </w:r>
      <w:r>
        <w:rPr>
          <w:rFonts w:ascii="Times New Roman" w:hAnsi="宋体"/>
        </w:rPr>
        <w:t>分）</w:t>
      </w:r>
    </w:p>
    <w:p w:rsidR="00BC16FE" w:rsidRDefault="001C3915">
      <w:pPr>
        <w:ind w:firstLineChars="400" w:firstLine="840"/>
        <w:rPr>
          <w:rFonts w:ascii="Times New Roman" w:hAnsi="Times New Roman"/>
        </w:rPr>
      </w:pPr>
      <w:r>
        <w:rPr>
          <w:rFonts w:ascii="Times New Roman" w:hAnsi="宋体" w:hint="eastAsia"/>
        </w:rPr>
        <w:t>同时，</w:t>
      </w:r>
      <w:r>
        <w:rPr>
          <w:rFonts w:ascii="Times New Roman" w:hAnsi="宋体"/>
        </w:rPr>
        <w:t>当</w:t>
      </w:r>
      <w:r>
        <w:rPr>
          <w:rFonts w:ascii="Times New Roman" w:hAnsi="Times New Roman"/>
          <w:position w:val="-6"/>
        </w:rPr>
        <w:object w:dxaOrig="580" w:dyaOrig="240">
          <v:shape id="_x0000_i1055" type="#_x0000_t75" style="width:29.25pt;height:12pt" o:ole="">
            <v:imagedata r:id="rId66" o:title=""/>
          </v:shape>
          <o:OLEObject Type="Embed" ProgID="Equation.DSMT4" ShapeID="_x0000_i1055" DrawAspect="Content" ObjectID="_1620760233" r:id="rId67"/>
        </w:object>
      </w:r>
      <w:r>
        <w:rPr>
          <w:rFonts w:ascii="Times New Roman" w:hAnsi="宋体"/>
        </w:rPr>
        <w:t>时，原级数</w:t>
      </w:r>
      <w:r>
        <w:rPr>
          <w:rFonts w:ascii="Times New Roman" w:hAnsi="Times New Roman"/>
          <w:position w:val="-24"/>
        </w:rPr>
        <w:object w:dxaOrig="2620" w:dyaOrig="580">
          <v:shape id="_x0000_i1056" type="#_x0000_t75" style="width:131.25pt;height:29.25pt" o:ole="">
            <v:imagedata r:id="rId68" o:title=""/>
          </v:shape>
          <o:OLEObject Type="Embed" ProgID="Equation.DSMT4" ShapeID="_x0000_i1056" DrawAspect="Content" ObjectID="_1620760234" r:id="rId69"/>
        </w:object>
      </w:r>
      <w:r>
        <w:rPr>
          <w:rFonts w:ascii="Times New Roman" w:hAnsi="Times New Roman" w:hint="eastAsia"/>
          <w:position w:val="-24"/>
        </w:rPr>
        <w:t xml:space="preserve"> </w:t>
      </w:r>
      <w:r>
        <w:rPr>
          <w:rFonts w:ascii="Times New Roman" w:hAnsi="宋体" w:hint="eastAsia"/>
        </w:rPr>
        <w:t>，</w:t>
      </w:r>
      <w:r>
        <w:rPr>
          <w:rFonts w:ascii="Times New Roman" w:hAnsi="宋体" w:hint="eastAsia"/>
        </w:rPr>
        <w:t>发</w:t>
      </w:r>
      <w:r>
        <w:rPr>
          <w:rFonts w:ascii="Times New Roman" w:hAnsi="宋体"/>
        </w:rPr>
        <w:t>散</w:t>
      </w:r>
      <w:r>
        <w:rPr>
          <w:rFonts w:ascii="Times New Roman" w:hAnsi="Times New Roman"/>
        </w:rPr>
        <w:t>.</w:t>
      </w:r>
    </w:p>
    <w:p w:rsidR="00BC16FE" w:rsidRDefault="001C3915">
      <w:pPr>
        <w:ind w:firstLineChars="400" w:firstLine="840"/>
        <w:rPr>
          <w:rFonts w:ascii="Times New Roman" w:hAnsi="Times New Roman"/>
        </w:rPr>
      </w:pPr>
      <w:r>
        <w:rPr>
          <w:rFonts w:ascii="Times New Roman" w:hAnsi="宋体"/>
        </w:rPr>
        <w:t>当</w:t>
      </w:r>
      <w:r>
        <w:rPr>
          <w:rFonts w:ascii="Times New Roman" w:hAnsi="Times New Roman"/>
          <w:position w:val="-6"/>
        </w:rPr>
        <w:object w:dxaOrig="460" w:dyaOrig="240">
          <v:shape id="_x0000_i1057" type="#_x0000_t75" style="width:23.25pt;height:12pt" o:ole="">
            <v:imagedata r:id="rId70" o:title=""/>
          </v:shape>
          <o:OLEObject Type="Embed" ProgID="Equation.DSMT4" ShapeID="_x0000_i1057" DrawAspect="Content" ObjectID="_1620760235" r:id="rId71"/>
        </w:object>
      </w:r>
      <w:r>
        <w:rPr>
          <w:rFonts w:ascii="Times New Roman" w:hAnsi="宋体"/>
        </w:rPr>
        <w:t>时，原级数</w:t>
      </w:r>
      <w:r>
        <w:rPr>
          <w:rFonts w:ascii="Times New Roman" w:hAnsi="Times New Roman"/>
          <w:position w:val="-24"/>
        </w:rPr>
        <w:object w:dxaOrig="960" w:dyaOrig="580">
          <v:shape id="_x0000_i1058" type="#_x0000_t75" style="width:48pt;height:29.25pt" o:ole="">
            <v:imagedata r:id="rId72" o:title=""/>
          </v:shape>
          <o:OLEObject Type="Embed" ProgID="Equation.DSMT4" ShapeID="_x0000_i1058" DrawAspect="Content" ObjectID="_1620760236" r:id="rId73"/>
        </w:object>
      </w:r>
      <w:r>
        <w:rPr>
          <w:rFonts w:ascii="Times New Roman" w:hAnsi="宋体"/>
        </w:rPr>
        <w:t>，发散</w:t>
      </w:r>
      <w:r>
        <w:rPr>
          <w:rFonts w:ascii="Times New Roman" w:hAnsi="Times New Roman"/>
        </w:rPr>
        <w:t>.</w:t>
      </w:r>
    </w:p>
    <w:p w:rsidR="00BC16FE" w:rsidRDefault="001C3915">
      <w:pPr>
        <w:ind w:firstLineChars="400" w:firstLine="84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⸫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宋体"/>
        </w:rPr>
        <w:t>给定级数的收敛域为</w:t>
      </w:r>
      <w:r>
        <w:rPr>
          <w:rFonts w:ascii="Times New Roman" w:hAnsi="Times New Roman"/>
        </w:rPr>
        <w:t xml:space="preserve">(-1, 1).                            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4</w:t>
      </w:r>
      <w:r>
        <w:rPr>
          <w:rFonts w:ascii="Times New Roman" w:hAnsi="宋体"/>
        </w:rPr>
        <w:t>分）</w:t>
      </w:r>
    </w:p>
    <w:p w:rsidR="00BC16FE" w:rsidRDefault="001C3915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2</w:t>
      </w:r>
      <w:r>
        <w:rPr>
          <w:rFonts w:ascii="Times New Roman" w:hAnsi="宋体"/>
        </w:rPr>
        <w:t>）令</w:t>
      </w:r>
      <w:r>
        <w:rPr>
          <w:rFonts w:ascii="Times New Roman" w:hAnsi="Times New Roman"/>
          <w:position w:val="-24"/>
        </w:rPr>
        <w:object w:dxaOrig="1560" w:dyaOrig="640">
          <v:shape id="_x0000_i1059" type="#_x0000_t75" style="width:78pt;height:32.25pt" o:ole="">
            <v:imagedata r:id="rId74" o:title=""/>
          </v:shape>
          <o:OLEObject Type="Embed" ProgID="Equation.DSMT4" ShapeID="_x0000_i1059" DrawAspect="Content" ObjectID="_1620760237" r:id="rId75"/>
        </w:object>
      </w:r>
      <w:r>
        <w:rPr>
          <w:rFonts w:ascii="Times New Roman" w:hAnsi="Times New Roman" w:hint="eastAsia"/>
          <w:position w:val="-24"/>
        </w:rPr>
        <w:t xml:space="preserve">    </w:t>
      </w:r>
      <w:r>
        <w:rPr>
          <w:rFonts w:ascii="Times New Roman" w:hAnsi="宋体"/>
        </w:rPr>
        <w:t>有，</w:t>
      </w:r>
      <w:r>
        <w:rPr>
          <w:rFonts w:ascii="Times New Roman" w:hAnsi="Times New Roman"/>
          <w:position w:val="-24"/>
        </w:rPr>
        <w:object w:dxaOrig="2980" w:dyaOrig="640">
          <v:shape id="_x0000_i1060" type="#_x0000_t75" style="width:149.25pt;height:32.25pt" o:ole="">
            <v:imagedata r:id="rId76" o:title=""/>
          </v:shape>
          <o:OLEObject Type="Embed" ProgID="Equation.DSMT4" ShapeID="_x0000_i1060" DrawAspect="Content" ObjectID="_1620760238" r:id="rId77"/>
        </w:object>
      </w:r>
      <w:r>
        <w:rPr>
          <w:rFonts w:ascii="Times New Roman" w:hAnsi="Times New Roman"/>
        </w:rPr>
        <w:t xml:space="preserve">   </w:t>
      </w:r>
    </w:p>
    <w:p w:rsidR="00BC16FE" w:rsidRDefault="001C3915">
      <w:pPr>
        <w:ind w:firstLineChars="1400" w:firstLine="2940"/>
        <w:rPr>
          <w:rFonts w:ascii="Times New Roman" w:hAnsi="Times New Roman"/>
        </w:rPr>
      </w:pPr>
      <w:r>
        <w:rPr>
          <w:position w:val="-24"/>
        </w:rPr>
        <w:object w:dxaOrig="1820" w:dyaOrig="580">
          <v:shape id="_x0000_i1061" type="#_x0000_t75" style="width:90.75pt;height:29.25pt" o:ole="">
            <v:imagedata r:id="rId78" o:title=""/>
          </v:shape>
          <o:OLEObject Type="Embed" ProgID="Equation.DSMT4" ShapeID="_x0000_i1061" DrawAspect="Content" ObjectID="_1620760239" r:id="rId79"/>
        </w:object>
      </w:r>
      <w:r>
        <w:rPr>
          <w:rFonts w:ascii="Times New Roman" w:hAnsi="Times New Roman" w:hint="eastAsia"/>
        </w:rPr>
        <w:t xml:space="preserve">                </w:t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6</w:t>
      </w:r>
      <w:r>
        <w:rPr>
          <w:rFonts w:ascii="Times New Roman" w:hAnsi="宋体"/>
        </w:rPr>
        <w:t>分）</w:t>
      </w:r>
    </w:p>
    <w:p w:rsidR="00BC16FE" w:rsidRDefault="001C3915">
      <w:pPr>
        <w:tabs>
          <w:tab w:val="left" w:pos="513"/>
        </w:tabs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 w:hint="eastAsia"/>
          <w:position w:val="-22"/>
        </w:rPr>
        <w:tab/>
      </w:r>
      <w:r>
        <w:rPr>
          <w:rFonts w:ascii="Times New Roman" w:hAnsi="Times New Roman" w:hint="eastAsia"/>
          <w:position w:val="-22"/>
        </w:rPr>
        <w:t xml:space="preserve"> </w:t>
      </w:r>
      <w:r>
        <w:rPr>
          <w:rFonts w:ascii="Times New Roman" w:hAnsi="Times New Roman"/>
          <w:position w:val="-22"/>
        </w:rPr>
        <w:object w:dxaOrig="1600" w:dyaOrig="560">
          <v:shape id="_x0000_i1062" type="#_x0000_t75" style="width:80.25pt;height:27.75pt" o:ole="">
            <v:imagedata r:id="rId80" o:title=""/>
          </v:shape>
          <o:OLEObject Type="Embed" ProgID="Equation.DSMT4" ShapeID="_x0000_i1062" DrawAspect="Content" ObjectID="_1620760240" r:id="rId81"/>
        </w:object>
      </w:r>
      <w:r>
        <w:rPr>
          <w:position w:val="-22"/>
        </w:rPr>
        <w:object w:dxaOrig="3840" w:dyaOrig="560">
          <v:shape id="_x0000_i1063" type="#_x0000_t75" style="width:192pt;height:27.75pt" o:ole="">
            <v:imagedata r:id="rId82" o:title=""/>
          </v:shape>
          <o:OLEObject Type="Embed" ProgID="Equation.DSMT4" ShapeID="_x0000_i1063" DrawAspect="Content" ObjectID="_1620760241" r:id="rId83"/>
        </w:object>
      </w:r>
      <w:r>
        <w:rPr>
          <w:rFonts w:ascii="Times New Roman" w:hAnsi="Times New Roman" w:hint="eastAsia"/>
        </w:rPr>
        <w:t xml:space="preserve">        </w:t>
      </w:r>
      <w:r>
        <w:rPr>
          <w:rFonts w:ascii="Times New Roman" w:hAnsi="Times New Roman"/>
        </w:rPr>
        <w:t xml:space="preserve"> (8</w:t>
      </w:r>
      <w:r>
        <w:rPr>
          <w:rFonts w:ascii="Times New Roman" w:hAnsi="宋体"/>
        </w:rPr>
        <w:t>分</w:t>
      </w:r>
      <w:r>
        <w:rPr>
          <w:rFonts w:ascii="Times New Roman" w:hAnsi="Times New Roman"/>
        </w:rPr>
        <w:t>)</w:t>
      </w:r>
    </w:p>
    <w:p w:rsidR="00BC16FE" w:rsidRDefault="001C3915">
      <w:pPr>
        <w:rPr>
          <w:rFonts w:ascii="Times New Roman" w:hAnsi="Times New Roman"/>
        </w:rPr>
      </w:pPr>
      <w:r>
        <w:rPr>
          <w:rFonts w:ascii="Times New Roman" w:hAnsi="宋体"/>
        </w:rPr>
        <w:t>四</w:t>
      </w:r>
      <w:r>
        <w:rPr>
          <w:rFonts w:ascii="Times New Roman" w:hAnsi="Times New Roman"/>
        </w:rPr>
        <w:t xml:space="preserve">. </w:t>
      </w:r>
      <w:r>
        <w:rPr>
          <w:rFonts w:ascii="Times New Roman" w:hAnsi="宋体"/>
        </w:rPr>
        <w:t>证明题（共</w:t>
      </w:r>
      <w:r>
        <w:rPr>
          <w:rFonts w:ascii="Times New Roman" w:hAnsi="Times New Roman"/>
        </w:rPr>
        <w:t>14</w:t>
      </w:r>
      <w:r>
        <w:rPr>
          <w:rFonts w:ascii="Times New Roman" w:hAnsi="宋体"/>
        </w:rPr>
        <w:t>分）</w:t>
      </w:r>
      <w:r>
        <w:rPr>
          <w:rFonts w:ascii="Times New Roman" w:hAnsi="Times New Roman"/>
        </w:rPr>
        <w:t>.</w:t>
      </w:r>
    </w:p>
    <w:p w:rsidR="00BC16FE" w:rsidRDefault="001C3915">
      <w:pPr>
        <w:rPr>
          <w:rFonts w:ascii="Times New Roman" w:hAnsi="Times New Roman"/>
        </w:rPr>
      </w:pPr>
      <w:r>
        <w:rPr>
          <w:rFonts w:ascii="Times New Roman" w:hAnsi="Times New Roman"/>
        </w:rPr>
        <w:t>23.</w:t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6</w:t>
      </w:r>
      <w:r>
        <w:rPr>
          <w:rFonts w:ascii="Times New Roman" w:hAnsi="宋体"/>
        </w:rPr>
        <w:t>分）</w:t>
      </w:r>
    </w:p>
    <w:p w:rsidR="00BC16FE" w:rsidRDefault="001C3915">
      <w:pPr>
        <w:rPr>
          <w:rFonts w:ascii="Times New Roman" w:hAnsi="Times New Roman"/>
        </w:rPr>
      </w:pPr>
      <w:r>
        <w:rPr>
          <w:rFonts w:ascii="Times New Roman" w:hAnsi="宋体"/>
        </w:rPr>
        <w:t>证明：</w:t>
      </w:r>
      <w:r>
        <w:rPr>
          <w:rFonts w:ascii="Times New Roman" w:hAnsi="Times New Roman"/>
          <w:position w:val="-22"/>
        </w:rPr>
        <w:object w:dxaOrig="4360" w:dyaOrig="560">
          <v:shape id="_x0000_i1064" type="#_x0000_t75" style="width:218.25pt;height:27.75pt" o:ole="">
            <v:imagedata r:id="rId84" o:title=""/>
          </v:shape>
          <o:OLEObject Type="Embed" ProgID="Equation.DSMT4" ShapeID="_x0000_i1064" DrawAspect="Content" ObjectID="_1620760242" r:id="rId85"/>
        </w:object>
      </w:r>
    </w:p>
    <w:p w:rsidR="00BC16FE" w:rsidRDefault="001C3915">
      <w:pPr>
        <w:ind w:firstLineChars="350" w:firstLine="735"/>
        <w:rPr>
          <w:rFonts w:ascii="Times New Roman" w:hAnsi="Times New Roman"/>
        </w:rPr>
      </w:pPr>
      <w:r>
        <w:rPr>
          <w:rFonts w:ascii="Times New Roman" w:hAnsi="Times New Roman"/>
          <w:position w:val="-26"/>
        </w:rPr>
        <w:object w:dxaOrig="2560" w:dyaOrig="600">
          <v:shape id="_x0000_i1065" type="#_x0000_t75" style="width:128.25pt;height:30pt" o:ole="">
            <v:imagedata r:id="rId86" o:title=""/>
          </v:shape>
          <o:OLEObject Type="Embed" ProgID="Equation.DSMT4" ShapeID="_x0000_i1065" DrawAspect="Content" ObjectID="_1620760243" r:id="rId87"/>
        </w:object>
      </w: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4</w:t>
      </w:r>
      <w:r>
        <w:rPr>
          <w:rFonts w:ascii="Times New Roman" w:hAnsi="宋体"/>
        </w:rPr>
        <w:t>分）</w:t>
      </w:r>
    </w:p>
    <w:p w:rsidR="00BC16FE" w:rsidRDefault="001C3915">
      <w:pPr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  <w:position w:val="-26"/>
        </w:rPr>
        <w:object w:dxaOrig="3260" w:dyaOrig="600">
          <v:shape id="_x0000_i1066" type="#_x0000_t75" style="width:162.75pt;height:30pt" o:ole="">
            <v:imagedata r:id="rId88" o:title=""/>
          </v:shape>
          <o:OLEObject Type="Embed" ProgID="Equation.DSMT4" ShapeID="_x0000_i1066" DrawAspect="Content" ObjectID="_1620760244" r:id="rId89"/>
        </w:object>
      </w:r>
      <w:r>
        <w:rPr>
          <w:rFonts w:ascii="Times New Roman" w:hAnsi="Times New Roman"/>
        </w:rPr>
        <w:t xml:space="preserve">                    </w:t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6</w:t>
      </w:r>
      <w:r>
        <w:rPr>
          <w:rFonts w:ascii="Times New Roman" w:hAnsi="宋体"/>
        </w:rPr>
        <w:t>分）</w:t>
      </w:r>
    </w:p>
    <w:p w:rsidR="00BC16FE" w:rsidRDefault="001C3915">
      <w:pPr>
        <w:rPr>
          <w:rFonts w:ascii="Times New Roman" w:hAnsi="Times New Roman"/>
        </w:rPr>
      </w:pPr>
      <w:r>
        <w:rPr>
          <w:rFonts w:ascii="Times New Roman" w:hAnsi="Times New Roman"/>
        </w:rPr>
        <w:t>24.</w:t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8</w:t>
      </w:r>
      <w:r>
        <w:rPr>
          <w:rFonts w:ascii="Times New Roman" w:hAnsi="宋体"/>
        </w:rPr>
        <w:t>分）</w:t>
      </w:r>
    </w:p>
    <w:p w:rsidR="00BC16FE" w:rsidRDefault="001C3915">
      <w:pPr>
        <w:rPr>
          <w:rFonts w:ascii="Times New Roman" w:hAnsi="Times New Roman"/>
        </w:rPr>
      </w:pPr>
      <w:r>
        <w:rPr>
          <w:rFonts w:ascii="Times New Roman" w:hAnsi="宋体"/>
        </w:rPr>
        <w:t>证明：令</w:t>
      </w:r>
      <w:r>
        <w:rPr>
          <w:rFonts w:ascii="Times New Roman" w:hAnsi="Times New Roman"/>
          <w:position w:val="-24"/>
        </w:rPr>
        <w:object w:dxaOrig="1420" w:dyaOrig="580">
          <v:shape id="_x0000_i1067" type="#_x0000_t75" style="width:71.25pt;height:29.25pt" o:ole="">
            <v:imagedata r:id="rId90" o:title=""/>
          </v:shape>
          <o:OLEObject Type="Embed" ProgID="Equation.DSMT4" ShapeID="_x0000_i1067" DrawAspect="Content" ObjectID="_1620760245" r:id="rId91"/>
        </w:object>
      </w:r>
    </w:p>
    <w:p w:rsidR="00BC16FE" w:rsidRDefault="001C391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  <w:position w:val="-24"/>
        </w:rPr>
        <w:object w:dxaOrig="680" w:dyaOrig="580">
          <v:shape id="_x0000_i1068" type="#_x0000_t75" style="width:33.75pt;height:29.25pt" o:ole="">
            <v:imagedata r:id="rId92" o:title=""/>
          </v:shape>
          <o:OLEObject Type="Embed" ProgID="Equation.DSMT4" ShapeID="_x0000_i1068" DrawAspect="Content" ObjectID="_1620760246" r:id="rId93"/>
        </w:object>
      </w:r>
      <w:r>
        <w:rPr>
          <w:rFonts w:ascii="Times New Roman" w:hAnsi="宋体"/>
        </w:rPr>
        <w:t>单调递减，且</w:t>
      </w:r>
      <w:r>
        <w:rPr>
          <w:rFonts w:ascii="Times New Roman" w:hAnsi="Times New Roman"/>
          <w:position w:val="-24"/>
        </w:rPr>
        <w:object w:dxaOrig="1000" w:dyaOrig="580">
          <v:shape id="_x0000_i1069" type="#_x0000_t75" style="width:50.25pt;height:29.25pt" o:ole="">
            <v:imagedata r:id="rId94" o:title=""/>
          </v:shape>
          <o:OLEObject Type="Embed" ProgID="Equation.DSMT4" ShapeID="_x0000_i1069" DrawAspect="Content" ObjectID="_1620760247" r:id="rId95"/>
        </w:object>
      </w:r>
    </w:p>
    <w:p w:rsidR="00BC16FE" w:rsidRDefault="001C391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  <w:position w:val="-24"/>
        </w:rPr>
        <w:object w:dxaOrig="1320" w:dyaOrig="580">
          <v:shape id="_x0000_i1070" type="#_x0000_t75" style="width:66pt;height:29.25pt" o:ole="">
            <v:imagedata r:id="rId96" o:title=""/>
          </v:shape>
          <o:OLEObject Type="Embed" ProgID="Equation.DSMT4" ShapeID="_x0000_i1070" DrawAspect="Content" ObjectID="_1620760248" r:id="rId97"/>
        </w:object>
      </w:r>
      <w:r>
        <w:rPr>
          <w:rFonts w:ascii="Times New Roman" w:hAnsi="宋体"/>
        </w:rPr>
        <w:t>收敛</w:t>
      </w:r>
      <w:r>
        <w:rPr>
          <w:rFonts w:ascii="Times New Roman" w:hAnsi="Times New Roman"/>
        </w:rPr>
        <w:t xml:space="preserve">.                      </w:t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4</w:t>
      </w:r>
      <w:r>
        <w:rPr>
          <w:rFonts w:ascii="Times New Roman" w:hAnsi="宋体"/>
        </w:rPr>
        <w:t>分）</w:t>
      </w:r>
    </w:p>
    <w:p w:rsidR="00BC16FE" w:rsidRDefault="001C391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宋体"/>
        </w:rPr>
        <w:t>同时，</w:t>
      </w:r>
      <w:r>
        <w:rPr>
          <w:rFonts w:ascii="Times New Roman" w:hAnsi="Times New Roman"/>
          <w:position w:val="-24"/>
        </w:rPr>
        <w:object w:dxaOrig="960" w:dyaOrig="580">
          <v:shape id="_x0000_i1071" type="#_x0000_t75" style="width:48pt;height:29.25pt" o:ole="">
            <v:imagedata r:id="rId98" o:title=""/>
          </v:shape>
          <o:OLEObject Type="Embed" ProgID="Equation.DSMT4" ShapeID="_x0000_i1071" DrawAspect="Content" ObjectID="_1620760249" r:id="rId99"/>
        </w:object>
      </w:r>
      <w:r>
        <w:rPr>
          <w:rFonts w:ascii="Times New Roman" w:hAnsi="宋体"/>
        </w:rPr>
        <w:t>而</w:t>
      </w:r>
      <w:r>
        <w:rPr>
          <w:rFonts w:ascii="Times New Roman" w:hAnsi="Times New Roman"/>
          <w:position w:val="-24"/>
        </w:rPr>
        <w:object w:dxaOrig="1340" w:dyaOrig="580">
          <v:shape id="_x0000_i1072" type="#_x0000_t75" style="width:66.75pt;height:29.25pt" o:ole="">
            <v:imagedata r:id="rId100" o:title=""/>
          </v:shape>
          <o:OLEObject Type="Embed" ProgID="Equation.DSMT4" ShapeID="_x0000_i1072" DrawAspect="Content" ObjectID="_1620760250" r:id="rId101"/>
        </w:object>
      </w:r>
      <w:r>
        <w:rPr>
          <w:rFonts w:ascii="Times New Roman" w:hAnsi="宋体" w:hint="eastAsia"/>
        </w:rPr>
        <w:t>，</w:t>
      </w:r>
      <w:r>
        <w:rPr>
          <w:rFonts w:ascii="Times New Roman" w:hAnsi="宋体" w:hint="eastAsia"/>
        </w:rPr>
        <w:t>发</w:t>
      </w:r>
      <w:r>
        <w:rPr>
          <w:rFonts w:ascii="Times New Roman" w:hAnsi="宋体"/>
        </w:rPr>
        <w:t>散，</w:t>
      </w:r>
    </w:p>
    <w:p w:rsidR="00BC16FE" w:rsidRDefault="001C391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  <w:position w:val="-24"/>
        </w:rPr>
        <w:object w:dxaOrig="1320" w:dyaOrig="580">
          <v:shape id="_x0000_i1073" type="#_x0000_t75" style="width:66pt;height:29.25pt" o:ole="">
            <v:imagedata r:id="rId102" o:title=""/>
          </v:shape>
          <o:OLEObject Type="Embed" ProgID="Equation.DSMT4" ShapeID="_x0000_i1073" DrawAspect="Content" ObjectID="_1620760251" r:id="rId103"/>
        </w:object>
      </w:r>
      <w:r>
        <w:rPr>
          <w:rFonts w:ascii="Times New Roman" w:hAnsi="宋体"/>
        </w:rPr>
        <w:t>条件收敛</w:t>
      </w:r>
      <w:r>
        <w:rPr>
          <w:rFonts w:ascii="Times New Roman" w:hAnsi="Times New Roman"/>
        </w:rPr>
        <w:t xml:space="preserve">.                  </w:t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8</w:t>
      </w:r>
      <w:r>
        <w:rPr>
          <w:rFonts w:ascii="Times New Roman" w:hAnsi="宋体"/>
        </w:rPr>
        <w:t>分）</w:t>
      </w:r>
      <w:r>
        <w:rPr>
          <w:rFonts w:ascii="Times New Roman" w:hAnsi="Times New Roman"/>
        </w:rPr>
        <w:t xml:space="preserve">  </w:t>
      </w:r>
    </w:p>
    <w:p w:rsidR="00BC16FE" w:rsidRDefault="00BC16FE">
      <w:pPr>
        <w:rPr>
          <w:rFonts w:ascii="Times New Roman" w:hAnsi="Times New Roman"/>
        </w:rPr>
      </w:pPr>
    </w:p>
    <w:p w:rsidR="00BC16FE" w:rsidRDefault="00BC16FE">
      <w:pPr>
        <w:ind w:firstLineChars="100" w:firstLine="210"/>
        <w:rPr>
          <w:rFonts w:ascii="Times New Roman" w:hAnsi="Times New Roman" w:cs="Times New Roman"/>
        </w:rPr>
      </w:pPr>
    </w:p>
    <w:sectPr w:rsidR="00BC1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1332A"/>
    <w:multiLevelType w:val="singleLevel"/>
    <w:tmpl w:val="5951332A"/>
    <w:lvl w:ilvl="0">
      <w:start w:val="19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16"/>
    <w:rsid w:val="00057201"/>
    <w:rsid w:val="000C5466"/>
    <w:rsid w:val="001C3915"/>
    <w:rsid w:val="002063C0"/>
    <w:rsid w:val="00262A16"/>
    <w:rsid w:val="0027122B"/>
    <w:rsid w:val="0032026D"/>
    <w:rsid w:val="00427927"/>
    <w:rsid w:val="006B74DE"/>
    <w:rsid w:val="00A527E0"/>
    <w:rsid w:val="00B91899"/>
    <w:rsid w:val="00BC16FE"/>
    <w:rsid w:val="00D3748E"/>
    <w:rsid w:val="00E01142"/>
    <w:rsid w:val="00E2148B"/>
    <w:rsid w:val="00E4095D"/>
    <w:rsid w:val="00FC06A6"/>
    <w:rsid w:val="05910F12"/>
    <w:rsid w:val="078F4F96"/>
    <w:rsid w:val="18060187"/>
    <w:rsid w:val="1B7001F7"/>
    <w:rsid w:val="2EFD62E5"/>
    <w:rsid w:val="33EE5477"/>
    <w:rsid w:val="3B3E4E0E"/>
    <w:rsid w:val="5390597F"/>
    <w:rsid w:val="558E5BE3"/>
    <w:rsid w:val="6D1667D9"/>
    <w:rsid w:val="77A46061"/>
    <w:rsid w:val="7AF8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F899CC-49BE-4300-9582-B7C88F5A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49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yan du</cp:lastModifiedBy>
  <cp:revision>2</cp:revision>
  <dcterms:created xsi:type="dcterms:W3CDTF">2019-05-30T14:23:00Z</dcterms:created>
  <dcterms:modified xsi:type="dcterms:W3CDTF">2019-05-30T14:23:00Z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