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第一章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组成、功能</w:t>
      </w:r>
    </w:p>
    <w:p>
      <w:r>
        <w:drawing>
          <wp:inline distT="0" distB="0" distL="114300" distR="114300">
            <wp:extent cx="3632835" cy="2345055"/>
            <wp:effectExtent l="0" t="0" r="952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35400" cy="1716405"/>
            <wp:effectExtent l="0" t="0" r="5080" b="57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8000" cy="1504315"/>
            <wp:effectExtent l="0" t="0" r="1016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为什么在无线电通信中要进行调制？什么是调幅？它的作用是什么？混频的作用是什么？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第三章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P78 3-9 3-15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第四章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</w:t>
      </w:r>
    </w:p>
    <w:p>
      <w:r>
        <w:drawing>
          <wp:inline distT="0" distB="0" distL="114300" distR="114300">
            <wp:extent cx="5271135" cy="192659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37338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问：波形的形成？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集电极电流ic包含很多谐波，失真很大，由于谐振回路的滤波作用滤出脉冲一次谐波分量，仍能得到正弦波形的输出。</w:t>
      </w:r>
    </w:p>
    <w:p/>
    <w:p/>
    <w:p/>
    <w:p/>
    <w:p/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例：改变Rp电流不改变，则工作在</w:t>
      </w:r>
      <w:r>
        <w:rPr>
          <w:rFonts w:hint="eastAsia"/>
          <w:sz w:val="28"/>
          <w:szCs w:val="28"/>
          <w:u w:val="single"/>
          <w:lang w:val="en-US" w:eastAsia="zh-CN"/>
        </w:rPr>
        <w:t>欠压</w:t>
      </w:r>
      <w:r>
        <w:rPr>
          <w:rFonts w:hint="eastAsia"/>
          <w:sz w:val="28"/>
          <w:szCs w:val="28"/>
          <w:lang w:val="en-US" w:eastAsia="zh-CN"/>
        </w:rPr>
        <w:t>区。</w:t>
      </w:r>
    </w:p>
    <w:p>
      <w:r>
        <w:drawing>
          <wp:inline distT="0" distB="0" distL="114300" distR="114300">
            <wp:extent cx="3314700" cy="4030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2780" cy="4053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drawing>
          <wp:inline distT="0" distB="0" distL="114300" distR="114300">
            <wp:extent cx="5271770" cy="360489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P113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辨认哈特莱、考比次、克拉泼电路，估算振荡频率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P1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33 5.13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第六章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790950"/>
            <wp:effectExtent l="0" t="0" r="635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2.检波器惰性失真原因：由于负载电阻R与负载电容C的时间常数RC太大所引起的。这时电容 C上的电荷不能很快地随调幅波包络变化,从而产生失真。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29840" cy="135636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同步检波器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同频不同相</w:t>
      </w:r>
      <w:r>
        <w:rPr>
          <w:rFonts w:hint="eastAsia"/>
          <w:lang w:val="en-US" w:eastAsia="zh-CN"/>
        </w:rPr>
        <w:t>：幅度衰减，</w:t>
      </w:r>
      <w:r>
        <w:rPr>
          <w:rFonts w:hint="default"/>
          <w:lang w:val="en-US" w:eastAsia="zh-CN"/>
        </w:rPr>
        <w:t>相位失真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同相不同频</w:t>
      </w:r>
      <w:r>
        <w:rPr>
          <w:rFonts w:hint="eastAsia"/>
          <w:lang w:val="en-US" w:eastAsia="zh-CN"/>
        </w:rPr>
        <w:t>：幅度失真，频率偏差。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CFA47"/>
    <w:multiLevelType w:val="singleLevel"/>
    <w:tmpl w:val="C27CFA4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4MmVmMGQ1YzI2YThiOGZhMzFkYTE3OTE0OTQzYTkifQ=="/>
  </w:docVars>
  <w:rsids>
    <w:rsidRoot w:val="00000000"/>
    <w:rsid w:val="213814A4"/>
    <w:rsid w:val="25413B07"/>
    <w:rsid w:val="431357EF"/>
    <w:rsid w:val="4FCF4083"/>
    <w:rsid w:val="5FFE4821"/>
    <w:rsid w:val="610A70CD"/>
    <w:rsid w:val="7ACC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276</Words>
  <Characters>302</Characters>
  <Lines>0</Lines>
  <Paragraphs>0</Paragraphs>
  <TotalTime>13</TotalTime>
  <ScaleCrop>false</ScaleCrop>
  <LinksUpToDate>false</LinksUpToDate>
  <CharactersWithSpaces>307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2023-04-16T10:30:00Z</dcterms:created>
  <dc:creator>cjj</dc:creator>
  <cp:lastModifiedBy>An.灬</cp:lastModifiedBy>
  <dcterms:modified xsi:type="dcterms:W3CDTF">2023-04-21T01:13:32Z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4455EA03DF7147568FAAD9CED4C09415_12</vt:lpwstr>
  </property>
</Properties>
</file>