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A364E" w14:textId="1105B6D7" w:rsidR="00696A0C" w:rsidRPr="007E73E7" w:rsidRDefault="00696A0C" w:rsidP="00696A0C">
      <w:pPr>
        <w:jc w:val="center"/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虚拟实验</w:t>
      </w:r>
      <w:r w:rsidR="001D301F">
        <w:rPr>
          <w:rFonts w:ascii="宋体" w:hAnsi="宋体" w:hint="eastAsia"/>
          <w:b/>
          <w:sz w:val="32"/>
          <w:szCs w:val="32"/>
        </w:rPr>
        <w:t>操作</w:t>
      </w:r>
      <w:r>
        <w:rPr>
          <w:rFonts w:ascii="宋体" w:hAnsi="宋体" w:hint="eastAsia"/>
          <w:b/>
          <w:sz w:val="32"/>
          <w:szCs w:val="32"/>
        </w:rPr>
        <w:t>说明</w:t>
      </w:r>
    </w:p>
    <w:p w14:paraId="0002020A" w14:textId="77777777" w:rsidR="00696A0C" w:rsidRPr="00F45FAE" w:rsidRDefault="00696A0C" w:rsidP="00696A0C">
      <w:pPr>
        <w:rPr>
          <w:rFonts w:hint="eastAsia"/>
          <w:sz w:val="28"/>
          <w:szCs w:val="28"/>
        </w:rPr>
      </w:pPr>
      <w:r w:rsidRPr="00F45FAE">
        <w:rPr>
          <w:rFonts w:hint="eastAsia"/>
          <w:sz w:val="28"/>
          <w:szCs w:val="28"/>
        </w:rPr>
        <w:t>一、</w:t>
      </w:r>
      <w:r w:rsidRPr="00F45FAE">
        <w:rPr>
          <w:rFonts w:hint="eastAsia"/>
          <w:sz w:val="28"/>
          <w:szCs w:val="28"/>
        </w:rPr>
        <w:t>JRE</w:t>
      </w:r>
      <w:r>
        <w:rPr>
          <w:rFonts w:hint="eastAsia"/>
          <w:sz w:val="28"/>
          <w:szCs w:val="28"/>
        </w:rPr>
        <w:t>安全设置</w:t>
      </w:r>
    </w:p>
    <w:p w14:paraId="6814F9D8" w14:textId="77777777" w:rsidR="00696A0C" w:rsidRDefault="00696A0C" w:rsidP="00696A0C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、新的浏览器已不支持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，所以</w:t>
      </w:r>
      <w:r w:rsidRPr="006A5E72">
        <w:rPr>
          <w:rFonts w:hint="eastAsia"/>
          <w:color w:val="FF0000"/>
          <w:u w:val="single"/>
        </w:rPr>
        <w:t>只能使用</w:t>
      </w:r>
      <w:r w:rsidRPr="006A5E72">
        <w:rPr>
          <w:rFonts w:hint="eastAsia"/>
          <w:color w:val="FF0000"/>
          <w:u w:val="single"/>
        </w:rPr>
        <w:t>I</w:t>
      </w:r>
      <w:r w:rsidRPr="006A5E72">
        <w:rPr>
          <w:color w:val="FF0000"/>
          <w:u w:val="single"/>
        </w:rPr>
        <w:t>E</w:t>
      </w:r>
      <w:r w:rsidRPr="006A5E72">
        <w:rPr>
          <w:rFonts w:hint="eastAsia"/>
          <w:color w:val="FF0000"/>
          <w:u w:val="single"/>
        </w:rPr>
        <w:t>浏览器</w:t>
      </w:r>
      <w:r>
        <w:rPr>
          <w:rFonts w:hint="eastAsia"/>
        </w:rPr>
        <w:t>。或者</w:t>
      </w:r>
      <w:r>
        <w:rPr>
          <w:rFonts w:hint="eastAsia"/>
        </w:rPr>
        <w:t>3</w:t>
      </w:r>
      <w:r>
        <w:t>60</w:t>
      </w:r>
      <w:r>
        <w:rPr>
          <w:rFonts w:hint="eastAsia"/>
        </w:rPr>
        <w:t>浏览器的兼容模式。</w:t>
      </w:r>
    </w:p>
    <w:p w14:paraId="07C1C6DD" w14:textId="77777777" w:rsidR="00696A0C" w:rsidRDefault="00696A0C" w:rsidP="00696A0C">
      <w:pPr>
        <w:ind w:firstLineChars="20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、按默认设置安装</w:t>
      </w:r>
      <w:r>
        <w:rPr>
          <w:rFonts w:hint="eastAsia"/>
        </w:rPr>
        <w:t>JRE</w:t>
      </w:r>
      <w:r>
        <w:rPr>
          <w:rFonts w:hint="eastAsia"/>
        </w:rPr>
        <w:t>，这里以</w:t>
      </w:r>
      <w:r>
        <w:rPr>
          <w:rFonts w:hint="eastAsia"/>
        </w:rPr>
        <w:t>JRE8.0</w:t>
      </w:r>
      <w:r>
        <w:rPr>
          <w:rFonts w:hint="eastAsia"/>
        </w:rPr>
        <w:t>为例，说明其配置方法。</w:t>
      </w:r>
    </w:p>
    <w:p w14:paraId="2FF6C322" w14:textId="77777777" w:rsidR="00696A0C" w:rsidRPr="00243356" w:rsidRDefault="00696A0C" w:rsidP="00696A0C">
      <w:pPr>
        <w:ind w:firstLineChars="200" w:firstLine="420"/>
        <w:rPr>
          <w:rFonts w:hint="eastAsia"/>
        </w:rPr>
      </w:pPr>
      <w:r>
        <w:t>3</w:t>
      </w:r>
      <w:r>
        <w:rPr>
          <w:rFonts w:hint="eastAsia"/>
        </w:rPr>
        <w:t>、</w:t>
      </w:r>
      <w:r>
        <w:rPr>
          <w:rFonts w:hint="eastAsia"/>
        </w:rPr>
        <w:t>JRE8</w:t>
      </w:r>
      <w:r>
        <w:rPr>
          <w:rFonts w:hint="eastAsia"/>
        </w:rPr>
        <w:t>不允许运行自签名的应用程序，网页中含有自签名的</w:t>
      </w:r>
      <w:r>
        <w:rPr>
          <w:rFonts w:hint="eastAsia"/>
        </w:rPr>
        <w:t>aplet</w:t>
      </w:r>
      <w:r>
        <w:rPr>
          <w:rFonts w:hint="eastAsia"/>
        </w:rPr>
        <w:t>时，会出现图</w:t>
      </w:r>
      <w:r>
        <w:rPr>
          <w:rFonts w:hint="eastAsia"/>
        </w:rPr>
        <w:t>1</w:t>
      </w:r>
      <w:r>
        <w:rPr>
          <w:rFonts w:hint="eastAsia"/>
        </w:rPr>
        <w:t>的提示，阻止其运行。</w:t>
      </w:r>
    </w:p>
    <w:p w14:paraId="28A8C7B2" w14:textId="37B7AC78" w:rsidR="00696A0C" w:rsidRDefault="00696A0C" w:rsidP="00696A0C">
      <w:pPr>
        <w:jc w:val="center"/>
        <w:rPr>
          <w:rFonts w:hint="eastAsia"/>
        </w:rPr>
      </w:pPr>
      <w:r w:rsidRPr="007E559D">
        <w:rPr>
          <w:noProof/>
        </w:rPr>
        <w:drawing>
          <wp:inline distT="0" distB="0" distL="0" distR="0" wp14:anchorId="76FD9749" wp14:editId="09E8815E">
            <wp:extent cx="4309745" cy="3141345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745" cy="314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1B10F" w14:textId="77777777" w:rsidR="00696A0C" w:rsidRDefault="00696A0C" w:rsidP="00696A0C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  JRE8</w:t>
      </w:r>
      <w:r>
        <w:rPr>
          <w:rFonts w:hint="eastAsia"/>
        </w:rPr>
        <w:t>不允许运行自签名的</w:t>
      </w:r>
      <w:r>
        <w:rPr>
          <w:rFonts w:hint="eastAsia"/>
        </w:rPr>
        <w:t xml:space="preserve">Aplet </w:t>
      </w:r>
    </w:p>
    <w:p w14:paraId="51F26B88" w14:textId="77777777" w:rsidR="00696A0C" w:rsidRDefault="00696A0C" w:rsidP="00696A0C">
      <w:pPr>
        <w:ind w:firstLineChars="200" w:firstLine="420"/>
        <w:rPr>
          <w:rFonts w:hint="eastAsia"/>
        </w:rPr>
      </w:pPr>
      <w:r>
        <w:t>4</w:t>
      </w:r>
      <w:r>
        <w:rPr>
          <w:rFonts w:hint="eastAsia"/>
        </w:rPr>
        <w:t>、依次点击【开始】→【程序】→【</w:t>
      </w:r>
      <w:r>
        <w:rPr>
          <w:rFonts w:hint="eastAsia"/>
        </w:rPr>
        <w:t>Java</w:t>
      </w:r>
      <w:r>
        <w:rPr>
          <w:rFonts w:hint="eastAsia"/>
        </w:rPr>
        <w:t>】→【配置</w:t>
      </w:r>
      <w:r>
        <w:rPr>
          <w:rFonts w:hint="eastAsia"/>
        </w:rPr>
        <w:t>Java</w:t>
      </w:r>
      <w:r>
        <w:rPr>
          <w:rFonts w:hint="eastAsia"/>
        </w:rPr>
        <w:t>】，启动</w:t>
      </w:r>
      <w:r>
        <w:rPr>
          <w:rFonts w:hint="eastAsia"/>
        </w:rPr>
        <w:t>Java</w:t>
      </w:r>
      <w:r>
        <w:rPr>
          <w:rFonts w:hint="eastAsia"/>
        </w:rPr>
        <w:t>控制面板，如图</w:t>
      </w:r>
      <w:r>
        <w:rPr>
          <w:rFonts w:hint="eastAsia"/>
        </w:rPr>
        <w:t>2</w:t>
      </w:r>
      <w:r>
        <w:rPr>
          <w:rFonts w:hint="eastAsia"/>
        </w:rPr>
        <w:t>所示：</w:t>
      </w:r>
    </w:p>
    <w:p w14:paraId="5C142D93" w14:textId="5368B0BE" w:rsidR="00696A0C" w:rsidRDefault="00696A0C" w:rsidP="00696A0C">
      <w:pPr>
        <w:rPr>
          <w:rFonts w:hint="eastAsia"/>
        </w:rPr>
      </w:pPr>
      <w:r w:rsidRPr="007E559D">
        <w:rPr>
          <w:noProof/>
        </w:rPr>
        <w:drawing>
          <wp:inline distT="0" distB="0" distL="0" distR="0" wp14:anchorId="79A1C354" wp14:editId="1BA2E645">
            <wp:extent cx="2557145" cy="2277745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145" cy="227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559D">
        <w:rPr>
          <w:noProof/>
        </w:rPr>
        <w:drawing>
          <wp:inline distT="0" distB="0" distL="0" distR="0" wp14:anchorId="4DCF5870" wp14:editId="13CC542D">
            <wp:extent cx="2641600" cy="285750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55332" w14:textId="77777777" w:rsidR="00696A0C" w:rsidRDefault="00696A0C" w:rsidP="00696A0C">
      <w:pPr>
        <w:ind w:firstLineChars="400" w:firstLine="84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2  </w:t>
      </w:r>
      <w:r>
        <w:rPr>
          <w:rFonts w:hint="eastAsia"/>
        </w:rPr>
        <w:t>启动“配置</w:t>
      </w:r>
      <w:r>
        <w:rPr>
          <w:rFonts w:hint="eastAsia"/>
        </w:rPr>
        <w:t>Java</w:t>
      </w:r>
      <w:r>
        <w:rPr>
          <w:rFonts w:hint="eastAsia"/>
        </w:rPr>
        <w:t>”</w:t>
      </w:r>
      <w:r w:rsidRPr="00D7414C">
        <w:rPr>
          <w:rFonts w:hint="eastAsia"/>
        </w:rPr>
        <w:t xml:space="preserve"> </w:t>
      </w:r>
      <w:r>
        <w:rPr>
          <w:rFonts w:hint="eastAsia"/>
        </w:rPr>
        <w:t xml:space="preserve">                 </w:t>
      </w:r>
      <w:r>
        <w:rPr>
          <w:rFonts w:hint="eastAsia"/>
        </w:rPr>
        <w:t>图</w:t>
      </w:r>
      <w:r>
        <w:rPr>
          <w:rFonts w:hint="eastAsia"/>
        </w:rPr>
        <w:t>3  Java</w:t>
      </w:r>
      <w:r>
        <w:rPr>
          <w:rFonts w:hint="eastAsia"/>
        </w:rPr>
        <w:t>安全设置</w:t>
      </w:r>
    </w:p>
    <w:p w14:paraId="6BF56321" w14:textId="77777777" w:rsidR="00696A0C" w:rsidRDefault="00696A0C" w:rsidP="00696A0C">
      <w:pPr>
        <w:ind w:firstLineChars="200" w:firstLine="420"/>
        <w:rPr>
          <w:rFonts w:hint="eastAsia"/>
        </w:rPr>
      </w:pPr>
      <w:r>
        <w:t>5</w:t>
      </w:r>
      <w:r>
        <w:rPr>
          <w:rFonts w:hint="eastAsia"/>
        </w:rPr>
        <w:t>、点击【安全】标签，按图</w:t>
      </w:r>
      <w:r>
        <w:rPr>
          <w:rFonts w:hint="eastAsia"/>
        </w:rPr>
        <w:t>3</w:t>
      </w:r>
      <w:r>
        <w:rPr>
          <w:rFonts w:hint="eastAsia"/>
        </w:rPr>
        <w:t>设置：勾选“启用浏览器中的</w:t>
      </w:r>
      <w:r>
        <w:rPr>
          <w:rFonts w:hint="eastAsia"/>
        </w:rPr>
        <w:t>Java</w:t>
      </w:r>
      <w:r>
        <w:rPr>
          <w:rFonts w:hint="eastAsia"/>
        </w:rPr>
        <w:t>内容”，安全级别选</w:t>
      </w:r>
      <w:r>
        <w:rPr>
          <w:rFonts w:hint="eastAsia"/>
        </w:rPr>
        <w:lastRenderedPageBreak/>
        <w:t>“</w:t>
      </w:r>
      <w:r>
        <w:rPr>
          <w:rFonts w:hint="eastAsia"/>
        </w:rPr>
        <w:t>High</w:t>
      </w:r>
      <w:r>
        <w:rPr>
          <w:rFonts w:hint="eastAsia"/>
        </w:rPr>
        <w:t>”，然后点击“例外站点”列表旁边的【编辑站点列表</w:t>
      </w:r>
      <w:r>
        <w:rPr>
          <w:rFonts w:hint="eastAsia"/>
        </w:rPr>
        <w:t>(</w:t>
      </w:r>
      <w:r w:rsidRPr="0066533D">
        <w:rPr>
          <w:rFonts w:hint="eastAsia"/>
          <w:u w:val="single"/>
        </w:rPr>
        <w:t>S</w:t>
      </w:r>
      <w:r>
        <w:rPr>
          <w:rFonts w:hint="eastAsia"/>
        </w:rPr>
        <w:t>)</w:t>
      </w:r>
      <w:r>
        <w:rPr>
          <w:rFonts w:hint="eastAsia"/>
        </w:rPr>
        <w:t>】按钮添加信任站点。</w:t>
      </w:r>
    </w:p>
    <w:p w14:paraId="3FE8CB25" w14:textId="77777777" w:rsidR="00696A0C" w:rsidRPr="00E67819" w:rsidRDefault="00696A0C" w:rsidP="00696A0C">
      <w:pPr>
        <w:ind w:firstLineChars="200" w:firstLine="420"/>
        <w:rPr>
          <w:rFonts w:hint="eastAsia"/>
        </w:rPr>
      </w:pPr>
      <w:r>
        <w:t>6</w:t>
      </w:r>
      <w:r>
        <w:rPr>
          <w:rFonts w:hint="eastAsia"/>
        </w:rPr>
        <w:t>、在“例外站点”列表中添加信任站点，即选课系统地址：</w:t>
      </w:r>
      <w:r w:rsidRPr="00E67819">
        <w:rPr>
          <w:rFonts w:ascii="Times New Roman" w:hAnsi="Times New Roman"/>
          <w:color w:val="FF0000"/>
        </w:rPr>
        <w:t xml:space="preserve"> http://dgdz.dz.cqut.edu.cn</w:t>
      </w:r>
    </w:p>
    <w:p w14:paraId="60C6227B" w14:textId="081C9274" w:rsidR="00696A0C" w:rsidRDefault="00696A0C" w:rsidP="00696A0C">
      <w:pPr>
        <w:jc w:val="center"/>
        <w:rPr>
          <w:rFonts w:hint="eastAsia"/>
        </w:rPr>
      </w:pPr>
      <w:r w:rsidRPr="007E559D">
        <w:rPr>
          <w:noProof/>
        </w:rPr>
        <w:drawing>
          <wp:inline distT="0" distB="0" distL="0" distR="0" wp14:anchorId="2680A252" wp14:editId="5712D259">
            <wp:extent cx="2637155" cy="1710055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155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drawing>
          <wp:inline distT="0" distB="0" distL="0" distR="0" wp14:anchorId="2FDFF144" wp14:editId="2B8878A8">
            <wp:extent cx="2544445" cy="1701800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5B2EF" w14:textId="69F853D3" w:rsidR="00696A0C" w:rsidRDefault="00696A0C" w:rsidP="00696A0C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D379080" wp14:editId="7A820B4C">
            <wp:extent cx="2522855" cy="2738755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855" cy="273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</w:t>
      </w:r>
      <w:r w:rsidRPr="007E559D">
        <w:rPr>
          <w:noProof/>
        </w:rPr>
        <w:drawing>
          <wp:inline distT="0" distB="0" distL="0" distR="0" wp14:anchorId="17AF4D54" wp14:editId="0EB08BB3">
            <wp:extent cx="2590800" cy="13163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</w:p>
    <w:p w14:paraId="3D4E4408" w14:textId="77777777" w:rsidR="00696A0C" w:rsidRDefault="00696A0C" w:rsidP="00696A0C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4  </w:t>
      </w:r>
      <w:r>
        <w:rPr>
          <w:rFonts w:hint="eastAsia"/>
        </w:rPr>
        <w:t>在“例外站点”列表中添加信任站点</w:t>
      </w:r>
    </w:p>
    <w:p w14:paraId="7E94AC23" w14:textId="77777777" w:rsidR="00696A0C" w:rsidRPr="00B24BC1" w:rsidRDefault="00696A0C" w:rsidP="00696A0C">
      <w:pPr>
        <w:ind w:firstLineChars="200" w:firstLine="420"/>
        <w:rPr>
          <w:rFonts w:hint="eastAsia"/>
        </w:rPr>
      </w:pPr>
      <w:r>
        <w:t>7</w:t>
      </w:r>
      <w:r>
        <w:rPr>
          <w:rFonts w:hint="eastAsia"/>
        </w:rPr>
        <w:t>、点击【确定】按钮退出“</w:t>
      </w:r>
      <w:r>
        <w:rPr>
          <w:rFonts w:hint="eastAsia"/>
        </w:rPr>
        <w:t>Java</w:t>
      </w:r>
      <w:r>
        <w:rPr>
          <w:rFonts w:hint="eastAsia"/>
        </w:rPr>
        <w:t>控制面板”。重新启动浏览器，打开含有</w:t>
      </w:r>
      <w:r>
        <w:rPr>
          <w:rFonts w:hint="eastAsia"/>
        </w:rPr>
        <w:t>Java Aplet</w:t>
      </w:r>
      <w:r>
        <w:rPr>
          <w:rFonts w:hint="eastAsia"/>
        </w:rPr>
        <w:t>的网页时，会出现图</w:t>
      </w:r>
      <w:r>
        <w:rPr>
          <w:rFonts w:hint="eastAsia"/>
        </w:rPr>
        <w:t>5</w:t>
      </w:r>
      <w:r>
        <w:rPr>
          <w:rFonts w:hint="eastAsia"/>
        </w:rPr>
        <w:t>所示的安全警告。勾选“我接受风险并希望运行此应用程序”，点击【运行】按钮即可运行此</w:t>
      </w:r>
      <w:r>
        <w:rPr>
          <w:rFonts w:hint="eastAsia"/>
        </w:rPr>
        <w:t>Aplet</w:t>
      </w:r>
      <w:r>
        <w:rPr>
          <w:rFonts w:hint="eastAsia"/>
        </w:rPr>
        <w:t>，如图</w:t>
      </w:r>
      <w:r>
        <w:rPr>
          <w:rFonts w:hint="eastAsia"/>
        </w:rPr>
        <w:t>6</w:t>
      </w:r>
      <w:r>
        <w:rPr>
          <w:rFonts w:hint="eastAsia"/>
        </w:rPr>
        <w:t>所示。</w:t>
      </w:r>
    </w:p>
    <w:p w14:paraId="289CB4A0" w14:textId="6C95A6A4" w:rsidR="00696A0C" w:rsidRDefault="00696A0C" w:rsidP="00696A0C">
      <w:pPr>
        <w:rPr>
          <w:rFonts w:hint="eastAsia"/>
        </w:rPr>
      </w:pPr>
      <w:r w:rsidRPr="007E559D">
        <w:rPr>
          <w:noProof/>
        </w:rPr>
        <w:lastRenderedPageBreak/>
        <w:drawing>
          <wp:inline distT="0" distB="0" distL="0" distR="0" wp14:anchorId="3B36464A" wp14:editId="0689B948">
            <wp:extent cx="5270500" cy="3957955"/>
            <wp:effectExtent l="0" t="0" r="635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A25FC" w14:textId="77777777" w:rsidR="00696A0C" w:rsidRDefault="00696A0C" w:rsidP="00696A0C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5  </w:t>
      </w:r>
      <w:r>
        <w:rPr>
          <w:rFonts w:hint="eastAsia"/>
        </w:rPr>
        <w:t>运行</w:t>
      </w:r>
      <w:r>
        <w:rPr>
          <w:rFonts w:hint="eastAsia"/>
        </w:rPr>
        <w:t>Aplet</w:t>
      </w:r>
      <w:r>
        <w:rPr>
          <w:rFonts w:hint="eastAsia"/>
        </w:rPr>
        <w:t>时出现的安全警告</w:t>
      </w:r>
    </w:p>
    <w:p w14:paraId="4C1FEF71" w14:textId="633AE3CA" w:rsidR="00696A0C" w:rsidRDefault="00696A0C" w:rsidP="00696A0C">
      <w:pPr>
        <w:jc w:val="center"/>
        <w:rPr>
          <w:rFonts w:hint="eastAsia"/>
        </w:rPr>
      </w:pPr>
      <w:r w:rsidRPr="007E559D">
        <w:rPr>
          <w:noProof/>
        </w:rPr>
        <w:drawing>
          <wp:inline distT="0" distB="0" distL="0" distR="0" wp14:anchorId="2C335642" wp14:editId="7CEE763C">
            <wp:extent cx="5274310" cy="31489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1930D" w14:textId="77777777" w:rsidR="00696A0C" w:rsidRDefault="00696A0C" w:rsidP="00696A0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6  </w:t>
      </w:r>
      <w:r>
        <w:rPr>
          <w:rFonts w:hint="eastAsia"/>
        </w:rPr>
        <w:t>嵌入在网页中的</w:t>
      </w:r>
      <w:r>
        <w:rPr>
          <w:rFonts w:hint="eastAsia"/>
        </w:rPr>
        <w:t>Java Aplet</w:t>
      </w:r>
    </w:p>
    <w:p w14:paraId="08E31AC4" w14:textId="77777777" w:rsidR="00696A0C" w:rsidRPr="00F45FAE" w:rsidRDefault="00696A0C" w:rsidP="00696A0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</w:t>
      </w:r>
      <w:r w:rsidRPr="00F45FAE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虚拟实验使用说明</w:t>
      </w:r>
    </w:p>
    <w:p w14:paraId="0B8677CC" w14:textId="77777777" w:rsidR="00696A0C" w:rsidRDefault="00696A0C" w:rsidP="00696A0C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、登陆“开放实验选课系统”</w:t>
      </w:r>
    </w:p>
    <w:p w14:paraId="40AE7D81" w14:textId="77777777" w:rsidR="00696A0C" w:rsidRDefault="00696A0C" w:rsidP="00696A0C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、在左边导航栏点击“实验成绩查询”，在右边课程列表中展开“高频电子线路”，最右边一列显示虚拟实验状态，点击即可打开虚拟实验页面。</w:t>
      </w:r>
    </w:p>
    <w:p w14:paraId="0111957D" w14:textId="6F825023" w:rsidR="00696A0C" w:rsidRDefault="00696A0C" w:rsidP="00696A0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B38FDA" wp14:editId="2180CE88">
                <wp:simplePos x="0" y="0"/>
                <wp:positionH relativeFrom="column">
                  <wp:posOffset>980017</wp:posOffset>
                </wp:positionH>
                <wp:positionV relativeFrom="paragraph">
                  <wp:posOffset>2403263</wp:posOffset>
                </wp:positionV>
                <wp:extent cx="1165860" cy="732155"/>
                <wp:effectExtent l="685800" t="361950" r="15240" b="10795"/>
                <wp:wrapNone/>
                <wp:docPr id="1" name="对话气泡: 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732155"/>
                        </a:xfrm>
                        <a:prstGeom prst="wedgeRectCallout">
                          <a:avLst>
                            <a:gd name="adj1" fmla="val -106119"/>
                            <a:gd name="adj2" fmla="val -9454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3A3DB0" w14:textId="0ACD0439" w:rsidR="00696A0C" w:rsidRPr="00696A0C" w:rsidRDefault="00696A0C" w:rsidP="00696A0C">
                            <w:pPr>
                              <w:ind w:left="240" w:hangingChars="100" w:hanging="240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696A0C">
                              <w:rPr>
                                <w:rFonts w:hint="eastAsia"/>
                                <w:color w:val="FF0000"/>
                                <w:sz w:val="24"/>
                                <w:szCs w:val="24"/>
                              </w:rPr>
                              <w:t>①点击此</w:t>
                            </w:r>
                            <w:r w:rsidRPr="00696A0C">
                              <w:rPr>
                                <w:rFonts w:hint="eastAsia"/>
                                <w:color w:val="FF0000"/>
                                <w:sz w:val="24"/>
                                <w:szCs w:val="24"/>
                              </w:rPr>
                              <w:t>处</w:t>
                            </w:r>
                            <w:r w:rsidRPr="00696A0C">
                              <w:rPr>
                                <w:rFonts w:hint="eastAsia"/>
                                <w:color w:val="FF0000"/>
                                <w:sz w:val="24"/>
                                <w:szCs w:val="24"/>
                              </w:rPr>
                              <w:t>查看本期课程完成情况。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B38FDA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对话气泡: 矩形 1" o:spid="_x0000_s1026" type="#_x0000_t61" style="position:absolute;left:0;text-align:left;margin-left:77.15pt;margin-top:189.25pt;width:91.8pt;height:5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" adj="-12122,-9622" fillcolor="white [3212]" strokecolor="#4472c4 [3204]" strokeweight="1pt">
                <v:textbox>
                  <w:txbxContent>
                    <w:p w14:paraId="793A3DB0" w14:textId="0ACD0439" w:rsidR="00696A0C" w:rsidRPr="00696A0C" w:rsidRDefault="00696A0C" w:rsidP="00696A0C">
                      <w:pPr>
                        <w:ind w:left="240" w:hangingChars="100" w:hanging="240"/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696A0C">
                        <w:rPr>
                          <w:rFonts w:hint="eastAsia"/>
                          <w:color w:val="FF0000"/>
                          <w:sz w:val="24"/>
                          <w:szCs w:val="24"/>
                        </w:rPr>
                        <w:t>①点击此</w:t>
                      </w:r>
                      <w:r w:rsidRPr="00696A0C">
                        <w:rPr>
                          <w:rFonts w:hint="eastAsia"/>
                          <w:color w:val="FF0000"/>
                          <w:sz w:val="24"/>
                          <w:szCs w:val="24"/>
                        </w:rPr>
                        <w:t>处</w:t>
                      </w:r>
                      <w:r w:rsidRPr="00696A0C">
                        <w:rPr>
                          <w:rFonts w:hint="eastAsia"/>
                          <w:color w:val="FF0000"/>
                          <w:sz w:val="24"/>
                          <w:szCs w:val="24"/>
                        </w:rPr>
                        <w:t>查看本期课程完成情况。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859350" wp14:editId="6261C57F">
                <wp:simplePos x="0" y="0"/>
                <wp:positionH relativeFrom="column">
                  <wp:posOffset>3725333</wp:posOffset>
                </wp:positionH>
                <wp:positionV relativeFrom="paragraph">
                  <wp:posOffset>1689947</wp:posOffset>
                </wp:positionV>
                <wp:extent cx="1151255" cy="530860"/>
                <wp:effectExtent l="0" t="514350" r="10795" b="21590"/>
                <wp:wrapNone/>
                <wp:docPr id="14" name="对话气泡: 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255" cy="530860"/>
                        </a:xfrm>
                        <a:prstGeom prst="wedgeRectCallout">
                          <a:avLst>
                            <a:gd name="adj1" fmla="val 43114"/>
                            <a:gd name="adj2" fmla="val -14009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C0616" w14:textId="4693A45B" w:rsidR="00696A0C" w:rsidRPr="00696A0C" w:rsidRDefault="00696A0C" w:rsidP="00696A0C">
                            <w:pPr>
                              <w:ind w:left="210" w:hangingChars="100" w:hanging="210"/>
                              <w:rPr>
                                <w:color w:val="FF0000"/>
                              </w:rPr>
                            </w:pPr>
                            <w:r w:rsidRPr="00696A0C">
                              <w:rPr>
                                <w:rFonts w:hint="eastAsia"/>
                                <w:color w:val="FF0000"/>
                              </w:rPr>
                              <w:t>③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点击此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处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打开虚拟实验页面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59350" id="对话气泡: 矩形 14" o:spid="_x0000_s1027" type="#_x0000_t61" style="position:absolute;left:0;text-align:left;margin-left:293.35pt;margin-top:133.05pt;width:90.65pt;height:4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" adj="20113,-19461" fillcolor="white [3212]" strokecolor="#4472c4 [3204]" strokeweight="1pt">
                <v:textbox>
                  <w:txbxContent>
                    <w:p w14:paraId="608C0616" w14:textId="4693A45B" w:rsidR="00696A0C" w:rsidRPr="00696A0C" w:rsidRDefault="00696A0C" w:rsidP="00696A0C">
                      <w:pPr>
                        <w:ind w:left="210" w:hangingChars="100" w:hanging="210"/>
                        <w:rPr>
                          <w:color w:val="FF0000"/>
                        </w:rPr>
                      </w:pPr>
                      <w:r w:rsidRPr="00696A0C">
                        <w:rPr>
                          <w:rFonts w:hint="eastAsia"/>
                          <w:color w:val="FF0000"/>
                        </w:rPr>
                        <w:t>③</w:t>
                      </w:r>
                      <w:r>
                        <w:rPr>
                          <w:rFonts w:hint="eastAsia"/>
                          <w:color w:val="FF0000"/>
                        </w:rPr>
                        <w:t>点击此</w:t>
                      </w:r>
                      <w:r>
                        <w:rPr>
                          <w:rFonts w:hint="eastAsia"/>
                          <w:color w:val="FF0000"/>
                        </w:rPr>
                        <w:t>处</w:t>
                      </w:r>
                      <w:r>
                        <w:rPr>
                          <w:rFonts w:hint="eastAsia"/>
                          <w:color w:val="FF0000"/>
                        </w:rPr>
                        <w:t>打开虚拟实验页面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C52AE9" wp14:editId="52CAEE8B">
                <wp:simplePos x="0" y="0"/>
                <wp:positionH relativeFrom="column">
                  <wp:posOffset>1695450</wp:posOffset>
                </wp:positionH>
                <wp:positionV relativeFrom="paragraph">
                  <wp:posOffset>271780</wp:posOffset>
                </wp:positionV>
                <wp:extent cx="1416050" cy="499110"/>
                <wp:effectExtent l="590550" t="0" r="12700" b="34290"/>
                <wp:wrapNone/>
                <wp:docPr id="13" name="对话气泡: 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499110"/>
                        </a:xfrm>
                        <a:prstGeom prst="wedgeRectCallout">
                          <a:avLst>
                            <a:gd name="adj1" fmla="val -89040"/>
                            <a:gd name="adj2" fmla="val 5080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F2C09A" w14:textId="7F5A8E0A" w:rsidR="00696A0C" w:rsidRPr="00696A0C" w:rsidRDefault="00696A0C" w:rsidP="00696A0C">
                            <w:pPr>
                              <w:ind w:left="210" w:hangingChars="100" w:hanging="210"/>
                              <w:rPr>
                                <w:color w:val="FF0000"/>
                              </w:rPr>
                            </w:pPr>
                            <w:r w:rsidRPr="00696A0C">
                              <w:rPr>
                                <w:rFonts w:hint="eastAsia"/>
                                <w:color w:val="FF0000"/>
                              </w:rPr>
                              <w:t>②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点击此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处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展开课程，查看项目情况。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52AE9" id="对话气泡: 矩形 13" o:spid="_x0000_s1028" type="#_x0000_t61" style="position:absolute;left:0;text-align:left;margin-left:133.5pt;margin-top:21.4pt;width:111.5pt;height:39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" adj="-8433,21775" fillcolor="white [3212]" strokecolor="#4472c4 [3204]" strokeweight="1pt">
                <v:textbox>
                  <w:txbxContent>
                    <w:p w14:paraId="74F2C09A" w14:textId="7F5A8E0A" w:rsidR="00696A0C" w:rsidRPr="00696A0C" w:rsidRDefault="00696A0C" w:rsidP="00696A0C">
                      <w:pPr>
                        <w:ind w:left="210" w:hangingChars="100" w:hanging="210"/>
                        <w:rPr>
                          <w:color w:val="FF0000"/>
                        </w:rPr>
                      </w:pPr>
                      <w:r w:rsidRPr="00696A0C">
                        <w:rPr>
                          <w:rFonts w:hint="eastAsia"/>
                          <w:color w:val="FF0000"/>
                        </w:rPr>
                        <w:t>②</w:t>
                      </w:r>
                      <w:r>
                        <w:rPr>
                          <w:rFonts w:hint="eastAsia"/>
                          <w:color w:val="FF0000"/>
                        </w:rPr>
                        <w:t>点击此</w:t>
                      </w:r>
                      <w:r>
                        <w:rPr>
                          <w:rFonts w:hint="eastAsia"/>
                          <w:color w:val="FF0000"/>
                        </w:rPr>
                        <w:t>处</w:t>
                      </w:r>
                      <w:r>
                        <w:rPr>
                          <w:rFonts w:hint="eastAsia"/>
                          <w:color w:val="FF0000"/>
                        </w:rPr>
                        <w:t>展开课程，查看项目情况。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4880DF7E" wp14:editId="1B4AEEB0">
            <wp:extent cx="5274310" cy="31572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9C79A" w14:textId="76CF5BEE" w:rsidR="00696A0C" w:rsidRDefault="00696A0C" w:rsidP="00696A0C">
      <w:pPr>
        <w:ind w:firstLineChars="200" w:firstLine="420"/>
      </w:pPr>
      <w:r>
        <w:t>3</w:t>
      </w:r>
      <w:r>
        <w:rPr>
          <w:rFonts w:hint="eastAsia"/>
        </w:rPr>
        <w:t>、虚拟实验</w:t>
      </w:r>
      <w:r>
        <w:rPr>
          <w:rFonts w:hint="eastAsia"/>
        </w:rPr>
        <w:t>平台类似于</w:t>
      </w:r>
      <w:r>
        <w:rPr>
          <w:rFonts w:hint="eastAsia"/>
        </w:rPr>
        <w:t>M</w:t>
      </w:r>
      <w:r>
        <w:t>ultisim</w:t>
      </w:r>
      <w:r>
        <w:rPr>
          <w:rFonts w:hint="eastAsia"/>
        </w:rPr>
        <w:t>等电路仿真软件</w:t>
      </w:r>
      <w:r>
        <w:rPr>
          <w:rFonts w:hint="eastAsia"/>
        </w:rPr>
        <w:t>。</w:t>
      </w:r>
      <w:r>
        <w:rPr>
          <w:rFonts w:hint="eastAsia"/>
        </w:rPr>
        <w:t>左侧是元器件及设备，将其放入右侧工作区，再用导线连接成电路，即可通电进行测试。双击元器件可以设置其参数，双击电源、信号源、示波器等设备可打开</w:t>
      </w:r>
      <w:r w:rsidR="003704B7">
        <w:rPr>
          <w:rFonts w:hint="eastAsia"/>
        </w:rPr>
        <w:t>其面板，进行调整、观察测量波形等。</w:t>
      </w:r>
    </w:p>
    <w:p w14:paraId="1A0AE82E" w14:textId="52DFFC07" w:rsidR="00696A0C" w:rsidRPr="007E73E7" w:rsidRDefault="003704B7" w:rsidP="00696A0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F937D33" wp14:editId="40A69CF3">
            <wp:extent cx="5266055" cy="282765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9A051" w14:textId="3096389E" w:rsidR="003704B7" w:rsidRDefault="003704B7" w:rsidP="003704B7">
      <w:pPr>
        <w:ind w:firstLineChars="200" w:firstLine="420"/>
      </w:pPr>
      <w:r>
        <w:t>4</w:t>
      </w:r>
      <w:r>
        <w:rPr>
          <w:rFonts w:hint="eastAsia"/>
        </w:rPr>
        <w:t>、。</w:t>
      </w:r>
      <w:r>
        <w:rPr>
          <w:rFonts w:hint="eastAsia"/>
        </w:rPr>
        <w:t>页面下边有三个控制按钮，其作用是：</w:t>
      </w:r>
    </w:p>
    <w:p w14:paraId="0E06CC82" w14:textId="3108D1D3" w:rsidR="003704B7" w:rsidRDefault="003704B7" w:rsidP="003704B7">
      <w:pPr>
        <w:ind w:firstLineChars="200" w:firstLine="420"/>
      </w:pPr>
      <w:r>
        <w:rPr>
          <w:rFonts w:hint="eastAsia"/>
        </w:rPr>
        <w:t>“导入初始实验数据”：虚拟实验可能从老师预先设计好的电路开始做，如果不小心将电路连错或设置错了，不知道如何修改回去，可以按此键，即可导入初始设计好的电路，从新开始作。</w:t>
      </w:r>
    </w:p>
    <w:p w14:paraId="3A666BF0" w14:textId="0BB5F033" w:rsidR="003704B7" w:rsidRDefault="003704B7" w:rsidP="003704B7">
      <w:pPr>
        <w:ind w:firstLineChars="200" w:firstLine="420"/>
      </w:pPr>
      <w:r>
        <w:rPr>
          <w:rFonts w:hint="eastAsia"/>
        </w:rPr>
        <w:t>“暂存实验结果”：实验过程中，随时可以通过此键暂存当前的电路，如果没有做完，下次打开可以</w:t>
      </w:r>
      <w:r w:rsidR="001D301F">
        <w:rPr>
          <w:rFonts w:hint="eastAsia"/>
        </w:rPr>
        <w:t>从</w:t>
      </w:r>
      <w:r>
        <w:rPr>
          <w:rFonts w:hint="eastAsia"/>
        </w:rPr>
        <w:t>上一次保存的状态继续做。</w:t>
      </w:r>
    </w:p>
    <w:p w14:paraId="2F622E0F" w14:textId="3FDB0C27" w:rsidR="003F4D87" w:rsidRPr="003704B7" w:rsidRDefault="003704B7" w:rsidP="001D301F">
      <w:pPr>
        <w:ind w:firstLineChars="200" w:firstLine="420"/>
      </w:pPr>
      <w:r>
        <w:rPr>
          <w:rFonts w:hint="eastAsia"/>
        </w:rPr>
        <w:t>“保存实验结果（提交后不能再修改）”：</w:t>
      </w:r>
      <w:r w:rsidR="001D301F">
        <w:rPr>
          <w:rFonts w:hint="eastAsia"/>
        </w:rPr>
        <w:t>按</w:t>
      </w:r>
      <w:r>
        <w:rPr>
          <w:rFonts w:hint="eastAsia"/>
        </w:rPr>
        <w:t>老师</w:t>
      </w:r>
      <w:r w:rsidR="001D301F">
        <w:rPr>
          <w:rFonts w:hint="eastAsia"/>
        </w:rPr>
        <w:t>的</w:t>
      </w:r>
      <w:r>
        <w:rPr>
          <w:rFonts w:hint="eastAsia"/>
        </w:rPr>
        <w:t>要求连好电路，并设置好对应参数，达到测量的要求后，即可点击此键，保存实验结果。需要说明的是：①</w:t>
      </w:r>
      <w:r w:rsidR="001D301F">
        <w:rPr>
          <w:rFonts w:hint="eastAsia"/>
        </w:rPr>
        <w:t>每一个实验都有一个要求保存的状态，大家调好后就可以保存。</w:t>
      </w:r>
      <w:r>
        <w:rPr>
          <w:rFonts w:hint="eastAsia"/>
        </w:rPr>
        <w:t>②</w:t>
      </w:r>
      <w:r w:rsidR="001D301F">
        <w:rPr>
          <w:rFonts w:hint="eastAsia"/>
        </w:rPr>
        <w:t>保存后，电路仍然可以更改参数，继续测量，只是不能再保存而已。</w:t>
      </w:r>
      <w:r>
        <w:rPr>
          <w:rFonts w:hint="eastAsia"/>
        </w:rPr>
        <w:t>③</w:t>
      </w:r>
      <w:r w:rsidR="001D301F">
        <w:rPr>
          <w:rFonts w:hint="eastAsia"/>
        </w:rPr>
        <w:t>如果不小心保存了错误的电路，请与老师联系，才能够重新更改。</w:t>
      </w:r>
    </w:p>
    <w:sectPr w:rsidR="003F4D87" w:rsidRPr="003704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D54F33"/>
    <w:multiLevelType w:val="hybridMultilevel"/>
    <w:tmpl w:val="058C287E"/>
    <w:lvl w:ilvl="0" w:tplc="CF7692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71857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A0C"/>
    <w:rsid w:val="001D301F"/>
    <w:rsid w:val="003704B7"/>
    <w:rsid w:val="003F4D87"/>
    <w:rsid w:val="0069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6009A"/>
  <w15:chartTrackingRefBased/>
  <w15:docId w15:val="{0F028008-5A9B-49B1-B4EC-75C1BD481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6A0C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6A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2023-03-03T11:15:00Z</dcterms:created>
  <dcterms:modified xsi:type="dcterms:W3CDTF">2023-03-03T11:50:00Z</dcterms:modified>
</cp:coreProperties>
</file>