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1-3采样定理 </w:t>
      </w:r>
      <w:r>
        <w:rPr>
          <w:rFonts w:hint="eastAsia"/>
        </w:rPr>
        <w:t>输入模拟信号频带为（0，100）</w:t>
      </w:r>
      <w:r>
        <w:rPr>
          <w:rFonts w:hint="eastAsia"/>
          <w:lang w:val="en-US" w:eastAsia="zh-CN"/>
        </w:rPr>
        <w:t xml:space="preserve">    1-4</w:t>
      </w:r>
      <w:r>
        <w:rPr>
          <w:rFonts w:hint="eastAsia"/>
        </w:rPr>
        <w:t>输入模拟信号频带为（0，250）</w:t>
      </w:r>
    </w:p>
    <w:p>
      <w:r>
        <w:drawing>
          <wp:inline distT="0" distB="0" distL="114300" distR="114300">
            <wp:extent cx="2164080" cy="178752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</w:t>
      </w:r>
      <w:r>
        <w:drawing>
          <wp:inline distT="0" distB="0" distL="114300" distR="114300">
            <wp:extent cx="2167890" cy="1743075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1-5</w:t>
      </w:r>
      <w:r>
        <w:rPr>
          <w:rFonts w:hint="eastAsia"/>
        </w:rPr>
        <w:t>平顶采样过程的仿真</w:t>
      </w:r>
    </w:p>
    <w:p>
      <w:r>
        <w:drawing>
          <wp:inline distT="0" distB="0" distL="114300" distR="114300">
            <wp:extent cx="3011170" cy="1521460"/>
            <wp:effectExtent l="0" t="0" r="1143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2-2、A/D 和 和 D/A 转换器的仿真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输入255                                    2-3输入为256</w:t>
      </w:r>
    </w:p>
    <w:p>
      <w:pPr>
        <w:jc w:val="both"/>
      </w:pPr>
      <w:r>
        <w:drawing>
          <wp:inline distT="0" distB="0" distL="114300" distR="114300">
            <wp:extent cx="2463800" cy="1308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7"/>
                    <a:srcRect l="4855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55850" cy="1285875"/>
            <wp:effectExtent l="0" t="0" r="635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 w:eastAsiaTheme="minorEastAsia"/>
          <w:lang w:val="en-US" w:eastAsia="zh-CN"/>
        </w:rPr>
        <w:t>转换值范围为 0 到 255</w:t>
      </w:r>
      <w:r>
        <w:rPr>
          <w:rFonts w:hint="eastAsia"/>
          <w:lang w:val="en-US" w:eastAsia="zh-CN"/>
        </w:rPr>
        <w:t>，输入256报错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填加一位增加编码长度即可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962910" cy="1346835"/>
            <wp:effectExtent l="0" t="0" r="889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2-4输入为-1</w:t>
      </w:r>
    </w:p>
    <w:p>
      <w:r>
        <w:drawing>
          <wp:inline distT="0" distB="0" distL="114300" distR="114300">
            <wp:extent cx="1834515" cy="1370965"/>
            <wp:effectExtent l="0" t="0" r="698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633980" cy="1146810"/>
            <wp:effectExtent l="0" t="0" r="762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超出范围报错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改成有符号数即可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3-1信号的压缩和扩张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19705" cy="1376045"/>
            <wp:effectExtent l="0" t="0" r="10795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3-2PCM 编码</w:t>
      </w:r>
    </w:p>
    <w:p>
      <w:r>
        <w:drawing>
          <wp:inline distT="0" distB="0" distL="114300" distR="114300">
            <wp:extent cx="2810510" cy="1323340"/>
            <wp:effectExtent l="0" t="0" r="889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3-3PCM 解码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3801745" cy="741680"/>
            <wp:effectExtent l="0" t="0" r="825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</w:t>
      </w:r>
    </w:p>
    <w:p>
      <w:r>
        <w:drawing>
          <wp:inline distT="0" distB="0" distL="114300" distR="114300">
            <wp:extent cx="1746250" cy="2400935"/>
            <wp:effectExtent l="0" t="0" r="6350" b="1206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输入越大误差越小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</w:t>
      </w:r>
    </w:p>
    <w:p>
      <w:r>
        <w:drawing>
          <wp:inline distT="0" distB="0" distL="114300" distR="114300">
            <wp:extent cx="3131820" cy="1529080"/>
            <wp:effectExtent l="0" t="0" r="508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037080" cy="1215390"/>
            <wp:effectExtent l="0" t="0" r="7620" b="3810"/>
            <wp:docPr id="1" name="图片 1" descr="20231031123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3103112394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708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2317115" cy="1154430"/>
            <wp:effectExtent l="0" t="0" r="6985" b="1270"/>
            <wp:docPr id="2" name="图片 2" descr="20231031123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310311238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67000" cy="917575"/>
            <wp:effectExtent l="0" t="0" r="0" b="9525"/>
            <wp:docPr id="3" name="图片 3" descr="2023103112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3103112444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974215" cy="1165860"/>
            <wp:effectExtent l="0" t="0" r="6985" b="2540"/>
            <wp:docPr id="4" name="图片 4" descr="2023103112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10311238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kNDMwYzY0NmYxNmY4NGE3MTg0OTg2YmY3MjUwNTEifQ=="/>
  </w:docVars>
  <w:rsids>
    <w:rsidRoot w:val="00000000"/>
    <w:rsid w:val="201660BA"/>
    <w:rsid w:val="2CD71FE5"/>
    <w:rsid w:val="3D4F4CF8"/>
    <w:rsid w:val="3DAE25CE"/>
    <w:rsid w:val="61305078"/>
    <w:rsid w:val="6F6D2C38"/>
    <w:rsid w:val="762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138</Words>
  <Characters>188</Characters>
  <Lines>0</Lines>
  <Paragraphs>0</Paragraphs>
  <TotalTime>73</TotalTime>
  <ScaleCrop>false</ScaleCrop>
  <LinksUpToDate>false</LinksUpToDate>
  <CharactersWithSpaces>259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2023-10-30T04:30:00Z</dcterms:created>
  <dc:creator>cjj</dc:creator>
  <cp:lastModifiedBy>WPS_1624473695</cp:lastModifiedBy>
  <dcterms:modified xsi:type="dcterms:W3CDTF">2023-10-31T05:37:48Z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32C484F7FBB94686A81B80955F72A924_13</vt:lpwstr>
  </property>
</Properties>
</file>