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47471" w14:textId="77777777" w:rsidR="003A108B" w:rsidRDefault="00000000">
      <w:pPr>
        <w:tabs>
          <w:tab w:val="left" w:pos="2934"/>
        </w:tabs>
        <w:ind w:left="1035"/>
        <w:rPr>
          <w:sz w:val="20"/>
        </w:rPr>
      </w:pPr>
      <w:r>
        <w:rPr>
          <w:noProof/>
          <w:sz w:val="20"/>
        </w:rPr>
        <w:drawing>
          <wp:inline distT="0" distB="0" distL="0" distR="0" wp14:anchorId="4F4DDCCF" wp14:editId="791CC291">
            <wp:extent cx="861060" cy="753745"/>
            <wp:effectExtent l="0" t="0" r="0" b="0"/>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icPr>
                  <pic:blipFill>
                    <a:blip r:embed="rId9" cstate="print"/>
                    <a:stretch>
                      <a:fillRect/>
                    </a:stretch>
                  </pic:blipFill>
                  <pic:spPr>
                    <a:xfrm>
                      <a:off x="0" y="0"/>
                      <a:ext cx="861060" cy="753745"/>
                    </a:xfrm>
                    <a:prstGeom prst="rect">
                      <a:avLst/>
                    </a:prstGeom>
                  </pic:spPr>
                </pic:pic>
              </a:graphicData>
            </a:graphic>
          </wp:inline>
        </w:drawing>
      </w:r>
      <w:r>
        <w:rPr>
          <w:sz w:val="20"/>
        </w:rPr>
        <w:tab/>
      </w:r>
      <w:r>
        <w:rPr>
          <w:noProof/>
          <w:position w:val="20"/>
          <w:sz w:val="20"/>
        </w:rPr>
        <w:drawing>
          <wp:inline distT="0" distB="0" distL="0" distR="0" wp14:anchorId="5F613EEB" wp14:editId="30B79C28">
            <wp:extent cx="3149600" cy="557530"/>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10" cstate="print"/>
                    <a:stretch>
                      <a:fillRect/>
                    </a:stretch>
                  </pic:blipFill>
                  <pic:spPr>
                    <a:xfrm>
                      <a:off x="0" y="0"/>
                      <a:ext cx="3149724" cy="557783"/>
                    </a:xfrm>
                    <a:prstGeom prst="rect">
                      <a:avLst/>
                    </a:prstGeom>
                  </pic:spPr>
                </pic:pic>
              </a:graphicData>
            </a:graphic>
          </wp:inline>
        </w:drawing>
      </w:r>
    </w:p>
    <w:p w14:paraId="12540FF6" w14:textId="77777777" w:rsidR="003A108B" w:rsidRDefault="003A108B">
      <w:pPr>
        <w:pStyle w:val="a3"/>
        <w:rPr>
          <w:sz w:val="20"/>
        </w:rPr>
      </w:pPr>
    </w:p>
    <w:p w14:paraId="3DF4FC0D" w14:textId="77777777" w:rsidR="003A108B" w:rsidRDefault="003A108B">
      <w:pPr>
        <w:pStyle w:val="a3"/>
        <w:spacing w:before="6"/>
      </w:pPr>
      <w:bookmarkStart w:id="0" w:name="《创业基础》课程作业封面（团队作业）"/>
      <w:bookmarkEnd w:id="0"/>
    </w:p>
    <w:p w14:paraId="7A765496" w14:textId="77777777" w:rsidR="003A108B" w:rsidRDefault="00000000">
      <w:pPr>
        <w:spacing w:before="37"/>
        <w:ind w:left="117" w:right="119"/>
        <w:jc w:val="center"/>
        <w:rPr>
          <w:b/>
          <w:sz w:val="43"/>
          <w:szCs w:val="43"/>
          <w:lang w:eastAsia="zh-CN"/>
        </w:rPr>
      </w:pPr>
      <w:r>
        <w:rPr>
          <w:rFonts w:ascii="黑体" w:eastAsia="黑体" w:hAnsi="黑体" w:cs="黑体" w:hint="eastAsia"/>
          <w:b/>
          <w:sz w:val="43"/>
          <w:szCs w:val="43"/>
          <w:lang w:eastAsia="zh-CN"/>
        </w:rPr>
        <w:t>《创业基础》课程作业</w:t>
      </w:r>
    </w:p>
    <w:p w14:paraId="289804D7" w14:textId="2CF2A317" w:rsidR="003A108B" w:rsidRDefault="00000000">
      <w:pPr>
        <w:tabs>
          <w:tab w:val="left" w:pos="957"/>
          <w:tab w:val="left" w:pos="2037"/>
          <w:tab w:val="left" w:pos="3237"/>
        </w:tabs>
        <w:spacing w:before="385"/>
        <w:ind w:left="117"/>
        <w:jc w:val="center"/>
        <w:rPr>
          <w:sz w:val="24"/>
          <w:lang w:eastAsia="zh-CN"/>
        </w:rPr>
      </w:pPr>
      <w:r>
        <w:rPr>
          <w:rFonts w:ascii="宋体" w:hAnsi="宋体" w:cs="宋体" w:hint="eastAsia"/>
          <w:sz w:val="23"/>
          <w:szCs w:val="23"/>
          <w:lang w:eastAsia="zh-CN"/>
        </w:rPr>
        <w:t>（20</w:t>
      </w:r>
      <w:r w:rsidR="00CD5130">
        <w:rPr>
          <w:rFonts w:ascii="宋体" w:hAnsi="宋体" w:cs="宋体" w:hint="eastAsia"/>
          <w:sz w:val="23"/>
          <w:szCs w:val="23"/>
          <w:lang w:eastAsia="zh-CN"/>
        </w:rPr>
        <w:t>22</w:t>
      </w:r>
      <w:r>
        <w:rPr>
          <w:rFonts w:ascii="宋体" w:hAnsi="宋体" w:cs="宋体" w:hint="eastAsia"/>
          <w:sz w:val="23"/>
          <w:szCs w:val="23"/>
          <w:lang w:eastAsia="zh-CN"/>
        </w:rPr>
        <w:t>——20</w:t>
      </w:r>
      <w:r w:rsidR="00CD5130">
        <w:rPr>
          <w:rFonts w:ascii="宋体" w:hAnsi="宋体" w:cs="宋体" w:hint="eastAsia"/>
          <w:sz w:val="23"/>
          <w:szCs w:val="23"/>
          <w:lang w:eastAsia="zh-CN"/>
        </w:rPr>
        <w:t>23</w:t>
      </w:r>
      <w:r>
        <w:rPr>
          <w:rFonts w:ascii="宋体" w:hAnsi="宋体" w:cs="宋体" w:hint="eastAsia"/>
          <w:sz w:val="23"/>
          <w:szCs w:val="23"/>
          <w:lang w:eastAsia="zh-CN"/>
        </w:rPr>
        <w:t>学年 第</w:t>
      </w:r>
      <w:r w:rsidR="00CD5130">
        <w:rPr>
          <w:rFonts w:ascii="宋体" w:hAnsi="宋体" w:cs="宋体" w:hint="eastAsia"/>
          <w:sz w:val="23"/>
          <w:szCs w:val="23"/>
          <w:lang w:eastAsia="zh-CN"/>
        </w:rPr>
        <w:t>一</w:t>
      </w:r>
      <w:r>
        <w:rPr>
          <w:rFonts w:ascii="宋体" w:hAnsi="宋体" w:cs="宋体" w:hint="eastAsia"/>
          <w:sz w:val="23"/>
          <w:szCs w:val="23"/>
          <w:lang w:eastAsia="zh-CN"/>
        </w:rPr>
        <w:t>学期）</w:t>
      </w:r>
      <w:r>
        <w:rPr>
          <w:rFonts w:hint="eastAsia"/>
          <w:sz w:val="24"/>
          <w:lang w:eastAsia="zh-CN"/>
        </w:rPr>
        <w:t xml:space="preserve"> </w:t>
      </w:r>
    </w:p>
    <w:p w14:paraId="6AFE79CE" w14:textId="77777777" w:rsidR="003A108B" w:rsidRDefault="003A108B">
      <w:pPr>
        <w:pStyle w:val="a3"/>
        <w:spacing w:before="12"/>
        <w:rPr>
          <w:sz w:val="29"/>
          <w:lang w:eastAsia="zh-CN"/>
        </w:rPr>
      </w:pPr>
      <w:bookmarkStart w:id="1" w:name="_Toc86872690"/>
    </w:p>
    <w:p w14:paraId="3F93BB89" w14:textId="77777777" w:rsidR="003A108B" w:rsidRDefault="00000000">
      <w:pPr>
        <w:pStyle w:val="1"/>
        <w:tabs>
          <w:tab w:val="left" w:pos="1195"/>
          <w:tab w:val="left" w:pos="6156"/>
        </w:tabs>
        <w:ind w:left="237"/>
        <w:rPr>
          <w:sz w:val="31"/>
          <w:szCs w:val="31"/>
          <w:lang w:eastAsia="zh-CN"/>
        </w:rPr>
      </w:pPr>
      <w:bookmarkStart w:id="2" w:name="_Toc119784159"/>
      <w:r>
        <w:rPr>
          <w:rFonts w:hint="eastAsia"/>
          <w:noProof/>
          <w:sz w:val="31"/>
          <w:szCs w:val="31"/>
        </w:rPr>
        <mc:AlternateContent>
          <mc:Choice Requires="wps">
            <w:drawing>
              <wp:anchor distT="0" distB="0" distL="114300" distR="114300" simplePos="0" relativeHeight="251663360" behindDoc="1" locked="0" layoutInCell="1" allowOverlap="1" wp14:anchorId="0EEE7BC2" wp14:editId="6E0E710E">
                <wp:simplePos x="0" y="0"/>
                <wp:positionH relativeFrom="page">
                  <wp:posOffset>2157095</wp:posOffset>
                </wp:positionH>
                <wp:positionV relativeFrom="paragraph">
                  <wp:posOffset>229235</wp:posOffset>
                </wp:positionV>
                <wp:extent cx="4263390" cy="0"/>
                <wp:effectExtent l="0" t="0" r="0" b="0"/>
                <wp:wrapNone/>
                <wp:docPr id="8" name="直线 2"/>
                <wp:cNvGraphicFramePr/>
                <a:graphic xmlns:a="http://schemas.openxmlformats.org/drawingml/2006/main">
                  <a:graphicData uri="http://schemas.microsoft.com/office/word/2010/wordprocessingShape">
                    <wps:wsp>
                      <wps:cNvCnPr/>
                      <wps:spPr>
                        <a:xfrm>
                          <a:off x="0" y="0"/>
                          <a:ext cx="4263390" cy="0"/>
                        </a:xfrm>
                        <a:prstGeom prst="line">
                          <a:avLst/>
                        </a:prstGeom>
                        <a:ln w="9144" cap="flat" cmpd="sng">
                          <a:solidFill>
                            <a:srgbClr val="000000"/>
                          </a:solidFill>
                          <a:prstDash val="solid"/>
                          <a:headEnd type="none" w="med" len="med"/>
                          <a:tailEnd type="none" w="med" len="med"/>
                        </a:ln>
                      </wps:spPr>
                      <wps:bodyPr/>
                    </wps:wsp>
                  </a:graphicData>
                </a:graphic>
              </wp:anchor>
            </w:drawing>
          </mc:Choice>
          <mc:Fallback>
            <w:pict>
              <v:line w14:anchorId="637732FB" id="直线 2" o:spid="_x0000_s1026" style="position:absolute;z-index:-251653120;visibility:visible;mso-wrap-style:square;mso-wrap-distance-left:9pt;mso-wrap-distance-top:0;mso-wrap-distance-right:9pt;mso-wrap-distance-bottom:0;mso-position-horizontal:absolute;mso-position-horizontal-relative:page;mso-position-vertical:absolute;mso-position-vertical-relative:text" from="169.85pt,18.05pt" to="505.5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" strokeweight=".72pt">
                <w10:wrap anchorx="page"/>
              </v:line>
            </w:pict>
          </mc:Fallback>
        </mc:AlternateContent>
      </w:r>
      <w:r>
        <w:rPr>
          <w:rFonts w:hint="eastAsia"/>
          <w:sz w:val="31"/>
          <w:szCs w:val="31"/>
          <w:lang w:eastAsia="zh-CN"/>
        </w:rPr>
        <w:t>题</w:t>
      </w:r>
      <w:r>
        <w:rPr>
          <w:rFonts w:hint="eastAsia"/>
          <w:sz w:val="31"/>
          <w:szCs w:val="31"/>
          <w:lang w:eastAsia="zh-CN"/>
        </w:rPr>
        <w:tab/>
        <w:t xml:space="preserve">目：       </w:t>
      </w:r>
      <w:r w:rsidRPr="00CD5130">
        <w:rPr>
          <w:rFonts w:hint="eastAsia"/>
          <w:b/>
          <w:bCs/>
          <w:sz w:val="31"/>
          <w:szCs w:val="31"/>
          <w:lang w:eastAsia="zh-CN"/>
        </w:rPr>
        <w:t>智汇乡村助农有限公司创业计划书</w:t>
      </w:r>
      <w:bookmarkEnd w:id="1"/>
      <w:bookmarkEnd w:id="2"/>
      <w:r w:rsidRPr="00CD5130">
        <w:rPr>
          <w:rFonts w:hint="eastAsia"/>
          <w:b/>
          <w:bCs/>
          <w:sz w:val="31"/>
          <w:szCs w:val="31"/>
          <w:lang w:eastAsia="zh-CN"/>
        </w:rPr>
        <w:t xml:space="preserve"> </w:t>
      </w:r>
    </w:p>
    <w:p w14:paraId="218E5F99" w14:textId="77777777" w:rsidR="003A108B" w:rsidRDefault="003A108B">
      <w:pPr>
        <w:pStyle w:val="a3"/>
        <w:spacing w:before="1"/>
        <w:rPr>
          <w:rFonts w:ascii="宋体" w:hAnsi="宋体" w:cs="宋体"/>
          <w:sz w:val="31"/>
          <w:szCs w:val="31"/>
          <w:lang w:eastAsia="zh-CN"/>
        </w:rPr>
      </w:pPr>
    </w:p>
    <w:p w14:paraId="6DF6287A" w14:textId="77777777" w:rsidR="003A108B" w:rsidRDefault="00000000">
      <w:pPr>
        <w:tabs>
          <w:tab w:val="left" w:pos="8459"/>
        </w:tabs>
        <w:ind w:left="72"/>
        <w:jc w:val="center"/>
        <w:rPr>
          <w:sz w:val="32"/>
          <w:lang w:eastAsia="zh-CN"/>
        </w:rPr>
      </w:pPr>
      <w:r>
        <w:rPr>
          <w:rFonts w:ascii="宋体" w:hAnsi="宋体" w:cs="宋体" w:hint="eastAsia"/>
          <w:w w:val="90"/>
          <w:sz w:val="31"/>
          <w:szCs w:val="31"/>
          <w:lang w:eastAsia="zh-CN"/>
        </w:rPr>
        <w:t>公司名称：</w:t>
      </w:r>
      <w:r>
        <w:rPr>
          <w:rFonts w:ascii="宋体" w:hAnsi="宋体" w:cs="宋体" w:hint="eastAsia"/>
          <w:w w:val="90"/>
          <w:sz w:val="31"/>
          <w:szCs w:val="31"/>
          <w:u w:val="single"/>
          <w:lang w:eastAsia="zh-CN"/>
        </w:rPr>
        <w:t xml:space="preserve">              </w:t>
      </w:r>
      <w:r w:rsidRPr="00CD5130">
        <w:rPr>
          <w:rFonts w:ascii="宋体" w:hAnsi="宋体" w:cs="宋体" w:hint="eastAsia"/>
          <w:b/>
          <w:bCs/>
          <w:w w:val="90"/>
          <w:sz w:val="31"/>
          <w:szCs w:val="31"/>
          <w:u w:val="single"/>
          <w:lang w:eastAsia="zh-CN"/>
        </w:rPr>
        <w:t>智汇乡村助农有限公司</w:t>
      </w:r>
      <w:r>
        <w:rPr>
          <w:rFonts w:ascii="宋体" w:hAnsi="宋体" w:cs="宋体" w:hint="eastAsia"/>
          <w:sz w:val="31"/>
          <w:szCs w:val="31"/>
          <w:u w:val="single"/>
          <w:lang w:eastAsia="zh-CN"/>
        </w:rPr>
        <w:tab/>
      </w:r>
    </w:p>
    <w:p w14:paraId="177BBD7E" w14:textId="77777777" w:rsidR="003A108B" w:rsidRDefault="003A108B">
      <w:pPr>
        <w:pStyle w:val="a3"/>
        <w:rPr>
          <w:sz w:val="20"/>
          <w:lang w:eastAsia="zh-CN"/>
        </w:rPr>
      </w:pPr>
    </w:p>
    <w:p w14:paraId="01215748" w14:textId="77777777" w:rsidR="003A108B" w:rsidRDefault="003A108B">
      <w:pPr>
        <w:pStyle w:val="a3"/>
        <w:spacing w:before="7"/>
        <w:rPr>
          <w:sz w:val="20"/>
          <w:lang w:eastAsia="zh-CN"/>
        </w:rPr>
      </w:pPr>
    </w:p>
    <w:p w14:paraId="771E03B9" w14:textId="77777777" w:rsidR="003A108B" w:rsidRDefault="00000000">
      <w:pPr>
        <w:spacing w:before="1" w:line="230" w:lineRule="auto"/>
        <w:ind w:firstLineChars="1500" w:firstLine="3600"/>
        <w:rPr>
          <w:rFonts w:ascii="黑体" w:eastAsia="黑体" w:hAnsi="黑体" w:cs="黑体"/>
          <w:sz w:val="23"/>
          <w:szCs w:val="23"/>
        </w:rPr>
      </w:pPr>
      <w:proofErr w:type="spellStart"/>
      <w:r>
        <w:rPr>
          <w:rFonts w:ascii="黑体" w:eastAsia="黑体" w:hAnsi="黑体" w:cs="黑体"/>
          <w:spacing w:val="10"/>
          <w:sz w:val="23"/>
          <w:szCs w:val="23"/>
        </w:rPr>
        <w:t>团</w:t>
      </w:r>
      <w:r>
        <w:rPr>
          <w:rFonts w:ascii="黑体" w:eastAsia="黑体" w:hAnsi="黑体" w:cs="黑体"/>
          <w:spacing w:val="6"/>
          <w:sz w:val="23"/>
          <w:szCs w:val="23"/>
        </w:rPr>
        <w:t>队成绩总成绩</w:t>
      </w:r>
      <w:proofErr w:type="spellEnd"/>
    </w:p>
    <w:tbl>
      <w:tblPr>
        <w:tblStyle w:val="TableNormal"/>
        <w:tblpPr w:leftFromText="180" w:rightFromText="180" w:vertAnchor="text" w:horzAnchor="page" w:tblpX="1755" w:tblpY="55"/>
        <w:tblOverlap w:val="never"/>
        <w:tblW w:w="8533"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26"/>
        <w:gridCol w:w="1711"/>
        <w:gridCol w:w="1709"/>
        <w:gridCol w:w="1664"/>
        <w:gridCol w:w="1723"/>
      </w:tblGrid>
      <w:tr w:rsidR="003A108B" w14:paraId="073C9024" w14:textId="77777777">
        <w:trPr>
          <w:trHeight w:val="627"/>
        </w:trPr>
        <w:tc>
          <w:tcPr>
            <w:tcW w:w="1726" w:type="dxa"/>
            <w:tcBorders>
              <w:left w:val="single" w:sz="10" w:space="0" w:color="000000"/>
            </w:tcBorders>
          </w:tcPr>
          <w:p w14:paraId="5581D49B" w14:textId="77777777" w:rsidR="003A108B" w:rsidRDefault="00000000">
            <w:pPr>
              <w:spacing w:before="85" w:line="288" w:lineRule="exact"/>
              <w:ind w:left="461"/>
              <w:rPr>
                <w:rFonts w:ascii="宋体" w:hAnsi="宋体" w:cs="宋体"/>
                <w:sz w:val="20"/>
                <w:szCs w:val="20"/>
              </w:rPr>
            </w:pPr>
            <w:proofErr w:type="spellStart"/>
            <w:r>
              <w:rPr>
                <w:rFonts w:ascii="宋体" w:hAnsi="宋体" w:cs="宋体"/>
                <w:spacing w:val="-6"/>
                <w:position w:val="5"/>
                <w:sz w:val="20"/>
                <w:szCs w:val="20"/>
              </w:rPr>
              <w:t>执</w:t>
            </w:r>
            <w:r>
              <w:rPr>
                <w:rFonts w:ascii="宋体" w:hAnsi="宋体" w:cs="宋体"/>
                <w:spacing w:val="-4"/>
                <w:position w:val="5"/>
                <w:sz w:val="20"/>
                <w:szCs w:val="20"/>
              </w:rPr>
              <w:t>行摘要</w:t>
            </w:r>
            <w:proofErr w:type="spellEnd"/>
          </w:p>
          <w:p w14:paraId="70C6222F" w14:textId="77777777" w:rsidR="003A108B" w:rsidRDefault="00000000">
            <w:pPr>
              <w:spacing w:line="229" w:lineRule="auto"/>
              <w:ind w:left="498"/>
              <w:rPr>
                <w:rFonts w:ascii="宋体" w:hAnsi="宋体" w:cs="宋体"/>
                <w:sz w:val="20"/>
                <w:szCs w:val="20"/>
              </w:rPr>
            </w:pPr>
            <w:r>
              <w:rPr>
                <w:rFonts w:ascii="宋体" w:hAnsi="宋体" w:cs="宋体"/>
                <w:spacing w:val="23"/>
                <w:sz w:val="20"/>
                <w:szCs w:val="20"/>
              </w:rPr>
              <w:t>(</w:t>
            </w:r>
            <w:r>
              <w:rPr>
                <w:rFonts w:ascii="Times New Roman" w:eastAsia="Times New Roman" w:hAnsi="Times New Roman" w:cs="Times New Roman"/>
                <w:spacing w:val="21"/>
                <w:sz w:val="20"/>
                <w:szCs w:val="20"/>
              </w:rPr>
              <w:t xml:space="preserve">2 </w:t>
            </w:r>
            <w:r>
              <w:rPr>
                <w:rFonts w:ascii="宋体" w:hAnsi="宋体" w:cs="宋体"/>
                <w:spacing w:val="21"/>
                <w:sz w:val="20"/>
                <w:szCs w:val="20"/>
              </w:rPr>
              <w:t>分)</w:t>
            </w:r>
          </w:p>
        </w:tc>
        <w:tc>
          <w:tcPr>
            <w:tcW w:w="1711" w:type="dxa"/>
          </w:tcPr>
          <w:p w14:paraId="7C1A6A25" w14:textId="77777777" w:rsidR="003A108B" w:rsidRDefault="00000000">
            <w:pPr>
              <w:spacing w:before="85" w:line="288" w:lineRule="exact"/>
              <w:ind w:left="464"/>
              <w:rPr>
                <w:rFonts w:ascii="宋体" w:hAnsi="宋体" w:cs="宋体"/>
                <w:sz w:val="20"/>
                <w:szCs w:val="20"/>
              </w:rPr>
            </w:pPr>
            <w:proofErr w:type="spellStart"/>
            <w:r>
              <w:rPr>
                <w:rFonts w:ascii="宋体" w:hAnsi="宋体" w:cs="宋体"/>
                <w:spacing w:val="-6"/>
                <w:position w:val="5"/>
                <w:sz w:val="20"/>
                <w:szCs w:val="20"/>
              </w:rPr>
              <w:t>企</w:t>
            </w:r>
            <w:r>
              <w:rPr>
                <w:rFonts w:ascii="宋体" w:hAnsi="宋体" w:cs="宋体"/>
                <w:spacing w:val="-5"/>
                <w:position w:val="5"/>
                <w:sz w:val="20"/>
                <w:szCs w:val="20"/>
              </w:rPr>
              <w:t>业介绍</w:t>
            </w:r>
            <w:proofErr w:type="spellEnd"/>
          </w:p>
          <w:p w14:paraId="1C66FE10" w14:textId="77777777" w:rsidR="003A108B" w:rsidRDefault="00000000">
            <w:pPr>
              <w:spacing w:line="229" w:lineRule="auto"/>
              <w:ind w:left="500"/>
              <w:rPr>
                <w:rFonts w:ascii="宋体" w:hAnsi="宋体" w:cs="宋体"/>
                <w:sz w:val="20"/>
                <w:szCs w:val="20"/>
              </w:rPr>
            </w:pPr>
            <w:r>
              <w:rPr>
                <w:rFonts w:ascii="宋体" w:hAnsi="宋体" w:cs="宋体"/>
                <w:spacing w:val="21"/>
                <w:sz w:val="20"/>
                <w:szCs w:val="20"/>
              </w:rPr>
              <w:t>(</w:t>
            </w:r>
            <w:r>
              <w:rPr>
                <w:rFonts w:ascii="Times New Roman" w:eastAsia="Times New Roman" w:hAnsi="Times New Roman" w:cs="Times New Roman"/>
                <w:spacing w:val="21"/>
                <w:sz w:val="20"/>
                <w:szCs w:val="20"/>
              </w:rPr>
              <w:t xml:space="preserve">2 </w:t>
            </w:r>
            <w:r>
              <w:rPr>
                <w:rFonts w:ascii="宋体" w:hAnsi="宋体" w:cs="宋体"/>
                <w:spacing w:val="21"/>
                <w:sz w:val="20"/>
                <w:szCs w:val="20"/>
              </w:rPr>
              <w:t>分)</w:t>
            </w:r>
          </w:p>
        </w:tc>
        <w:tc>
          <w:tcPr>
            <w:tcW w:w="1709" w:type="dxa"/>
          </w:tcPr>
          <w:p w14:paraId="362D5F97" w14:textId="77777777" w:rsidR="003A108B" w:rsidRDefault="00000000">
            <w:pPr>
              <w:spacing w:before="85" w:line="288" w:lineRule="exact"/>
              <w:ind w:left="481"/>
              <w:rPr>
                <w:rFonts w:ascii="宋体" w:hAnsi="宋体" w:cs="宋体"/>
                <w:sz w:val="20"/>
                <w:szCs w:val="20"/>
              </w:rPr>
            </w:pPr>
            <w:proofErr w:type="spellStart"/>
            <w:r>
              <w:rPr>
                <w:rFonts w:ascii="宋体" w:hAnsi="宋体" w:cs="宋体"/>
                <w:spacing w:val="-9"/>
                <w:position w:val="5"/>
                <w:sz w:val="20"/>
                <w:szCs w:val="20"/>
              </w:rPr>
              <w:t>团队介绍</w:t>
            </w:r>
            <w:proofErr w:type="spellEnd"/>
          </w:p>
          <w:p w14:paraId="05B8EB0B" w14:textId="77777777" w:rsidR="003A108B" w:rsidRDefault="00000000">
            <w:pPr>
              <w:spacing w:line="229" w:lineRule="auto"/>
              <w:ind w:left="503"/>
              <w:rPr>
                <w:rFonts w:ascii="宋体" w:hAnsi="宋体" w:cs="宋体"/>
                <w:sz w:val="20"/>
                <w:szCs w:val="20"/>
              </w:rPr>
            </w:pPr>
            <w:r>
              <w:rPr>
                <w:rFonts w:ascii="宋体" w:hAnsi="宋体" w:cs="宋体"/>
                <w:spacing w:val="21"/>
                <w:sz w:val="20"/>
                <w:szCs w:val="20"/>
              </w:rPr>
              <w:t>(</w:t>
            </w:r>
            <w:r>
              <w:rPr>
                <w:rFonts w:ascii="Times New Roman" w:eastAsia="Times New Roman" w:hAnsi="Times New Roman" w:cs="Times New Roman"/>
                <w:spacing w:val="21"/>
                <w:sz w:val="20"/>
                <w:szCs w:val="20"/>
              </w:rPr>
              <w:t xml:space="preserve">2 </w:t>
            </w:r>
            <w:r>
              <w:rPr>
                <w:rFonts w:ascii="宋体" w:hAnsi="宋体" w:cs="宋体"/>
                <w:spacing w:val="21"/>
                <w:sz w:val="20"/>
                <w:szCs w:val="20"/>
              </w:rPr>
              <w:t>分)</w:t>
            </w:r>
          </w:p>
        </w:tc>
        <w:tc>
          <w:tcPr>
            <w:tcW w:w="1664" w:type="dxa"/>
          </w:tcPr>
          <w:p w14:paraId="221DA78A" w14:textId="77777777" w:rsidR="003A108B" w:rsidRDefault="00000000">
            <w:pPr>
              <w:spacing w:before="80" w:line="248" w:lineRule="auto"/>
              <w:ind w:left="163" w:right="110" w:firstLine="79"/>
              <w:rPr>
                <w:rFonts w:ascii="宋体" w:hAnsi="宋体" w:cs="宋体"/>
                <w:sz w:val="20"/>
                <w:szCs w:val="20"/>
                <w:lang w:eastAsia="zh-CN"/>
              </w:rPr>
            </w:pPr>
            <w:r>
              <w:rPr>
                <w:rFonts w:ascii="宋体" w:hAnsi="宋体" w:cs="宋体"/>
                <w:spacing w:val="10"/>
                <w:sz w:val="20"/>
                <w:szCs w:val="20"/>
                <w:lang w:eastAsia="zh-CN"/>
              </w:rPr>
              <w:t>商</w:t>
            </w:r>
            <w:r>
              <w:rPr>
                <w:rFonts w:ascii="宋体" w:hAnsi="宋体" w:cs="宋体"/>
                <w:spacing w:val="7"/>
                <w:sz w:val="20"/>
                <w:szCs w:val="20"/>
                <w:lang w:eastAsia="zh-CN"/>
              </w:rPr>
              <w:t>品及商业模</w:t>
            </w:r>
            <w:r>
              <w:rPr>
                <w:rFonts w:ascii="宋体" w:hAnsi="宋体" w:cs="宋体"/>
                <w:sz w:val="20"/>
                <w:szCs w:val="20"/>
                <w:lang w:eastAsia="zh-CN"/>
              </w:rPr>
              <w:t xml:space="preserve"> </w:t>
            </w:r>
            <w:r>
              <w:rPr>
                <w:rFonts w:ascii="宋体" w:hAnsi="宋体" w:cs="宋体"/>
                <w:spacing w:val="4"/>
                <w:sz w:val="20"/>
                <w:szCs w:val="20"/>
                <w:lang w:eastAsia="zh-CN"/>
              </w:rPr>
              <w:t>式介绍 (</w:t>
            </w:r>
            <w:r>
              <w:rPr>
                <w:rFonts w:ascii="Times New Roman" w:eastAsia="Times New Roman" w:hAnsi="Times New Roman" w:cs="Times New Roman"/>
                <w:spacing w:val="4"/>
                <w:sz w:val="20"/>
                <w:szCs w:val="20"/>
                <w:lang w:eastAsia="zh-CN"/>
              </w:rPr>
              <w:t xml:space="preserve">2 </w:t>
            </w:r>
            <w:r>
              <w:rPr>
                <w:rFonts w:ascii="宋体" w:hAnsi="宋体" w:cs="宋体"/>
                <w:spacing w:val="4"/>
                <w:sz w:val="20"/>
                <w:szCs w:val="20"/>
                <w:lang w:eastAsia="zh-CN"/>
              </w:rPr>
              <w:t>分</w:t>
            </w:r>
            <w:r>
              <w:rPr>
                <w:rFonts w:ascii="宋体" w:hAnsi="宋体" w:cs="宋体"/>
                <w:spacing w:val="3"/>
                <w:sz w:val="20"/>
                <w:szCs w:val="20"/>
                <w:lang w:eastAsia="zh-CN"/>
              </w:rPr>
              <w:t>)</w:t>
            </w:r>
          </w:p>
        </w:tc>
        <w:tc>
          <w:tcPr>
            <w:tcW w:w="1723" w:type="dxa"/>
            <w:tcBorders>
              <w:right w:val="single" w:sz="10" w:space="0" w:color="000000"/>
            </w:tcBorders>
          </w:tcPr>
          <w:p w14:paraId="66B128DB" w14:textId="77777777" w:rsidR="003A108B" w:rsidRDefault="00000000">
            <w:pPr>
              <w:spacing w:before="85" w:line="229" w:lineRule="auto"/>
              <w:ind w:left="266"/>
              <w:rPr>
                <w:rFonts w:ascii="宋体" w:hAnsi="宋体" w:cs="宋体"/>
                <w:sz w:val="20"/>
                <w:szCs w:val="20"/>
              </w:rPr>
            </w:pPr>
            <w:proofErr w:type="spellStart"/>
            <w:r>
              <w:rPr>
                <w:rFonts w:ascii="宋体" w:hAnsi="宋体" w:cs="宋体"/>
                <w:spacing w:val="9"/>
                <w:sz w:val="20"/>
                <w:szCs w:val="20"/>
              </w:rPr>
              <w:t>创</w:t>
            </w:r>
            <w:r>
              <w:rPr>
                <w:rFonts w:ascii="宋体" w:hAnsi="宋体" w:cs="宋体"/>
                <w:spacing w:val="8"/>
                <w:sz w:val="20"/>
                <w:szCs w:val="20"/>
              </w:rPr>
              <w:t>业环境分析</w:t>
            </w:r>
            <w:proofErr w:type="spellEnd"/>
          </w:p>
          <w:p w14:paraId="35793D97" w14:textId="77777777" w:rsidR="003A108B" w:rsidRDefault="00000000">
            <w:pPr>
              <w:spacing w:before="39" w:line="229" w:lineRule="auto"/>
              <w:ind w:left="514"/>
              <w:rPr>
                <w:rFonts w:ascii="宋体" w:hAnsi="宋体" w:cs="宋体"/>
                <w:sz w:val="20"/>
                <w:szCs w:val="20"/>
              </w:rPr>
            </w:pPr>
            <w:r>
              <w:rPr>
                <w:rFonts w:ascii="宋体" w:hAnsi="宋体" w:cs="宋体"/>
                <w:spacing w:val="23"/>
                <w:sz w:val="20"/>
                <w:szCs w:val="20"/>
              </w:rPr>
              <w:t>(</w:t>
            </w:r>
            <w:r>
              <w:rPr>
                <w:rFonts w:ascii="Times New Roman" w:eastAsia="Times New Roman" w:hAnsi="Times New Roman" w:cs="Times New Roman"/>
                <w:spacing w:val="21"/>
                <w:sz w:val="20"/>
                <w:szCs w:val="20"/>
              </w:rPr>
              <w:t xml:space="preserve">2 </w:t>
            </w:r>
            <w:r>
              <w:rPr>
                <w:rFonts w:ascii="宋体" w:hAnsi="宋体" w:cs="宋体"/>
                <w:spacing w:val="21"/>
                <w:sz w:val="20"/>
                <w:szCs w:val="20"/>
              </w:rPr>
              <w:t>分)</w:t>
            </w:r>
          </w:p>
        </w:tc>
      </w:tr>
      <w:tr w:rsidR="003A108B" w14:paraId="7B582634" w14:textId="77777777">
        <w:trPr>
          <w:trHeight w:val="618"/>
        </w:trPr>
        <w:tc>
          <w:tcPr>
            <w:tcW w:w="1726" w:type="dxa"/>
            <w:tcBorders>
              <w:left w:val="single" w:sz="10" w:space="0" w:color="000000"/>
            </w:tcBorders>
          </w:tcPr>
          <w:p w14:paraId="39727717" w14:textId="77777777" w:rsidR="003A108B" w:rsidRDefault="003A108B">
            <w:pPr>
              <w:rPr>
                <w:rFonts w:ascii="Arial"/>
              </w:rPr>
            </w:pPr>
          </w:p>
        </w:tc>
        <w:tc>
          <w:tcPr>
            <w:tcW w:w="1711" w:type="dxa"/>
          </w:tcPr>
          <w:p w14:paraId="774F882A" w14:textId="77777777" w:rsidR="003A108B" w:rsidRDefault="003A108B">
            <w:pPr>
              <w:rPr>
                <w:rFonts w:ascii="Arial"/>
              </w:rPr>
            </w:pPr>
          </w:p>
        </w:tc>
        <w:tc>
          <w:tcPr>
            <w:tcW w:w="1709" w:type="dxa"/>
          </w:tcPr>
          <w:p w14:paraId="4127B928" w14:textId="77777777" w:rsidR="003A108B" w:rsidRDefault="003A108B">
            <w:pPr>
              <w:rPr>
                <w:rFonts w:ascii="Arial"/>
              </w:rPr>
            </w:pPr>
          </w:p>
        </w:tc>
        <w:tc>
          <w:tcPr>
            <w:tcW w:w="1664" w:type="dxa"/>
          </w:tcPr>
          <w:p w14:paraId="2BF6FDC9" w14:textId="77777777" w:rsidR="003A108B" w:rsidRDefault="003A108B">
            <w:pPr>
              <w:rPr>
                <w:rFonts w:ascii="Arial"/>
              </w:rPr>
            </w:pPr>
          </w:p>
        </w:tc>
        <w:tc>
          <w:tcPr>
            <w:tcW w:w="1723" w:type="dxa"/>
            <w:tcBorders>
              <w:right w:val="single" w:sz="10" w:space="0" w:color="000000"/>
            </w:tcBorders>
          </w:tcPr>
          <w:p w14:paraId="3D72E215" w14:textId="77777777" w:rsidR="003A108B" w:rsidRDefault="003A108B">
            <w:pPr>
              <w:rPr>
                <w:rFonts w:ascii="Arial"/>
              </w:rPr>
            </w:pPr>
          </w:p>
        </w:tc>
      </w:tr>
      <w:tr w:rsidR="003A108B" w14:paraId="4E612CC3" w14:textId="77777777">
        <w:trPr>
          <w:trHeight w:val="599"/>
        </w:trPr>
        <w:tc>
          <w:tcPr>
            <w:tcW w:w="1726" w:type="dxa"/>
            <w:tcBorders>
              <w:left w:val="single" w:sz="10" w:space="0" w:color="000000"/>
            </w:tcBorders>
          </w:tcPr>
          <w:p w14:paraId="7FBE8C47" w14:textId="77777777" w:rsidR="003A108B" w:rsidRDefault="00000000">
            <w:pPr>
              <w:spacing w:before="59" w:line="290" w:lineRule="exact"/>
              <w:ind w:left="466"/>
              <w:rPr>
                <w:rFonts w:ascii="宋体" w:hAnsi="宋体" w:cs="宋体"/>
                <w:sz w:val="20"/>
                <w:szCs w:val="20"/>
              </w:rPr>
            </w:pPr>
            <w:proofErr w:type="spellStart"/>
            <w:r>
              <w:rPr>
                <w:rFonts w:ascii="宋体" w:hAnsi="宋体" w:cs="宋体"/>
                <w:spacing w:val="-8"/>
                <w:position w:val="6"/>
                <w:sz w:val="20"/>
                <w:szCs w:val="20"/>
              </w:rPr>
              <w:t>市</w:t>
            </w:r>
            <w:r>
              <w:rPr>
                <w:rFonts w:ascii="宋体" w:hAnsi="宋体" w:cs="宋体"/>
                <w:spacing w:val="-5"/>
                <w:position w:val="6"/>
                <w:sz w:val="20"/>
                <w:szCs w:val="20"/>
              </w:rPr>
              <w:t>场推广</w:t>
            </w:r>
            <w:proofErr w:type="spellEnd"/>
          </w:p>
          <w:p w14:paraId="4C187581" w14:textId="77777777" w:rsidR="003A108B" w:rsidRDefault="00000000">
            <w:pPr>
              <w:spacing w:line="229" w:lineRule="auto"/>
              <w:ind w:left="498"/>
              <w:rPr>
                <w:rFonts w:ascii="宋体" w:hAnsi="宋体" w:cs="宋体"/>
                <w:sz w:val="20"/>
                <w:szCs w:val="20"/>
              </w:rPr>
            </w:pPr>
            <w:r>
              <w:rPr>
                <w:rFonts w:ascii="宋体" w:hAnsi="宋体" w:cs="宋体"/>
                <w:spacing w:val="23"/>
                <w:sz w:val="20"/>
                <w:szCs w:val="20"/>
              </w:rPr>
              <w:t>(</w:t>
            </w:r>
            <w:r>
              <w:rPr>
                <w:rFonts w:ascii="Times New Roman" w:eastAsia="Times New Roman" w:hAnsi="Times New Roman" w:cs="Times New Roman"/>
                <w:spacing w:val="21"/>
                <w:sz w:val="20"/>
                <w:szCs w:val="20"/>
              </w:rPr>
              <w:t xml:space="preserve">2 </w:t>
            </w:r>
            <w:r>
              <w:rPr>
                <w:rFonts w:ascii="宋体" w:hAnsi="宋体" w:cs="宋体"/>
                <w:spacing w:val="21"/>
                <w:sz w:val="20"/>
                <w:szCs w:val="20"/>
              </w:rPr>
              <w:t>分)</w:t>
            </w:r>
          </w:p>
        </w:tc>
        <w:tc>
          <w:tcPr>
            <w:tcW w:w="1711" w:type="dxa"/>
          </w:tcPr>
          <w:p w14:paraId="6160BD7D" w14:textId="77777777" w:rsidR="003A108B" w:rsidRDefault="00000000">
            <w:pPr>
              <w:spacing w:before="59" w:line="290" w:lineRule="exact"/>
              <w:ind w:left="461"/>
              <w:rPr>
                <w:rFonts w:ascii="宋体" w:hAnsi="宋体" w:cs="宋体"/>
                <w:sz w:val="20"/>
                <w:szCs w:val="20"/>
              </w:rPr>
            </w:pPr>
            <w:proofErr w:type="spellStart"/>
            <w:r>
              <w:rPr>
                <w:rFonts w:ascii="宋体" w:hAnsi="宋体" w:cs="宋体"/>
                <w:spacing w:val="-7"/>
                <w:position w:val="6"/>
                <w:sz w:val="20"/>
                <w:szCs w:val="20"/>
              </w:rPr>
              <w:t>财</w:t>
            </w:r>
            <w:r>
              <w:rPr>
                <w:rFonts w:ascii="宋体" w:hAnsi="宋体" w:cs="宋体"/>
                <w:spacing w:val="-4"/>
                <w:position w:val="6"/>
                <w:sz w:val="20"/>
                <w:szCs w:val="20"/>
              </w:rPr>
              <w:t>务计划</w:t>
            </w:r>
            <w:proofErr w:type="spellEnd"/>
          </w:p>
          <w:p w14:paraId="57524644" w14:textId="77777777" w:rsidR="003A108B" w:rsidRDefault="00000000">
            <w:pPr>
              <w:spacing w:line="229" w:lineRule="auto"/>
              <w:ind w:left="500"/>
              <w:rPr>
                <w:rFonts w:ascii="宋体" w:hAnsi="宋体" w:cs="宋体"/>
                <w:sz w:val="20"/>
                <w:szCs w:val="20"/>
              </w:rPr>
            </w:pPr>
            <w:r>
              <w:rPr>
                <w:rFonts w:ascii="宋体" w:hAnsi="宋体" w:cs="宋体"/>
                <w:spacing w:val="21"/>
                <w:sz w:val="20"/>
                <w:szCs w:val="20"/>
              </w:rPr>
              <w:t>(</w:t>
            </w:r>
            <w:r>
              <w:rPr>
                <w:rFonts w:ascii="Times New Roman" w:eastAsia="Times New Roman" w:hAnsi="Times New Roman" w:cs="Times New Roman"/>
                <w:spacing w:val="21"/>
                <w:sz w:val="20"/>
                <w:szCs w:val="20"/>
              </w:rPr>
              <w:t xml:space="preserve">2 </w:t>
            </w:r>
            <w:r>
              <w:rPr>
                <w:rFonts w:ascii="宋体" w:hAnsi="宋体" w:cs="宋体"/>
                <w:spacing w:val="21"/>
                <w:sz w:val="20"/>
                <w:szCs w:val="20"/>
              </w:rPr>
              <w:t>分)</w:t>
            </w:r>
          </w:p>
        </w:tc>
        <w:tc>
          <w:tcPr>
            <w:tcW w:w="1709" w:type="dxa"/>
          </w:tcPr>
          <w:p w14:paraId="0A5E8116" w14:textId="77777777" w:rsidR="003A108B" w:rsidRDefault="00000000">
            <w:pPr>
              <w:spacing w:before="59" w:line="229" w:lineRule="auto"/>
              <w:ind w:left="152"/>
              <w:rPr>
                <w:rFonts w:ascii="宋体" w:hAnsi="宋体" w:cs="宋体"/>
                <w:sz w:val="20"/>
                <w:szCs w:val="20"/>
              </w:rPr>
            </w:pPr>
            <w:proofErr w:type="spellStart"/>
            <w:r>
              <w:rPr>
                <w:rFonts w:ascii="宋体" w:hAnsi="宋体" w:cs="宋体"/>
                <w:spacing w:val="12"/>
                <w:sz w:val="20"/>
                <w:szCs w:val="20"/>
              </w:rPr>
              <w:t>创</w:t>
            </w:r>
            <w:r>
              <w:rPr>
                <w:rFonts w:ascii="宋体" w:hAnsi="宋体" w:cs="宋体"/>
                <w:spacing w:val="8"/>
                <w:sz w:val="20"/>
                <w:szCs w:val="20"/>
              </w:rPr>
              <w:t>业风险及应对</w:t>
            </w:r>
            <w:proofErr w:type="spellEnd"/>
          </w:p>
          <w:p w14:paraId="668AEF6C" w14:textId="77777777" w:rsidR="003A108B" w:rsidRDefault="00000000">
            <w:pPr>
              <w:spacing w:before="42" w:line="229" w:lineRule="auto"/>
              <w:ind w:left="500"/>
              <w:rPr>
                <w:rFonts w:ascii="宋体" w:hAnsi="宋体" w:cs="宋体"/>
                <w:sz w:val="20"/>
                <w:szCs w:val="20"/>
              </w:rPr>
            </w:pPr>
            <w:r>
              <w:rPr>
                <w:rFonts w:ascii="宋体" w:hAnsi="宋体" w:cs="宋体"/>
                <w:spacing w:val="23"/>
                <w:sz w:val="20"/>
                <w:szCs w:val="20"/>
              </w:rPr>
              <w:t>(</w:t>
            </w:r>
            <w:r>
              <w:rPr>
                <w:rFonts w:ascii="Times New Roman" w:eastAsia="Times New Roman" w:hAnsi="Times New Roman" w:cs="Times New Roman"/>
                <w:spacing w:val="21"/>
                <w:sz w:val="20"/>
                <w:szCs w:val="20"/>
              </w:rPr>
              <w:t xml:space="preserve">2 </w:t>
            </w:r>
            <w:r>
              <w:rPr>
                <w:rFonts w:ascii="宋体" w:hAnsi="宋体" w:cs="宋体"/>
                <w:spacing w:val="21"/>
                <w:sz w:val="20"/>
                <w:szCs w:val="20"/>
              </w:rPr>
              <w:t>分)</w:t>
            </w:r>
          </w:p>
        </w:tc>
        <w:tc>
          <w:tcPr>
            <w:tcW w:w="1664" w:type="dxa"/>
          </w:tcPr>
          <w:p w14:paraId="7B0FF88B" w14:textId="77777777" w:rsidR="003A108B" w:rsidRDefault="00000000">
            <w:pPr>
              <w:spacing w:before="55" w:line="249" w:lineRule="auto"/>
              <w:ind w:left="271" w:right="171" w:hanging="33"/>
              <w:rPr>
                <w:rFonts w:ascii="宋体" w:hAnsi="宋体" w:cs="宋体"/>
                <w:sz w:val="20"/>
                <w:szCs w:val="20"/>
              </w:rPr>
            </w:pPr>
            <w:proofErr w:type="spellStart"/>
            <w:r>
              <w:rPr>
                <w:rFonts w:ascii="宋体" w:hAnsi="宋体" w:cs="宋体"/>
                <w:spacing w:val="9"/>
                <w:sz w:val="20"/>
                <w:szCs w:val="20"/>
              </w:rPr>
              <w:t>创</w:t>
            </w:r>
            <w:r>
              <w:rPr>
                <w:rFonts w:ascii="宋体" w:hAnsi="宋体" w:cs="宋体"/>
                <w:spacing w:val="8"/>
                <w:sz w:val="20"/>
                <w:szCs w:val="20"/>
              </w:rPr>
              <w:t>业计划书规</w:t>
            </w:r>
            <w:proofErr w:type="spellEnd"/>
            <w:r>
              <w:rPr>
                <w:rFonts w:ascii="宋体" w:hAnsi="宋体" w:cs="宋体"/>
                <w:sz w:val="20"/>
                <w:szCs w:val="20"/>
              </w:rPr>
              <w:t xml:space="preserve"> </w:t>
            </w:r>
            <w:proofErr w:type="spellStart"/>
            <w:r>
              <w:rPr>
                <w:rFonts w:ascii="宋体" w:hAnsi="宋体" w:cs="宋体"/>
                <w:spacing w:val="5"/>
                <w:sz w:val="20"/>
                <w:szCs w:val="20"/>
              </w:rPr>
              <w:t>范</w:t>
            </w:r>
            <w:r>
              <w:rPr>
                <w:rFonts w:ascii="宋体" w:hAnsi="宋体" w:cs="宋体"/>
                <w:spacing w:val="4"/>
                <w:sz w:val="20"/>
                <w:szCs w:val="20"/>
              </w:rPr>
              <w:t>性</w:t>
            </w:r>
            <w:proofErr w:type="spellEnd"/>
            <w:r>
              <w:rPr>
                <w:rFonts w:ascii="宋体" w:hAnsi="宋体" w:cs="宋体"/>
                <w:spacing w:val="4"/>
                <w:sz w:val="20"/>
                <w:szCs w:val="20"/>
              </w:rPr>
              <w:t xml:space="preserve"> (</w:t>
            </w:r>
            <w:r>
              <w:rPr>
                <w:rFonts w:ascii="Times New Roman" w:eastAsia="Times New Roman" w:hAnsi="Times New Roman" w:cs="Times New Roman"/>
                <w:spacing w:val="4"/>
                <w:sz w:val="20"/>
                <w:szCs w:val="20"/>
              </w:rPr>
              <w:t xml:space="preserve">4 </w:t>
            </w:r>
            <w:r>
              <w:rPr>
                <w:rFonts w:ascii="宋体" w:hAnsi="宋体" w:cs="宋体"/>
                <w:spacing w:val="4"/>
                <w:sz w:val="20"/>
                <w:szCs w:val="20"/>
              </w:rPr>
              <w:t>分)</w:t>
            </w:r>
          </w:p>
        </w:tc>
        <w:tc>
          <w:tcPr>
            <w:tcW w:w="1723" w:type="dxa"/>
            <w:tcBorders>
              <w:right w:val="single" w:sz="10" w:space="0" w:color="000000"/>
            </w:tcBorders>
          </w:tcPr>
          <w:p w14:paraId="2EBEE56F" w14:textId="77777777" w:rsidR="003A108B" w:rsidRDefault="00000000">
            <w:pPr>
              <w:spacing w:before="59" w:line="290" w:lineRule="exact"/>
              <w:ind w:left="690"/>
              <w:rPr>
                <w:rFonts w:ascii="黑体" w:eastAsia="黑体" w:hAnsi="黑体" w:cs="黑体"/>
                <w:sz w:val="20"/>
                <w:szCs w:val="20"/>
              </w:rPr>
            </w:pPr>
            <w:proofErr w:type="spellStart"/>
            <w:r>
              <w:rPr>
                <w:rFonts w:ascii="黑体" w:eastAsia="黑体" w:hAnsi="黑体" w:cs="黑体"/>
                <w:spacing w:val="4"/>
                <w:position w:val="6"/>
                <w:sz w:val="20"/>
                <w:szCs w:val="20"/>
                <w14:textOutline w14:w="3797" w14:cap="sq" w14:cmpd="sng" w14:algn="ctr">
                  <w14:solidFill>
                    <w14:srgbClr w14:val="000000"/>
                  </w14:solidFill>
                  <w14:prstDash w14:val="solid"/>
                  <w14:bevel/>
                </w14:textOutline>
              </w:rPr>
              <w:t>总</w:t>
            </w:r>
            <w:r>
              <w:rPr>
                <w:rFonts w:ascii="黑体" w:eastAsia="黑体" w:hAnsi="黑体" w:cs="黑体"/>
                <w:spacing w:val="3"/>
                <w:position w:val="6"/>
                <w:sz w:val="20"/>
                <w:szCs w:val="20"/>
                <w14:textOutline w14:w="3797" w14:cap="sq" w14:cmpd="sng" w14:algn="ctr">
                  <w14:solidFill>
                    <w14:srgbClr w14:val="000000"/>
                  </w14:solidFill>
                  <w14:prstDash w14:val="solid"/>
                  <w14:bevel/>
                </w14:textOutline>
              </w:rPr>
              <w:t>分</w:t>
            </w:r>
            <w:proofErr w:type="spellEnd"/>
          </w:p>
          <w:p w14:paraId="6C748D64" w14:textId="77777777" w:rsidR="003A108B" w:rsidRDefault="00000000">
            <w:pPr>
              <w:spacing w:line="230" w:lineRule="auto"/>
              <w:ind w:left="443"/>
              <w:rPr>
                <w:rFonts w:ascii="黑体" w:eastAsia="黑体" w:hAnsi="黑体" w:cs="黑体"/>
                <w:sz w:val="20"/>
                <w:szCs w:val="20"/>
              </w:rPr>
            </w:pPr>
            <w:r>
              <w:rPr>
                <w:rFonts w:ascii="黑体" w:eastAsia="黑体" w:hAnsi="黑体" w:cs="黑体"/>
                <w:spacing w:val="20"/>
                <w:sz w:val="20"/>
                <w:szCs w:val="20"/>
                <w14:textOutline w14:w="3797" w14:cap="sq" w14:cmpd="sng" w14:algn="ctr">
                  <w14:solidFill>
                    <w14:srgbClr w14:val="000000"/>
                  </w14:solidFill>
                  <w14:prstDash w14:val="solid"/>
                  <w14:bevel/>
                </w14:textOutline>
              </w:rPr>
              <w:t>(</w:t>
            </w:r>
            <w:r>
              <w:rPr>
                <w:rFonts w:ascii="黑体" w:eastAsia="黑体" w:hAnsi="黑体" w:cs="黑体"/>
                <w:spacing w:val="18"/>
                <w:sz w:val="20"/>
                <w:szCs w:val="20"/>
                <w14:textOutline w14:w="3797" w14:cap="sq" w14:cmpd="sng" w14:algn="ctr">
                  <w14:solidFill>
                    <w14:srgbClr w14:val="000000"/>
                  </w14:solidFill>
                  <w14:prstDash w14:val="solid"/>
                  <w14:bevel/>
                </w14:textOutline>
              </w:rPr>
              <w:t>20</w:t>
            </w:r>
            <w:r>
              <w:rPr>
                <w:rFonts w:ascii="黑体" w:eastAsia="黑体" w:hAnsi="黑体" w:cs="黑体"/>
                <w:spacing w:val="18"/>
                <w:sz w:val="20"/>
                <w:szCs w:val="20"/>
              </w:rPr>
              <w:t xml:space="preserve"> </w:t>
            </w:r>
            <w:r>
              <w:rPr>
                <w:rFonts w:ascii="黑体" w:eastAsia="黑体" w:hAnsi="黑体" w:cs="黑体"/>
                <w:spacing w:val="18"/>
                <w:sz w:val="20"/>
                <w:szCs w:val="20"/>
                <w14:textOutline w14:w="3797" w14:cap="sq" w14:cmpd="sng" w14:algn="ctr">
                  <w14:solidFill>
                    <w14:srgbClr w14:val="000000"/>
                  </w14:solidFill>
                  <w14:prstDash w14:val="solid"/>
                  <w14:bevel/>
                </w14:textOutline>
              </w:rPr>
              <w:t>分)</w:t>
            </w:r>
          </w:p>
        </w:tc>
      </w:tr>
      <w:tr w:rsidR="003A108B" w14:paraId="36DDBF8A" w14:textId="77777777">
        <w:trPr>
          <w:trHeight w:val="660"/>
        </w:trPr>
        <w:tc>
          <w:tcPr>
            <w:tcW w:w="1726" w:type="dxa"/>
            <w:tcBorders>
              <w:left w:val="single" w:sz="10" w:space="0" w:color="000000"/>
            </w:tcBorders>
          </w:tcPr>
          <w:p w14:paraId="00FF235D" w14:textId="77777777" w:rsidR="003A108B" w:rsidRDefault="003A108B">
            <w:pPr>
              <w:rPr>
                <w:rFonts w:ascii="Arial"/>
              </w:rPr>
            </w:pPr>
          </w:p>
        </w:tc>
        <w:tc>
          <w:tcPr>
            <w:tcW w:w="1711" w:type="dxa"/>
          </w:tcPr>
          <w:p w14:paraId="56FC5730" w14:textId="77777777" w:rsidR="003A108B" w:rsidRDefault="003A108B">
            <w:pPr>
              <w:rPr>
                <w:rFonts w:ascii="Arial"/>
              </w:rPr>
            </w:pPr>
          </w:p>
        </w:tc>
        <w:tc>
          <w:tcPr>
            <w:tcW w:w="1709" w:type="dxa"/>
          </w:tcPr>
          <w:p w14:paraId="29A9B351" w14:textId="77777777" w:rsidR="003A108B" w:rsidRDefault="003A108B">
            <w:pPr>
              <w:rPr>
                <w:rFonts w:ascii="Arial"/>
              </w:rPr>
            </w:pPr>
          </w:p>
        </w:tc>
        <w:tc>
          <w:tcPr>
            <w:tcW w:w="1664" w:type="dxa"/>
          </w:tcPr>
          <w:p w14:paraId="6E50F86C" w14:textId="77777777" w:rsidR="003A108B" w:rsidRDefault="003A108B">
            <w:pPr>
              <w:rPr>
                <w:rFonts w:ascii="Arial"/>
              </w:rPr>
            </w:pPr>
          </w:p>
        </w:tc>
        <w:tc>
          <w:tcPr>
            <w:tcW w:w="1723" w:type="dxa"/>
            <w:tcBorders>
              <w:right w:val="single" w:sz="10" w:space="0" w:color="000000"/>
            </w:tcBorders>
          </w:tcPr>
          <w:p w14:paraId="33574ACF" w14:textId="77777777" w:rsidR="003A108B" w:rsidRDefault="003A108B">
            <w:pPr>
              <w:rPr>
                <w:rFonts w:ascii="Arial"/>
              </w:rPr>
            </w:pPr>
          </w:p>
        </w:tc>
      </w:tr>
    </w:tbl>
    <w:p w14:paraId="7409F0E3" w14:textId="77777777" w:rsidR="003A108B" w:rsidRDefault="003A108B">
      <w:pPr>
        <w:spacing w:line="360" w:lineRule="auto"/>
        <w:rPr>
          <w:rFonts w:ascii="Arial"/>
        </w:rPr>
      </w:pPr>
    </w:p>
    <w:p w14:paraId="3C6B39EA" w14:textId="77777777" w:rsidR="003A108B" w:rsidRDefault="00000000">
      <w:pPr>
        <w:spacing w:before="75" w:line="229" w:lineRule="auto"/>
        <w:ind w:firstLineChars="1300" w:firstLine="3159"/>
      </w:pPr>
      <w:proofErr w:type="spellStart"/>
      <w:r>
        <w:rPr>
          <w:rFonts w:ascii="黑体" w:eastAsia="黑体" w:hAnsi="黑体" w:cs="黑体"/>
          <w:spacing w:val="13"/>
          <w:sz w:val="23"/>
          <w:szCs w:val="23"/>
        </w:rPr>
        <w:t>团</w:t>
      </w:r>
      <w:r>
        <w:rPr>
          <w:rFonts w:ascii="黑体" w:eastAsia="黑体" w:hAnsi="黑体" w:cs="黑体"/>
          <w:spacing w:val="7"/>
          <w:sz w:val="23"/>
          <w:szCs w:val="23"/>
        </w:rPr>
        <w:t>队成员贡献率及成绩</w:t>
      </w:r>
      <w:proofErr w:type="spellEnd"/>
    </w:p>
    <w:tbl>
      <w:tblPr>
        <w:tblStyle w:val="TableNormal"/>
        <w:tblpPr w:leftFromText="180" w:rightFromText="180" w:vertAnchor="text" w:horzAnchor="page" w:tblpX="315" w:tblpY="264"/>
        <w:tblOverlap w:val="never"/>
        <w:tblW w:w="11127"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96"/>
        <w:gridCol w:w="1387"/>
        <w:gridCol w:w="1389"/>
        <w:gridCol w:w="1386"/>
        <w:gridCol w:w="1389"/>
        <w:gridCol w:w="1388"/>
        <w:gridCol w:w="1389"/>
        <w:gridCol w:w="1403"/>
      </w:tblGrid>
      <w:tr w:rsidR="003A108B" w14:paraId="12CC6340" w14:textId="77777777">
        <w:trPr>
          <w:trHeight w:val="498"/>
        </w:trPr>
        <w:tc>
          <w:tcPr>
            <w:tcW w:w="1396" w:type="dxa"/>
            <w:tcBorders>
              <w:left w:val="single" w:sz="10" w:space="0" w:color="000000"/>
            </w:tcBorders>
          </w:tcPr>
          <w:p w14:paraId="78998CD0" w14:textId="77777777" w:rsidR="003A108B" w:rsidRDefault="00000000">
            <w:pPr>
              <w:spacing w:before="143" w:line="228" w:lineRule="auto"/>
              <w:ind w:left="418"/>
              <w:rPr>
                <w:rFonts w:ascii="宋体" w:hAnsi="宋体" w:cs="宋体"/>
                <w:sz w:val="23"/>
                <w:szCs w:val="23"/>
              </w:rPr>
            </w:pPr>
            <w:r>
              <w:rPr>
                <w:rFonts w:ascii="宋体" w:hAnsi="宋体" w:cs="宋体"/>
                <w:spacing w:val="6"/>
                <w:sz w:val="23"/>
                <w:szCs w:val="23"/>
              </w:rPr>
              <w:t xml:space="preserve">姓 </w:t>
            </w:r>
            <w:r>
              <w:rPr>
                <w:rFonts w:ascii="宋体" w:hAnsi="宋体" w:cs="宋体"/>
                <w:spacing w:val="5"/>
                <w:sz w:val="23"/>
                <w:szCs w:val="23"/>
              </w:rPr>
              <w:t>名</w:t>
            </w:r>
          </w:p>
        </w:tc>
        <w:tc>
          <w:tcPr>
            <w:tcW w:w="1387" w:type="dxa"/>
          </w:tcPr>
          <w:p w14:paraId="35BBFA5B" w14:textId="71132B01" w:rsidR="003A108B" w:rsidRDefault="003A108B">
            <w:pPr>
              <w:pStyle w:val="TableParagraph"/>
              <w:ind w:firstLineChars="200" w:firstLine="460"/>
              <w:jc w:val="both"/>
              <w:rPr>
                <w:sz w:val="23"/>
                <w:szCs w:val="23"/>
              </w:rPr>
            </w:pPr>
          </w:p>
        </w:tc>
        <w:tc>
          <w:tcPr>
            <w:tcW w:w="1389" w:type="dxa"/>
          </w:tcPr>
          <w:p w14:paraId="07803307" w14:textId="647BF2E4" w:rsidR="003A108B" w:rsidRDefault="003A108B">
            <w:pPr>
              <w:pStyle w:val="TableParagraph"/>
              <w:jc w:val="center"/>
              <w:rPr>
                <w:sz w:val="23"/>
                <w:szCs w:val="23"/>
              </w:rPr>
            </w:pPr>
          </w:p>
        </w:tc>
        <w:tc>
          <w:tcPr>
            <w:tcW w:w="1386" w:type="dxa"/>
          </w:tcPr>
          <w:p w14:paraId="5C324F56" w14:textId="66889A07" w:rsidR="003A108B" w:rsidRDefault="003A108B">
            <w:pPr>
              <w:pStyle w:val="TableParagraph"/>
              <w:jc w:val="center"/>
              <w:rPr>
                <w:sz w:val="23"/>
                <w:szCs w:val="23"/>
              </w:rPr>
            </w:pPr>
          </w:p>
        </w:tc>
        <w:tc>
          <w:tcPr>
            <w:tcW w:w="1389" w:type="dxa"/>
          </w:tcPr>
          <w:p w14:paraId="111A6E23" w14:textId="420524D7" w:rsidR="003A108B" w:rsidRDefault="003A108B">
            <w:pPr>
              <w:pStyle w:val="TableParagraph"/>
              <w:jc w:val="center"/>
              <w:rPr>
                <w:sz w:val="23"/>
                <w:szCs w:val="23"/>
              </w:rPr>
            </w:pPr>
          </w:p>
        </w:tc>
        <w:tc>
          <w:tcPr>
            <w:tcW w:w="1388" w:type="dxa"/>
            <w:tcBorders>
              <w:right w:val="single" w:sz="10" w:space="0" w:color="000000"/>
            </w:tcBorders>
          </w:tcPr>
          <w:p w14:paraId="3DFFEAAA" w14:textId="28CA858E" w:rsidR="003A108B" w:rsidRDefault="003A108B">
            <w:pPr>
              <w:pStyle w:val="TableParagraph"/>
              <w:jc w:val="center"/>
              <w:rPr>
                <w:sz w:val="23"/>
                <w:szCs w:val="23"/>
              </w:rPr>
            </w:pPr>
          </w:p>
        </w:tc>
        <w:tc>
          <w:tcPr>
            <w:tcW w:w="1389" w:type="dxa"/>
            <w:tcBorders>
              <w:left w:val="single" w:sz="10" w:space="0" w:color="000000"/>
              <w:right w:val="single" w:sz="10" w:space="0" w:color="000000"/>
            </w:tcBorders>
          </w:tcPr>
          <w:p w14:paraId="1DDA4D35" w14:textId="6BD16238" w:rsidR="003A108B" w:rsidRDefault="003A108B">
            <w:pPr>
              <w:pStyle w:val="TableParagraph"/>
              <w:jc w:val="center"/>
              <w:rPr>
                <w:sz w:val="23"/>
                <w:szCs w:val="23"/>
              </w:rPr>
            </w:pPr>
          </w:p>
        </w:tc>
        <w:tc>
          <w:tcPr>
            <w:tcW w:w="1403" w:type="dxa"/>
            <w:tcBorders>
              <w:left w:val="single" w:sz="10" w:space="0" w:color="000000"/>
              <w:right w:val="single" w:sz="10" w:space="0" w:color="000000"/>
            </w:tcBorders>
          </w:tcPr>
          <w:p w14:paraId="5AD0AEBD" w14:textId="704B1F62" w:rsidR="003A108B" w:rsidRDefault="003A108B">
            <w:pPr>
              <w:pStyle w:val="TableParagraph"/>
              <w:jc w:val="center"/>
              <w:rPr>
                <w:sz w:val="23"/>
                <w:szCs w:val="23"/>
              </w:rPr>
            </w:pPr>
          </w:p>
        </w:tc>
      </w:tr>
      <w:tr w:rsidR="00ED3E55" w14:paraId="387C69EE" w14:textId="77777777">
        <w:trPr>
          <w:trHeight w:val="471"/>
        </w:trPr>
        <w:tc>
          <w:tcPr>
            <w:tcW w:w="1396" w:type="dxa"/>
            <w:tcBorders>
              <w:left w:val="single" w:sz="10" w:space="0" w:color="000000"/>
            </w:tcBorders>
          </w:tcPr>
          <w:p w14:paraId="460858E1" w14:textId="77777777" w:rsidR="00ED3E55" w:rsidRDefault="00ED3E55" w:rsidP="00ED3E55">
            <w:pPr>
              <w:spacing w:before="80" w:line="315" w:lineRule="exact"/>
              <w:ind w:left="155"/>
              <w:rPr>
                <w:rFonts w:ascii="宋体" w:hAnsi="宋体" w:cs="宋体"/>
                <w:sz w:val="23"/>
                <w:szCs w:val="23"/>
              </w:rPr>
            </w:pPr>
            <w:proofErr w:type="spellStart"/>
            <w:r>
              <w:rPr>
                <w:rFonts w:ascii="宋体" w:hAnsi="宋体" w:cs="宋体"/>
                <w:spacing w:val="-20"/>
                <w:position w:val="1"/>
                <w:sz w:val="23"/>
                <w:szCs w:val="23"/>
              </w:rPr>
              <w:t>贡</w:t>
            </w:r>
            <w:r>
              <w:rPr>
                <w:rFonts w:ascii="宋体" w:hAnsi="宋体" w:cs="宋体"/>
                <w:spacing w:val="-16"/>
                <w:position w:val="1"/>
                <w:sz w:val="23"/>
                <w:szCs w:val="23"/>
              </w:rPr>
              <w:t>献率</w:t>
            </w:r>
            <w:proofErr w:type="spellEnd"/>
            <w:r>
              <w:rPr>
                <w:rFonts w:ascii="宋体" w:hAnsi="宋体" w:cs="宋体"/>
                <w:spacing w:val="-16"/>
                <w:position w:val="1"/>
                <w:sz w:val="23"/>
                <w:szCs w:val="23"/>
              </w:rPr>
              <w:t xml:space="preserve"> (</w:t>
            </w:r>
            <w:r>
              <w:rPr>
                <w:rFonts w:ascii="Times New Roman" w:eastAsia="Times New Roman" w:hAnsi="Times New Roman" w:cs="Times New Roman"/>
                <w:spacing w:val="-16"/>
                <w:position w:val="1"/>
                <w:sz w:val="23"/>
                <w:szCs w:val="23"/>
              </w:rPr>
              <w:t>%</w:t>
            </w:r>
            <w:r>
              <w:rPr>
                <w:rFonts w:ascii="宋体" w:hAnsi="宋体" w:cs="宋体"/>
                <w:spacing w:val="-16"/>
                <w:position w:val="1"/>
                <w:sz w:val="23"/>
                <w:szCs w:val="23"/>
              </w:rPr>
              <w:t>)</w:t>
            </w:r>
          </w:p>
        </w:tc>
        <w:tc>
          <w:tcPr>
            <w:tcW w:w="1387" w:type="dxa"/>
          </w:tcPr>
          <w:p w14:paraId="49468648" w14:textId="5A6CDDE5" w:rsidR="00ED3E55" w:rsidRPr="003F1B2C" w:rsidRDefault="00ED3E55" w:rsidP="003F1B2C">
            <w:pPr>
              <w:jc w:val="center"/>
              <w:rPr>
                <w:rFonts w:ascii="Arial"/>
                <w:b/>
                <w:bCs/>
              </w:rPr>
            </w:pPr>
            <w:r w:rsidRPr="003F1B2C">
              <w:rPr>
                <w:rFonts w:eastAsia="仿宋" w:hint="eastAsia"/>
                <w:b/>
                <w:bCs/>
                <w:lang w:eastAsia="zh-CN"/>
              </w:rPr>
              <w:t>13.</w:t>
            </w:r>
            <w:r w:rsidR="003F1B2C" w:rsidRPr="003F1B2C">
              <w:rPr>
                <w:rFonts w:hint="eastAsia"/>
                <w:b/>
                <w:bCs/>
                <w:lang w:eastAsia="zh-CN"/>
              </w:rPr>
              <w:t>8</w:t>
            </w:r>
            <w:r w:rsidRPr="003F1B2C">
              <w:rPr>
                <w:rFonts w:eastAsia="仿宋" w:hint="eastAsia"/>
                <w:b/>
                <w:bCs/>
                <w:lang w:eastAsia="zh-CN"/>
              </w:rPr>
              <w:t>%</w:t>
            </w:r>
          </w:p>
        </w:tc>
        <w:tc>
          <w:tcPr>
            <w:tcW w:w="1389" w:type="dxa"/>
          </w:tcPr>
          <w:p w14:paraId="319A4A21" w14:textId="730BAA56" w:rsidR="00ED3E55" w:rsidRPr="003F1B2C" w:rsidRDefault="00ED3E55" w:rsidP="003F1B2C">
            <w:pPr>
              <w:jc w:val="center"/>
              <w:rPr>
                <w:rFonts w:ascii="Arial"/>
                <w:b/>
                <w:bCs/>
              </w:rPr>
            </w:pPr>
            <w:r w:rsidRPr="003F1B2C">
              <w:rPr>
                <w:rFonts w:eastAsia="仿宋" w:hint="eastAsia"/>
                <w:b/>
                <w:bCs/>
                <w:lang w:eastAsia="zh-CN"/>
              </w:rPr>
              <w:t>10.4%</w:t>
            </w:r>
          </w:p>
        </w:tc>
        <w:tc>
          <w:tcPr>
            <w:tcW w:w="1386" w:type="dxa"/>
          </w:tcPr>
          <w:p w14:paraId="071AA2E4" w14:textId="21929FD4" w:rsidR="00ED3E55" w:rsidRPr="003F1B2C" w:rsidRDefault="00ED3E55" w:rsidP="003F1B2C">
            <w:pPr>
              <w:jc w:val="center"/>
              <w:rPr>
                <w:rFonts w:ascii="Arial"/>
                <w:b/>
                <w:bCs/>
              </w:rPr>
            </w:pPr>
            <w:r w:rsidRPr="003F1B2C">
              <w:rPr>
                <w:rFonts w:eastAsia="仿宋" w:hint="eastAsia"/>
                <w:b/>
                <w:bCs/>
                <w:lang w:eastAsia="zh-CN"/>
              </w:rPr>
              <w:t>10.6%</w:t>
            </w:r>
          </w:p>
        </w:tc>
        <w:tc>
          <w:tcPr>
            <w:tcW w:w="1389" w:type="dxa"/>
          </w:tcPr>
          <w:p w14:paraId="23E7C292" w14:textId="1C72AA7C" w:rsidR="00ED3E55" w:rsidRPr="003F1B2C" w:rsidRDefault="00ED3E55" w:rsidP="003F1B2C">
            <w:pPr>
              <w:jc w:val="center"/>
              <w:rPr>
                <w:rFonts w:ascii="Arial"/>
                <w:b/>
                <w:bCs/>
              </w:rPr>
            </w:pPr>
            <w:r w:rsidRPr="003F1B2C">
              <w:rPr>
                <w:rFonts w:eastAsia="仿宋" w:hint="eastAsia"/>
                <w:b/>
                <w:bCs/>
                <w:lang w:eastAsia="zh-CN"/>
              </w:rPr>
              <w:t>12.</w:t>
            </w:r>
            <w:r w:rsidR="003F1B2C" w:rsidRPr="003F1B2C">
              <w:rPr>
                <w:rFonts w:hint="eastAsia"/>
                <w:b/>
                <w:bCs/>
                <w:lang w:eastAsia="zh-CN"/>
              </w:rPr>
              <w:t>3</w:t>
            </w:r>
            <w:r w:rsidRPr="003F1B2C">
              <w:rPr>
                <w:rFonts w:eastAsia="仿宋" w:hint="eastAsia"/>
                <w:b/>
                <w:bCs/>
                <w:lang w:eastAsia="zh-CN"/>
              </w:rPr>
              <w:t>%</w:t>
            </w:r>
          </w:p>
        </w:tc>
        <w:tc>
          <w:tcPr>
            <w:tcW w:w="1388" w:type="dxa"/>
            <w:tcBorders>
              <w:right w:val="single" w:sz="10" w:space="0" w:color="000000"/>
            </w:tcBorders>
          </w:tcPr>
          <w:p w14:paraId="0D20284B" w14:textId="518A9795" w:rsidR="00ED3E55" w:rsidRPr="003F1B2C" w:rsidRDefault="00ED3E55" w:rsidP="003F1B2C">
            <w:pPr>
              <w:jc w:val="center"/>
              <w:rPr>
                <w:rFonts w:ascii="Arial"/>
                <w:b/>
                <w:bCs/>
              </w:rPr>
            </w:pPr>
            <w:r w:rsidRPr="003F1B2C">
              <w:rPr>
                <w:rFonts w:eastAsia="仿宋" w:hint="eastAsia"/>
                <w:b/>
                <w:bCs/>
                <w:lang w:eastAsia="zh-CN"/>
              </w:rPr>
              <w:t>10.6%</w:t>
            </w:r>
          </w:p>
        </w:tc>
        <w:tc>
          <w:tcPr>
            <w:tcW w:w="1389" w:type="dxa"/>
            <w:tcBorders>
              <w:left w:val="single" w:sz="10" w:space="0" w:color="000000"/>
              <w:right w:val="single" w:sz="10" w:space="0" w:color="000000"/>
            </w:tcBorders>
          </w:tcPr>
          <w:p w14:paraId="25B68324" w14:textId="73FE0ABB" w:rsidR="00ED3E55" w:rsidRPr="003F1B2C" w:rsidRDefault="00ED3E55" w:rsidP="003F1B2C">
            <w:pPr>
              <w:jc w:val="center"/>
              <w:rPr>
                <w:rFonts w:ascii="Arial"/>
                <w:b/>
                <w:bCs/>
              </w:rPr>
            </w:pPr>
            <w:r w:rsidRPr="003F1B2C">
              <w:rPr>
                <w:rFonts w:eastAsia="仿宋" w:hint="eastAsia"/>
                <w:b/>
                <w:bCs/>
                <w:lang w:eastAsia="zh-CN"/>
              </w:rPr>
              <w:t>1</w:t>
            </w:r>
            <w:r w:rsidR="003F1B2C" w:rsidRPr="003F1B2C">
              <w:rPr>
                <w:rFonts w:hint="eastAsia"/>
                <w:b/>
                <w:bCs/>
                <w:lang w:eastAsia="zh-CN"/>
              </w:rPr>
              <w:t>0</w:t>
            </w:r>
            <w:r w:rsidRPr="003F1B2C">
              <w:rPr>
                <w:rFonts w:eastAsia="仿宋" w:hint="eastAsia"/>
                <w:b/>
                <w:bCs/>
                <w:lang w:eastAsia="zh-CN"/>
              </w:rPr>
              <w:t>.</w:t>
            </w:r>
            <w:r w:rsidR="003F1B2C" w:rsidRPr="003F1B2C">
              <w:rPr>
                <w:rFonts w:hint="eastAsia"/>
                <w:b/>
                <w:bCs/>
                <w:lang w:eastAsia="zh-CN"/>
              </w:rPr>
              <w:t>6</w:t>
            </w:r>
            <w:r w:rsidRPr="003F1B2C">
              <w:rPr>
                <w:rFonts w:eastAsia="仿宋" w:hint="eastAsia"/>
                <w:b/>
                <w:bCs/>
                <w:lang w:eastAsia="zh-CN"/>
              </w:rPr>
              <w:t>%</w:t>
            </w:r>
          </w:p>
        </w:tc>
        <w:tc>
          <w:tcPr>
            <w:tcW w:w="1403" w:type="dxa"/>
            <w:tcBorders>
              <w:left w:val="single" w:sz="10" w:space="0" w:color="000000"/>
              <w:right w:val="single" w:sz="10" w:space="0" w:color="000000"/>
            </w:tcBorders>
          </w:tcPr>
          <w:p w14:paraId="65D1B0E7" w14:textId="6F5B3578" w:rsidR="00ED3E55" w:rsidRPr="003F1B2C" w:rsidRDefault="00ED3E55" w:rsidP="003F1B2C">
            <w:pPr>
              <w:jc w:val="center"/>
              <w:rPr>
                <w:rFonts w:ascii="Arial"/>
                <w:b/>
                <w:bCs/>
              </w:rPr>
            </w:pPr>
            <w:r w:rsidRPr="003F1B2C">
              <w:rPr>
                <w:rFonts w:eastAsia="仿宋" w:hint="eastAsia"/>
                <w:b/>
                <w:bCs/>
                <w:lang w:eastAsia="zh-CN"/>
              </w:rPr>
              <w:t>10.</w:t>
            </w:r>
            <w:r w:rsidR="003F1B2C" w:rsidRPr="003F1B2C">
              <w:rPr>
                <w:rFonts w:hint="eastAsia"/>
                <w:b/>
                <w:bCs/>
                <w:lang w:eastAsia="zh-CN"/>
              </w:rPr>
              <w:t>8</w:t>
            </w:r>
            <w:r w:rsidRPr="003F1B2C">
              <w:rPr>
                <w:rFonts w:eastAsia="仿宋" w:hint="eastAsia"/>
                <w:b/>
                <w:bCs/>
                <w:lang w:eastAsia="zh-CN"/>
              </w:rPr>
              <w:t>%</w:t>
            </w:r>
          </w:p>
        </w:tc>
      </w:tr>
      <w:tr w:rsidR="003A108B" w14:paraId="2B5C3F5C" w14:textId="77777777">
        <w:trPr>
          <w:trHeight w:val="467"/>
        </w:trPr>
        <w:tc>
          <w:tcPr>
            <w:tcW w:w="1396" w:type="dxa"/>
            <w:tcBorders>
              <w:left w:val="single" w:sz="10" w:space="0" w:color="000000"/>
            </w:tcBorders>
          </w:tcPr>
          <w:p w14:paraId="17F8AB67" w14:textId="77777777" w:rsidR="003A108B" w:rsidRDefault="00000000">
            <w:pPr>
              <w:spacing w:before="115" w:line="228" w:lineRule="auto"/>
              <w:ind w:left="419"/>
              <w:rPr>
                <w:rFonts w:ascii="宋体" w:hAnsi="宋体" w:cs="宋体"/>
                <w:sz w:val="23"/>
                <w:szCs w:val="23"/>
              </w:rPr>
            </w:pPr>
            <w:r>
              <w:rPr>
                <w:rFonts w:ascii="宋体" w:hAnsi="宋体" w:cs="宋体"/>
                <w:spacing w:val="6"/>
                <w:sz w:val="23"/>
                <w:szCs w:val="23"/>
              </w:rPr>
              <w:t>得</w:t>
            </w:r>
            <w:r>
              <w:rPr>
                <w:rFonts w:ascii="宋体" w:hAnsi="宋体" w:cs="宋体"/>
                <w:spacing w:val="5"/>
                <w:sz w:val="23"/>
                <w:szCs w:val="23"/>
              </w:rPr>
              <w:t xml:space="preserve"> 分</w:t>
            </w:r>
          </w:p>
        </w:tc>
        <w:tc>
          <w:tcPr>
            <w:tcW w:w="1387" w:type="dxa"/>
          </w:tcPr>
          <w:p w14:paraId="39D43D06" w14:textId="77777777" w:rsidR="003A108B" w:rsidRDefault="003A108B">
            <w:pPr>
              <w:rPr>
                <w:rFonts w:ascii="Arial"/>
              </w:rPr>
            </w:pPr>
          </w:p>
        </w:tc>
        <w:tc>
          <w:tcPr>
            <w:tcW w:w="1389" w:type="dxa"/>
          </w:tcPr>
          <w:p w14:paraId="1E35E846" w14:textId="77777777" w:rsidR="003A108B" w:rsidRDefault="003A108B">
            <w:pPr>
              <w:rPr>
                <w:rFonts w:ascii="Arial"/>
              </w:rPr>
            </w:pPr>
          </w:p>
        </w:tc>
        <w:tc>
          <w:tcPr>
            <w:tcW w:w="1386" w:type="dxa"/>
          </w:tcPr>
          <w:p w14:paraId="151C77C9" w14:textId="77777777" w:rsidR="003A108B" w:rsidRDefault="003A108B">
            <w:pPr>
              <w:rPr>
                <w:rFonts w:ascii="Arial"/>
              </w:rPr>
            </w:pPr>
          </w:p>
        </w:tc>
        <w:tc>
          <w:tcPr>
            <w:tcW w:w="1389" w:type="dxa"/>
          </w:tcPr>
          <w:p w14:paraId="002C0FE6" w14:textId="77777777" w:rsidR="003A108B" w:rsidRDefault="003A108B">
            <w:pPr>
              <w:rPr>
                <w:rFonts w:ascii="Arial"/>
              </w:rPr>
            </w:pPr>
          </w:p>
        </w:tc>
        <w:tc>
          <w:tcPr>
            <w:tcW w:w="1388" w:type="dxa"/>
            <w:tcBorders>
              <w:right w:val="single" w:sz="10" w:space="0" w:color="000000"/>
            </w:tcBorders>
          </w:tcPr>
          <w:p w14:paraId="356A8EAC" w14:textId="77777777" w:rsidR="003A108B" w:rsidRDefault="003A108B">
            <w:pPr>
              <w:rPr>
                <w:rFonts w:ascii="Arial"/>
              </w:rPr>
            </w:pPr>
          </w:p>
        </w:tc>
        <w:tc>
          <w:tcPr>
            <w:tcW w:w="1389" w:type="dxa"/>
            <w:tcBorders>
              <w:left w:val="single" w:sz="10" w:space="0" w:color="000000"/>
              <w:right w:val="single" w:sz="10" w:space="0" w:color="000000"/>
            </w:tcBorders>
          </w:tcPr>
          <w:p w14:paraId="53F02517" w14:textId="77777777" w:rsidR="003A108B" w:rsidRDefault="003A108B">
            <w:pPr>
              <w:rPr>
                <w:rFonts w:ascii="Arial"/>
              </w:rPr>
            </w:pPr>
          </w:p>
        </w:tc>
        <w:tc>
          <w:tcPr>
            <w:tcW w:w="1403" w:type="dxa"/>
            <w:tcBorders>
              <w:left w:val="single" w:sz="10" w:space="0" w:color="000000"/>
              <w:right w:val="single" w:sz="10" w:space="0" w:color="000000"/>
            </w:tcBorders>
          </w:tcPr>
          <w:p w14:paraId="3ECBCBF5" w14:textId="77777777" w:rsidR="003A108B" w:rsidRDefault="003A108B">
            <w:pPr>
              <w:rPr>
                <w:rFonts w:ascii="Arial"/>
              </w:rPr>
            </w:pPr>
          </w:p>
        </w:tc>
      </w:tr>
      <w:tr w:rsidR="003A108B" w14:paraId="40FDD88E" w14:textId="77777777">
        <w:trPr>
          <w:trHeight w:val="480"/>
        </w:trPr>
        <w:tc>
          <w:tcPr>
            <w:tcW w:w="1396" w:type="dxa"/>
            <w:tcBorders>
              <w:left w:val="single" w:sz="10" w:space="0" w:color="000000"/>
            </w:tcBorders>
          </w:tcPr>
          <w:p w14:paraId="0CF77F99" w14:textId="77777777" w:rsidR="003A108B" w:rsidRDefault="00000000">
            <w:pPr>
              <w:spacing w:before="125" w:line="228" w:lineRule="auto"/>
              <w:ind w:left="418"/>
              <w:rPr>
                <w:rFonts w:ascii="宋体" w:hAnsi="宋体" w:cs="宋体"/>
                <w:sz w:val="23"/>
                <w:szCs w:val="23"/>
              </w:rPr>
            </w:pPr>
            <w:r>
              <w:rPr>
                <w:rFonts w:ascii="宋体" w:hAnsi="宋体" w:cs="宋体"/>
                <w:spacing w:val="6"/>
                <w:sz w:val="23"/>
                <w:szCs w:val="23"/>
              </w:rPr>
              <w:t xml:space="preserve">姓 </w:t>
            </w:r>
            <w:r>
              <w:rPr>
                <w:rFonts w:ascii="宋体" w:hAnsi="宋体" w:cs="宋体"/>
                <w:spacing w:val="5"/>
                <w:sz w:val="23"/>
                <w:szCs w:val="23"/>
              </w:rPr>
              <w:t>名</w:t>
            </w:r>
          </w:p>
        </w:tc>
        <w:tc>
          <w:tcPr>
            <w:tcW w:w="1387" w:type="dxa"/>
          </w:tcPr>
          <w:p w14:paraId="0DE6B586" w14:textId="34B02FA2" w:rsidR="003A108B" w:rsidRDefault="003A108B">
            <w:pPr>
              <w:pStyle w:val="TableParagraph"/>
              <w:jc w:val="center"/>
              <w:rPr>
                <w:sz w:val="23"/>
                <w:szCs w:val="23"/>
              </w:rPr>
            </w:pPr>
          </w:p>
        </w:tc>
        <w:tc>
          <w:tcPr>
            <w:tcW w:w="1389" w:type="dxa"/>
          </w:tcPr>
          <w:p w14:paraId="66CE9E35" w14:textId="356EBB89" w:rsidR="003A108B" w:rsidRDefault="003A108B">
            <w:pPr>
              <w:pStyle w:val="TableParagraph"/>
              <w:jc w:val="center"/>
              <w:rPr>
                <w:sz w:val="23"/>
                <w:szCs w:val="23"/>
              </w:rPr>
            </w:pPr>
          </w:p>
        </w:tc>
        <w:tc>
          <w:tcPr>
            <w:tcW w:w="1386" w:type="dxa"/>
          </w:tcPr>
          <w:p w14:paraId="1F9850DD" w14:textId="77777777" w:rsidR="003A108B" w:rsidRDefault="003A108B">
            <w:pPr>
              <w:rPr>
                <w:rFonts w:ascii="Arial"/>
              </w:rPr>
            </w:pPr>
          </w:p>
        </w:tc>
        <w:tc>
          <w:tcPr>
            <w:tcW w:w="1389" w:type="dxa"/>
          </w:tcPr>
          <w:p w14:paraId="3163008F" w14:textId="77777777" w:rsidR="003A108B" w:rsidRDefault="003A108B">
            <w:pPr>
              <w:rPr>
                <w:rFonts w:ascii="Arial"/>
              </w:rPr>
            </w:pPr>
          </w:p>
        </w:tc>
        <w:tc>
          <w:tcPr>
            <w:tcW w:w="1388" w:type="dxa"/>
            <w:tcBorders>
              <w:right w:val="single" w:sz="10" w:space="0" w:color="000000"/>
            </w:tcBorders>
          </w:tcPr>
          <w:p w14:paraId="3E19325C" w14:textId="77777777" w:rsidR="003A108B" w:rsidRDefault="003A108B">
            <w:pPr>
              <w:rPr>
                <w:rFonts w:ascii="Arial"/>
              </w:rPr>
            </w:pPr>
          </w:p>
        </w:tc>
        <w:tc>
          <w:tcPr>
            <w:tcW w:w="1389" w:type="dxa"/>
            <w:tcBorders>
              <w:left w:val="single" w:sz="10" w:space="0" w:color="000000"/>
              <w:right w:val="single" w:sz="10" w:space="0" w:color="000000"/>
            </w:tcBorders>
          </w:tcPr>
          <w:p w14:paraId="67ADC70A" w14:textId="77777777" w:rsidR="003A108B" w:rsidRDefault="003A108B">
            <w:pPr>
              <w:rPr>
                <w:rFonts w:ascii="Arial"/>
              </w:rPr>
            </w:pPr>
          </w:p>
        </w:tc>
        <w:tc>
          <w:tcPr>
            <w:tcW w:w="1403" w:type="dxa"/>
            <w:tcBorders>
              <w:left w:val="single" w:sz="10" w:space="0" w:color="000000"/>
              <w:right w:val="single" w:sz="10" w:space="0" w:color="000000"/>
            </w:tcBorders>
          </w:tcPr>
          <w:p w14:paraId="10B9BFC0" w14:textId="77777777" w:rsidR="003A108B" w:rsidRDefault="003A108B">
            <w:pPr>
              <w:rPr>
                <w:rFonts w:ascii="Arial"/>
              </w:rPr>
            </w:pPr>
          </w:p>
        </w:tc>
      </w:tr>
      <w:tr w:rsidR="00ED3E55" w14:paraId="53C129B3" w14:textId="77777777">
        <w:trPr>
          <w:trHeight w:val="471"/>
        </w:trPr>
        <w:tc>
          <w:tcPr>
            <w:tcW w:w="1396" w:type="dxa"/>
            <w:tcBorders>
              <w:left w:val="single" w:sz="10" w:space="0" w:color="000000"/>
            </w:tcBorders>
          </w:tcPr>
          <w:p w14:paraId="65699514" w14:textId="77777777" w:rsidR="00ED3E55" w:rsidRDefault="00ED3E55" w:rsidP="00ED3E55">
            <w:pPr>
              <w:spacing w:before="80" w:line="315" w:lineRule="exact"/>
              <w:ind w:left="155"/>
              <w:rPr>
                <w:rFonts w:ascii="宋体" w:hAnsi="宋体" w:cs="宋体"/>
                <w:sz w:val="23"/>
                <w:szCs w:val="23"/>
              </w:rPr>
            </w:pPr>
            <w:proofErr w:type="spellStart"/>
            <w:r>
              <w:rPr>
                <w:rFonts w:ascii="宋体" w:hAnsi="宋体" w:cs="宋体"/>
                <w:spacing w:val="-20"/>
                <w:position w:val="1"/>
                <w:sz w:val="23"/>
                <w:szCs w:val="23"/>
              </w:rPr>
              <w:t>贡</w:t>
            </w:r>
            <w:r>
              <w:rPr>
                <w:rFonts w:ascii="宋体" w:hAnsi="宋体" w:cs="宋体"/>
                <w:spacing w:val="-16"/>
                <w:position w:val="1"/>
                <w:sz w:val="23"/>
                <w:szCs w:val="23"/>
              </w:rPr>
              <w:t>献率</w:t>
            </w:r>
            <w:proofErr w:type="spellEnd"/>
            <w:r>
              <w:rPr>
                <w:rFonts w:ascii="宋体" w:hAnsi="宋体" w:cs="宋体"/>
                <w:spacing w:val="-16"/>
                <w:position w:val="1"/>
                <w:sz w:val="23"/>
                <w:szCs w:val="23"/>
              </w:rPr>
              <w:t xml:space="preserve"> (</w:t>
            </w:r>
            <w:r>
              <w:rPr>
                <w:rFonts w:ascii="Times New Roman" w:eastAsia="Times New Roman" w:hAnsi="Times New Roman" w:cs="Times New Roman"/>
                <w:spacing w:val="-16"/>
                <w:position w:val="1"/>
                <w:sz w:val="23"/>
                <w:szCs w:val="23"/>
              </w:rPr>
              <w:t>%</w:t>
            </w:r>
            <w:r>
              <w:rPr>
                <w:rFonts w:ascii="宋体" w:hAnsi="宋体" w:cs="宋体"/>
                <w:spacing w:val="-16"/>
                <w:position w:val="1"/>
                <w:sz w:val="23"/>
                <w:szCs w:val="23"/>
              </w:rPr>
              <w:t>)</w:t>
            </w:r>
          </w:p>
        </w:tc>
        <w:tc>
          <w:tcPr>
            <w:tcW w:w="1387" w:type="dxa"/>
          </w:tcPr>
          <w:p w14:paraId="1E8903C6" w14:textId="4FD23648" w:rsidR="00ED3E55" w:rsidRPr="003F1B2C" w:rsidRDefault="00ED3E55" w:rsidP="003F1B2C">
            <w:pPr>
              <w:jc w:val="center"/>
              <w:rPr>
                <w:rFonts w:ascii="Arial"/>
                <w:b/>
                <w:bCs/>
              </w:rPr>
            </w:pPr>
            <w:r w:rsidRPr="003F1B2C">
              <w:rPr>
                <w:rFonts w:eastAsia="仿宋" w:hint="eastAsia"/>
                <w:b/>
                <w:bCs/>
                <w:lang w:eastAsia="zh-CN"/>
              </w:rPr>
              <w:t>10.</w:t>
            </w:r>
            <w:r w:rsidR="003F1B2C" w:rsidRPr="003F1B2C">
              <w:rPr>
                <w:rFonts w:hint="eastAsia"/>
                <w:b/>
                <w:bCs/>
                <w:lang w:eastAsia="zh-CN"/>
              </w:rPr>
              <w:t>5</w:t>
            </w:r>
            <w:r w:rsidRPr="003F1B2C">
              <w:rPr>
                <w:rFonts w:eastAsia="仿宋" w:hint="eastAsia"/>
                <w:b/>
                <w:bCs/>
                <w:lang w:eastAsia="zh-CN"/>
              </w:rPr>
              <w:t>%</w:t>
            </w:r>
          </w:p>
        </w:tc>
        <w:tc>
          <w:tcPr>
            <w:tcW w:w="1389" w:type="dxa"/>
          </w:tcPr>
          <w:p w14:paraId="09627ECD" w14:textId="5A51A6DA" w:rsidR="00ED3E55" w:rsidRPr="003F1B2C" w:rsidRDefault="00ED3E55" w:rsidP="003F1B2C">
            <w:pPr>
              <w:jc w:val="center"/>
              <w:rPr>
                <w:rFonts w:ascii="Arial"/>
                <w:b/>
                <w:bCs/>
              </w:rPr>
            </w:pPr>
            <w:r w:rsidRPr="003F1B2C">
              <w:rPr>
                <w:rFonts w:eastAsia="仿宋" w:hint="eastAsia"/>
                <w:b/>
                <w:bCs/>
                <w:lang w:eastAsia="zh-CN"/>
              </w:rPr>
              <w:t>10.4%</w:t>
            </w:r>
          </w:p>
        </w:tc>
        <w:tc>
          <w:tcPr>
            <w:tcW w:w="1386" w:type="dxa"/>
          </w:tcPr>
          <w:p w14:paraId="22A736F9" w14:textId="77777777" w:rsidR="00ED3E55" w:rsidRDefault="00ED3E55" w:rsidP="00ED3E55">
            <w:pPr>
              <w:rPr>
                <w:rFonts w:ascii="Arial"/>
              </w:rPr>
            </w:pPr>
          </w:p>
        </w:tc>
        <w:tc>
          <w:tcPr>
            <w:tcW w:w="1389" w:type="dxa"/>
          </w:tcPr>
          <w:p w14:paraId="03F4A04A" w14:textId="77777777" w:rsidR="00ED3E55" w:rsidRDefault="00ED3E55" w:rsidP="00ED3E55">
            <w:pPr>
              <w:rPr>
                <w:rFonts w:ascii="Arial"/>
              </w:rPr>
            </w:pPr>
          </w:p>
        </w:tc>
        <w:tc>
          <w:tcPr>
            <w:tcW w:w="1388" w:type="dxa"/>
            <w:tcBorders>
              <w:right w:val="single" w:sz="10" w:space="0" w:color="000000"/>
            </w:tcBorders>
          </w:tcPr>
          <w:p w14:paraId="5AB5E257" w14:textId="77777777" w:rsidR="00ED3E55" w:rsidRDefault="00ED3E55" w:rsidP="00ED3E55">
            <w:pPr>
              <w:rPr>
                <w:rFonts w:ascii="Arial"/>
              </w:rPr>
            </w:pPr>
          </w:p>
        </w:tc>
        <w:tc>
          <w:tcPr>
            <w:tcW w:w="1389" w:type="dxa"/>
            <w:tcBorders>
              <w:left w:val="single" w:sz="10" w:space="0" w:color="000000"/>
              <w:right w:val="single" w:sz="10" w:space="0" w:color="000000"/>
            </w:tcBorders>
          </w:tcPr>
          <w:p w14:paraId="0EB90AEF" w14:textId="77777777" w:rsidR="00ED3E55" w:rsidRDefault="00ED3E55" w:rsidP="00ED3E55">
            <w:pPr>
              <w:rPr>
                <w:rFonts w:ascii="Arial"/>
              </w:rPr>
            </w:pPr>
          </w:p>
        </w:tc>
        <w:tc>
          <w:tcPr>
            <w:tcW w:w="1403" w:type="dxa"/>
            <w:tcBorders>
              <w:left w:val="single" w:sz="10" w:space="0" w:color="000000"/>
              <w:right w:val="single" w:sz="10" w:space="0" w:color="000000"/>
            </w:tcBorders>
          </w:tcPr>
          <w:p w14:paraId="6BE538CE" w14:textId="77777777" w:rsidR="00ED3E55" w:rsidRDefault="00ED3E55" w:rsidP="00ED3E55">
            <w:pPr>
              <w:rPr>
                <w:rFonts w:ascii="Arial"/>
              </w:rPr>
            </w:pPr>
          </w:p>
        </w:tc>
      </w:tr>
      <w:tr w:rsidR="003A108B" w14:paraId="462D97D4" w14:textId="77777777">
        <w:trPr>
          <w:trHeight w:val="494"/>
        </w:trPr>
        <w:tc>
          <w:tcPr>
            <w:tcW w:w="1396" w:type="dxa"/>
            <w:tcBorders>
              <w:left w:val="single" w:sz="10" w:space="0" w:color="000000"/>
            </w:tcBorders>
          </w:tcPr>
          <w:p w14:paraId="3469A367" w14:textId="77777777" w:rsidR="003A108B" w:rsidRDefault="00000000">
            <w:pPr>
              <w:spacing w:before="119" w:line="228" w:lineRule="auto"/>
              <w:ind w:left="419"/>
              <w:rPr>
                <w:rFonts w:ascii="宋体" w:hAnsi="宋体" w:cs="宋体"/>
                <w:sz w:val="23"/>
                <w:szCs w:val="23"/>
              </w:rPr>
            </w:pPr>
            <w:r>
              <w:rPr>
                <w:rFonts w:ascii="宋体" w:hAnsi="宋体" w:cs="宋体"/>
                <w:spacing w:val="6"/>
                <w:sz w:val="23"/>
                <w:szCs w:val="23"/>
              </w:rPr>
              <w:t>得</w:t>
            </w:r>
            <w:r>
              <w:rPr>
                <w:rFonts w:ascii="宋体" w:hAnsi="宋体" w:cs="宋体"/>
                <w:spacing w:val="5"/>
                <w:sz w:val="23"/>
                <w:szCs w:val="23"/>
              </w:rPr>
              <w:t xml:space="preserve"> 分</w:t>
            </w:r>
          </w:p>
        </w:tc>
        <w:tc>
          <w:tcPr>
            <w:tcW w:w="1387" w:type="dxa"/>
          </w:tcPr>
          <w:p w14:paraId="53AE650F" w14:textId="77777777" w:rsidR="003A108B" w:rsidRDefault="003A108B">
            <w:pPr>
              <w:rPr>
                <w:rFonts w:ascii="Arial"/>
              </w:rPr>
            </w:pPr>
          </w:p>
        </w:tc>
        <w:tc>
          <w:tcPr>
            <w:tcW w:w="1389" w:type="dxa"/>
          </w:tcPr>
          <w:p w14:paraId="6467C497" w14:textId="77777777" w:rsidR="003A108B" w:rsidRDefault="003A108B">
            <w:pPr>
              <w:rPr>
                <w:rFonts w:ascii="Arial"/>
              </w:rPr>
            </w:pPr>
          </w:p>
        </w:tc>
        <w:tc>
          <w:tcPr>
            <w:tcW w:w="1386" w:type="dxa"/>
          </w:tcPr>
          <w:p w14:paraId="7BEDD461" w14:textId="77777777" w:rsidR="003A108B" w:rsidRDefault="003A108B">
            <w:pPr>
              <w:rPr>
                <w:rFonts w:ascii="Arial"/>
              </w:rPr>
            </w:pPr>
          </w:p>
        </w:tc>
        <w:tc>
          <w:tcPr>
            <w:tcW w:w="1389" w:type="dxa"/>
          </w:tcPr>
          <w:p w14:paraId="6DF99348" w14:textId="77777777" w:rsidR="003A108B" w:rsidRDefault="003A108B">
            <w:pPr>
              <w:rPr>
                <w:rFonts w:ascii="Arial"/>
              </w:rPr>
            </w:pPr>
          </w:p>
        </w:tc>
        <w:tc>
          <w:tcPr>
            <w:tcW w:w="1388" w:type="dxa"/>
            <w:tcBorders>
              <w:right w:val="single" w:sz="10" w:space="0" w:color="000000"/>
            </w:tcBorders>
          </w:tcPr>
          <w:p w14:paraId="1A942FB6" w14:textId="77777777" w:rsidR="003A108B" w:rsidRDefault="003A108B">
            <w:pPr>
              <w:rPr>
                <w:rFonts w:ascii="Arial"/>
              </w:rPr>
            </w:pPr>
          </w:p>
        </w:tc>
        <w:tc>
          <w:tcPr>
            <w:tcW w:w="1389" w:type="dxa"/>
            <w:tcBorders>
              <w:left w:val="single" w:sz="10" w:space="0" w:color="000000"/>
              <w:right w:val="single" w:sz="10" w:space="0" w:color="000000"/>
            </w:tcBorders>
          </w:tcPr>
          <w:p w14:paraId="41F72B04" w14:textId="77777777" w:rsidR="003A108B" w:rsidRDefault="003A108B">
            <w:pPr>
              <w:rPr>
                <w:rFonts w:ascii="Arial"/>
              </w:rPr>
            </w:pPr>
          </w:p>
        </w:tc>
        <w:tc>
          <w:tcPr>
            <w:tcW w:w="1403" w:type="dxa"/>
            <w:tcBorders>
              <w:left w:val="single" w:sz="10" w:space="0" w:color="000000"/>
              <w:right w:val="single" w:sz="10" w:space="0" w:color="000000"/>
            </w:tcBorders>
          </w:tcPr>
          <w:p w14:paraId="423A0062" w14:textId="77777777" w:rsidR="003A108B" w:rsidRDefault="003A108B">
            <w:pPr>
              <w:rPr>
                <w:rFonts w:ascii="Arial"/>
              </w:rPr>
            </w:pPr>
          </w:p>
        </w:tc>
      </w:tr>
    </w:tbl>
    <w:p w14:paraId="5E266CE4" w14:textId="77777777" w:rsidR="003A108B" w:rsidRDefault="00000000">
      <w:pPr>
        <w:pStyle w:val="a3"/>
        <w:spacing w:before="33"/>
        <w:rPr>
          <w:rFonts w:ascii="宋体" w:hAnsi="宋体" w:cs="宋体"/>
          <w:sz w:val="20"/>
          <w:szCs w:val="20"/>
          <w:lang w:eastAsia="zh-CN"/>
        </w:rPr>
      </w:pPr>
      <w:r>
        <w:rPr>
          <w:rFonts w:ascii="宋体" w:hAnsi="宋体" w:cs="宋体" w:hint="eastAsia"/>
          <w:sz w:val="20"/>
          <w:szCs w:val="20"/>
          <w:lang w:eastAsia="zh-CN"/>
        </w:rPr>
        <w:t xml:space="preserve">注：  （1）贡献率由团队自行分配，贡献率不能完全相同，总计为 100%； </w:t>
      </w:r>
    </w:p>
    <w:p w14:paraId="032C4E9C" w14:textId="77777777" w:rsidR="003A108B" w:rsidRDefault="00000000">
      <w:pPr>
        <w:pStyle w:val="ab"/>
        <w:tabs>
          <w:tab w:val="left" w:pos="975"/>
        </w:tabs>
        <w:spacing w:before="33"/>
        <w:ind w:left="0" w:firstLineChars="100" w:firstLine="196"/>
        <w:rPr>
          <w:rFonts w:ascii="宋体" w:hAnsi="宋体" w:cs="宋体"/>
          <w:sz w:val="20"/>
          <w:szCs w:val="20"/>
          <w:lang w:eastAsia="zh-CN"/>
        </w:rPr>
      </w:pPr>
      <w:r>
        <w:rPr>
          <w:rFonts w:ascii="宋体" w:hAnsi="宋体" w:cs="宋体"/>
          <w:spacing w:val="16"/>
          <w:position w:val="1"/>
          <w:sz w:val="18"/>
          <w:szCs w:val="18"/>
          <w:lang w:eastAsia="zh-CN"/>
        </w:rPr>
        <w:t>(</w:t>
      </w:r>
      <w:r>
        <w:rPr>
          <w:rFonts w:ascii="宋体" w:hAnsi="宋体" w:cs="宋体"/>
          <w:spacing w:val="11"/>
          <w:position w:val="1"/>
          <w:sz w:val="18"/>
          <w:szCs w:val="18"/>
          <w:lang w:eastAsia="zh-CN"/>
        </w:rPr>
        <w:t>2</w:t>
      </w:r>
      <w:r>
        <w:rPr>
          <w:rFonts w:ascii="宋体" w:hAnsi="宋体" w:cs="宋体"/>
          <w:spacing w:val="8"/>
          <w:position w:val="1"/>
          <w:sz w:val="18"/>
          <w:szCs w:val="18"/>
          <w:lang w:eastAsia="zh-CN"/>
        </w:rPr>
        <w:t>)</w:t>
      </w:r>
      <w:r>
        <w:rPr>
          <w:rFonts w:ascii="宋体" w:hAnsi="宋体" w:cs="宋体" w:hint="eastAsia"/>
          <w:spacing w:val="-10"/>
          <w:sz w:val="20"/>
          <w:szCs w:val="20"/>
          <w:lang w:eastAsia="zh-CN"/>
        </w:rPr>
        <w:t xml:space="preserve">本作业占学生期末总成绩的 </w:t>
      </w:r>
      <w:r>
        <w:rPr>
          <w:rFonts w:ascii="宋体" w:hAnsi="宋体" w:cs="宋体" w:hint="eastAsia"/>
          <w:sz w:val="20"/>
          <w:szCs w:val="20"/>
          <w:lang w:eastAsia="zh-CN"/>
        </w:rPr>
        <w:t xml:space="preserve">20%； </w:t>
      </w:r>
    </w:p>
    <w:p w14:paraId="55D059BD" w14:textId="77777777" w:rsidR="003A108B" w:rsidRDefault="00000000">
      <w:pPr>
        <w:pStyle w:val="ab"/>
        <w:tabs>
          <w:tab w:val="left" w:pos="1011"/>
        </w:tabs>
        <w:spacing w:before="36" w:line="268" w:lineRule="auto"/>
        <w:ind w:left="0" w:right="316" w:firstLineChars="100" w:firstLine="181"/>
        <w:rPr>
          <w:rFonts w:ascii="宋体" w:hAnsi="宋体" w:cs="宋体"/>
          <w:sz w:val="20"/>
          <w:szCs w:val="20"/>
          <w:lang w:eastAsia="zh-CN"/>
        </w:rPr>
      </w:pPr>
      <w:r>
        <w:rPr>
          <w:rFonts w:ascii="宋体" w:hAnsi="宋体" w:cs="宋体"/>
          <w:spacing w:val="1"/>
          <w:sz w:val="18"/>
          <w:szCs w:val="18"/>
          <w:lang w:eastAsia="zh-CN"/>
        </w:rPr>
        <w:t>(3)</w:t>
      </w:r>
      <w:r>
        <w:rPr>
          <w:rFonts w:ascii="宋体" w:hAnsi="宋体" w:cs="宋体" w:hint="eastAsia"/>
          <w:spacing w:val="-3"/>
          <w:sz w:val="20"/>
          <w:szCs w:val="20"/>
          <w:lang w:eastAsia="zh-CN"/>
        </w:rPr>
        <w:t xml:space="preserve">  </w:t>
      </w:r>
      <w:r>
        <w:rPr>
          <w:rFonts w:ascii="宋体" w:hAnsi="宋体" w:cs="宋体"/>
          <w:spacing w:val="1"/>
          <w:sz w:val="20"/>
          <w:szCs w:val="20"/>
          <w:lang w:eastAsia="zh-CN"/>
        </w:rPr>
        <w:t>本封面为课程作业标准封面，填写作业名称</w:t>
      </w:r>
      <w:r>
        <w:rPr>
          <w:rFonts w:ascii="宋体" w:hAnsi="宋体" w:cs="宋体"/>
          <w:sz w:val="20"/>
          <w:szCs w:val="20"/>
          <w:lang w:eastAsia="zh-CN"/>
        </w:rPr>
        <w:t xml:space="preserve"> (</w:t>
      </w:r>
      <w:r>
        <w:rPr>
          <w:rFonts w:ascii="Times New Roman" w:eastAsia="Times New Roman" w:hAnsi="Times New Roman" w:cs="Times New Roman"/>
          <w:sz w:val="20"/>
          <w:szCs w:val="20"/>
          <w:lang w:eastAsia="zh-CN"/>
        </w:rPr>
        <w:t>**</w:t>
      </w:r>
      <w:r>
        <w:rPr>
          <w:rFonts w:ascii="宋体" w:hAnsi="宋体" w:cs="宋体"/>
          <w:sz w:val="20"/>
          <w:szCs w:val="20"/>
          <w:lang w:eastAsia="zh-CN"/>
        </w:rPr>
        <w:t>公司创业计划书)、公司名称和成  员</w:t>
      </w:r>
    </w:p>
    <w:p w14:paraId="350F81CD" w14:textId="77777777" w:rsidR="003A108B" w:rsidRDefault="00000000">
      <w:pPr>
        <w:pStyle w:val="ab"/>
        <w:tabs>
          <w:tab w:val="left" w:pos="1011"/>
        </w:tabs>
        <w:spacing w:before="36" w:line="268" w:lineRule="auto"/>
        <w:ind w:left="0" w:right="316" w:firstLine="0"/>
        <w:rPr>
          <w:lang w:eastAsia="zh-CN"/>
        </w:rPr>
      </w:pPr>
      <w:r>
        <w:rPr>
          <w:rFonts w:ascii="宋体" w:hAnsi="宋体" w:cs="宋体"/>
          <w:spacing w:val="12"/>
          <w:sz w:val="20"/>
          <w:szCs w:val="20"/>
          <w:lang w:eastAsia="zh-CN"/>
        </w:rPr>
        <w:t>姓名</w:t>
      </w:r>
      <w:r>
        <w:rPr>
          <w:rFonts w:ascii="宋体" w:hAnsi="宋体" w:cs="宋体"/>
          <w:spacing w:val="11"/>
          <w:sz w:val="20"/>
          <w:szCs w:val="20"/>
          <w:lang w:eastAsia="zh-CN"/>
        </w:rPr>
        <w:t>及</w:t>
      </w:r>
      <w:r>
        <w:rPr>
          <w:rFonts w:ascii="宋体" w:hAnsi="宋体" w:cs="宋体"/>
          <w:spacing w:val="6"/>
          <w:sz w:val="20"/>
          <w:szCs w:val="20"/>
          <w:lang w:eastAsia="zh-CN"/>
        </w:rPr>
        <w:t>贡献率三项内容，并装订于创业计划书首页；封面不得随意更改。</w:t>
      </w:r>
      <w:r>
        <w:rPr>
          <w:rFonts w:ascii="宋体" w:hAnsi="宋体" w:cs="宋体" w:hint="eastAsia"/>
          <w:sz w:val="20"/>
          <w:szCs w:val="20"/>
          <w:lang w:eastAsia="zh-CN"/>
        </w:rPr>
        <w:t xml:space="preserve"> </w:t>
      </w:r>
    </w:p>
    <w:p w14:paraId="2EF373A9" w14:textId="77777777" w:rsidR="003A108B" w:rsidRDefault="003A108B">
      <w:pPr>
        <w:pStyle w:val="a3"/>
        <w:rPr>
          <w:sz w:val="20"/>
          <w:lang w:eastAsia="zh-CN"/>
        </w:rPr>
      </w:pPr>
    </w:p>
    <w:p w14:paraId="4CA8DA3C" w14:textId="77777777" w:rsidR="003A108B" w:rsidRDefault="003A108B">
      <w:pPr>
        <w:pStyle w:val="a3"/>
        <w:spacing w:before="11"/>
        <w:rPr>
          <w:sz w:val="16"/>
          <w:lang w:eastAsia="zh-CN"/>
        </w:rPr>
      </w:pPr>
      <w:bookmarkStart w:id="3" w:name="教师签名："/>
      <w:bookmarkStart w:id="4" w:name="_Toc86872691"/>
      <w:bookmarkEnd w:id="3"/>
    </w:p>
    <w:p w14:paraId="04C90059" w14:textId="77777777" w:rsidR="003A108B" w:rsidRDefault="00000000">
      <w:pPr>
        <w:pStyle w:val="1"/>
        <w:tabs>
          <w:tab w:val="left" w:pos="8474"/>
        </w:tabs>
        <w:spacing w:before="1"/>
        <w:ind w:left="4080"/>
        <w:rPr>
          <w:rFonts w:ascii="仿宋" w:eastAsia="仿宋" w:hAnsi="仿宋"/>
          <w:lang w:eastAsia="zh-CN"/>
        </w:rPr>
      </w:pPr>
      <w:bookmarkStart w:id="5" w:name="_Toc119784160"/>
      <w:bookmarkEnd w:id="4"/>
      <w:proofErr w:type="spellStart"/>
      <w:r>
        <w:rPr>
          <w:spacing w:val="-24"/>
          <w:sz w:val="31"/>
          <w:szCs w:val="31"/>
        </w:rPr>
        <w:t>教</w:t>
      </w:r>
      <w:r>
        <w:rPr>
          <w:spacing w:val="-22"/>
          <w:sz w:val="31"/>
          <w:szCs w:val="31"/>
        </w:rPr>
        <w:t>师签名</w:t>
      </w:r>
      <w:proofErr w:type="spellEnd"/>
      <w:r>
        <w:rPr>
          <w:spacing w:val="-22"/>
          <w:sz w:val="31"/>
          <w:szCs w:val="31"/>
        </w:rPr>
        <w:t>：</w:t>
      </w:r>
      <w:bookmarkEnd w:id="5"/>
      <w:r>
        <w:rPr>
          <w:sz w:val="31"/>
          <w:szCs w:val="31"/>
          <w:u w:val="single"/>
        </w:rPr>
        <w:t xml:space="preserve">                    </w:t>
      </w:r>
    </w:p>
    <w:p w14:paraId="2E1F13ED" w14:textId="77777777" w:rsidR="003A108B" w:rsidRDefault="003A108B">
      <w:pPr>
        <w:rPr>
          <w:lang w:eastAsia="zh-CN"/>
        </w:rPr>
      </w:pPr>
    </w:p>
    <w:p w14:paraId="3F93AD4A" w14:textId="77777777" w:rsidR="003A108B" w:rsidRDefault="003A108B"/>
    <w:p w14:paraId="0700DA8B" w14:textId="77777777" w:rsidR="003F1B2C" w:rsidRDefault="003F1B2C"/>
    <w:p w14:paraId="388B65AC" w14:textId="77777777" w:rsidR="003F1B2C" w:rsidRDefault="003F1B2C"/>
    <w:p w14:paraId="5AF0B0D6" w14:textId="77777777" w:rsidR="003F1B2C" w:rsidRDefault="003F1B2C"/>
    <w:p w14:paraId="794C2A69" w14:textId="56C83D9E" w:rsidR="003F1B2C" w:rsidRDefault="003F1B2C">
      <w:pPr>
        <w:sectPr w:rsidR="003F1B2C" w:rsidSect="0070185B">
          <w:type w:val="continuous"/>
          <w:pgSz w:w="11920" w:h="16850"/>
          <w:pgMar w:top="1360" w:right="1560" w:bottom="280" w:left="1560" w:header="720" w:footer="720" w:gutter="0"/>
          <w:cols w:space="720"/>
        </w:sectPr>
      </w:pPr>
    </w:p>
    <w:p w14:paraId="7A03EAA3" w14:textId="77777777" w:rsidR="003A108B" w:rsidRDefault="00000000">
      <w:pPr>
        <w:pStyle w:val="TOC10"/>
      </w:pPr>
      <w:bookmarkStart w:id="6" w:name="世信集团创业计划书"/>
      <w:bookmarkEnd w:id="6"/>
      <w:r>
        <w:rPr>
          <w:lang w:val="zh-CN"/>
        </w:rPr>
        <w:lastRenderedPageBreak/>
        <w:t>目录</w:t>
      </w:r>
    </w:p>
    <w:p w14:paraId="2A226CD6" w14:textId="4F095695" w:rsidR="005F5406" w:rsidRDefault="00000000">
      <w:pPr>
        <w:pStyle w:val="TOC1"/>
        <w:tabs>
          <w:tab w:val="left" w:pos="909"/>
          <w:tab w:val="right" w:leader="dot" w:pos="8740"/>
        </w:tabs>
        <w:rPr>
          <w:rFonts w:asciiTheme="minorHAnsi" w:eastAsiaTheme="minorEastAsia" w:hAnsiTheme="minorHAnsi" w:cstheme="minorBidi"/>
          <w:noProof/>
          <w:szCs w:val="22"/>
          <w:lang w:eastAsia="zh-CN"/>
        </w:rPr>
      </w:pPr>
      <w:r>
        <w:fldChar w:fldCharType="begin"/>
      </w:r>
      <w:r>
        <w:instrText xml:space="preserve"> TOC \o "1-3" \h \z \u </w:instrText>
      </w:r>
      <w:r>
        <w:fldChar w:fldCharType="separate"/>
      </w:r>
      <w:hyperlink w:anchor="_Toc119784159" w:history="1">
        <w:r w:rsidR="005F5406" w:rsidRPr="009E10F9">
          <w:rPr>
            <w:rStyle w:val="aa"/>
            <w:noProof/>
            <w:lang w:eastAsia="zh-CN"/>
          </w:rPr>
          <w:t>题</w:t>
        </w:r>
        <w:r w:rsidR="005F5406">
          <w:rPr>
            <w:rFonts w:asciiTheme="minorHAnsi" w:eastAsiaTheme="minorEastAsia" w:hAnsiTheme="minorHAnsi" w:cstheme="minorBidi"/>
            <w:noProof/>
            <w:szCs w:val="22"/>
            <w:lang w:eastAsia="zh-CN"/>
          </w:rPr>
          <w:tab/>
        </w:r>
        <w:r w:rsidR="005F5406" w:rsidRPr="009E10F9">
          <w:rPr>
            <w:rStyle w:val="aa"/>
            <w:noProof/>
            <w:lang w:eastAsia="zh-CN"/>
          </w:rPr>
          <w:t>目：</w:t>
        </w:r>
        <w:r w:rsidR="005F5406" w:rsidRPr="009E10F9">
          <w:rPr>
            <w:rStyle w:val="aa"/>
            <w:noProof/>
            <w:lang w:eastAsia="zh-CN"/>
          </w:rPr>
          <w:t xml:space="preserve">       </w:t>
        </w:r>
        <w:r w:rsidR="005F5406" w:rsidRPr="009E10F9">
          <w:rPr>
            <w:rStyle w:val="aa"/>
            <w:b/>
            <w:bCs/>
            <w:noProof/>
            <w:lang w:eastAsia="zh-CN"/>
          </w:rPr>
          <w:t>智汇乡村助农有限公司创业计划书</w:t>
        </w:r>
        <w:r w:rsidR="005F5406">
          <w:rPr>
            <w:noProof/>
            <w:webHidden/>
          </w:rPr>
          <w:tab/>
        </w:r>
        <w:r w:rsidR="005F5406">
          <w:rPr>
            <w:noProof/>
            <w:webHidden/>
          </w:rPr>
          <w:fldChar w:fldCharType="begin"/>
        </w:r>
        <w:r w:rsidR="005F5406">
          <w:rPr>
            <w:noProof/>
            <w:webHidden/>
          </w:rPr>
          <w:instrText xml:space="preserve"> PAGEREF _Toc119784159 \h </w:instrText>
        </w:r>
        <w:r w:rsidR="005F5406">
          <w:rPr>
            <w:noProof/>
            <w:webHidden/>
          </w:rPr>
        </w:r>
        <w:r w:rsidR="005F5406">
          <w:rPr>
            <w:noProof/>
            <w:webHidden/>
          </w:rPr>
          <w:fldChar w:fldCharType="separate"/>
        </w:r>
        <w:r w:rsidR="005F5406">
          <w:rPr>
            <w:noProof/>
            <w:webHidden/>
          </w:rPr>
          <w:t>1</w:t>
        </w:r>
        <w:r w:rsidR="005F5406">
          <w:rPr>
            <w:noProof/>
            <w:webHidden/>
          </w:rPr>
          <w:fldChar w:fldCharType="end"/>
        </w:r>
      </w:hyperlink>
    </w:p>
    <w:p w14:paraId="05B624D0" w14:textId="6220B6F8" w:rsidR="005F5406" w:rsidRDefault="00000000">
      <w:pPr>
        <w:pStyle w:val="TOC1"/>
        <w:tabs>
          <w:tab w:val="right" w:leader="dot" w:pos="8740"/>
        </w:tabs>
        <w:rPr>
          <w:rFonts w:asciiTheme="minorHAnsi" w:eastAsiaTheme="minorEastAsia" w:hAnsiTheme="minorHAnsi" w:cstheme="minorBidi"/>
          <w:noProof/>
          <w:szCs w:val="22"/>
          <w:lang w:eastAsia="zh-CN"/>
        </w:rPr>
      </w:pPr>
      <w:hyperlink w:anchor="_Toc119784160" w:history="1">
        <w:r w:rsidR="005F5406" w:rsidRPr="009E10F9">
          <w:rPr>
            <w:rStyle w:val="aa"/>
            <w:noProof/>
            <w:spacing w:val="-24"/>
          </w:rPr>
          <w:t>教</w:t>
        </w:r>
        <w:r w:rsidR="005F5406" w:rsidRPr="009E10F9">
          <w:rPr>
            <w:rStyle w:val="aa"/>
            <w:noProof/>
            <w:spacing w:val="-22"/>
          </w:rPr>
          <w:t>师签名：</w:t>
        </w:r>
        <w:r w:rsidR="005F5406">
          <w:rPr>
            <w:noProof/>
            <w:webHidden/>
          </w:rPr>
          <w:tab/>
        </w:r>
        <w:r w:rsidR="005F5406">
          <w:rPr>
            <w:noProof/>
            <w:webHidden/>
          </w:rPr>
          <w:fldChar w:fldCharType="begin"/>
        </w:r>
        <w:r w:rsidR="005F5406">
          <w:rPr>
            <w:noProof/>
            <w:webHidden/>
          </w:rPr>
          <w:instrText xml:space="preserve"> PAGEREF _Toc119784160 \h </w:instrText>
        </w:r>
        <w:r w:rsidR="005F5406">
          <w:rPr>
            <w:noProof/>
            <w:webHidden/>
          </w:rPr>
        </w:r>
        <w:r w:rsidR="005F5406">
          <w:rPr>
            <w:noProof/>
            <w:webHidden/>
          </w:rPr>
          <w:fldChar w:fldCharType="separate"/>
        </w:r>
        <w:r w:rsidR="005F5406">
          <w:rPr>
            <w:noProof/>
            <w:webHidden/>
          </w:rPr>
          <w:t>1</w:t>
        </w:r>
        <w:r w:rsidR="005F5406">
          <w:rPr>
            <w:noProof/>
            <w:webHidden/>
          </w:rPr>
          <w:fldChar w:fldCharType="end"/>
        </w:r>
      </w:hyperlink>
    </w:p>
    <w:p w14:paraId="37AEF596" w14:textId="07C8D870" w:rsidR="005F5406" w:rsidRDefault="00000000" w:rsidP="005F5406">
      <w:pPr>
        <w:pStyle w:val="TOC1"/>
        <w:tabs>
          <w:tab w:val="right" w:leader="dot" w:pos="8740"/>
        </w:tabs>
        <w:rPr>
          <w:rFonts w:asciiTheme="minorHAnsi" w:eastAsiaTheme="minorEastAsia" w:hAnsiTheme="minorHAnsi" w:cstheme="minorBidi"/>
          <w:noProof/>
          <w:szCs w:val="22"/>
          <w:lang w:eastAsia="zh-CN"/>
        </w:rPr>
      </w:pPr>
      <w:hyperlink w:anchor="_Toc119784161" w:history="1">
        <w:r w:rsidR="005F5406" w:rsidRPr="009E10F9">
          <w:rPr>
            <w:rStyle w:val="aa"/>
            <w:rFonts w:eastAsia="仿宋"/>
            <w:b/>
            <w:noProof/>
            <w:lang w:eastAsia="zh-CN"/>
          </w:rPr>
          <w:t>1、执行摘要</w:t>
        </w:r>
        <w:r w:rsidR="005F5406">
          <w:rPr>
            <w:noProof/>
            <w:webHidden/>
          </w:rPr>
          <w:tab/>
        </w:r>
        <w:r w:rsidR="005F5406">
          <w:rPr>
            <w:noProof/>
            <w:webHidden/>
          </w:rPr>
          <w:fldChar w:fldCharType="begin"/>
        </w:r>
        <w:r w:rsidR="005F5406">
          <w:rPr>
            <w:noProof/>
            <w:webHidden/>
          </w:rPr>
          <w:instrText xml:space="preserve"> PAGEREF _Toc119784161 \h </w:instrText>
        </w:r>
        <w:r w:rsidR="005F5406">
          <w:rPr>
            <w:noProof/>
            <w:webHidden/>
          </w:rPr>
        </w:r>
        <w:r w:rsidR="005F5406">
          <w:rPr>
            <w:noProof/>
            <w:webHidden/>
          </w:rPr>
          <w:fldChar w:fldCharType="separate"/>
        </w:r>
        <w:r w:rsidR="005F5406">
          <w:rPr>
            <w:noProof/>
            <w:webHidden/>
          </w:rPr>
          <w:t>1</w:t>
        </w:r>
        <w:r w:rsidR="005F5406">
          <w:rPr>
            <w:noProof/>
            <w:webHidden/>
          </w:rPr>
          <w:fldChar w:fldCharType="end"/>
        </w:r>
      </w:hyperlink>
    </w:p>
    <w:p w14:paraId="4E1053E8" w14:textId="7401A2F9"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162" w:history="1">
        <w:r w:rsidR="005F5406" w:rsidRPr="009E10F9">
          <w:rPr>
            <w:rStyle w:val="aa"/>
            <w:rFonts w:eastAsia="仿宋"/>
            <w:noProof/>
            <w:lang w:eastAsia="zh-CN"/>
          </w:rPr>
          <w:t>1.1公司简介</w:t>
        </w:r>
        <w:r w:rsidR="005F5406">
          <w:rPr>
            <w:noProof/>
            <w:webHidden/>
          </w:rPr>
          <w:tab/>
        </w:r>
        <w:r w:rsidR="005F5406">
          <w:rPr>
            <w:noProof/>
            <w:webHidden/>
          </w:rPr>
          <w:fldChar w:fldCharType="begin"/>
        </w:r>
        <w:r w:rsidR="005F5406">
          <w:rPr>
            <w:noProof/>
            <w:webHidden/>
          </w:rPr>
          <w:instrText xml:space="preserve"> PAGEREF _Toc119784162 \h </w:instrText>
        </w:r>
        <w:r w:rsidR="005F5406">
          <w:rPr>
            <w:noProof/>
            <w:webHidden/>
          </w:rPr>
        </w:r>
        <w:r w:rsidR="005F5406">
          <w:rPr>
            <w:noProof/>
            <w:webHidden/>
          </w:rPr>
          <w:fldChar w:fldCharType="separate"/>
        </w:r>
        <w:r w:rsidR="005F5406">
          <w:rPr>
            <w:noProof/>
            <w:webHidden/>
          </w:rPr>
          <w:t>1</w:t>
        </w:r>
        <w:r w:rsidR="005F5406">
          <w:rPr>
            <w:noProof/>
            <w:webHidden/>
          </w:rPr>
          <w:fldChar w:fldCharType="end"/>
        </w:r>
      </w:hyperlink>
    </w:p>
    <w:p w14:paraId="636FD202" w14:textId="2ADE6171"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163" w:history="1">
        <w:r w:rsidR="005F5406" w:rsidRPr="009E10F9">
          <w:rPr>
            <w:rStyle w:val="aa"/>
            <w:rFonts w:eastAsia="仿宋"/>
            <w:noProof/>
            <w:lang w:eastAsia="zh-CN"/>
          </w:rPr>
          <w:t>1.2产品与服务</w:t>
        </w:r>
        <w:r w:rsidR="005F5406">
          <w:rPr>
            <w:noProof/>
            <w:webHidden/>
          </w:rPr>
          <w:tab/>
        </w:r>
        <w:r w:rsidR="005F5406">
          <w:rPr>
            <w:noProof/>
            <w:webHidden/>
          </w:rPr>
          <w:fldChar w:fldCharType="begin"/>
        </w:r>
        <w:r w:rsidR="005F5406">
          <w:rPr>
            <w:noProof/>
            <w:webHidden/>
          </w:rPr>
          <w:instrText xml:space="preserve"> PAGEREF _Toc119784163 \h </w:instrText>
        </w:r>
        <w:r w:rsidR="005F5406">
          <w:rPr>
            <w:noProof/>
            <w:webHidden/>
          </w:rPr>
        </w:r>
        <w:r w:rsidR="005F5406">
          <w:rPr>
            <w:noProof/>
            <w:webHidden/>
          </w:rPr>
          <w:fldChar w:fldCharType="separate"/>
        </w:r>
        <w:r w:rsidR="005F5406">
          <w:rPr>
            <w:noProof/>
            <w:webHidden/>
          </w:rPr>
          <w:t>1</w:t>
        </w:r>
        <w:r w:rsidR="005F5406">
          <w:rPr>
            <w:noProof/>
            <w:webHidden/>
          </w:rPr>
          <w:fldChar w:fldCharType="end"/>
        </w:r>
      </w:hyperlink>
    </w:p>
    <w:p w14:paraId="53D871B0" w14:textId="1AAD205E"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164" w:history="1">
        <w:r w:rsidR="005F5406" w:rsidRPr="009E10F9">
          <w:rPr>
            <w:rStyle w:val="aa"/>
            <w:noProof/>
            <w:lang w:eastAsia="zh-CN"/>
          </w:rPr>
          <w:t>1.2.1</w:t>
        </w:r>
        <w:r w:rsidR="005F5406" w:rsidRPr="009E10F9">
          <w:rPr>
            <w:rStyle w:val="aa"/>
            <w:noProof/>
            <w:lang w:eastAsia="zh-CN"/>
          </w:rPr>
          <w:t>产品名称</w:t>
        </w:r>
        <w:r w:rsidR="005F5406">
          <w:rPr>
            <w:noProof/>
            <w:webHidden/>
          </w:rPr>
          <w:tab/>
        </w:r>
        <w:r w:rsidR="005F5406">
          <w:rPr>
            <w:noProof/>
            <w:webHidden/>
          </w:rPr>
          <w:fldChar w:fldCharType="begin"/>
        </w:r>
        <w:r w:rsidR="005F5406">
          <w:rPr>
            <w:noProof/>
            <w:webHidden/>
          </w:rPr>
          <w:instrText xml:space="preserve"> PAGEREF _Toc119784164 \h </w:instrText>
        </w:r>
        <w:r w:rsidR="005F5406">
          <w:rPr>
            <w:noProof/>
            <w:webHidden/>
          </w:rPr>
        </w:r>
        <w:r w:rsidR="005F5406">
          <w:rPr>
            <w:noProof/>
            <w:webHidden/>
          </w:rPr>
          <w:fldChar w:fldCharType="separate"/>
        </w:r>
        <w:r w:rsidR="005F5406">
          <w:rPr>
            <w:noProof/>
            <w:webHidden/>
          </w:rPr>
          <w:t>1</w:t>
        </w:r>
        <w:r w:rsidR="005F5406">
          <w:rPr>
            <w:noProof/>
            <w:webHidden/>
          </w:rPr>
          <w:fldChar w:fldCharType="end"/>
        </w:r>
      </w:hyperlink>
    </w:p>
    <w:p w14:paraId="318E5A69" w14:textId="24E2F409"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165" w:history="1">
        <w:r w:rsidR="005F5406" w:rsidRPr="009E10F9">
          <w:rPr>
            <w:rStyle w:val="aa"/>
            <w:noProof/>
          </w:rPr>
          <w:t>1.2.2</w:t>
        </w:r>
        <w:r w:rsidR="005F5406" w:rsidRPr="009E10F9">
          <w:rPr>
            <w:rStyle w:val="aa"/>
            <w:noProof/>
          </w:rPr>
          <w:t>产品图标</w:t>
        </w:r>
        <w:r w:rsidR="005F5406">
          <w:rPr>
            <w:noProof/>
            <w:webHidden/>
          </w:rPr>
          <w:tab/>
        </w:r>
        <w:r w:rsidR="005F5406">
          <w:rPr>
            <w:noProof/>
            <w:webHidden/>
          </w:rPr>
          <w:fldChar w:fldCharType="begin"/>
        </w:r>
        <w:r w:rsidR="005F5406">
          <w:rPr>
            <w:noProof/>
            <w:webHidden/>
          </w:rPr>
          <w:instrText xml:space="preserve"> PAGEREF _Toc119784165 \h </w:instrText>
        </w:r>
        <w:r w:rsidR="005F5406">
          <w:rPr>
            <w:noProof/>
            <w:webHidden/>
          </w:rPr>
        </w:r>
        <w:r w:rsidR="005F5406">
          <w:rPr>
            <w:noProof/>
            <w:webHidden/>
          </w:rPr>
          <w:fldChar w:fldCharType="separate"/>
        </w:r>
        <w:r w:rsidR="005F5406">
          <w:rPr>
            <w:noProof/>
            <w:webHidden/>
          </w:rPr>
          <w:t>1</w:t>
        </w:r>
        <w:r w:rsidR="005F5406">
          <w:rPr>
            <w:noProof/>
            <w:webHidden/>
          </w:rPr>
          <w:fldChar w:fldCharType="end"/>
        </w:r>
      </w:hyperlink>
    </w:p>
    <w:p w14:paraId="3D2F3015" w14:textId="4DC35253"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166" w:history="1">
        <w:r w:rsidR="005F5406" w:rsidRPr="009E10F9">
          <w:rPr>
            <w:rStyle w:val="aa"/>
            <w:noProof/>
            <w:lang w:eastAsia="zh-CN"/>
          </w:rPr>
          <w:t>1.2.3</w:t>
        </w:r>
        <w:r w:rsidR="005F5406" w:rsidRPr="009E10F9">
          <w:rPr>
            <w:rStyle w:val="aa"/>
            <w:noProof/>
            <w:lang w:eastAsia="zh-CN"/>
          </w:rPr>
          <w:t>核心产品</w:t>
        </w:r>
        <w:r w:rsidR="005F5406">
          <w:rPr>
            <w:noProof/>
            <w:webHidden/>
          </w:rPr>
          <w:tab/>
        </w:r>
        <w:r w:rsidR="005F5406">
          <w:rPr>
            <w:noProof/>
            <w:webHidden/>
          </w:rPr>
          <w:fldChar w:fldCharType="begin"/>
        </w:r>
        <w:r w:rsidR="005F5406">
          <w:rPr>
            <w:noProof/>
            <w:webHidden/>
          </w:rPr>
          <w:instrText xml:space="preserve"> PAGEREF _Toc119784166 \h </w:instrText>
        </w:r>
        <w:r w:rsidR="005F5406">
          <w:rPr>
            <w:noProof/>
            <w:webHidden/>
          </w:rPr>
        </w:r>
        <w:r w:rsidR="005F5406">
          <w:rPr>
            <w:noProof/>
            <w:webHidden/>
          </w:rPr>
          <w:fldChar w:fldCharType="separate"/>
        </w:r>
        <w:r w:rsidR="005F5406">
          <w:rPr>
            <w:noProof/>
            <w:webHidden/>
          </w:rPr>
          <w:t>1</w:t>
        </w:r>
        <w:r w:rsidR="005F5406">
          <w:rPr>
            <w:noProof/>
            <w:webHidden/>
          </w:rPr>
          <w:fldChar w:fldCharType="end"/>
        </w:r>
      </w:hyperlink>
    </w:p>
    <w:p w14:paraId="56546979" w14:textId="42B696B0"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167" w:history="1">
        <w:r w:rsidR="005F5406" w:rsidRPr="009E10F9">
          <w:rPr>
            <w:rStyle w:val="aa"/>
            <w:noProof/>
            <w:lang w:eastAsia="zh-CN"/>
          </w:rPr>
          <w:t>1.2.4</w:t>
        </w:r>
        <w:r w:rsidR="005F5406" w:rsidRPr="009E10F9">
          <w:rPr>
            <w:rStyle w:val="aa"/>
            <w:noProof/>
            <w:lang w:eastAsia="zh-CN"/>
          </w:rPr>
          <w:t>表现形式</w:t>
        </w:r>
        <w:r w:rsidR="005F5406">
          <w:rPr>
            <w:noProof/>
            <w:webHidden/>
          </w:rPr>
          <w:tab/>
        </w:r>
        <w:r w:rsidR="005F5406">
          <w:rPr>
            <w:noProof/>
            <w:webHidden/>
          </w:rPr>
          <w:fldChar w:fldCharType="begin"/>
        </w:r>
        <w:r w:rsidR="005F5406">
          <w:rPr>
            <w:noProof/>
            <w:webHidden/>
          </w:rPr>
          <w:instrText xml:space="preserve"> PAGEREF _Toc119784167 \h </w:instrText>
        </w:r>
        <w:r w:rsidR="005F5406">
          <w:rPr>
            <w:noProof/>
            <w:webHidden/>
          </w:rPr>
        </w:r>
        <w:r w:rsidR="005F5406">
          <w:rPr>
            <w:noProof/>
            <w:webHidden/>
          </w:rPr>
          <w:fldChar w:fldCharType="separate"/>
        </w:r>
        <w:r w:rsidR="005F5406">
          <w:rPr>
            <w:noProof/>
            <w:webHidden/>
          </w:rPr>
          <w:t>1</w:t>
        </w:r>
        <w:r w:rsidR="005F5406">
          <w:rPr>
            <w:noProof/>
            <w:webHidden/>
          </w:rPr>
          <w:fldChar w:fldCharType="end"/>
        </w:r>
      </w:hyperlink>
    </w:p>
    <w:p w14:paraId="7F5F2A9C" w14:textId="634C2D08"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168" w:history="1">
        <w:r w:rsidR="005F5406" w:rsidRPr="009E10F9">
          <w:rPr>
            <w:rStyle w:val="aa"/>
            <w:noProof/>
            <w:lang w:eastAsia="zh-CN"/>
          </w:rPr>
          <w:t>1.2.5</w:t>
        </w:r>
        <w:r w:rsidR="005F5406" w:rsidRPr="009E10F9">
          <w:rPr>
            <w:rStyle w:val="aa"/>
            <w:noProof/>
            <w:lang w:eastAsia="zh-CN"/>
          </w:rPr>
          <w:t>产品定位</w:t>
        </w:r>
        <w:r w:rsidR="005F5406">
          <w:rPr>
            <w:noProof/>
            <w:webHidden/>
          </w:rPr>
          <w:tab/>
        </w:r>
        <w:r w:rsidR="005F5406">
          <w:rPr>
            <w:noProof/>
            <w:webHidden/>
          </w:rPr>
          <w:fldChar w:fldCharType="begin"/>
        </w:r>
        <w:r w:rsidR="005F5406">
          <w:rPr>
            <w:noProof/>
            <w:webHidden/>
          </w:rPr>
          <w:instrText xml:space="preserve"> PAGEREF _Toc119784168 \h </w:instrText>
        </w:r>
        <w:r w:rsidR="005F5406">
          <w:rPr>
            <w:noProof/>
            <w:webHidden/>
          </w:rPr>
        </w:r>
        <w:r w:rsidR="005F5406">
          <w:rPr>
            <w:noProof/>
            <w:webHidden/>
          </w:rPr>
          <w:fldChar w:fldCharType="separate"/>
        </w:r>
        <w:r w:rsidR="005F5406">
          <w:rPr>
            <w:noProof/>
            <w:webHidden/>
          </w:rPr>
          <w:t>1</w:t>
        </w:r>
        <w:r w:rsidR="005F5406">
          <w:rPr>
            <w:noProof/>
            <w:webHidden/>
          </w:rPr>
          <w:fldChar w:fldCharType="end"/>
        </w:r>
      </w:hyperlink>
    </w:p>
    <w:p w14:paraId="00F292D8" w14:textId="6AA54ED5"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169" w:history="1">
        <w:r w:rsidR="005F5406" w:rsidRPr="009E10F9">
          <w:rPr>
            <w:rStyle w:val="aa"/>
            <w:rFonts w:eastAsia="仿宋"/>
            <w:noProof/>
            <w:lang w:eastAsia="zh-CN"/>
          </w:rPr>
          <w:t>1.3团队与管理</w:t>
        </w:r>
        <w:r w:rsidR="005F5406">
          <w:rPr>
            <w:noProof/>
            <w:webHidden/>
          </w:rPr>
          <w:tab/>
        </w:r>
        <w:r w:rsidR="005F5406">
          <w:rPr>
            <w:noProof/>
            <w:webHidden/>
          </w:rPr>
          <w:fldChar w:fldCharType="begin"/>
        </w:r>
        <w:r w:rsidR="005F5406">
          <w:rPr>
            <w:noProof/>
            <w:webHidden/>
          </w:rPr>
          <w:instrText xml:space="preserve"> PAGEREF _Toc119784169 \h </w:instrText>
        </w:r>
        <w:r w:rsidR="005F5406">
          <w:rPr>
            <w:noProof/>
            <w:webHidden/>
          </w:rPr>
        </w:r>
        <w:r w:rsidR="005F5406">
          <w:rPr>
            <w:noProof/>
            <w:webHidden/>
          </w:rPr>
          <w:fldChar w:fldCharType="separate"/>
        </w:r>
        <w:r w:rsidR="005F5406">
          <w:rPr>
            <w:noProof/>
            <w:webHidden/>
          </w:rPr>
          <w:t>1</w:t>
        </w:r>
        <w:r w:rsidR="005F5406">
          <w:rPr>
            <w:noProof/>
            <w:webHidden/>
          </w:rPr>
          <w:fldChar w:fldCharType="end"/>
        </w:r>
      </w:hyperlink>
    </w:p>
    <w:p w14:paraId="74F818CB" w14:textId="3E6FB241"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170" w:history="1">
        <w:r w:rsidR="005F5406" w:rsidRPr="009E10F9">
          <w:rPr>
            <w:rStyle w:val="aa"/>
            <w:noProof/>
            <w:lang w:eastAsia="zh-CN"/>
          </w:rPr>
          <w:t>1.3.1</w:t>
        </w:r>
        <w:r w:rsidR="005F5406" w:rsidRPr="009E10F9">
          <w:rPr>
            <w:rStyle w:val="aa"/>
            <w:noProof/>
            <w:lang w:eastAsia="zh-CN"/>
          </w:rPr>
          <w:t>管理模式</w:t>
        </w:r>
        <w:r w:rsidR="005F5406">
          <w:rPr>
            <w:noProof/>
            <w:webHidden/>
          </w:rPr>
          <w:tab/>
        </w:r>
        <w:r w:rsidR="005F5406">
          <w:rPr>
            <w:noProof/>
            <w:webHidden/>
          </w:rPr>
          <w:fldChar w:fldCharType="begin"/>
        </w:r>
        <w:r w:rsidR="005F5406">
          <w:rPr>
            <w:noProof/>
            <w:webHidden/>
          </w:rPr>
          <w:instrText xml:space="preserve"> PAGEREF _Toc119784170 \h </w:instrText>
        </w:r>
        <w:r w:rsidR="005F5406">
          <w:rPr>
            <w:noProof/>
            <w:webHidden/>
          </w:rPr>
        </w:r>
        <w:r w:rsidR="005F5406">
          <w:rPr>
            <w:noProof/>
            <w:webHidden/>
          </w:rPr>
          <w:fldChar w:fldCharType="separate"/>
        </w:r>
        <w:r w:rsidR="005F5406">
          <w:rPr>
            <w:noProof/>
            <w:webHidden/>
          </w:rPr>
          <w:t>2</w:t>
        </w:r>
        <w:r w:rsidR="005F5406">
          <w:rPr>
            <w:noProof/>
            <w:webHidden/>
          </w:rPr>
          <w:fldChar w:fldCharType="end"/>
        </w:r>
      </w:hyperlink>
    </w:p>
    <w:p w14:paraId="6CDC2A04" w14:textId="0BECB7DD"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171" w:history="1">
        <w:r w:rsidR="005F5406" w:rsidRPr="009E10F9">
          <w:rPr>
            <w:rStyle w:val="aa"/>
            <w:noProof/>
            <w:lang w:eastAsia="zh-CN"/>
          </w:rPr>
          <w:t>1.3.2</w:t>
        </w:r>
        <w:r w:rsidR="005F5406" w:rsidRPr="009E10F9">
          <w:rPr>
            <w:rStyle w:val="aa"/>
            <w:noProof/>
            <w:lang w:eastAsia="zh-CN"/>
          </w:rPr>
          <w:t>部门结构</w:t>
        </w:r>
        <w:r w:rsidR="005F5406">
          <w:rPr>
            <w:noProof/>
            <w:webHidden/>
          </w:rPr>
          <w:tab/>
        </w:r>
        <w:r w:rsidR="005F5406">
          <w:rPr>
            <w:noProof/>
            <w:webHidden/>
          </w:rPr>
          <w:fldChar w:fldCharType="begin"/>
        </w:r>
        <w:r w:rsidR="005F5406">
          <w:rPr>
            <w:noProof/>
            <w:webHidden/>
          </w:rPr>
          <w:instrText xml:space="preserve"> PAGEREF _Toc119784171 \h </w:instrText>
        </w:r>
        <w:r w:rsidR="005F5406">
          <w:rPr>
            <w:noProof/>
            <w:webHidden/>
          </w:rPr>
        </w:r>
        <w:r w:rsidR="005F5406">
          <w:rPr>
            <w:noProof/>
            <w:webHidden/>
          </w:rPr>
          <w:fldChar w:fldCharType="separate"/>
        </w:r>
        <w:r w:rsidR="005F5406">
          <w:rPr>
            <w:noProof/>
            <w:webHidden/>
          </w:rPr>
          <w:t>2</w:t>
        </w:r>
        <w:r w:rsidR="005F5406">
          <w:rPr>
            <w:noProof/>
            <w:webHidden/>
          </w:rPr>
          <w:fldChar w:fldCharType="end"/>
        </w:r>
      </w:hyperlink>
    </w:p>
    <w:p w14:paraId="5544D403" w14:textId="14DE5A76"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172" w:history="1">
        <w:r w:rsidR="005F5406" w:rsidRPr="009E10F9">
          <w:rPr>
            <w:rStyle w:val="aa"/>
            <w:rFonts w:eastAsia="仿宋"/>
            <w:noProof/>
            <w:lang w:eastAsia="zh-CN"/>
          </w:rPr>
          <w:t>1.4市场分析</w:t>
        </w:r>
        <w:r w:rsidR="005F5406">
          <w:rPr>
            <w:noProof/>
            <w:webHidden/>
          </w:rPr>
          <w:tab/>
        </w:r>
        <w:r w:rsidR="005F5406">
          <w:rPr>
            <w:noProof/>
            <w:webHidden/>
          </w:rPr>
          <w:fldChar w:fldCharType="begin"/>
        </w:r>
        <w:r w:rsidR="005F5406">
          <w:rPr>
            <w:noProof/>
            <w:webHidden/>
          </w:rPr>
          <w:instrText xml:space="preserve"> PAGEREF _Toc119784172 \h </w:instrText>
        </w:r>
        <w:r w:rsidR="005F5406">
          <w:rPr>
            <w:noProof/>
            <w:webHidden/>
          </w:rPr>
        </w:r>
        <w:r w:rsidR="005F5406">
          <w:rPr>
            <w:noProof/>
            <w:webHidden/>
          </w:rPr>
          <w:fldChar w:fldCharType="separate"/>
        </w:r>
        <w:r w:rsidR="005F5406">
          <w:rPr>
            <w:noProof/>
            <w:webHidden/>
          </w:rPr>
          <w:t>2</w:t>
        </w:r>
        <w:r w:rsidR="005F5406">
          <w:rPr>
            <w:noProof/>
            <w:webHidden/>
          </w:rPr>
          <w:fldChar w:fldCharType="end"/>
        </w:r>
      </w:hyperlink>
    </w:p>
    <w:p w14:paraId="4C865AF8" w14:textId="2238C85C"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173" w:history="1">
        <w:r w:rsidR="005F5406" w:rsidRPr="009E10F9">
          <w:rPr>
            <w:rStyle w:val="aa"/>
            <w:rFonts w:eastAsia="仿宋"/>
            <w:noProof/>
            <w:lang w:eastAsia="zh-CN"/>
          </w:rPr>
          <w:t>1.5商业模式</w:t>
        </w:r>
        <w:r w:rsidR="005F5406">
          <w:rPr>
            <w:noProof/>
            <w:webHidden/>
          </w:rPr>
          <w:tab/>
        </w:r>
        <w:r w:rsidR="005F5406">
          <w:rPr>
            <w:noProof/>
            <w:webHidden/>
          </w:rPr>
          <w:fldChar w:fldCharType="begin"/>
        </w:r>
        <w:r w:rsidR="005F5406">
          <w:rPr>
            <w:noProof/>
            <w:webHidden/>
          </w:rPr>
          <w:instrText xml:space="preserve"> PAGEREF _Toc119784173 \h </w:instrText>
        </w:r>
        <w:r w:rsidR="005F5406">
          <w:rPr>
            <w:noProof/>
            <w:webHidden/>
          </w:rPr>
        </w:r>
        <w:r w:rsidR="005F5406">
          <w:rPr>
            <w:noProof/>
            <w:webHidden/>
          </w:rPr>
          <w:fldChar w:fldCharType="separate"/>
        </w:r>
        <w:r w:rsidR="005F5406">
          <w:rPr>
            <w:noProof/>
            <w:webHidden/>
          </w:rPr>
          <w:t>2</w:t>
        </w:r>
        <w:r w:rsidR="005F5406">
          <w:rPr>
            <w:noProof/>
            <w:webHidden/>
          </w:rPr>
          <w:fldChar w:fldCharType="end"/>
        </w:r>
      </w:hyperlink>
    </w:p>
    <w:p w14:paraId="595CBACD" w14:textId="36C6525D"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174" w:history="1">
        <w:r w:rsidR="005F5406" w:rsidRPr="009E10F9">
          <w:rPr>
            <w:rStyle w:val="aa"/>
            <w:rFonts w:eastAsia="仿宋"/>
            <w:noProof/>
            <w:lang w:eastAsia="zh-CN"/>
          </w:rPr>
          <w:t>1.6财务情况</w:t>
        </w:r>
        <w:r w:rsidR="005F5406">
          <w:rPr>
            <w:noProof/>
            <w:webHidden/>
          </w:rPr>
          <w:tab/>
        </w:r>
        <w:r w:rsidR="005F5406">
          <w:rPr>
            <w:noProof/>
            <w:webHidden/>
          </w:rPr>
          <w:fldChar w:fldCharType="begin"/>
        </w:r>
        <w:r w:rsidR="005F5406">
          <w:rPr>
            <w:noProof/>
            <w:webHidden/>
          </w:rPr>
          <w:instrText xml:space="preserve"> PAGEREF _Toc119784174 \h </w:instrText>
        </w:r>
        <w:r w:rsidR="005F5406">
          <w:rPr>
            <w:noProof/>
            <w:webHidden/>
          </w:rPr>
        </w:r>
        <w:r w:rsidR="005F5406">
          <w:rPr>
            <w:noProof/>
            <w:webHidden/>
          </w:rPr>
          <w:fldChar w:fldCharType="separate"/>
        </w:r>
        <w:r w:rsidR="005F5406">
          <w:rPr>
            <w:noProof/>
            <w:webHidden/>
          </w:rPr>
          <w:t>2</w:t>
        </w:r>
        <w:r w:rsidR="005F5406">
          <w:rPr>
            <w:noProof/>
            <w:webHidden/>
          </w:rPr>
          <w:fldChar w:fldCharType="end"/>
        </w:r>
      </w:hyperlink>
    </w:p>
    <w:p w14:paraId="55773B17" w14:textId="4BDBEA80"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175" w:history="1">
        <w:r w:rsidR="005F5406" w:rsidRPr="009E10F9">
          <w:rPr>
            <w:rStyle w:val="aa"/>
            <w:rFonts w:eastAsia="仿宋"/>
            <w:noProof/>
            <w:lang w:eastAsia="zh-CN"/>
          </w:rPr>
          <w:t>1.6.1财务预测</w:t>
        </w:r>
        <w:r w:rsidR="005F5406">
          <w:rPr>
            <w:noProof/>
            <w:webHidden/>
          </w:rPr>
          <w:tab/>
        </w:r>
        <w:r w:rsidR="005F5406">
          <w:rPr>
            <w:noProof/>
            <w:webHidden/>
          </w:rPr>
          <w:fldChar w:fldCharType="begin"/>
        </w:r>
        <w:r w:rsidR="005F5406">
          <w:rPr>
            <w:noProof/>
            <w:webHidden/>
          </w:rPr>
          <w:instrText xml:space="preserve"> PAGEREF _Toc119784175 \h </w:instrText>
        </w:r>
        <w:r w:rsidR="005F5406">
          <w:rPr>
            <w:noProof/>
            <w:webHidden/>
          </w:rPr>
        </w:r>
        <w:r w:rsidR="005F5406">
          <w:rPr>
            <w:noProof/>
            <w:webHidden/>
          </w:rPr>
          <w:fldChar w:fldCharType="separate"/>
        </w:r>
        <w:r w:rsidR="005F5406">
          <w:rPr>
            <w:noProof/>
            <w:webHidden/>
          </w:rPr>
          <w:t>3</w:t>
        </w:r>
        <w:r w:rsidR="005F5406">
          <w:rPr>
            <w:noProof/>
            <w:webHidden/>
          </w:rPr>
          <w:fldChar w:fldCharType="end"/>
        </w:r>
      </w:hyperlink>
    </w:p>
    <w:p w14:paraId="5A22BB6B" w14:textId="5E6C2191"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176" w:history="1">
        <w:r w:rsidR="005F5406" w:rsidRPr="009E10F9">
          <w:rPr>
            <w:rStyle w:val="aa"/>
            <w:rFonts w:eastAsia="仿宋"/>
            <w:noProof/>
            <w:lang w:eastAsia="zh-CN"/>
          </w:rPr>
          <w:t>1.6.2投入收益预算</w:t>
        </w:r>
        <w:r w:rsidR="005F5406">
          <w:rPr>
            <w:noProof/>
            <w:webHidden/>
          </w:rPr>
          <w:tab/>
        </w:r>
        <w:r w:rsidR="005F5406">
          <w:rPr>
            <w:noProof/>
            <w:webHidden/>
          </w:rPr>
          <w:fldChar w:fldCharType="begin"/>
        </w:r>
        <w:r w:rsidR="005F5406">
          <w:rPr>
            <w:noProof/>
            <w:webHidden/>
          </w:rPr>
          <w:instrText xml:space="preserve"> PAGEREF _Toc119784176 \h </w:instrText>
        </w:r>
        <w:r w:rsidR="005F5406">
          <w:rPr>
            <w:noProof/>
            <w:webHidden/>
          </w:rPr>
        </w:r>
        <w:r w:rsidR="005F5406">
          <w:rPr>
            <w:noProof/>
            <w:webHidden/>
          </w:rPr>
          <w:fldChar w:fldCharType="separate"/>
        </w:r>
        <w:r w:rsidR="005F5406">
          <w:rPr>
            <w:noProof/>
            <w:webHidden/>
          </w:rPr>
          <w:t>3</w:t>
        </w:r>
        <w:r w:rsidR="005F5406">
          <w:rPr>
            <w:noProof/>
            <w:webHidden/>
          </w:rPr>
          <w:fldChar w:fldCharType="end"/>
        </w:r>
      </w:hyperlink>
    </w:p>
    <w:p w14:paraId="017CDE74" w14:textId="735BDD6C"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177" w:history="1">
        <w:r w:rsidR="005F5406" w:rsidRPr="009E10F9">
          <w:rPr>
            <w:rStyle w:val="aa"/>
            <w:rFonts w:eastAsia="仿宋"/>
            <w:noProof/>
            <w:lang w:eastAsia="zh-CN"/>
          </w:rPr>
          <w:t>1.7融资计划</w:t>
        </w:r>
        <w:r w:rsidR="005F5406">
          <w:rPr>
            <w:noProof/>
            <w:webHidden/>
          </w:rPr>
          <w:tab/>
        </w:r>
        <w:r w:rsidR="005F5406">
          <w:rPr>
            <w:noProof/>
            <w:webHidden/>
          </w:rPr>
          <w:fldChar w:fldCharType="begin"/>
        </w:r>
        <w:r w:rsidR="005F5406">
          <w:rPr>
            <w:noProof/>
            <w:webHidden/>
          </w:rPr>
          <w:instrText xml:space="preserve"> PAGEREF _Toc119784177 \h </w:instrText>
        </w:r>
        <w:r w:rsidR="005F5406">
          <w:rPr>
            <w:noProof/>
            <w:webHidden/>
          </w:rPr>
        </w:r>
        <w:r w:rsidR="005F5406">
          <w:rPr>
            <w:noProof/>
            <w:webHidden/>
          </w:rPr>
          <w:fldChar w:fldCharType="separate"/>
        </w:r>
        <w:r w:rsidR="005F5406">
          <w:rPr>
            <w:noProof/>
            <w:webHidden/>
          </w:rPr>
          <w:t>3</w:t>
        </w:r>
        <w:r w:rsidR="005F5406">
          <w:rPr>
            <w:noProof/>
            <w:webHidden/>
          </w:rPr>
          <w:fldChar w:fldCharType="end"/>
        </w:r>
      </w:hyperlink>
    </w:p>
    <w:p w14:paraId="2E6EAECE" w14:textId="7D1CB306"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178" w:history="1">
        <w:r w:rsidR="005F5406" w:rsidRPr="009E10F9">
          <w:rPr>
            <w:rStyle w:val="aa"/>
            <w:rFonts w:eastAsia="仿宋"/>
            <w:noProof/>
            <w:lang w:eastAsia="zh-CN"/>
          </w:rPr>
          <w:t>1.8风险因数</w:t>
        </w:r>
        <w:r w:rsidR="005F5406">
          <w:rPr>
            <w:noProof/>
            <w:webHidden/>
          </w:rPr>
          <w:tab/>
        </w:r>
        <w:r w:rsidR="005F5406">
          <w:rPr>
            <w:noProof/>
            <w:webHidden/>
          </w:rPr>
          <w:fldChar w:fldCharType="begin"/>
        </w:r>
        <w:r w:rsidR="005F5406">
          <w:rPr>
            <w:noProof/>
            <w:webHidden/>
          </w:rPr>
          <w:instrText xml:space="preserve"> PAGEREF _Toc119784178 \h </w:instrText>
        </w:r>
        <w:r w:rsidR="005F5406">
          <w:rPr>
            <w:noProof/>
            <w:webHidden/>
          </w:rPr>
        </w:r>
        <w:r w:rsidR="005F5406">
          <w:rPr>
            <w:noProof/>
            <w:webHidden/>
          </w:rPr>
          <w:fldChar w:fldCharType="separate"/>
        </w:r>
        <w:r w:rsidR="005F5406">
          <w:rPr>
            <w:noProof/>
            <w:webHidden/>
          </w:rPr>
          <w:t>3</w:t>
        </w:r>
        <w:r w:rsidR="005F5406">
          <w:rPr>
            <w:noProof/>
            <w:webHidden/>
          </w:rPr>
          <w:fldChar w:fldCharType="end"/>
        </w:r>
      </w:hyperlink>
    </w:p>
    <w:p w14:paraId="6734E42F" w14:textId="79A34632" w:rsidR="005F5406" w:rsidRDefault="00000000">
      <w:pPr>
        <w:pStyle w:val="TOC1"/>
        <w:tabs>
          <w:tab w:val="right" w:leader="dot" w:pos="8740"/>
        </w:tabs>
        <w:rPr>
          <w:rFonts w:asciiTheme="minorHAnsi" w:eastAsiaTheme="minorEastAsia" w:hAnsiTheme="minorHAnsi" w:cstheme="minorBidi"/>
          <w:noProof/>
          <w:szCs w:val="22"/>
          <w:lang w:eastAsia="zh-CN"/>
        </w:rPr>
      </w:pPr>
      <w:hyperlink w:anchor="_Toc119784179" w:history="1">
        <w:r w:rsidR="005F5406" w:rsidRPr="009E10F9">
          <w:rPr>
            <w:rStyle w:val="aa"/>
            <w:rFonts w:eastAsia="仿宋"/>
            <w:b/>
            <w:noProof/>
            <w:lang w:eastAsia="zh-CN"/>
          </w:rPr>
          <w:t>2、企业介绍</w:t>
        </w:r>
        <w:r w:rsidR="005F5406">
          <w:rPr>
            <w:noProof/>
            <w:webHidden/>
          </w:rPr>
          <w:tab/>
        </w:r>
        <w:r w:rsidR="005F5406">
          <w:rPr>
            <w:noProof/>
            <w:webHidden/>
          </w:rPr>
          <w:fldChar w:fldCharType="begin"/>
        </w:r>
        <w:r w:rsidR="005F5406">
          <w:rPr>
            <w:noProof/>
            <w:webHidden/>
          </w:rPr>
          <w:instrText xml:space="preserve"> PAGEREF _Toc119784179 \h </w:instrText>
        </w:r>
        <w:r w:rsidR="005F5406">
          <w:rPr>
            <w:noProof/>
            <w:webHidden/>
          </w:rPr>
        </w:r>
        <w:r w:rsidR="005F5406">
          <w:rPr>
            <w:noProof/>
            <w:webHidden/>
          </w:rPr>
          <w:fldChar w:fldCharType="separate"/>
        </w:r>
        <w:r w:rsidR="005F5406">
          <w:rPr>
            <w:noProof/>
            <w:webHidden/>
          </w:rPr>
          <w:t>3</w:t>
        </w:r>
        <w:r w:rsidR="005F5406">
          <w:rPr>
            <w:noProof/>
            <w:webHidden/>
          </w:rPr>
          <w:fldChar w:fldCharType="end"/>
        </w:r>
      </w:hyperlink>
    </w:p>
    <w:p w14:paraId="7322D220" w14:textId="20689A46"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180" w:history="1">
        <w:r w:rsidR="005F5406" w:rsidRPr="009E10F9">
          <w:rPr>
            <w:rStyle w:val="aa"/>
            <w:rFonts w:eastAsia="仿宋"/>
            <w:noProof/>
            <w:lang w:eastAsia="zh-CN"/>
          </w:rPr>
          <w:t>2.1企业概述</w:t>
        </w:r>
        <w:r w:rsidR="005F5406">
          <w:rPr>
            <w:noProof/>
            <w:webHidden/>
          </w:rPr>
          <w:tab/>
        </w:r>
        <w:r w:rsidR="005F5406">
          <w:rPr>
            <w:noProof/>
            <w:webHidden/>
          </w:rPr>
          <w:fldChar w:fldCharType="begin"/>
        </w:r>
        <w:r w:rsidR="005F5406">
          <w:rPr>
            <w:noProof/>
            <w:webHidden/>
          </w:rPr>
          <w:instrText xml:space="preserve"> PAGEREF _Toc119784180 \h </w:instrText>
        </w:r>
        <w:r w:rsidR="005F5406">
          <w:rPr>
            <w:noProof/>
            <w:webHidden/>
          </w:rPr>
        </w:r>
        <w:r w:rsidR="005F5406">
          <w:rPr>
            <w:noProof/>
            <w:webHidden/>
          </w:rPr>
          <w:fldChar w:fldCharType="separate"/>
        </w:r>
        <w:r w:rsidR="005F5406">
          <w:rPr>
            <w:noProof/>
            <w:webHidden/>
          </w:rPr>
          <w:t>3</w:t>
        </w:r>
        <w:r w:rsidR="005F5406">
          <w:rPr>
            <w:noProof/>
            <w:webHidden/>
          </w:rPr>
          <w:fldChar w:fldCharType="end"/>
        </w:r>
      </w:hyperlink>
    </w:p>
    <w:p w14:paraId="19E3FF20" w14:textId="2888F3A7"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181" w:history="1">
        <w:r w:rsidR="005F5406" w:rsidRPr="009E10F9">
          <w:rPr>
            <w:rStyle w:val="aa"/>
            <w:rFonts w:eastAsia="仿宋"/>
            <w:noProof/>
            <w:lang w:eastAsia="zh-CN"/>
          </w:rPr>
          <w:t>2.2企业宗旨</w:t>
        </w:r>
        <w:r w:rsidR="005F5406">
          <w:rPr>
            <w:noProof/>
            <w:webHidden/>
          </w:rPr>
          <w:tab/>
        </w:r>
        <w:r w:rsidR="005F5406">
          <w:rPr>
            <w:noProof/>
            <w:webHidden/>
          </w:rPr>
          <w:fldChar w:fldCharType="begin"/>
        </w:r>
        <w:r w:rsidR="005F5406">
          <w:rPr>
            <w:noProof/>
            <w:webHidden/>
          </w:rPr>
          <w:instrText xml:space="preserve"> PAGEREF _Toc119784181 \h </w:instrText>
        </w:r>
        <w:r w:rsidR="005F5406">
          <w:rPr>
            <w:noProof/>
            <w:webHidden/>
          </w:rPr>
        </w:r>
        <w:r w:rsidR="005F5406">
          <w:rPr>
            <w:noProof/>
            <w:webHidden/>
          </w:rPr>
          <w:fldChar w:fldCharType="separate"/>
        </w:r>
        <w:r w:rsidR="005F5406">
          <w:rPr>
            <w:noProof/>
            <w:webHidden/>
          </w:rPr>
          <w:t>3</w:t>
        </w:r>
        <w:r w:rsidR="005F5406">
          <w:rPr>
            <w:noProof/>
            <w:webHidden/>
          </w:rPr>
          <w:fldChar w:fldCharType="end"/>
        </w:r>
      </w:hyperlink>
    </w:p>
    <w:p w14:paraId="5ABF3EDF" w14:textId="736AA7EE"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182" w:history="1">
        <w:r w:rsidR="005F5406" w:rsidRPr="009E10F9">
          <w:rPr>
            <w:rStyle w:val="aa"/>
            <w:noProof/>
            <w:lang w:eastAsia="zh-CN"/>
          </w:rPr>
          <w:t>2.2.1</w:t>
        </w:r>
        <w:r w:rsidR="005F5406" w:rsidRPr="009E10F9">
          <w:rPr>
            <w:rStyle w:val="aa"/>
            <w:noProof/>
            <w:lang w:eastAsia="zh-CN"/>
          </w:rPr>
          <w:t>企业的目标：</w:t>
        </w:r>
        <w:r w:rsidR="005F5406">
          <w:rPr>
            <w:noProof/>
            <w:webHidden/>
          </w:rPr>
          <w:tab/>
        </w:r>
        <w:r w:rsidR="005F5406">
          <w:rPr>
            <w:noProof/>
            <w:webHidden/>
          </w:rPr>
          <w:fldChar w:fldCharType="begin"/>
        </w:r>
        <w:r w:rsidR="005F5406">
          <w:rPr>
            <w:noProof/>
            <w:webHidden/>
          </w:rPr>
          <w:instrText xml:space="preserve"> PAGEREF _Toc119784182 \h </w:instrText>
        </w:r>
        <w:r w:rsidR="005F5406">
          <w:rPr>
            <w:noProof/>
            <w:webHidden/>
          </w:rPr>
        </w:r>
        <w:r w:rsidR="005F5406">
          <w:rPr>
            <w:noProof/>
            <w:webHidden/>
          </w:rPr>
          <w:fldChar w:fldCharType="separate"/>
        </w:r>
        <w:r w:rsidR="005F5406">
          <w:rPr>
            <w:noProof/>
            <w:webHidden/>
          </w:rPr>
          <w:t>3</w:t>
        </w:r>
        <w:r w:rsidR="005F5406">
          <w:rPr>
            <w:noProof/>
            <w:webHidden/>
          </w:rPr>
          <w:fldChar w:fldCharType="end"/>
        </w:r>
      </w:hyperlink>
    </w:p>
    <w:p w14:paraId="75DBDF74" w14:textId="7E35184E"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183" w:history="1">
        <w:r w:rsidR="005F5406" w:rsidRPr="009E10F9">
          <w:rPr>
            <w:rStyle w:val="aa"/>
            <w:rFonts w:eastAsia="仿宋"/>
            <w:noProof/>
            <w:lang w:eastAsia="zh-CN"/>
          </w:rPr>
          <w:t>2.3未来发展规划</w:t>
        </w:r>
        <w:r w:rsidR="005F5406">
          <w:rPr>
            <w:noProof/>
            <w:webHidden/>
          </w:rPr>
          <w:tab/>
        </w:r>
        <w:r w:rsidR="005F5406">
          <w:rPr>
            <w:noProof/>
            <w:webHidden/>
          </w:rPr>
          <w:fldChar w:fldCharType="begin"/>
        </w:r>
        <w:r w:rsidR="005F5406">
          <w:rPr>
            <w:noProof/>
            <w:webHidden/>
          </w:rPr>
          <w:instrText xml:space="preserve"> PAGEREF _Toc119784183 \h </w:instrText>
        </w:r>
        <w:r w:rsidR="005F5406">
          <w:rPr>
            <w:noProof/>
            <w:webHidden/>
          </w:rPr>
        </w:r>
        <w:r w:rsidR="005F5406">
          <w:rPr>
            <w:noProof/>
            <w:webHidden/>
          </w:rPr>
          <w:fldChar w:fldCharType="separate"/>
        </w:r>
        <w:r w:rsidR="005F5406">
          <w:rPr>
            <w:noProof/>
            <w:webHidden/>
          </w:rPr>
          <w:t>4</w:t>
        </w:r>
        <w:r w:rsidR="005F5406">
          <w:rPr>
            <w:noProof/>
            <w:webHidden/>
          </w:rPr>
          <w:fldChar w:fldCharType="end"/>
        </w:r>
      </w:hyperlink>
    </w:p>
    <w:p w14:paraId="0F185B4E" w14:textId="30C060CF"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184" w:history="1">
        <w:r w:rsidR="005F5406" w:rsidRPr="009E10F9">
          <w:rPr>
            <w:rStyle w:val="aa"/>
            <w:noProof/>
            <w:lang w:eastAsia="zh-CN"/>
          </w:rPr>
          <w:t>2.3.1</w:t>
        </w:r>
        <w:r w:rsidR="005F5406" w:rsidRPr="009E10F9">
          <w:rPr>
            <w:rStyle w:val="aa"/>
            <w:noProof/>
            <w:lang w:eastAsia="zh-CN"/>
          </w:rPr>
          <w:t>总规划</w:t>
        </w:r>
        <w:r w:rsidR="005F5406">
          <w:rPr>
            <w:noProof/>
            <w:webHidden/>
          </w:rPr>
          <w:tab/>
        </w:r>
        <w:r w:rsidR="005F5406">
          <w:rPr>
            <w:noProof/>
            <w:webHidden/>
          </w:rPr>
          <w:fldChar w:fldCharType="begin"/>
        </w:r>
        <w:r w:rsidR="005F5406">
          <w:rPr>
            <w:noProof/>
            <w:webHidden/>
          </w:rPr>
          <w:instrText xml:space="preserve"> PAGEREF _Toc119784184 \h </w:instrText>
        </w:r>
        <w:r w:rsidR="005F5406">
          <w:rPr>
            <w:noProof/>
            <w:webHidden/>
          </w:rPr>
        </w:r>
        <w:r w:rsidR="005F5406">
          <w:rPr>
            <w:noProof/>
            <w:webHidden/>
          </w:rPr>
          <w:fldChar w:fldCharType="separate"/>
        </w:r>
        <w:r w:rsidR="005F5406">
          <w:rPr>
            <w:noProof/>
            <w:webHidden/>
          </w:rPr>
          <w:t>4</w:t>
        </w:r>
        <w:r w:rsidR="005F5406">
          <w:rPr>
            <w:noProof/>
            <w:webHidden/>
          </w:rPr>
          <w:fldChar w:fldCharType="end"/>
        </w:r>
      </w:hyperlink>
    </w:p>
    <w:p w14:paraId="3473840C" w14:textId="4142954A"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185" w:history="1">
        <w:r w:rsidR="005F5406" w:rsidRPr="009E10F9">
          <w:rPr>
            <w:rStyle w:val="aa"/>
            <w:noProof/>
            <w:lang w:eastAsia="zh-CN"/>
          </w:rPr>
          <w:t>2.3.2</w:t>
        </w:r>
        <w:r w:rsidR="005F5406" w:rsidRPr="009E10F9">
          <w:rPr>
            <w:rStyle w:val="aa"/>
            <w:noProof/>
            <w:lang w:eastAsia="zh-CN"/>
          </w:rPr>
          <w:t>具体规划</w:t>
        </w:r>
        <w:r w:rsidR="005F5406">
          <w:rPr>
            <w:noProof/>
            <w:webHidden/>
          </w:rPr>
          <w:tab/>
        </w:r>
        <w:r w:rsidR="005F5406">
          <w:rPr>
            <w:noProof/>
            <w:webHidden/>
          </w:rPr>
          <w:fldChar w:fldCharType="begin"/>
        </w:r>
        <w:r w:rsidR="005F5406">
          <w:rPr>
            <w:noProof/>
            <w:webHidden/>
          </w:rPr>
          <w:instrText xml:space="preserve"> PAGEREF _Toc119784185 \h </w:instrText>
        </w:r>
        <w:r w:rsidR="005F5406">
          <w:rPr>
            <w:noProof/>
            <w:webHidden/>
          </w:rPr>
        </w:r>
        <w:r w:rsidR="005F5406">
          <w:rPr>
            <w:noProof/>
            <w:webHidden/>
          </w:rPr>
          <w:fldChar w:fldCharType="separate"/>
        </w:r>
        <w:r w:rsidR="005F5406">
          <w:rPr>
            <w:noProof/>
            <w:webHidden/>
          </w:rPr>
          <w:t>4</w:t>
        </w:r>
        <w:r w:rsidR="005F5406">
          <w:rPr>
            <w:noProof/>
            <w:webHidden/>
          </w:rPr>
          <w:fldChar w:fldCharType="end"/>
        </w:r>
      </w:hyperlink>
    </w:p>
    <w:p w14:paraId="4E9D897D" w14:textId="60399EC7"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186" w:history="1">
        <w:r w:rsidR="005F5406" w:rsidRPr="009E10F9">
          <w:rPr>
            <w:rStyle w:val="aa"/>
            <w:rFonts w:eastAsia="仿宋"/>
            <w:noProof/>
            <w:lang w:eastAsia="zh-CN"/>
          </w:rPr>
          <w:t>2.4主要合作伙伴</w:t>
        </w:r>
        <w:r w:rsidR="005F5406">
          <w:rPr>
            <w:noProof/>
            <w:webHidden/>
          </w:rPr>
          <w:tab/>
        </w:r>
        <w:r w:rsidR="005F5406">
          <w:rPr>
            <w:noProof/>
            <w:webHidden/>
          </w:rPr>
          <w:fldChar w:fldCharType="begin"/>
        </w:r>
        <w:r w:rsidR="005F5406">
          <w:rPr>
            <w:noProof/>
            <w:webHidden/>
          </w:rPr>
          <w:instrText xml:space="preserve"> PAGEREF _Toc119784186 \h </w:instrText>
        </w:r>
        <w:r w:rsidR="005F5406">
          <w:rPr>
            <w:noProof/>
            <w:webHidden/>
          </w:rPr>
        </w:r>
        <w:r w:rsidR="005F5406">
          <w:rPr>
            <w:noProof/>
            <w:webHidden/>
          </w:rPr>
          <w:fldChar w:fldCharType="separate"/>
        </w:r>
        <w:r w:rsidR="005F5406">
          <w:rPr>
            <w:noProof/>
            <w:webHidden/>
          </w:rPr>
          <w:t>4</w:t>
        </w:r>
        <w:r w:rsidR="005F5406">
          <w:rPr>
            <w:noProof/>
            <w:webHidden/>
          </w:rPr>
          <w:fldChar w:fldCharType="end"/>
        </w:r>
      </w:hyperlink>
    </w:p>
    <w:p w14:paraId="0CB0650B" w14:textId="61A45D7C" w:rsidR="005F5406" w:rsidRDefault="00000000" w:rsidP="005F5406">
      <w:pPr>
        <w:pStyle w:val="TOC1"/>
        <w:tabs>
          <w:tab w:val="right" w:leader="dot" w:pos="8740"/>
        </w:tabs>
        <w:rPr>
          <w:rFonts w:asciiTheme="minorHAnsi" w:eastAsiaTheme="minorEastAsia" w:hAnsiTheme="minorHAnsi" w:cstheme="minorBidi"/>
          <w:noProof/>
          <w:szCs w:val="22"/>
          <w:lang w:eastAsia="zh-CN"/>
        </w:rPr>
      </w:pPr>
      <w:hyperlink w:anchor="_Toc119784187" w:history="1">
        <w:r w:rsidR="005F5406" w:rsidRPr="009E10F9">
          <w:rPr>
            <w:rStyle w:val="aa"/>
            <w:rFonts w:eastAsia="仿宋"/>
            <w:b/>
            <w:noProof/>
            <w:lang w:eastAsia="zh-CN"/>
          </w:rPr>
          <w:t>2、创业团队介绍</w:t>
        </w:r>
        <w:r w:rsidR="005F5406">
          <w:rPr>
            <w:noProof/>
            <w:webHidden/>
          </w:rPr>
          <w:tab/>
        </w:r>
        <w:r w:rsidR="005F5406">
          <w:rPr>
            <w:noProof/>
            <w:webHidden/>
          </w:rPr>
          <w:fldChar w:fldCharType="begin"/>
        </w:r>
        <w:r w:rsidR="005F5406">
          <w:rPr>
            <w:noProof/>
            <w:webHidden/>
          </w:rPr>
          <w:instrText xml:space="preserve"> PAGEREF _Toc119784187 \h </w:instrText>
        </w:r>
        <w:r w:rsidR="005F5406">
          <w:rPr>
            <w:noProof/>
            <w:webHidden/>
          </w:rPr>
        </w:r>
        <w:r w:rsidR="005F5406">
          <w:rPr>
            <w:noProof/>
            <w:webHidden/>
          </w:rPr>
          <w:fldChar w:fldCharType="separate"/>
        </w:r>
        <w:r w:rsidR="005F5406">
          <w:rPr>
            <w:noProof/>
            <w:webHidden/>
          </w:rPr>
          <w:t>5</w:t>
        </w:r>
        <w:r w:rsidR="005F5406">
          <w:rPr>
            <w:noProof/>
            <w:webHidden/>
          </w:rPr>
          <w:fldChar w:fldCharType="end"/>
        </w:r>
      </w:hyperlink>
    </w:p>
    <w:p w14:paraId="6621084C" w14:textId="0EE0B8DE"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188" w:history="1">
        <w:r w:rsidR="005F5406" w:rsidRPr="009E10F9">
          <w:rPr>
            <w:rStyle w:val="aa"/>
            <w:rFonts w:eastAsia="仿宋"/>
            <w:noProof/>
            <w:lang w:eastAsia="zh-CN"/>
          </w:rPr>
          <w:t>3.1创业背景介绍</w:t>
        </w:r>
        <w:r w:rsidR="005F5406">
          <w:rPr>
            <w:noProof/>
            <w:webHidden/>
          </w:rPr>
          <w:tab/>
        </w:r>
        <w:r w:rsidR="005F5406">
          <w:rPr>
            <w:noProof/>
            <w:webHidden/>
          </w:rPr>
          <w:fldChar w:fldCharType="begin"/>
        </w:r>
        <w:r w:rsidR="005F5406">
          <w:rPr>
            <w:noProof/>
            <w:webHidden/>
          </w:rPr>
          <w:instrText xml:space="preserve"> PAGEREF _Toc119784188 \h </w:instrText>
        </w:r>
        <w:r w:rsidR="005F5406">
          <w:rPr>
            <w:noProof/>
            <w:webHidden/>
          </w:rPr>
        </w:r>
        <w:r w:rsidR="005F5406">
          <w:rPr>
            <w:noProof/>
            <w:webHidden/>
          </w:rPr>
          <w:fldChar w:fldCharType="separate"/>
        </w:r>
        <w:r w:rsidR="005F5406">
          <w:rPr>
            <w:noProof/>
            <w:webHidden/>
          </w:rPr>
          <w:t>5</w:t>
        </w:r>
        <w:r w:rsidR="005F5406">
          <w:rPr>
            <w:noProof/>
            <w:webHidden/>
          </w:rPr>
          <w:fldChar w:fldCharType="end"/>
        </w:r>
      </w:hyperlink>
    </w:p>
    <w:p w14:paraId="1C483962" w14:textId="67187D93"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189" w:history="1">
        <w:r w:rsidR="005F5406" w:rsidRPr="009E10F9">
          <w:rPr>
            <w:rStyle w:val="aa"/>
            <w:rFonts w:eastAsia="仿宋"/>
            <w:noProof/>
            <w:lang w:eastAsia="zh-CN"/>
          </w:rPr>
          <w:t>3.2创业团队成员介绍</w:t>
        </w:r>
        <w:r w:rsidR="005F5406">
          <w:rPr>
            <w:noProof/>
            <w:webHidden/>
          </w:rPr>
          <w:tab/>
        </w:r>
        <w:r w:rsidR="005F5406">
          <w:rPr>
            <w:noProof/>
            <w:webHidden/>
          </w:rPr>
          <w:fldChar w:fldCharType="begin"/>
        </w:r>
        <w:r w:rsidR="005F5406">
          <w:rPr>
            <w:noProof/>
            <w:webHidden/>
          </w:rPr>
          <w:instrText xml:space="preserve"> PAGEREF _Toc119784189 \h </w:instrText>
        </w:r>
        <w:r w:rsidR="005F5406">
          <w:rPr>
            <w:noProof/>
            <w:webHidden/>
          </w:rPr>
        </w:r>
        <w:r w:rsidR="005F5406">
          <w:rPr>
            <w:noProof/>
            <w:webHidden/>
          </w:rPr>
          <w:fldChar w:fldCharType="separate"/>
        </w:r>
        <w:r w:rsidR="005F5406">
          <w:rPr>
            <w:noProof/>
            <w:webHidden/>
          </w:rPr>
          <w:t>5</w:t>
        </w:r>
        <w:r w:rsidR="005F5406">
          <w:rPr>
            <w:noProof/>
            <w:webHidden/>
          </w:rPr>
          <w:fldChar w:fldCharType="end"/>
        </w:r>
      </w:hyperlink>
    </w:p>
    <w:p w14:paraId="19CE1C0D" w14:textId="43F4CE67"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190" w:history="1">
        <w:r w:rsidR="005F5406" w:rsidRPr="009E10F9">
          <w:rPr>
            <w:rStyle w:val="aa"/>
            <w:rFonts w:eastAsia="仿宋"/>
            <w:noProof/>
            <w:lang w:eastAsia="zh-CN"/>
          </w:rPr>
          <w:t>3.3团队优缺点分析</w:t>
        </w:r>
        <w:r w:rsidR="005F5406">
          <w:rPr>
            <w:noProof/>
            <w:webHidden/>
          </w:rPr>
          <w:tab/>
        </w:r>
        <w:r w:rsidR="005F5406">
          <w:rPr>
            <w:noProof/>
            <w:webHidden/>
          </w:rPr>
          <w:fldChar w:fldCharType="begin"/>
        </w:r>
        <w:r w:rsidR="005F5406">
          <w:rPr>
            <w:noProof/>
            <w:webHidden/>
          </w:rPr>
          <w:instrText xml:space="preserve"> PAGEREF _Toc119784190 \h </w:instrText>
        </w:r>
        <w:r w:rsidR="005F5406">
          <w:rPr>
            <w:noProof/>
            <w:webHidden/>
          </w:rPr>
        </w:r>
        <w:r w:rsidR="005F5406">
          <w:rPr>
            <w:noProof/>
            <w:webHidden/>
          </w:rPr>
          <w:fldChar w:fldCharType="separate"/>
        </w:r>
        <w:r w:rsidR="005F5406">
          <w:rPr>
            <w:noProof/>
            <w:webHidden/>
          </w:rPr>
          <w:t>5</w:t>
        </w:r>
        <w:r w:rsidR="005F5406">
          <w:rPr>
            <w:noProof/>
            <w:webHidden/>
          </w:rPr>
          <w:fldChar w:fldCharType="end"/>
        </w:r>
      </w:hyperlink>
    </w:p>
    <w:p w14:paraId="1316E216" w14:textId="1F2D4AC1"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191" w:history="1">
        <w:r w:rsidR="005F5406" w:rsidRPr="009E10F9">
          <w:rPr>
            <w:rStyle w:val="aa"/>
            <w:rFonts w:eastAsia="仿宋"/>
            <w:noProof/>
            <w:lang w:eastAsia="zh-CN"/>
          </w:rPr>
          <w:t>3.4创业团队文化</w:t>
        </w:r>
        <w:r w:rsidR="005F5406">
          <w:rPr>
            <w:noProof/>
            <w:webHidden/>
          </w:rPr>
          <w:tab/>
        </w:r>
        <w:r w:rsidR="005F5406">
          <w:rPr>
            <w:noProof/>
            <w:webHidden/>
          </w:rPr>
          <w:fldChar w:fldCharType="begin"/>
        </w:r>
        <w:r w:rsidR="005F5406">
          <w:rPr>
            <w:noProof/>
            <w:webHidden/>
          </w:rPr>
          <w:instrText xml:space="preserve"> PAGEREF _Toc119784191 \h </w:instrText>
        </w:r>
        <w:r w:rsidR="005F5406">
          <w:rPr>
            <w:noProof/>
            <w:webHidden/>
          </w:rPr>
        </w:r>
        <w:r w:rsidR="005F5406">
          <w:rPr>
            <w:noProof/>
            <w:webHidden/>
          </w:rPr>
          <w:fldChar w:fldCharType="separate"/>
        </w:r>
        <w:r w:rsidR="005F5406">
          <w:rPr>
            <w:noProof/>
            <w:webHidden/>
          </w:rPr>
          <w:t>5</w:t>
        </w:r>
        <w:r w:rsidR="005F5406">
          <w:rPr>
            <w:noProof/>
            <w:webHidden/>
          </w:rPr>
          <w:fldChar w:fldCharType="end"/>
        </w:r>
      </w:hyperlink>
    </w:p>
    <w:p w14:paraId="6FEC24C8" w14:textId="29720198" w:rsidR="005F5406" w:rsidRDefault="00000000">
      <w:pPr>
        <w:pStyle w:val="TOC1"/>
        <w:tabs>
          <w:tab w:val="right" w:leader="dot" w:pos="8740"/>
        </w:tabs>
        <w:rPr>
          <w:rFonts w:asciiTheme="minorHAnsi" w:eastAsiaTheme="minorEastAsia" w:hAnsiTheme="minorHAnsi" w:cstheme="minorBidi"/>
          <w:noProof/>
          <w:szCs w:val="22"/>
          <w:lang w:eastAsia="zh-CN"/>
        </w:rPr>
      </w:pPr>
      <w:hyperlink w:anchor="_Toc119784192" w:history="1">
        <w:r w:rsidR="005F5406" w:rsidRPr="009E10F9">
          <w:rPr>
            <w:rStyle w:val="aa"/>
            <w:rFonts w:eastAsia="仿宋"/>
            <w:b/>
            <w:noProof/>
            <w:lang w:eastAsia="zh-CN"/>
          </w:rPr>
          <w:t>4、行业与市场分析</w:t>
        </w:r>
        <w:r w:rsidR="005F5406">
          <w:rPr>
            <w:noProof/>
            <w:webHidden/>
          </w:rPr>
          <w:tab/>
        </w:r>
        <w:r w:rsidR="005F5406">
          <w:rPr>
            <w:noProof/>
            <w:webHidden/>
          </w:rPr>
          <w:fldChar w:fldCharType="begin"/>
        </w:r>
        <w:r w:rsidR="005F5406">
          <w:rPr>
            <w:noProof/>
            <w:webHidden/>
          </w:rPr>
          <w:instrText xml:space="preserve"> PAGEREF _Toc119784192 \h </w:instrText>
        </w:r>
        <w:r w:rsidR="005F5406">
          <w:rPr>
            <w:noProof/>
            <w:webHidden/>
          </w:rPr>
        </w:r>
        <w:r w:rsidR="005F5406">
          <w:rPr>
            <w:noProof/>
            <w:webHidden/>
          </w:rPr>
          <w:fldChar w:fldCharType="separate"/>
        </w:r>
        <w:r w:rsidR="005F5406">
          <w:rPr>
            <w:noProof/>
            <w:webHidden/>
          </w:rPr>
          <w:t>5</w:t>
        </w:r>
        <w:r w:rsidR="005F5406">
          <w:rPr>
            <w:noProof/>
            <w:webHidden/>
          </w:rPr>
          <w:fldChar w:fldCharType="end"/>
        </w:r>
      </w:hyperlink>
    </w:p>
    <w:p w14:paraId="514BEEBD" w14:textId="21395761"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193" w:history="1">
        <w:r w:rsidR="005F5406" w:rsidRPr="009E10F9">
          <w:rPr>
            <w:rStyle w:val="aa"/>
            <w:rFonts w:eastAsia="仿宋"/>
            <w:noProof/>
            <w:lang w:eastAsia="zh-CN"/>
          </w:rPr>
          <w:t>4.1行业介绍</w:t>
        </w:r>
        <w:r w:rsidR="005F5406">
          <w:rPr>
            <w:noProof/>
            <w:webHidden/>
          </w:rPr>
          <w:tab/>
        </w:r>
        <w:r w:rsidR="005F5406">
          <w:rPr>
            <w:noProof/>
            <w:webHidden/>
          </w:rPr>
          <w:fldChar w:fldCharType="begin"/>
        </w:r>
        <w:r w:rsidR="005F5406">
          <w:rPr>
            <w:noProof/>
            <w:webHidden/>
          </w:rPr>
          <w:instrText xml:space="preserve"> PAGEREF _Toc119784193 \h </w:instrText>
        </w:r>
        <w:r w:rsidR="005F5406">
          <w:rPr>
            <w:noProof/>
            <w:webHidden/>
          </w:rPr>
        </w:r>
        <w:r w:rsidR="005F5406">
          <w:rPr>
            <w:noProof/>
            <w:webHidden/>
          </w:rPr>
          <w:fldChar w:fldCharType="separate"/>
        </w:r>
        <w:r w:rsidR="005F5406">
          <w:rPr>
            <w:noProof/>
            <w:webHidden/>
          </w:rPr>
          <w:t>6</w:t>
        </w:r>
        <w:r w:rsidR="005F5406">
          <w:rPr>
            <w:noProof/>
            <w:webHidden/>
          </w:rPr>
          <w:fldChar w:fldCharType="end"/>
        </w:r>
      </w:hyperlink>
    </w:p>
    <w:p w14:paraId="691299A8" w14:textId="42147632"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194" w:history="1">
        <w:r w:rsidR="005F5406" w:rsidRPr="009E10F9">
          <w:rPr>
            <w:rStyle w:val="aa"/>
            <w:noProof/>
            <w:lang w:eastAsia="zh-CN"/>
          </w:rPr>
          <w:t>4.1.1</w:t>
        </w:r>
        <w:r w:rsidR="005F5406" w:rsidRPr="009E10F9">
          <w:rPr>
            <w:rStyle w:val="aa"/>
            <w:noProof/>
            <w:lang w:eastAsia="zh-CN"/>
          </w:rPr>
          <w:t>行业概况</w:t>
        </w:r>
        <w:r w:rsidR="005F5406">
          <w:rPr>
            <w:noProof/>
            <w:webHidden/>
          </w:rPr>
          <w:tab/>
        </w:r>
        <w:r w:rsidR="005F5406">
          <w:rPr>
            <w:noProof/>
            <w:webHidden/>
          </w:rPr>
          <w:fldChar w:fldCharType="begin"/>
        </w:r>
        <w:r w:rsidR="005F5406">
          <w:rPr>
            <w:noProof/>
            <w:webHidden/>
          </w:rPr>
          <w:instrText xml:space="preserve"> PAGEREF _Toc119784194 \h </w:instrText>
        </w:r>
        <w:r w:rsidR="005F5406">
          <w:rPr>
            <w:noProof/>
            <w:webHidden/>
          </w:rPr>
        </w:r>
        <w:r w:rsidR="005F5406">
          <w:rPr>
            <w:noProof/>
            <w:webHidden/>
          </w:rPr>
          <w:fldChar w:fldCharType="separate"/>
        </w:r>
        <w:r w:rsidR="005F5406">
          <w:rPr>
            <w:noProof/>
            <w:webHidden/>
          </w:rPr>
          <w:t>6</w:t>
        </w:r>
        <w:r w:rsidR="005F5406">
          <w:rPr>
            <w:noProof/>
            <w:webHidden/>
          </w:rPr>
          <w:fldChar w:fldCharType="end"/>
        </w:r>
      </w:hyperlink>
    </w:p>
    <w:p w14:paraId="099DA970" w14:textId="701269BA"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195" w:history="1">
        <w:r w:rsidR="005F5406" w:rsidRPr="009E10F9">
          <w:rPr>
            <w:rStyle w:val="aa"/>
            <w:noProof/>
            <w:lang w:eastAsia="zh-CN"/>
          </w:rPr>
          <w:t>4.1.2</w:t>
        </w:r>
        <w:r w:rsidR="005F5406" w:rsidRPr="009E10F9">
          <w:rPr>
            <w:rStyle w:val="aa"/>
            <w:noProof/>
            <w:lang w:eastAsia="zh-CN"/>
          </w:rPr>
          <w:t>行业发展方向</w:t>
        </w:r>
        <w:r w:rsidR="005F5406">
          <w:rPr>
            <w:noProof/>
            <w:webHidden/>
          </w:rPr>
          <w:tab/>
        </w:r>
        <w:r w:rsidR="005F5406">
          <w:rPr>
            <w:noProof/>
            <w:webHidden/>
          </w:rPr>
          <w:fldChar w:fldCharType="begin"/>
        </w:r>
        <w:r w:rsidR="005F5406">
          <w:rPr>
            <w:noProof/>
            <w:webHidden/>
          </w:rPr>
          <w:instrText xml:space="preserve"> PAGEREF _Toc119784195 \h </w:instrText>
        </w:r>
        <w:r w:rsidR="005F5406">
          <w:rPr>
            <w:noProof/>
            <w:webHidden/>
          </w:rPr>
        </w:r>
        <w:r w:rsidR="005F5406">
          <w:rPr>
            <w:noProof/>
            <w:webHidden/>
          </w:rPr>
          <w:fldChar w:fldCharType="separate"/>
        </w:r>
        <w:r w:rsidR="005F5406">
          <w:rPr>
            <w:noProof/>
            <w:webHidden/>
          </w:rPr>
          <w:t>6</w:t>
        </w:r>
        <w:r w:rsidR="005F5406">
          <w:rPr>
            <w:noProof/>
            <w:webHidden/>
          </w:rPr>
          <w:fldChar w:fldCharType="end"/>
        </w:r>
      </w:hyperlink>
    </w:p>
    <w:p w14:paraId="0079D448" w14:textId="03A63E54"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196" w:history="1">
        <w:r w:rsidR="005F5406" w:rsidRPr="009E10F9">
          <w:rPr>
            <w:rStyle w:val="aa"/>
            <w:rFonts w:eastAsia="仿宋"/>
            <w:noProof/>
            <w:lang w:eastAsia="zh-CN"/>
          </w:rPr>
          <w:t>4.2商业模式介绍</w:t>
        </w:r>
        <w:r w:rsidR="005F5406">
          <w:rPr>
            <w:noProof/>
            <w:webHidden/>
          </w:rPr>
          <w:tab/>
        </w:r>
        <w:r w:rsidR="005F5406">
          <w:rPr>
            <w:noProof/>
            <w:webHidden/>
          </w:rPr>
          <w:fldChar w:fldCharType="begin"/>
        </w:r>
        <w:r w:rsidR="005F5406">
          <w:rPr>
            <w:noProof/>
            <w:webHidden/>
          </w:rPr>
          <w:instrText xml:space="preserve"> PAGEREF _Toc119784196 \h </w:instrText>
        </w:r>
        <w:r w:rsidR="005F5406">
          <w:rPr>
            <w:noProof/>
            <w:webHidden/>
          </w:rPr>
        </w:r>
        <w:r w:rsidR="005F5406">
          <w:rPr>
            <w:noProof/>
            <w:webHidden/>
          </w:rPr>
          <w:fldChar w:fldCharType="separate"/>
        </w:r>
        <w:r w:rsidR="005F5406">
          <w:rPr>
            <w:noProof/>
            <w:webHidden/>
          </w:rPr>
          <w:t>7</w:t>
        </w:r>
        <w:r w:rsidR="005F5406">
          <w:rPr>
            <w:noProof/>
            <w:webHidden/>
          </w:rPr>
          <w:fldChar w:fldCharType="end"/>
        </w:r>
      </w:hyperlink>
    </w:p>
    <w:p w14:paraId="5CD1702C" w14:textId="32E65CAD"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197" w:history="1">
        <w:r w:rsidR="005F5406" w:rsidRPr="009E10F9">
          <w:rPr>
            <w:rStyle w:val="aa"/>
            <w:noProof/>
            <w:lang w:eastAsia="zh-CN"/>
          </w:rPr>
          <w:t>4.3</w:t>
        </w:r>
        <w:r w:rsidR="005F5406" w:rsidRPr="009E10F9">
          <w:rPr>
            <w:rStyle w:val="aa"/>
            <w:noProof/>
            <w:lang w:eastAsia="zh-CN"/>
          </w:rPr>
          <w:t>竞争优势、劣势</w:t>
        </w:r>
        <w:r w:rsidR="005F5406">
          <w:rPr>
            <w:noProof/>
            <w:webHidden/>
          </w:rPr>
          <w:tab/>
        </w:r>
        <w:r w:rsidR="005F5406">
          <w:rPr>
            <w:noProof/>
            <w:webHidden/>
          </w:rPr>
          <w:fldChar w:fldCharType="begin"/>
        </w:r>
        <w:r w:rsidR="005F5406">
          <w:rPr>
            <w:noProof/>
            <w:webHidden/>
          </w:rPr>
          <w:instrText xml:space="preserve"> PAGEREF _Toc119784197 \h </w:instrText>
        </w:r>
        <w:r w:rsidR="005F5406">
          <w:rPr>
            <w:noProof/>
            <w:webHidden/>
          </w:rPr>
        </w:r>
        <w:r w:rsidR="005F5406">
          <w:rPr>
            <w:noProof/>
            <w:webHidden/>
          </w:rPr>
          <w:fldChar w:fldCharType="separate"/>
        </w:r>
        <w:r w:rsidR="005F5406">
          <w:rPr>
            <w:noProof/>
            <w:webHidden/>
          </w:rPr>
          <w:t>8</w:t>
        </w:r>
        <w:r w:rsidR="005F5406">
          <w:rPr>
            <w:noProof/>
            <w:webHidden/>
          </w:rPr>
          <w:fldChar w:fldCharType="end"/>
        </w:r>
      </w:hyperlink>
    </w:p>
    <w:p w14:paraId="69C933A8" w14:textId="08D0DCE3"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198" w:history="1">
        <w:r w:rsidR="005F5406" w:rsidRPr="009E10F9">
          <w:rPr>
            <w:rStyle w:val="aa"/>
            <w:noProof/>
            <w:lang w:eastAsia="zh-CN"/>
          </w:rPr>
          <w:t>4.3.1</w:t>
        </w:r>
        <w:r w:rsidR="005F5406" w:rsidRPr="009E10F9">
          <w:rPr>
            <w:rStyle w:val="aa"/>
            <w:noProof/>
            <w:lang w:eastAsia="zh-CN"/>
          </w:rPr>
          <w:t>竞争对手分析</w:t>
        </w:r>
        <w:r w:rsidR="005F5406">
          <w:rPr>
            <w:noProof/>
            <w:webHidden/>
          </w:rPr>
          <w:tab/>
        </w:r>
        <w:r w:rsidR="005F5406">
          <w:rPr>
            <w:noProof/>
            <w:webHidden/>
          </w:rPr>
          <w:fldChar w:fldCharType="begin"/>
        </w:r>
        <w:r w:rsidR="005F5406">
          <w:rPr>
            <w:noProof/>
            <w:webHidden/>
          </w:rPr>
          <w:instrText xml:space="preserve"> PAGEREF _Toc119784198 \h </w:instrText>
        </w:r>
        <w:r w:rsidR="005F5406">
          <w:rPr>
            <w:noProof/>
            <w:webHidden/>
          </w:rPr>
        </w:r>
        <w:r w:rsidR="005F5406">
          <w:rPr>
            <w:noProof/>
            <w:webHidden/>
          </w:rPr>
          <w:fldChar w:fldCharType="separate"/>
        </w:r>
        <w:r w:rsidR="005F5406">
          <w:rPr>
            <w:noProof/>
            <w:webHidden/>
          </w:rPr>
          <w:t>8</w:t>
        </w:r>
        <w:r w:rsidR="005F5406">
          <w:rPr>
            <w:noProof/>
            <w:webHidden/>
          </w:rPr>
          <w:fldChar w:fldCharType="end"/>
        </w:r>
      </w:hyperlink>
    </w:p>
    <w:p w14:paraId="66CF9A02" w14:textId="0BED8832"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199" w:history="1">
        <w:r w:rsidR="005F5406" w:rsidRPr="009E10F9">
          <w:rPr>
            <w:rStyle w:val="aa"/>
            <w:noProof/>
            <w:lang w:eastAsia="zh-CN"/>
          </w:rPr>
          <w:t>4.3.2</w:t>
        </w:r>
        <w:r w:rsidR="005F5406" w:rsidRPr="009E10F9">
          <w:rPr>
            <w:rStyle w:val="aa"/>
            <w:noProof/>
            <w:lang w:eastAsia="zh-CN"/>
          </w:rPr>
          <w:t>竞争优势</w:t>
        </w:r>
        <w:r w:rsidR="005F5406">
          <w:rPr>
            <w:noProof/>
            <w:webHidden/>
          </w:rPr>
          <w:tab/>
        </w:r>
        <w:r w:rsidR="005F5406">
          <w:rPr>
            <w:noProof/>
            <w:webHidden/>
          </w:rPr>
          <w:fldChar w:fldCharType="begin"/>
        </w:r>
        <w:r w:rsidR="005F5406">
          <w:rPr>
            <w:noProof/>
            <w:webHidden/>
          </w:rPr>
          <w:instrText xml:space="preserve"> PAGEREF _Toc119784199 \h </w:instrText>
        </w:r>
        <w:r w:rsidR="005F5406">
          <w:rPr>
            <w:noProof/>
            <w:webHidden/>
          </w:rPr>
        </w:r>
        <w:r w:rsidR="005F5406">
          <w:rPr>
            <w:noProof/>
            <w:webHidden/>
          </w:rPr>
          <w:fldChar w:fldCharType="separate"/>
        </w:r>
        <w:r w:rsidR="005F5406">
          <w:rPr>
            <w:noProof/>
            <w:webHidden/>
          </w:rPr>
          <w:t>8</w:t>
        </w:r>
        <w:r w:rsidR="005F5406">
          <w:rPr>
            <w:noProof/>
            <w:webHidden/>
          </w:rPr>
          <w:fldChar w:fldCharType="end"/>
        </w:r>
      </w:hyperlink>
    </w:p>
    <w:p w14:paraId="455420BC" w14:textId="2E36D411"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200" w:history="1">
        <w:r w:rsidR="005F5406" w:rsidRPr="009E10F9">
          <w:rPr>
            <w:rStyle w:val="aa"/>
            <w:noProof/>
            <w:lang w:eastAsia="zh-CN"/>
          </w:rPr>
          <w:t>4.3.3</w:t>
        </w:r>
        <w:r w:rsidR="005F5406" w:rsidRPr="009E10F9">
          <w:rPr>
            <w:rStyle w:val="aa"/>
            <w:noProof/>
            <w:lang w:eastAsia="zh-CN"/>
          </w:rPr>
          <w:t>竞争劣势</w:t>
        </w:r>
        <w:r w:rsidR="005F5406">
          <w:rPr>
            <w:noProof/>
            <w:webHidden/>
          </w:rPr>
          <w:tab/>
        </w:r>
        <w:r w:rsidR="005F5406">
          <w:rPr>
            <w:noProof/>
            <w:webHidden/>
          </w:rPr>
          <w:fldChar w:fldCharType="begin"/>
        </w:r>
        <w:r w:rsidR="005F5406">
          <w:rPr>
            <w:noProof/>
            <w:webHidden/>
          </w:rPr>
          <w:instrText xml:space="preserve"> PAGEREF _Toc119784200 \h </w:instrText>
        </w:r>
        <w:r w:rsidR="005F5406">
          <w:rPr>
            <w:noProof/>
            <w:webHidden/>
          </w:rPr>
        </w:r>
        <w:r w:rsidR="005F5406">
          <w:rPr>
            <w:noProof/>
            <w:webHidden/>
          </w:rPr>
          <w:fldChar w:fldCharType="separate"/>
        </w:r>
        <w:r w:rsidR="005F5406">
          <w:rPr>
            <w:noProof/>
            <w:webHidden/>
          </w:rPr>
          <w:t>9</w:t>
        </w:r>
        <w:r w:rsidR="005F5406">
          <w:rPr>
            <w:noProof/>
            <w:webHidden/>
          </w:rPr>
          <w:fldChar w:fldCharType="end"/>
        </w:r>
      </w:hyperlink>
    </w:p>
    <w:p w14:paraId="47789640" w14:textId="7B9CB012" w:rsidR="005F5406" w:rsidRDefault="00000000">
      <w:pPr>
        <w:pStyle w:val="TOC1"/>
        <w:tabs>
          <w:tab w:val="right" w:leader="dot" w:pos="8740"/>
        </w:tabs>
        <w:rPr>
          <w:rFonts w:asciiTheme="minorHAnsi" w:eastAsiaTheme="minorEastAsia" w:hAnsiTheme="minorHAnsi" w:cstheme="minorBidi"/>
          <w:noProof/>
          <w:szCs w:val="22"/>
          <w:lang w:eastAsia="zh-CN"/>
        </w:rPr>
      </w:pPr>
      <w:hyperlink w:anchor="_Toc119784201" w:history="1">
        <w:r w:rsidR="005F5406" w:rsidRPr="009E10F9">
          <w:rPr>
            <w:rStyle w:val="aa"/>
            <w:rFonts w:eastAsia="仿宋"/>
            <w:b/>
            <w:noProof/>
            <w:lang w:eastAsia="zh-CN"/>
          </w:rPr>
          <w:t>5、市场推广计划</w:t>
        </w:r>
        <w:r w:rsidR="005F5406">
          <w:rPr>
            <w:noProof/>
            <w:webHidden/>
          </w:rPr>
          <w:tab/>
        </w:r>
        <w:r w:rsidR="005F5406">
          <w:rPr>
            <w:noProof/>
            <w:webHidden/>
          </w:rPr>
          <w:fldChar w:fldCharType="begin"/>
        </w:r>
        <w:r w:rsidR="005F5406">
          <w:rPr>
            <w:noProof/>
            <w:webHidden/>
          </w:rPr>
          <w:instrText xml:space="preserve"> PAGEREF _Toc119784201 \h </w:instrText>
        </w:r>
        <w:r w:rsidR="005F5406">
          <w:rPr>
            <w:noProof/>
            <w:webHidden/>
          </w:rPr>
        </w:r>
        <w:r w:rsidR="005F5406">
          <w:rPr>
            <w:noProof/>
            <w:webHidden/>
          </w:rPr>
          <w:fldChar w:fldCharType="separate"/>
        </w:r>
        <w:r w:rsidR="005F5406">
          <w:rPr>
            <w:noProof/>
            <w:webHidden/>
          </w:rPr>
          <w:t>9</w:t>
        </w:r>
        <w:r w:rsidR="005F5406">
          <w:rPr>
            <w:noProof/>
            <w:webHidden/>
          </w:rPr>
          <w:fldChar w:fldCharType="end"/>
        </w:r>
      </w:hyperlink>
    </w:p>
    <w:p w14:paraId="7828F9CD" w14:textId="431AFF51"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202" w:history="1">
        <w:r w:rsidR="005F5406" w:rsidRPr="009E10F9">
          <w:rPr>
            <w:rStyle w:val="aa"/>
            <w:rFonts w:eastAsia="仿宋"/>
            <w:noProof/>
            <w:lang w:eastAsia="zh-CN"/>
          </w:rPr>
          <w:t>5.1客户细分</w:t>
        </w:r>
        <w:r w:rsidR="005F5406">
          <w:rPr>
            <w:noProof/>
            <w:webHidden/>
          </w:rPr>
          <w:tab/>
        </w:r>
        <w:r w:rsidR="005F5406">
          <w:rPr>
            <w:noProof/>
            <w:webHidden/>
          </w:rPr>
          <w:fldChar w:fldCharType="begin"/>
        </w:r>
        <w:r w:rsidR="005F5406">
          <w:rPr>
            <w:noProof/>
            <w:webHidden/>
          </w:rPr>
          <w:instrText xml:space="preserve"> PAGEREF _Toc119784202 \h </w:instrText>
        </w:r>
        <w:r w:rsidR="005F5406">
          <w:rPr>
            <w:noProof/>
            <w:webHidden/>
          </w:rPr>
        </w:r>
        <w:r w:rsidR="005F5406">
          <w:rPr>
            <w:noProof/>
            <w:webHidden/>
          </w:rPr>
          <w:fldChar w:fldCharType="separate"/>
        </w:r>
        <w:r w:rsidR="005F5406">
          <w:rPr>
            <w:noProof/>
            <w:webHidden/>
          </w:rPr>
          <w:t>9</w:t>
        </w:r>
        <w:r w:rsidR="005F5406">
          <w:rPr>
            <w:noProof/>
            <w:webHidden/>
          </w:rPr>
          <w:fldChar w:fldCharType="end"/>
        </w:r>
      </w:hyperlink>
    </w:p>
    <w:p w14:paraId="57042488" w14:textId="5D743B8A"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203" w:history="1">
        <w:r w:rsidR="005F5406" w:rsidRPr="009E10F9">
          <w:rPr>
            <w:rStyle w:val="aa"/>
            <w:rFonts w:ascii="宋体" w:hAnsi="宋体"/>
            <w:noProof/>
            <w:lang w:eastAsia="zh-CN"/>
          </w:rPr>
          <w:t>5.1.1客户种类</w:t>
        </w:r>
        <w:r w:rsidR="005F5406">
          <w:rPr>
            <w:noProof/>
            <w:webHidden/>
          </w:rPr>
          <w:tab/>
        </w:r>
        <w:r w:rsidR="005F5406">
          <w:rPr>
            <w:noProof/>
            <w:webHidden/>
          </w:rPr>
          <w:fldChar w:fldCharType="begin"/>
        </w:r>
        <w:r w:rsidR="005F5406">
          <w:rPr>
            <w:noProof/>
            <w:webHidden/>
          </w:rPr>
          <w:instrText xml:space="preserve"> PAGEREF _Toc119784203 \h </w:instrText>
        </w:r>
        <w:r w:rsidR="005F5406">
          <w:rPr>
            <w:noProof/>
            <w:webHidden/>
          </w:rPr>
        </w:r>
        <w:r w:rsidR="005F5406">
          <w:rPr>
            <w:noProof/>
            <w:webHidden/>
          </w:rPr>
          <w:fldChar w:fldCharType="separate"/>
        </w:r>
        <w:r w:rsidR="005F5406">
          <w:rPr>
            <w:noProof/>
            <w:webHidden/>
          </w:rPr>
          <w:t>9</w:t>
        </w:r>
        <w:r w:rsidR="005F5406">
          <w:rPr>
            <w:noProof/>
            <w:webHidden/>
          </w:rPr>
          <w:fldChar w:fldCharType="end"/>
        </w:r>
      </w:hyperlink>
    </w:p>
    <w:p w14:paraId="54FA675F" w14:textId="7E69F8BD"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204" w:history="1">
        <w:r w:rsidR="005F5406" w:rsidRPr="009E10F9">
          <w:rPr>
            <w:rStyle w:val="aa"/>
            <w:rFonts w:ascii="宋体" w:hAnsi="宋体"/>
            <w:noProof/>
            <w:lang w:eastAsia="zh-CN"/>
          </w:rPr>
          <w:t>5.1.2信息提供方</w:t>
        </w:r>
        <w:r w:rsidR="005F5406">
          <w:rPr>
            <w:noProof/>
            <w:webHidden/>
          </w:rPr>
          <w:tab/>
        </w:r>
        <w:r w:rsidR="005F5406">
          <w:rPr>
            <w:noProof/>
            <w:webHidden/>
          </w:rPr>
          <w:fldChar w:fldCharType="begin"/>
        </w:r>
        <w:r w:rsidR="005F5406">
          <w:rPr>
            <w:noProof/>
            <w:webHidden/>
          </w:rPr>
          <w:instrText xml:space="preserve"> PAGEREF _Toc119784204 \h </w:instrText>
        </w:r>
        <w:r w:rsidR="005F5406">
          <w:rPr>
            <w:noProof/>
            <w:webHidden/>
          </w:rPr>
        </w:r>
        <w:r w:rsidR="005F5406">
          <w:rPr>
            <w:noProof/>
            <w:webHidden/>
          </w:rPr>
          <w:fldChar w:fldCharType="separate"/>
        </w:r>
        <w:r w:rsidR="005F5406">
          <w:rPr>
            <w:noProof/>
            <w:webHidden/>
          </w:rPr>
          <w:t>9</w:t>
        </w:r>
        <w:r w:rsidR="005F5406">
          <w:rPr>
            <w:noProof/>
            <w:webHidden/>
          </w:rPr>
          <w:fldChar w:fldCharType="end"/>
        </w:r>
      </w:hyperlink>
    </w:p>
    <w:p w14:paraId="255C8BEB" w14:textId="4E5AFB01"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205" w:history="1">
        <w:r w:rsidR="005F5406" w:rsidRPr="009E10F9">
          <w:rPr>
            <w:rStyle w:val="aa"/>
            <w:rFonts w:ascii="宋体" w:hAnsi="宋体"/>
            <w:noProof/>
            <w:lang w:eastAsia="zh-CN"/>
          </w:rPr>
          <w:t>5.1.3广告接入方</w:t>
        </w:r>
        <w:r w:rsidR="005F5406">
          <w:rPr>
            <w:noProof/>
            <w:webHidden/>
          </w:rPr>
          <w:tab/>
        </w:r>
        <w:r w:rsidR="005F5406">
          <w:rPr>
            <w:noProof/>
            <w:webHidden/>
          </w:rPr>
          <w:fldChar w:fldCharType="begin"/>
        </w:r>
        <w:r w:rsidR="005F5406">
          <w:rPr>
            <w:noProof/>
            <w:webHidden/>
          </w:rPr>
          <w:instrText xml:space="preserve"> PAGEREF _Toc119784205 \h </w:instrText>
        </w:r>
        <w:r w:rsidR="005F5406">
          <w:rPr>
            <w:noProof/>
            <w:webHidden/>
          </w:rPr>
        </w:r>
        <w:r w:rsidR="005F5406">
          <w:rPr>
            <w:noProof/>
            <w:webHidden/>
          </w:rPr>
          <w:fldChar w:fldCharType="separate"/>
        </w:r>
        <w:r w:rsidR="005F5406">
          <w:rPr>
            <w:noProof/>
            <w:webHidden/>
          </w:rPr>
          <w:t>10</w:t>
        </w:r>
        <w:r w:rsidR="005F5406">
          <w:rPr>
            <w:noProof/>
            <w:webHidden/>
          </w:rPr>
          <w:fldChar w:fldCharType="end"/>
        </w:r>
      </w:hyperlink>
    </w:p>
    <w:p w14:paraId="6A707921" w14:textId="2E80F06C"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206" w:history="1">
        <w:r w:rsidR="005F5406" w:rsidRPr="009E10F9">
          <w:rPr>
            <w:rStyle w:val="aa"/>
            <w:noProof/>
            <w:lang w:eastAsia="zh-CN"/>
          </w:rPr>
          <w:t>5.2</w:t>
        </w:r>
        <w:r w:rsidR="005F5406" w:rsidRPr="009E10F9">
          <w:rPr>
            <w:rStyle w:val="aa"/>
            <w:rFonts w:eastAsia="仿宋"/>
            <w:noProof/>
            <w:lang w:eastAsia="zh-CN"/>
          </w:rPr>
          <w:t>客户关系</w:t>
        </w:r>
        <w:r w:rsidR="005F5406">
          <w:rPr>
            <w:noProof/>
            <w:webHidden/>
          </w:rPr>
          <w:tab/>
        </w:r>
        <w:r w:rsidR="005F5406">
          <w:rPr>
            <w:noProof/>
            <w:webHidden/>
          </w:rPr>
          <w:fldChar w:fldCharType="begin"/>
        </w:r>
        <w:r w:rsidR="005F5406">
          <w:rPr>
            <w:noProof/>
            <w:webHidden/>
          </w:rPr>
          <w:instrText xml:space="preserve"> PAGEREF _Toc119784206 \h </w:instrText>
        </w:r>
        <w:r w:rsidR="005F5406">
          <w:rPr>
            <w:noProof/>
            <w:webHidden/>
          </w:rPr>
        </w:r>
        <w:r w:rsidR="005F5406">
          <w:rPr>
            <w:noProof/>
            <w:webHidden/>
          </w:rPr>
          <w:fldChar w:fldCharType="separate"/>
        </w:r>
        <w:r w:rsidR="005F5406">
          <w:rPr>
            <w:noProof/>
            <w:webHidden/>
          </w:rPr>
          <w:t>10</w:t>
        </w:r>
        <w:r w:rsidR="005F5406">
          <w:rPr>
            <w:noProof/>
            <w:webHidden/>
          </w:rPr>
          <w:fldChar w:fldCharType="end"/>
        </w:r>
      </w:hyperlink>
    </w:p>
    <w:p w14:paraId="77E3E11E" w14:textId="2820F554"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207" w:history="1">
        <w:r w:rsidR="005F5406" w:rsidRPr="009E10F9">
          <w:rPr>
            <w:rStyle w:val="aa"/>
            <w:rFonts w:ascii="宋体" w:hAnsi="宋体"/>
            <w:noProof/>
            <w:lang w:eastAsia="zh-CN"/>
          </w:rPr>
          <w:t>5.2.1平台与商家的关系</w:t>
        </w:r>
        <w:r w:rsidR="005F5406">
          <w:rPr>
            <w:noProof/>
            <w:webHidden/>
          </w:rPr>
          <w:tab/>
        </w:r>
        <w:r w:rsidR="005F5406">
          <w:rPr>
            <w:noProof/>
            <w:webHidden/>
          </w:rPr>
          <w:fldChar w:fldCharType="begin"/>
        </w:r>
        <w:r w:rsidR="005F5406">
          <w:rPr>
            <w:noProof/>
            <w:webHidden/>
          </w:rPr>
          <w:instrText xml:space="preserve"> PAGEREF _Toc119784207 \h </w:instrText>
        </w:r>
        <w:r w:rsidR="005F5406">
          <w:rPr>
            <w:noProof/>
            <w:webHidden/>
          </w:rPr>
        </w:r>
        <w:r w:rsidR="005F5406">
          <w:rPr>
            <w:noProof/>
            <w:webHidden/>
          </w:rPr>
          <w:fldChar w:fldCharType="separate"/>
        </w:r>
        <w:r w:rsidR="005F5406">
          <w:rPr>
            <w:noProof/>
            <w:webHidden/>
          </w:rPr>
          <w:t>10</w:t>
        </w:r>
        <w:r w:rsidR="005F5406">
          <w:rPr>
            <w:noProof/>
            <w:webHidden/>
          </w:rPr>
          <w:fldChar w:fldCharType="end"/>
        </w:r>
      </w:hyperlink>
    </w:p>
    <w:p w14:paraId="7C403EF2" w14:textId="5B95CF00"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208" w:history="1">
        <w:r w:rsidR="005F5406" w:rsidRPr="009E10F9">
          <w:rPr>
            <w:rStyle w:val="aa"/>
            <w:rFonts w:ascii="宋体" w:hAnsi="宋体"/>
            <w:noProof/>
            <w:spacing w:val="-1"/>
            <w:lang w:eastAsia="zh-CN"/>
          </w:rPr>
          <w:t>5.2.2平台与服务提供方的关系</w:t>
        </w:r>
        <w:r w:rsidR="005F5406">
          <w:rPr>
            <w:noProof/>
            <w:webHidden/>
          </w:rPr>
          <w:tab/>
        </w:r>
        <w:r w:rsidR="005F5406">
          <w:rPr>
            <w:noProof/>
            <w:webHidden/>
          </w:rPr>
          <w:fldChar w:fldCharType="begin"/>
        </w:r>
        <w:r w:rsidR="005F5406">
          <w:rPr>
            <w:noProof/>
            <w:webHidden/>
          </w:rPr>
          <w:instrText xml:space="preserve"> PAGEREF _Toc119784208 \h </w:instrText>
        </w:r>
        <w:r w:rsidR="005F5406">
          <w:rPr>
            <w:noProof/>
            <w:webHidden/>
          </w:rPr>
        </w:r>
        <w:r w:rsidR="005F5406">
          <w:rPr>
            <w:noProof/>
            <w:webHidden/>
          </w:rPr>
          <w:fldChar w:fldCharType="separate"/>
        </w:r>
        <w:r w:rsidR="005F5406">
          <w:rPr>
            <w:noProof/>
            <w:webHidden/>
          </w:rPr>
          <w:t>10</w:t>
        </w:r>
        <w:r w:rsidR="005F5406">
          <w:rPr>
            <w:noProof/>
            <w:webHidden/>
          </w:rPr>
          <w:fldChar w:fldCharType="end"/>
        </w:r>
      </w:hyperlink>
    </w:p>
    <w:p w14:paraId="47BBBE47" w14:textId="1515F515"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209" w:history="1">
        <w:r w:rsidR="005F5406" w:rsidRPr="009E10F9">
          <w:rPr>
            <w:rStyle w:val="aa"/>
            <w:rFonts w:ascii="宋体" w:hAnsi="宋体"/>
            <w:noProof/>
            <w:spacing w:val="-1"/>
            <w:lang w:eastAsia="zh-CN"/>
          </w:rPr>
          <w:t>5.2.3平台与广告接入方的关系</w:t>
        </w:r>
        <w:r w:rsidR="005F5406">
          <w:rPr>
            <w:noProof/>
            <w:webHidden/>
          </w:rPr>
          <w:tab/>
        </w:r>
        <w:r w:rsidR="005F5406">
          <w:rPr>
            <w:noProof/>
            <w:webHidden/>
          </w:rPr>
          <w:fldChar w:fldCharType="begin"/>
        </w:r>
        <w:r w:rsidR="005F5406">
          <w:rPr>
            <w:noProof/>
            <w:webHidden/>
          </w:rPr>
          <w:instrText xml:space="preserve"> PAGEREF _Toc119784209 \h </w:instrText>
        </w:r>
        <w:r w:rsidR="005F5406">
          <w:rPr>
            <w:noProof/>
            <w:webHidden/>
          </w:rPr>
        </w:r>
        <w:r w:rsidR="005F5406">
          <w:rPr>
            <w:noProof/>
            <w:webHidden/>
          </w:rPr>
          <w:fldChar w:fldCharType="separate"/>
        </w:r>
        <w:r w:rsidR="005F5406">
          <w:rPr>
            <w:noProof/>
            <w:webHidden/>
          </w:rPr>
          <w:t>10</w:t>
        </w:r>
        <w:r w:rsidR="005F5406">
          <w:rPr>
            <w:noProof/>
            <w:webHidden/>
          </w:rPr>
          <w:fldChar w:fldCharType="end"/>
        </w:r>
      </w:hyperlink>
    </w:p>
    <w:p w14:paraId="087F8715" w14:textId="3C7ECFFC"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210" w:history="1">
        <w:r w:rsidR="005F5406" w:rsidRPr="009E10F9">
          <w:rPr>
            <w:rStyle w:val="aa"/>
            <w:rFonts w:ascii="宋体" w:hAnsi="宋体"/>
            <w:noProof/>
            <w:spacing w:val="-1"/>
            <w:lang w:eastAsia="zh-CN"/>
          </w:rPr>
          <w:t>5.2.3价值主张</w:t>
        </w:r>
        <w:r w:rsidR="005F5406">
          <w:rPr>
            <w:noProof/>
            <w:webHidden/>
          </w:rPr>
          <w:tab/>
        </w:r>
        <w:r w:rsidR="005F5406">
          <w:rPr>
            <w:noProof/>
            <w:webHidden/>
          </w:rPr>
          <w:fldChar w:fldCharType="begin"/>
        </w:r>
        <w:r w:rsidR="005F5406">
          <w:rPr>
            <w:noProof/>
            <w:webHidden/>
          </w:rPr>
          <w:instrText xml:space="preserve"> PAGEREF _Toc119784210 \h </w:instrText>
        </w:r>
        <w:r w:rsidR="005F5406">
          <w:rPr>
            <w:noProof/>
            <w:webHidden/>
          </w:rPr>
        </w:r>
        <w:r w:rsidR="005F5406">
          <w:rPr>
            <w:noProof/>
            <w:webHidden/>
          </w:rPr>
          <w:fldChar w:fldCharType="separate"/>
        </w:r>
        <w:r w:rsidR="005F5406">
          <w:rPr>
            <w:noProof/>
            <w:webHidden/>
          </w:rPr>
          <w:t>10</w:t>
        </w:r>
        <w:r w:rsidR="005F5406">
          <w:rPr>
            <w:noProof/>
            <w:webHidden/>
          </w:rPr>
          <w:fldChar w:fldCharType="end"/>
        </w:r>
      </w:hyperlink>
    </w:p>
    <w:p w14:paraId="1F6DE994" w14:textId="3026C517"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211" w:history="1">
        <w:r w:rsidR="005F5406" w:rsidRPr="009E10F9">
          <w:rPr>
            <w:rStyle w:val="aa"/>
            <w:rFonts w:eastAsia="仿宋"/>
            <w:noProof/>
            <w:lang w:eastAsia="zh-CN"/>
          </w:rPr>
          <w:t>5.3渠道通路</w:t>
        </w:r>
        <w:r w:rsidR="005F5406">
          <w:rPr>
            <w:noProof/>
            <w:webHidden/>
          </w:rPr>
          <w:tab/>
        </w:r>
        <w:r w:rsidR="005F5406">
          <w:rPr>
            <w:noProof/>
            <w:webHidden/>
          </w:rPr>
          <w:fldChar w:fldCharType="begin"/>
        </w:r>
        <w:r w:rsidR="005F5406">
          <w:rPr>
            <w:noProof/>
            <w:webHidden/>
          </w:rPr>
          <w:instrText xml:space="preserve"> PAGEREF _Toc119784211 \h </w:instrText>
        </w:r>
        <w:r w:rsidR="005F5406">
          <w:rPr>
            <w:noProof/>
            <w:webHidden/>
          </w:rPr>
        </w:r>
        <w:r w:rsidR="005F5406">
          <w:rPr>
            <w:noProof/>
            <w:webHidden/>
          </w:rPr>
          <w:fldChar w:fldCharType="separate"/>
        </w:r>
        <w:r w:rsidR="005F5406">
          <w:rPr>
            <w:noProof/>
            <w:webHidden/>
          </w:rPr>
          <w:t>10</w:t>
        </w:r>
        <w:r w:rsidR="005F5406">
          <w:rPr>
            <w:noProof/>
            <w:webHidden/>
          </w:rPr>
          <w:fldChar w:fldCharType="end"/>
        </w:r>
      </w:hyperlink>
    </w:p>
    <w:p w14:paraId="56A6880A" w14:textId="4FD89781"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212" w:history="1">
        <w:r w:rsidR="005F5406" w:rsidRPr="009E10F9">
          <w:rPr>
            <w:rStyle w:val="aa"/>
            <w:noProof/>
            <w:lang w:eastAsia="zh-CN"/>
          </w:rPr>
          <w:t>5.4</w:t>
        </w:r>
        <w:r w:rsidR="005F5406" w:rsidRPr="009E10F9">
          <w:rPr>
            <w:rStyle w:val="aa"/>
            <w:rFonts w:eastAsia="仿宋"/>
            <w:noProof/>
            <w:lang w:eastAsia="zh-CN"/>
          </w:rPr>
          <w:t>客户关系的维护</w:t>
        </w:r>
        <w:r w:rsidR="005F5406">
          <w:rPr>
            <w:noProof/>
            <w:webHidden/>
          </w:rPr>
          <w:tab/>
        </w:r>
        <w:r w:rsidR="005F5406">
          <w:rPr>
            <w:noProof/>
            <w:webHidden/>
          </w:rPr>
          <w:fldChar w:fldCharType="begin"/>
        </w:r>
        <w:r w:rsidR="005F5406">
          <w:rPr>
            <w:noProof/>
            <w:webHidden/>
          </w:rPr>
          <w:instrText xml:space="preserve"> PAGEREF _Toc119784212 \h </w:instrText>
        </w:r>
        <w:r w:rsidR="005F5406">
          <w:rPr>
            <w:noProof/>
            <w:webHidden/>
          </w:rPr>
        </w:r>
        <w:r w:rsidR="005F5406">
          <w:rPr>
            <w:noProof/>
            <w:webHidden/>
          </w:rPr>
          <w:fldChar w:fldCharType="separate"/>
        </w:r>
        <w:r w:rsidR="005F5406">
          <w:rPr>
            <w:noProof/>
            <w:webHidden/>
          </w:rPr>
          <w:t>10</w:t>
        </w:r>
        <w:r w:rsidR="005F5406">
          <w:rPr>
            <w:noProof/>
            <w:webHidden/>
          </w:rPr>
          <w:fldChar w:fldCharType="end"/>
        </w:r>
      </w:hyperlink>
    </w:p>
    <w:p w14:paraId="4DBDC717" w14:textId="1C42000A" w:rsidR="005F5406" w:rsidRDefault="00000000">
      <w:pPr>
        <w:pStyle w:val="TOC1"/>
        <w:tabs>
          <w:tab w:val="right" w:leader="dot" w:pos="8740"/>
        </w:tabs>
        <w:rPr>
          <w:rFonts w:asciiTheme="minorHAnsi" w:eastAsiaTheme="minorEastAsia" w:hAnsiTheme="minorHAnsi" w:cstheme="minorBidi"/>
          <w:noProof/>
          <w:szCs w:val="22"/>
          <w:lang w:eastAsia="zh-CN"/>
        </w:rPr>
      </w:pPr>
      <w:hyperlink w:anchor="_Toc119784213" w:history="1">
        <w:r w:rsidR="005F5406" w:rsidRPr="009E10F9">
          <w:rPr>
            <w:rStyle w:val="aa"/>
            <w:rFonts w:eastAsia="仿宋"/>
            <w:b/>
            <w:noProof/>
            <w:lang w:eastAsia="zh-CN"/>
          </w:rPr>
          <w:t>6、财务计划</w:t>
        </w:r>
        <w:r w:rsidR="005F5406">
          <w:rPr>
            <w:noProof/>
            <w:webHidden/>
          </w:rPr>
          <w:tab/>
        </w:r>
        <w:r w:rsidR="005F5406">
          <w:rPr>
            <w:noProof/>
            <w:webHidden/>
          </w:rPr>
          <w:fldChar w:fldCharType="begin"/>
        </w:r>
        <w:r w:rsidR="005F5406">
          <w:rPr>
            <w:noProof/>
            <w:webHidden/>
          </w:rPr>
          <w:instrText xml:space="preserve"> PAGEREF _Toc119784213 \h </w:instrText>
        </w:r>
        <w:r w:rsidR="005F5406">
          <w:rPr>
            <w:noProof/>
            <w:webHidden/>
          </w:rPr>
        </w:r>
        <w:r w:rsidR="005F5406">
          <w:rPr>
            <w:noProof/>
            <w:webHidden/>
          </w:rPr>
          <w:fldChar w:fldCharType="separate"/>
        </w:r>
        <w:r w:rsidR="005F5406">
          <w:rPr>
            <w:noProof/>
            <w:webHidden/>
          </w:rPr>
          <w:t>11</w:t>
        </w:r>
        <w:r w:rsidR="005F5406">
          <w:rPr>
            <w:noProof/>
            <w:webHidden/>
          </w:rPr>
          <w:fldChar w:fldCharType="end"/>
        </w:r>
      </w:hyperlink>
    </w:p>
    <w:p w14:paraId="048BA6EF" w14:textId="0BE5FCBE"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214" w:history="1">
        <w:r w:rsidR="005F5406" w:rsidRPr="009E10F9">
          <w:rPr>
            <w:rStyle w:val="aa"/>
            <w:rFonts w:eastAsia="仿宋"/>
            <w:noProof/>
            <w:lang w:eastAsia="zh-CN"/>
          </w:rPr>
          <w:t>6.1融资</w:t>
        </w:r>
        <w:r w:rsidR="005F5406">
          <w:rPr>
            <w:noProof/>
            <w:webHidden/>
          </w:rPr>
          <w:tab/>
        </w:r>
        <w:r w:rsidR="005F5406">
          <w:rPr>
            <w:noProof/>
            <w:webHidden/>
          </w:rPr>
          <w:fldChar w:fldCharType="begin"/>
        </w:r>
        <w:r w:rsidR="005F5406">
          <w:rPr>
            <w:noProof/>
            <w:webHidden/>
          </w:rPr>
          <w:instrText xml:space="preserve"> PAGEREF _Toc119784214 \h </w:instrText>
        </w:r>
        <w:r w:rsidR="005F5406">
          <w:rPr>
            <w:noProof/>
            <w:webHidden/>
          </w:rPr>
        </w:r>
        <w:r w:rsidR="005F5406">
          <w:rPr>
            <w:noProof/>
            <w:webHidden/>
          </w:rPr>
          <w:fldChar w:fldCharType="separate"/>
        </w:r>
        <w:r w:rsidR="005F5406">
          <w:rPr>
            <w:noProof/>
            <w:webHidden/>
          </w:rPr>
          <w:t>11</w:t>
        </w:r>
        <w:r w:rsidR="005F5406">
          <w:rPr>
            <w:noProof/>
            <w:webHidden/>
          </w:rPr>
          <w:fldChar w:fldCharType="end"/>
        </w:r>
      </w:hyperlink>
    </w:p>
    <w:p w14:paraId="7C8FCFAD" w14:textId="70B99C96"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215" w:history="1">
        <w:r w:rsidR="005F5406" w:rsidRPr="009E10F9">
          <w:rPr>
            <w:rStyle w:val="aa"/>
            <w:rFonts w:eastAsia="仿宋"/>
            <w:noProof/>
            <w:lang w:eastAsia="zh-CN"/>
          </w:rPr>
          <w:t>6.2 未来三年营业预测</w:t>
        </w:r>
        <w:r w:rsidR="005F5406">
          <w:rPr>
            <w:noProof/>
            <w:webHidden/>
          </w:rPr>
          <w:tab/>
        </w:r>
        <w:r w:rsidR="005F5406">
          <w:rPr>
            <w:noProof/>
            <w:webHidden/>
          </w:rPr>
          <w:fldChar w:fldCharType="begin"/>
        </w:r>
        <w:r w:rsidR="005F5406">
          <w:rPr>
            <w:noProof/>
            <w:webHidden/>
          </w:rPr>
          <w:instrText xml:space="preserve"> PAGEREF _Toc119784215 \h </w:instrText>
        </w:r>
        <w:r w:rsidR="005F5406">
          <w:rPr>
            <w:noProof/>
            <w:webHidden/>
          </w:rPr>
        </w:r>
        <w:r w:rsidR="005F5406">
          <w:rPr>
            <w:noProof/>
            <w:webHidden/>
          </w:rPr>
          <w:fldChar w:fldCharType="separate"/>
        </w:r>
        <w:r w:rsidR="005F5406">
          <w:rPr>
            <w:noProof/>
            <w:webHidden/>
          </w:rPr>
          <w:t>11</w:t>
        </w:r>
        <w:r w:rsidR="005F5406">
          <w:rPr>
            <w:noProof/>
            <w:webHidden/>
          </w:rPr>
          <w:fldChar w:fldCharType="end"/>
        </w:r>
      </w:hyperlink>
    </w:p>
    <w:p w14:paraId="341F0A2C" w14:textId="4606436C"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216" w:history="1">
        <w:r w:rsidR="005F5406" w:rsidRPr="009E10F9">
          <w:rPr>
            <w:rStyle w:val="aa"/>
            <w:rFonts w:eastAsia="仿宋"/>
            <w:noProof/>
            <w:lang w:eastAsia="zh-CN"/>
          </w:rPr>
          <w:t>6.3 支出预算</w:t>
        </w:r>
        <w:r w:rsidR="005F5406">
          <w:rPr>
            <w:noProof/>
            <w:webHidden/>
          </w:rPr>
          <w:tab/>
        </w:r>
        <w:r w:rsidR="005F5406">
          <w:rPr>
            <w:noProof/>
            <w:webHidden/>
          </w:rPr>
          <w:fldChar w:fldCharType="begin"/>
        </w:r>
        <w:r w:rsidR="005F5406">
          <w:rPr>
            <w:noProof/>
            <w:webHidden/>
          </w:rPr>
          <w:instrText xml:space="preserve"> PAGEREF _Toc119784216 \h </w:instrText>
        </w:r>
        <w:r w:rsidR="005F5406">
          <w:rPr>
            <w:noProof/>
            <w:webHidden/>
          </w:rPr>
        </w:r>
        <w:r w:rsidR="005F5406">
          <w:rPr>
            <w:noProof/>
            <w:webHidden/>
          </w:rPr>
          <w:fldChar w:fldCharType="separate"/>
        </w:r>
        <w:r w:rsidR="005F5406">
          <w:rPr>
            <w:noProof/>
            <w:webHidden/>
          </w:rPr>
          <w:t>12</w:t>
        </w:r>
        <w:r w:rsidR="005F5406">
          <w:rPr>
            <w:noProof/>
            <w:webHidden/>
          </w:rPr>
          <w:fldChar w:fldCharType="end"/>
        </w:r>
      </w:hyperlink>
    </w:p>
    <w:p w14:paraId="25D60A3C" w14:textId="2F363D02"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217" w:history="1">
        <w:r w:rsidR="005F5406" w:rsidRPr="009E10F9">
          <w:rPr>
            <w:rStyle w:val="aa"/>
            <w:rFonts w:ascii="宋体" w:hAnsi="宋体"/>
            <w:noProof/>
            <w:lang w:eastAsia="zh-CN"/>
          </w:rPr>
          <w:t>6.3.1经济效益分析</w:t>
        </w:r>
        <w:r w:rsidR="005F5406">
          <w:rPr>
            <w:noProof/>
            <w:webHidden/>
          </w:rPr>
          <w:tab/>
        </w:r>
        <w:r w:rsidR="005F5406">
          <w:rPr>
            <w:noProof/>
            <w:webHidden/>
          </w:rPr>
          <w:fldChar w:fldCharType="begin"/>
        </w:r>
        <w:r w:rsidR="005F5406">
          <w:rPr>
            <w:noProof/>
            <w:webHidden/>
          </w:rPr>
          <w:instrText xml:space="preserve"> PAGEREF _Toc119784217 \h </w:instrText>
        </w:r>
        <w:r w:rsidR="005F5406">
          <w:rPr>
            <w:noProof/>
            <w:webHidden/>
          </w:rPr>
        </w:r>
        <w:r w:rsidR="005F5406">
          <w:rPr>
            <w:noProof/>
            <w:webHidden/>
          </w:rPr>
          <w:fldChar w:fldCharType="separate"/>
        </w:r>
        <w:r w:rsidR="005F5406">
          <w:rPr>
            <w:noProof/>
            <w:webHidden/>
          </w:rPr>
          <w:t>12</w:t>
        </w:r>
        <w:r w:rsidR="005F5406">
          <w:rPr>
            <w:noProof/>
            <w:webHidden/>
          </w:rPr>
          <w:fldChar w:fldCharType="end"/>
        </w:r>
      </w:hyperlink>
    </w:p>
    <w:p w14:paraId="1F5367E1" w14:textId="65BD74D3" w:rsidR="005F5406" w:rsidRDefault="00000000">
      <w:pPr>
        <w:pStyle w:val="TOC2"/>
        <w:tabs>
          <w:tab w:val="left" w:pos="1539"/>
          <w:tab w:val="right" w:leader="dot" w:pos="8740"/>
        </w:tabs>
        <w:rPr>
          <w:rFonts w:asciiTheme="minorHAnsi" w:eastAsiaTheme="minorEastAsia" w:hAnsiTheme="minorHAnsi" w:cstheme="minorBidi"/>
          <w:noProof/>
          <w:szCs w:val="22"/>
          <w:lang w:eastAsia="zh-CN"/>
        </w:rPr>
      </w:pPr>
      <w:hyperlink w:anchor="_Toc119784218" w:history="1">
        <w:r w:rsidR="005F5406" w:rsidRPr="009E10F9">
          <w:rPr>
            <w:rStyle w:val="aa"/>
            <w:noProof/>
            <w:lang w:eastAsia="zh-CN"/>
          </w:rPr>
          <w:t>6.4</w:t>
        </w:r>
        <w:r w:rsidR="005F5406" w:rsidRPr="009E10F9">
          <w:rPr>
            <w:rStyle w:val="aa"/>
            <w:rFonts w:eastAsia="仿宋"/>
            <w:noProof/>
            <w:lang w:eastAsia="zh-CN"/>
          </w:rPr>
          <w:t>盈利能力分析及预测</w:t>
        </w:r>
        <w:r w:rsidR="005F5406">
          <w:rPr>
            <w:noProof/>
            <w:webHidden/>
          </w:rPr>
          <w:tab/>
        </w:r>
        <w:r w:rsidR="005F5406">
          <w:rPr>
            <w:noProof/>
            <w:webHidden/>
          </w:rPr>
          <w:fldChar w:fldCharType="begin"/>
        </w:r>
        <w:r w:rsidR="005F5406">
          <w:rPr>
            <w:noProof/>
            <w:webHidden/>
          </w:rPr>
          <w:instrText xml:space="preserve"> PAGEREF _Toc119784218 \h </w:instrText>
        </w:r>
        <w:r w:rsidR="005F5406">
          <w:rPr>
            <w:noProof/>
            <w:webHidden/>
          </w:rPr>
        </w:r>
        <w:r w:rsidR="005F5406">
          <w:rPr>
            <w:noProof/>
            <w:webHidden/>
          </w:rPr>
          <w:fldChar w:fldCharType="separate"/>
        </w:r>
        <w:r w:rsidR="005F5406">
          <w:rPr>
            <w:noProof/>
            <w:webHidden/>
          </w:rPr>
          <w:t>13</w:t>
        </w:r>
        <w:r w:rsidR="005F5406">
          <w:rPr>
            <w:noProof/>
            <w:webHidden/>
          </w:rPr>
          <w:fldChar w:fldCharType="end"/>
        </w:r>
      </w:hyperlink>
    </w:p>
    <w:p w14:paraId="5DC4F289" w14:textId="1A3A86CF"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219" w:history="1">
        <w:r w:rsidR="005F5406" w:rsidRPr="009E10F9">
          <w:rPr>
            <w:rStyle w:val="aa"/>
            <w:rFonts w:ascii="宋体" w:hAnsi="宋体"/>
            <w:noProof/>
            <w:lang w:eastAsia="zh-CN"/>
          </w:rPr>
          <w:t>6.4.1盈利能力分析</w:t>
        </w:r>
        <w:r w:rsidR="005F5406">
          <w:rPr>
            <w:noProof/>
            <w:webHidden/>
          </w:rPr>
          <w:tab/>
        </w:r>
        <w:r w:rsidR="005F5406">
          <w:rPr>
            <w:noProof/>
            <w:webHidden/>
          </w:rPr>
          <w:fldChar w:fldCharType="begin"/>
        </w:r>
        <w:r w:rsidR="005F5406">
          <w:rPr>
            <w:noProof/>
            <w:webHidden/>
          </w:rPr>
          <w:instrText xml:space="preserve"> PAGEREF _Toc119784219 \h </w:instrText>
        </w:r>
        <w:r w:rsidR="005F5406">
          <w:rPr>
            <w:noProof/>
            <w:webHidden/>
          </w:rPr>
        </w:r>
        <w:r w:rsidR="005F5406">
          <w:rPr>
            <w:noProof/>
            <w:webHidden/>
          </w:rPr>
          <w:fldChar w:fldCharType="separate"/>
        </w:r>
        <w:r w:rsidR="005F5406">
          <w:rPr>
            <w:noProof/>
            <w:webHidden/>
          </w:rPr>
          <w:t>14</w:t>
        </w:r>
        <w:r w:rsidR="005F5406">
          <w:rPr>
            <w:noProof/>
            <w:webHidden/>
          </w:rPr>
          <w:fldChar w:fldCharType="end"/>
        </w:r>
      </w:hyperlink>
    </w:p>
    <w:p w14:paraId="67995CC4" w14:textId="463CC442"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220" w:history="1">
        <w:r w:rsidR="005F5406" w:rsidRPr="009E10F9">
          <w:rPr>
            <w:rStyle w:val="aa"/>
            <w:rFonts w:ascii="宋体" w:hAnsi="宋体"/>
            <w:noProof/>
            <w:lang w:eastAsia="zh-CN"/>
          </w:rPr>
          <w:t>6.4.1盈利能力预测</w:t>
        </w:r>
        <w:r w:rsidR="005F5406">
          <w:rPr>
            <w:noProof/>
            <w:webHidden/>
          </w:rPr>
          <w:tab/>
        </w:r>
        <w:r w:rsidR="005F5406">
          <w:rPr>
            <w:noProof/>
            <w:webHidden/>
          </w:rPr>
          <w:fldChar w:fldCharType="begin"/>
        </w:r>
        <w:r w:rsidR="005F5406">
          <w:rPr>
            <w:noProof/>
            <w:webHidden/>
          </w:rPr>
          <w:instrText xml:space="preserve"> PAGEREF _Toc119784220 \h </w:instrText>
        </w:r>
        <w:r w:rsidR="005F5406">
          <w:rPr>
            <w:noProof/>
            <w:webHidden/>
          </w:rPr>
        </w:r>
        <w:r w:rsidR="005F5406">
          <w:rPr>
            <w:noProof/>
            <w:webHidden/>
          </w:rPr>
          <w:fldChar w:fldCharType="separate"/>
        </w:r>
        <w:r w:rsidR="005F5406">
          <w:rPr>
            <w:noProof/>
            <w:webHidden/>
          </w:rPr>
          <w:t>14</w:t>
        </w:r>
        <w:r w:rsidR="005F5406">
          <w:rPr>
            <w:noProof/>
            <w:webHidden/>
          </w:rPr>
          <w:fldChar w:fldCharType="end"/>
        </w:r>
      </w:hyperlink>
    </w:p>
    <w:p w14:paraId="0188B3BB" w14:textId="16C434A9" w:rsidR="005F5406" w:rsidRDefault="00000000">
      <w:pPr>
        <w:pStyle w:val="TOC1"/>
        <w:tabs>
          <w:tab w:val="right" w:leader="dot" w:pos="8740"/>
        </w:tabs>
        <w:rPr>
          <w:rFonts w:asciiTheme="minorHAnsi" w:eastAsiaTheme="minorEastAsia" w:hAnsiTheme="minorHAnsi" w:cstheme="minorBidi"/>
          <w:noProof/>
          <w:szCs w:val="22"/>
          <w:lang w:eastAsia="zh-CN"/>
        </w:rPr>
      </w:pPr>
      <w:hyperlink w:anchor="_Toc119784221" w:history="1">
        <w:r w:rsidR="005F5406" w:rsidRPr="009E10F9">
          <w:rPr>
            <w:rStyle w:val="aa"/>
            <w:rFonts w:eastAsia="仿宋"/>
            <w:b/>
            <w:noProof/>
            <w:lang w:eastAsia="zh-CN"/>
          </w:rPr>
          <w:t>7.创业风险应对策略</w:t>
        </w:r>
        <w:r w:rsidR="005F5406">
          <w:rPr>
            <w:noProof/>
            <w:webHidden/>
          </w:rPr>
          <w:tab/>
        </w:r>
        <w:r w:rsidR="005F5406">
          <w:rPr>
            <w:noProof/>
            <w:webHidden/>
          </w:rPr>
          <w:fldChar w:fldCharType="begin"/>
        </w:r>
        <w:r w:rsidR="005F5406">
          <w:rPr>
            <w:noProof/>
            <w:webHidden/>
          </w:rPr>
          <w:instrText xml:space="preserve"> PAGEREF _Toc119784221 \h </w:instrText>
        </w:r>
        <w:r w:rsidR="005F5406">
          <w:rPr>
            <w:noProof/>
            <w:webHidden/>
          </w:rPr>
        </w:r>
        <w:r w:rsidR="005F5406">
          <w:rPr>
            <w:noProof/>
            <w:webHidden/>
          </w:rPr>
          <w:fldChar w:fldCharType="separate"/>
        </w:r>
        <w:r w:rsidR="005F5406">
          <w:rPr>
            <w:noProof/>
            <w:webHidden/>
          </w:rPr>
          <w:t>15</w:t>
        </w:r>
        <w:r w:rsidR="005F5406">
          <w:rPr>
            <w:noProof/>
            <w:webHidden/>
          </w:rPr>
          <w:fldChar w:fldCharType="end"/>
        </w:r>
      </w:hyperlink>
    </w:p>
    <w:p w14:paraId="7463CF51" w14:textId="1446B85D"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222" w:history="1">
        <w:r w:rsidR="005F5406" w:rsidRPr="009E10F9">
          <w:rPr>
            <w:rStyle w:val="aa"/>
            <w:rFonts w:eastAsia="仿宋"/>
            <w:noProof/>
            <w:lang w:eastAsia="zh-CN"/>
          </w:rPr>
          <w:t>7.1主要风险</w:t>
        </w:r>
        <w:r w:rsidR="005F5406">
          <w:rPr>
            <w:noProof/>
            <w:webHidden/>
          </w:rPr>
          <w:tab/>
        </w:r>
        <w:r w:rsidR="005F5406">
          <w:rPr>
            <w:noProof/>
            <w:webHidden/>
          </w:rPr>
          <w:fldChar w:fldCharType="begin"/>
        </w:r>
        <w:r w:rsidR="005F5406">
          <w:rPr>
            <w:noProof/>
            <w:webHidden/>
          </w:rPr>
          <w:instrText xml:space="preserve"> PAGEREF _Toc119784222 \h </w:instrText>
        </w:r>
        <w:r w:rsidR="005F5406">
          <w:rPr>
            <w:noProof/>
            <w:webHidden/>
          </w:rPr>
        </w:r>
        <w:r w:rsidR="005F5406">
          <w:rPr>
            <w:noProof/>
            <w:webHidden/>
          </w:rPr>
          <w:fldChar w:fldCharType="separate"/>
        </w:r>
        <w:r w:rsidR="005F5406">
          <w:rPr>
            <w:noProof/>
            <w:webHidden/>
          </w:rPr>
          <w:t>15</w:t>
        </w:r>
        <w:r w:rsidR="005F5406">
          <w:rPr>
            <w:noProof/>
            <w:webHidden/>
          </w:rPr>
          <w:fldChar w:fldCharType="end"/>
        </w:r>
      </w:hyperlink>
    </w:p>
    <w:p w14:paraId="34155415" w14:textId="0225EE64"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223" w:history="1">
        <w:r w:rsidR="005F5406" w:rsidRPr="009E10F9">
          <w:rPr>
            <w:rStyle w:val="aa"/>
            <w:noProof/>
            <w:lang w:eastAsia="zh-CN"/>
          </w:rPr>
          <w:t>7.1.1</w:t>
        </w:r>
        <w:r w:rsidR="005F5406" w:rsidRPr="009E10F9">
          <w:rPr>
            <w:rStyle w:val="aa"/>
            <w:noProof/>
            <w:lang w:eastAsia="zh-CN"/>
          </w:rPr>
          <w:t>市场风险：</w:t>
        </w:r>
        <w:r w:rsidR="005F5406">
          <w:rPr>
            <w:noProof/>
            <w:webHidden/>
          </w:rPr>
          <w:tab/>
        </w:r>
        <w:r w:rsidR="005F5406">
          <w:rPr>
            <w:noProof/>
            <w:webHidden/>
          </w:rPr>
          <w:fldChar w:fldCharType="begin"/>
        </w:r>
        <w:r w:rsidR="005F5406">
          <w:rPr>
            <w:noProof/>
            <w:webHidden/>
          </w:rPr>
          <w:instrText xml:space="preserve"> PAGEREF _Toc119784223 \h </w:instrText>
        </w:r>
        <w:r w:rsidR="005F5406">
          <w:rPr>
            <w:noProof/>
            <w:webHidden/>
          </w:rPr>
        </w:r>
        <w:r w:rsidR="005F5406">
          <w:rPr>
            <w:noProof/>
            <w:webHidden/>
          </w:rPr>
          <w:fldChar w:fldCharType="separate"/>
        </w:r>
        <w:r w:rsidR="005F5406">
          <w:rPr>
            <w:noProof/>
            <w:webHidden/>
          </w:rPr>
          <w:t>15</w:t>
        </w:r>
        <w:r w:rsidR="005F5406">
          <w:rPr>
            <w:noProof/>
            <w:webHidden/>
          </w:rPr>
          <w:fldChar w:fldCharType="end"/>
        </w:r>
      </w:hyperlink>
    </w:p>
    <w:p w14:paraId="3147802C" w14:textId="5BDAFA17"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224" w:history="1">
        <w:r w:rsidR="005F5406" w:rsidRPr="009E10F9">
          <w:rPr>
            <w:rStyle w:val="aa"/>
            <w:noProof/>
            <w:lang w:eastAsia="zh-CN"/>
          </w:rPr>
          <w:t>7.1.2</w:t>
        </w:r>
        <w:r w:rsidR="005F5406" w:rsidRPr="009E10F9">
          <w:rPr>
            <w:rStyle w:val="aa"/>
            <w:noProof/>
            <w:lang w:eastAsia="zh-CN"/>
          </w:rPr>
          <w:t>管理风险：</w:t>
        </w:r>
        <w:r w:rsidR="005F5406">
          <w:rPr>
            <w:noProof/>
            <w:webHidden/>
          </w:rPr>
          <w:tab/>
        </w:r>
        <w:r w:rsidR="005F5406">
          <w:rPr>
            <w:noProof/>
            <w:webHidden/>
          </w:rPr>
          <w:fldChar w:fldCharType="begin"/>
        </w:r>
        <w:r w:rsidR="005F5406">
          <w:rPr>
            <w:noProof/>
            <w:webHidden/>
          </w:rPr>
          <w:instrText xml:space="preserve"> PAGEREF _Toc119784224 \h </w:instrText>
        </w:r>
        <w:r w:rsidR="005F5406">
          <w:rPr>
            <w:noProof/>
            <w:webHidden/>
          </w:rPr>
        </w:r>
        <w:r w:rsidR="005F5406">
          <w:rPr>
            <w:noProof/>
            <w:webHidden/>
          </w:rPr>
          <w:fldChar w:fldCharType="separate"/>
        </w:r>
        <w:r w:rsidR="005F5406">
          <w:rPr>
            <w:noProof/>
            <w:webHidden/>
          </w:rPr>
          <w:t>15</w:t>
        </w:r>
        <w:r w:rsidR="005F5406">
          <w:rPr>
            <w:noProof/>
            <w:webHidden/>
          </w:rPr>
          <w:fldChar w:fldCharType="end"/>
        </w:r>
      </w:hyperlink>
    </w:p>
    <w:p w14:paraId="1F0CE9F5" w14:textId="0D000822"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225" w:history="1">
        <w:r w:rsidR="005F5406" w:rsidRPr="009E10F9">
          <w:rPr>
            <w:rStyle w:val="aa"/>
            <w:noProof/>
            <w:lang w:eastAsia="zh-CN"/>
          </w:rPr>
          <w:t>7.1.3</w:t>
        </w:r>
        <w:r w:rsidR="005F5406" w:rsidRPr="009E10F9">
          <w:rPr>
            <w:rStyle w:val="aa"/>
            <w:noProof/>
            <w:lang w:eastAsia="zh-CN"/>
          </w:rPr>
          <w:t>法律风险：</w:t>
        </w:r>
        <w:r w:rsidR="005F5406">
          <w:rPr>
            <w:noProof/>
            <w:webHidden/>
          </w:rPr>
          <w:tab/>
        </w:r>
        <w:r w:rsidR="005F5406">
          <w:rPr>
            <w:noProof/>
            <w:webHidden/>
          </w:rPr>
          <w:fldChar w:fldCharType="begin"/>
        </w:r>
        <w:r w:rsidR="005F5406">
          <w:rPr>
            <w:noProof/>
            <w:webHidden/>
          </w:rPr>
          <w:instrText xml:space="preserve"> PAGEREF _Toc119784225 \h </w:instrText>
        </w:r>
        <w:r w:rsidR="005F5406">
          <w:rPr>
            <w:noProof/>
            <w:webHidden/>
          </w:rPr>
        </w:r>
        <w:r w:rsidR="005F5406">
          <w:rPr>
            <w:noProof/>
            <w:webHidden/>
          </w:rPr>
          <w:fldChar w:fldCharType="separate"/>
        </w:r>
        <w:r w:rsidR="005F5406">
          <w:rPr>
            <w:noProof/>
            <w:webHidden/>
          </w:rPr>
          <w:t>15</w:t>
        </w:r>
        <w:r w:rsidR="005F5406">
          <w:rPr>
            <w:noProof/>
            <w:webHidden/>
          </w:rPr>
          <w:fldChar w:fldCharType="end"/>
        </w:r>
      </w:hyperlink>
    </w:p>
    <w:p w14:paraId="4D782AE7" w14:textId="07C8E8B9" w:rsidR="005F5406" w:rsidRDefault="00000000">
      <w:pPr>
        <w:pStyle w:val="TOC2"/>
        <w:tabs>
          <w:tab w:val="right" w:leader="dot" w:pos="8740"/>
        </w:tabs>
        <w:rPr>
          <w:rFonts w:asciiTheme="minorHAnsi" w:eastAsiaTheme="minorEastAsia" w:hAnsiTheme="minorHAnsi" w:cstheme="minorBidi"/>
          <w:noProof/>
          <w:szCs w:val="22"/>
          <w:lang w:eastAsia="zh-CN"/>
        </w:rPr>
      </w:pPr>
      <w:hyperlink w:anchor="_Toc119784226" w:history="1">
        <w:r w:rsidR="005F5406" w:rsidRPr="009E10F9">
          <w:rPr>
            <w:rStyle w:val="aa"/>
            <w:rFonts w:eastAsia="仿宋"/>
            <w:noProof/>
            <w:lang w:eastAsia="zh-CN"/>
          </w:rPr>
          <w:t>7.2应对方法：</w:t>
        </w:r>
        <w:r w:rsidR="005F5406">
          <w:rPr>
            <w:noProof/>
            <w:webHidden/>
          </w:rPr>
          <w:tab/>
        </w:r>
        <w:r w:rsidR="005F5406">
          <w:rPr>
            <w:noProof/>
            <w:webHidden/>
          </w:rPr>
          <w:fldChar w:fldCharType="begin"/>
        </w:r>
        <w:r w:rsidR="005F5406">
          <w:rPr>
            <w:noProof/>
            <w:webHidden/>
          </w:rPr>
          <w:instrText xml:space="preserve"> PAGEREF _Toc119784226 \h </w:instrText>
        </w:r>
        <w:r w:rsidR="005F5406">
          <w:rPr>
            <w:noProof/>
            <w:webHidden/>
          </w:rPr>
        </w:r>
        <w:r w:rsidR="005F5406">
          <w:rPr>
            <w:noProof/>
            <w:webHidden/>
          </w:rPr>
          <w:fldChar w:fldCharType="separate"/>
        </w:r>
        <w:r w:rsidR="005F5406">
          <w:rPr>
            <w:noProof/>
            <w:webHidden/>
          </w:rPr>
          <w:t>15</w:t>
        </w:r>
        <w:r w:rsidR="005F5406">
          <w:rPr>
            <w:noProof/>
            <w:webHidden/>
          </w:rPr>
          <w:fldChar w:fldCharType="end"/>
        </w:r>
      </w:hyperlink>
    </w:p>
    <w:p w14:paraId="1612C406" w14:textId="254CC02F"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227" w:history="1">
        <w:r w:rsidR="005F5406" w:rsidRPr="009E10F9">
          <w:rPr>
            <w:rStyle w:val="aa"/>
            <w:noProof/>
            <w:lang w:eastAsia="zh-CN"/>
          </w:rPr>
          <w:t>7.2.1</w:t>
        </w:r>
        <w:r w:rsidR="005F5406" w:rsidRPr="009E10F9">
          <w:rPr>
            <w:rStyle w:val="aa"/>
            <w:noProof/>
            <w:lang w:eastAsia="zh-CN"/>
          </w:rPr>
          <w:t>市场风险应对措施：</w:t>
        </w:r>
        <w:r w:rsidR="005F5406">
          <w:rPr>
            <w:noProof/>
            <w:webHidden/>
          </w:rPr>
          <w:tab/>
        </w:r>
        <w:r w:rsidR="005F5406">
          <w:rPr>
            <w:noProof/>
            <w:webHidden/>
          </w:rPr>
          <w:fldChar w:fldCharType="begin"/>
        </w:r>
        <w:r w:rsidR="005F5406">
          <w:rPr>
            <w:noProof/>
            <w:webHidden/>
          </w:rPr>
          <w:instrText xml:space="preserve"> PAGEREF _Toc119784227 \h </w:instrText>
        </w:r>
        <w:r w:rsidR="005F5406">
          <w:rPr>
            <w:noProof/>
            <w:webHidden/>
          </w:rPr>
        </w:r>
        <w:r w:rsidR="005F5406">
          <w:rPr>
            <w:noProof/>
            <w:webHidden/>
          </w:rPr>
          <w:fldChar w:fldCharType="separate"/>
        </w:r>
        <w:r w:rsidR="005F5406">
          <w:rPr>
            <w:noProof/>
            <w:webHidden/>
          </w:rPr>
          <w:t>15</w:t>
        </w:r>
        <w:r w:rsidR="005F5406">
          <w:rPr>
            <w:noProof/>
            <w:webHidden/>
          </w:rPr>
          <w:fldChar w:fldCharType="end"/>
        </w:r>
      </w:hyperlink>
    </w:p>
    <w:p w14:paraId="68F6E76E" w14:textId="5C61983A"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228" w:history="1">
        <w:r w:rsidR="005F5406" w:rsidRPr="009E10F9">
          <w:rPr>
            <w:rStyle w:val="aa"/>
            <w:noProof/>
            <w:lang w:eastAsia="zh-CN"/>
          </w:rPr>
          <w:t>7.2.2</w:t>
        </w:r>
        <w:r w:rsidR="005F5406" w:rsidRPr="009E10F9">
          <w:rPr>
            <w:rStyle w:val="aa"/>
            <w:noProof/>
            <w:lang w:eastAsia="zh-CN"/>
          </w:rPr>
          <w:t>管理风险应对措施：</w:t>
        </w:r>
        <w:r w:rsidR="005F5406">
          <w:rPr>
            <w:noProof/>
            <w:webHidden/>
          </w:rPr>
          <w:tab/>
        </w:r>
        <w:r w:rsidR="005F5406">
          <w:rPr>
            <w:noProof/>
            <w:webHidden/>
          </w:rPr>
          <w:fldChar w:fldCharType="begin"/>
        </w:r>
        <w:r w:rsidR="005F5406">
          <w:rPr>
            <w:noProof/>
            <w:webHidden/>
          </w:rPr>
          <w:instrText xml:space="preserve"> PAGEREF _Toc119784228 \h </w:instrText>
        </w:r>
        <w:r w:rsidR="005F5406">
          <w:rPr>
            <w:noProof/>
            <w:webHidden/>
          </w:rPr>
        </w:r>
        <w:r w:rsidR="005F5406">
          <w:rPr>
            <w:noProof/>
            <w:webHidden/>
          </w:rPr>
          <w:fldChar w:fldCharType="separate"/>
        </w:r>
        <w:r w:rsidR="005F5406">
          <w:rPr>
            <w:noProof/>
            <w:webHidden/>
          </w:rPr>
          <w:t>16</w:t>
        </w:r>
        <w:r w:rsidR="005F5406">
          <w:rPr>
            <w:noProof/>
            <w:webHidden/>
          </w:rPr>
          <w:fldChar w:fldCharType="end"/>
        </w:r>
      </w:hyperlink>
    </w:p>
    <w:p w14:paraId="63194B37" w14:textId="13EE9B8A" w:rsidR="005F5406" w:rsidRDefault="00000000">
      <w:pPr>
        <w:pStyle w:val="TOC3"/>
        <w:tabs>
          <w:tab w:val="right" w:leader="dot" w:pos="8740"/>
        </w:tabs>
        <w:rPr>
          <w:rFonts w:asciiTheme="minorHAnsi" w:eastAsiaTheme="minorEastAsia" w:hAnsiTheme="minorHAnsi" w:cstheme="minorBidi"/>
          <w:noProof/>
          <w:szCs w:val="22"/>
          <w:lang w:eastAsia="zh-CN"/>
        </w:rPr>
      </w:pPr>
      <w:hyperlink w:anchor="_Toc119784229" w:history="1">
        <w:r w:rsidR="005F5406" w:rsidRPr="009E10F9">
          <w:rPr>
            <w:rStyle w:val="aa"/>
            <w:noProof/>
            <w:lang w:eastAsia="zh-CN"/>
          </w:rPr>
          <w:t>7.2.3</w:t>
        </w:r>
        <w:r w:rsidR="005F5406" w:rsidRPr="009E10F9">
          <w:rPr>
            <w:rStyle w:val="aa"/>
            <w:noProof/>
            <w:lang w:eastAsia="zh-CN"/>
          </w:rPr>
          <w:t>法律风险应对措施：</w:t>
        </w:r>
        <w:r w:rsidR="005F5406">
          <w:rPr>
            <w:noProof/>
            <w:webHidden/>
          </w:rPr>
          <w:tab/>
        </w:r>
        <w:r w:rsidR="005F5406">
          <w:rPr>
            <w:noProof/>
            <w:webHidden/>
          </w:rPr>
          <w:fldChar w:fldCharType="begin"/>
        </w:r>
        <w:r w:rsidR="005F5406">
          <w:rPr>
            <w:noProof/>
            <w:webHidden/>
          </w:rPr>
          <w:instrText xml:space="preserve"> PAGEREF _Toc119784229 \h </w:instrText>
        </w:r>
        <w:r w:rsidR="005F5406">
          <w:rPr>
            <w:noProof/>
            <w:webHidden/>
          </w:rPr>
        </w:r>
        <w:r w:rsidR="005F5406">
          <w:rPr>
            <w:noProof/>
            <w:webHidden/>
          </w:rPr>
          <w:fldChar w:fldCharType="separate"/>
        </w:r>
        <w:r w:rsidR="005F5406">
          <w:rPr>
            <w:noProof/>
            <w:webHidden/>
          </w:rPr>
          <w:t>16</w:t>
        </w:r>
        <w:r w:rsidR="005F5406">
          <w:rPr>
            <w:noProof/>
            <w:webHidden/>
          </w:rPr>
          <w:fldChar w:fldCharType="end"/>
        </w:r>
      </w:hyperlink>
    </w:p>
    <w:p w14:paraId="3E4E15FA" w14:textId="5C67582B" w:rsidR="003A108B" w:rsidRDefault="00000000">
      <w:r>
        <w:rPr>
          <w:bCs/>
          <w:lang w:val="zh-CN"/>
        </w:rPr>
        <w:fldChar w:fldCharType="end"/>
      </w:r>
    </w:p>
    <w:p w14:paraId="54ADEF43" w14:textId="77777777" w:rsidR="003A108B" w:rsidRDefault="003A108B">
      <w:pPr>
        <w:pStyle w:val="1"/>
        <w:rPr>
          <w:rFonts w:ascii="仿宋" w:eastAsia="仿宋" w:hAnsi="仿宋" w:cs="仿宋"/>
          <w:b/>
          <w:sz w:val="36"/>
          <w:szCs w:val="36"/>
          <w:lang w:eastAsia="zh-CN"/>
        </w:rPr>
      </w:pPr>
    </w:p>
    <w:p w14:paraId="2FC0B635" w14:textId="77777777" w:rsidR="003A108B" w:rsidRDefault="003A108B">
      <w:pPr>
        <w:pStyle w:val="1"/>
        <w:rPr>
          <w:rFonts w:ascii="仿宋" w:eastAsia="仿宋" w:hAnsi="仿宋" w:cs="仿宋"/>
          <w:b/>
          <w:sz w:val="36"/>
          <w:szCs w:val="36"/>
          <w:lang w:eastAsia="zh-CN"/>
        </w:rPr>
      </w:pPr>
    </w:p>
    <w:p w14:paraId="0F1AD311" w14:textId="77777777" w:rsidR="003A108B" w:rsidRDefault="003A108B">
      <w:pPr>
        <w:pStyle w:val="1"/>
        <w:rPr>
          <w:rFonts w:ascii="仿宋" w:eastAsia="仿宋" w:hAnsi="仿宋" w:cs="仿宋"/>
          <w:b/>
          <w:sz w:val="36"/>
          <w:szCs w:val="36"/>
          <w:lang w:eastAsia="zh-CN"/>
        </w:rPr>
      </w:pPr>
    </w:p>
    <w:p w14:paraId="131FF56A" w14:textId="77777777" w:rsidR="003A108B" w:rsidRDefault="003A108B">
      <w:pPr>
        <w:pStyle w:val="1"/>
        <w:rPr>
          <w:rFonts w:ascii="仿宋" w:eastAsia="仿宋" w:hAnsi="仿宋" w:cs="仿宋"/>
          <w:b/>
          <w:sz w:val="36"/>
          <w:szCs w:val="36"/>
          <w:lang w:eastAsia="zh-CN"/>
        </w:rPr>
      </w:pPr>
    </w:p>
    <w:p w14:paraId="4C16ACDD" w14:textId="77777777" w:rsidR="003A108B" w:rsidRDefault="003A108B">
      <w:pPr>
        <w:pStyle w:val="1"/>
        <w:rPr>
          <w:rFonts w:ascii="仿宋" w:eastAsia="仿宋" w:hAnsi="仿宋" w:cs="仿宋"/>
          <w:b/>
          <w:sz w:val="36"/>
          <w:szCs w:val="36"/>
          <w:lang w:eastAsia="zh-CN"/>
        </w:rPr>
      </w:pPr>
    </w:p>
    <w:p w14:paraId="1CF26D75" w14:textId="77777777" w:rsidR="003A108B" w:rsidRDefault="003A108B">
      <w:pPr>
        <w:pStyle w:val="1"/>
        <w:rPr>
          <w:rFonts w:ascii="仿宋" w:eastAsia="仿宋" w:hAnsi="仿宋" w:cs="仿宋"/>
          <w:b/>
          <w:sz w:val="36"/>
          <w:szCs w:val="36"/>
          <w:lang w:eastAsia="zh-CN"/>
        </w:rPr>
      </w:pPr>
    </w:p>
    <w:p w14:paraId="7D5289BA" w14:textId="77777777" w:rsidR="003A108B" w:rsidRDefault="003A108B" w:rsidP="003F1B2C">
      <w:pPr>
        <w:pStyle w:val="1"/>
        <w:ind w:left="0"/>
        <w:rPr>
          <w:rFonts w:ascii="仿宋" w:eastAsia="仿宋" w:hAnsi="仿宋" w:cs="仿宋"/>
          <w:b/>
          <w:sz w:val="36"/>
          <w:szCs w:val="36"/>
          <w:lang w:eastAsia="zh-CN"/>
        </w:rPr>
      </w:pPr>
    </w:p>
    <w:p w14:paraId="15131D0F" w14:textId="77777777" w:rsidR="003A108B" w:rsidRDefault="003A108B" w:rsidP="001A1118">
      <w:pPr>
        <w:pStyle w:val="1"/>
        <w:ind w:left="0"/>
        <w:rPr>
          <w:rFonts w:ascii="仿宋" w:eastAsia="仿宋" w:hAnsi="仿宋" w:cs="仿宋"/>
          <w:b/>
          <w:sz w:val="36"/>
          <w:szCs w:val="36"/>
          <w:lang w:eastAsia="zh-CN"/>
        </w:rPr>
      </w:pPr>
    </w:p>
    <w:p w14:paraId="194E93D4" w14:textId="77777777" w:rsidR="003A108B" w:rsidRDefault="003A108B">
      <w:pPr>
        <w:pStyle w:val="1"/>
        <w:rPr>
          <w:rFonts w:ascii="仿宋" w:eastAsia="仿宋" w:hAnsi="仿宋" w:cs="仿宋"/>
          <w:b/>
          <w:sz w:val="36"/>
          <w:szCs w:val="36"/>
          <w:lang w:eastAsia="zh-CN"/>
        </w:rPr>
      </w:pPr>
    </w:p>
    <w:p w14:paraId="7689FB83" w14:textId="77777777" w:rsidR="003A108B" w:rsidRDefault="003A108B">
      <w:pPr>
        <w:pStyle w:val="1"/>
        <w:ind w:left="0"/>
        <w:rPr>
          <w:rFonts w:ascii="仿宋" w:eastAsia="仿宋" w:hAnsi="仿宋" w:cs="仿宋"/>
          <w:b/>
          <w:sz w:val="36"/>
          <w:szCs w:val="36"/>
          <w:lang w:eastAsia="zh-CN"/>
        </w:rPr>
        <w:sectPr w:rsidR="003A108B" w:rsidSect="0070185B">
          <w:pgSz w:w="11910" w:h="16840"/>
          <w:pgMar w:top="1500" w:right="1480" w:bottom="1440" w:left="1680" w:header="0" w:footer="1251" w:gutter="0"/>
          <w:cols w:space="720"/>
        </w:sectPr>
      </w:pPr>
    </w:p>
    <w:p w14:paraId="7C541F00" w14:textId="491D93C5" w:rsidR="008152F2" w:rsidRPr="008152F2" w:rsidRDefault="00000000" w:rsidP="008152F2">
      <w:pPr>
        <w:pStyle w:val="1"/>
        <w:numPr>
          <w:ilvl w:val="0"/>
          <w:numId w:val="12"/>
        </w:numPr>
        <w:rPr>
          <w:rFonts w:ascii="仿宋" w:eastAsia="仿宋" w:hAnsi="仿宋" w:cs="仿宋"/>
          <w:b/>
          <w:sz w:val="36"/>
          <w:szCs w:val="36"/>
          <w:lang w:eastAsia="zh-CN"/>
        </w:rPr>
      </w:pPr>
      <w:bookmarkStart w:id="7" w:name="_Toc119784161"/>
      <w:r>
        <w:rPr>
          <w:rFonts w:ascii="仿宋" w:eastAsia="仿宋" w:hAnsi="仿宋" w:cs="仿宋" w:hint="eastAsia"/>
          <w:b/>
          <w:sz w:val="36"/>
          <w:szCs w:val="36"/>
          <w:lang w:eastAsia="zh-CN"/>
        </w:rPr>
        <w:lastRenderedPageBreak/>
        <w:t>执行摘要</w:t>
      </w:r>
      <w:bookmarkEnd w:id="7"/>
    </w:p>
    <w:p w14:paraId="01F5BFEA" w14:textId="77777777" w:rsidR="003A108B" w:rsidRPr="00CD5130" w:rsidRDefault="00000000" w:rsidP="00CD5130">
      <w:pPr>
        <w:pStyle w:val="2"/>
        <w:tabs>
          <w:tab w:val="left" w:pos="490"/>
        </w:tabs>
        <w:ind w:left="0" w:firstLine="0"/>
        <w:rPr>
          <w:rFonts w:ascii="宋体" w:hAnsi="宋体"/>
          <w:sz w:val="28"/>
          <w:szCs w:val="28"/>
          <w:lang w:eastAsia="zh-CN"/>
        </w:rPr>
      </w:pPr>
      <w:bookmarkStart w:id="8" w:name="_Toc119784162"/>
      <w:r w:rsidRPr="00CD5130">
        <w:rPr>
          <w:rFonts w:eastAsia="仿宋" w:hint="eastAsia"/>
          <w:sz w:val="28"/>
          <w:szCs w:val="28"/>
          <w:lang w:eastAsia="zh-CN"/>
        </w:rPr>
        <w:t>1.1公司简介</w:t>
      </w:r>
      <w:bookmarkEnd w:id="8"/>
    </w:p>
    <w:p w14:paraId="4BD034E5" w14:textId="77777777" w:rsidR="003A108B" w:rsidRPr="006A0547" w:rsidRDefault="00000000" w:rsidP="006A0547">
      <w:pPr>
        <w:rPr>
          <w:szCs w:val="21"/>
          <w:lang w:eastAsia="zh-CN"/>
        </w:rPr>
      </w:pPr>
      <w:r w:rsidRPr="006A0547">
        <w:rPr>
          <w:rFonts w:ascii="微软雅黑" w:eastAsia="微软雅黑" w:hAnsi="微软雅黑" w:cs="微软雅黑"/>
          <w:szCs w:val="21"/>
          <w:lang w:eastAsia="zh-CN"/>
        </w:rPr>
        <w:t xml:space="preserve">   </w:t>
      </w:r>
      <w:r w:rsidRPr="006A0547">
        <w:rPr>
          <w:rFonts w:eastAsia="仿宋" w:hint="eastAsia"/>
          <w:szCs w:val="21"/>
          <w:lang w:eastAsia="zh-CN"/>
        </w:rPr>
        <w:t xml:space="preserve"> </w:t>
      </w:r>
      <w:r w:rsidRPr="006A0547">
        <w:rPr>
          <w:rFonts w:ascii="宋体" w:hAnsi="宋体" w:hint="eastAsia"/>
          <w:color w:val="000000"/>
          <w:szCs w:val="21"/>
          <w:lang w:eastAsia="zh-CN"/>
        </w:rPr>
        <w:t>智汇乡村助农有限公司（以下简称智汇乡村），于2022年9月创立于重庆巴南区，本公司基于三农助农政策并致力于为农村服务。经营业务范围涵盖农产品加工业、乡土特色乡土特色产业、乡村旅游产业、爱心捐助公益等。</w:t>
      </w:r>
    </w:p>
    <w:p w14:paraId="351CD75A" w14:textId="2E7E57AF" w:rsidR="008152F2" w:rsidRPr="008152F2" w:rsidRDefault="00000000" w:rsidP="008152F2">
      <w:pPr>
        <w:pStyle w:val="2"/>
        <w:tabs>
          <w:tab w:val="left" w:pos="490"/>
        </w:tabs>
        <w:ind w:left="0" w:firstLine="0"/>
        <w:rPr>
          <w:sz w:val="28"/>
          <w:szCs w:val="28"/>
          <w:lang w:eastAsia="zh-CN"/>
        </w:rPr>
      </w:pPr>
      <w:bookmarkStart w:id="9" w:name="_Toc119784163"/>
      <w:r w:rsidRPr="00CD5130">
        <w:rPr>
          <w:rFonts w:eastAsia="仿宋" w:hint="eastAsia"/>
          <w:sz w:val="28"/>
          <w:szCs w:val="28"/>
          <w:lang w:eastAsia="zh-CN"/>
        </w:rPr>
        <w:t>1.2产品与服务</w:t>
      </w:r>
      <w:bookmarkEnd w:id="9"/>
    </w:p>
    <w:p w14:paraId="062A3AAB" w14:textId="77777777" w:rsidR="003A108B" w:rsidRPr="00CD5130" w:rsidRDefault="00000000">
      <w:pPr>
        <w:pStyle w:val="3"/>
        <w:rPr>
          <w:bCs w:val="0"/>
          <w:sz w:val="21"/>
          <w:szCs w:val="21"/>
          <w:lang w:eastAsia="zh-CN"/>
        </w:rPr>
      </w:pPr>
      <w:bookmarkStart w:id="10" w:name="_Toc119784164"/>
      <w:r w:rsidRPr="00CD5130">
        <w:rPr>
          <w:bCs w:val="0"/>
          <w:sz w:val="21"/>
          <w:szCs w:val="21"/>
          <w:lang w:eastAsia="zh-CN"/>
        </w:rPr>
        <w:t>1.2.1</w:t>
      </w:r>
      <w:r w:rsidRPr="00CD5130">
        <w:rPr>
          <w:bCs w:val="0"/>
          <w:sz w:val="21"/>
          <w:szCs w:val="21"/>
          <w:lang w:eastAsia="zh-CN"/>
        </w:rPr>
        <w:t>产品名称</w:t>
      </w:r>
      <w:bookmarkEnd w:id="10"/>
    </w:p>
    <w:p w14:paraId="1D196D9E" w14:textId="607DBC3F" w:rsidR="003A108B" w:rsidRPr="006A0547" w:rsidRDefault="00000000">
      <w:pPr>
        <w:rPr>
          <w:szCs w:val="21"/>
          <w:lang w:eastAsia="zh-CN"/>
        </w:rPr>
      </w:pPr>
      <w:r w:rsidRPr="006A0547">
        <w:rPr>
          <w:rFonts w:ascii="微软雅黑" w:eastAsia="微软雅黑" w:hAnsi="微软雅黑" w:cs="微软雅黑"/>
          <w:szCs w:val="21"/>
          <w:lang w:eastAsia="zh-CN"/>
        </w:rPr>
        <w:t xml:space="preserve">  </w:t>
      </w:r>
      <w:r w:rsidR="00CD5130">
        <w:rPr>
          <w:rFonts w:ascii="微软雅黑" w:eastAsia="微软雅黑" w:hAnsi="微软雅黑" w:cs="微软雅黑"/>
          <w:szCs w:val="21"/>
          <w:lang w:eastAsia="zh-CN"/>
        </w:rPr>
        <w:t xml:space="preserve">  </w:t>
      </w:r>
      <w:r w:rsidRPr="006A0547">
        <w:rPr>
          <w:rFonts w:ascii="宋体" w:hAnsi="宋体"/>
          <w:color w:val="000000"/>
          <w:szCs w:val="21"/>
          <w:lang w:eastAsia="zh-CN"/>
        </w:rPr>
        <w:t>智汇乡村——汇聚特色农产品资源的智慧互联网助农平台。</w:t>
      </w:r>
    </w:p>
    <w:p w14:paraId="738F026A" w14:textId="77777777" w:rsidR="003A108B" w:rsidRPr="00CD5130" w:rsidRDefault="00000000">
      <w:pPr>
        <w:pStyle w:val="3"/>
        <w:rPr>
          <w:bCs w:val="0"/>
          <w:sz w:val="21"/>
          <w:szCs w:val="21"/>
        </w:rPr>
      </w:pPr>
      <w:bookmarkStart w:id="11" w:name="_Toc119784165"/>
      <w:r w:rsidRPr="00CD5130">
        <w:rPr>
          <w:bCs w:val="0"/>
          <w:sz w:val="21"/>
          <w:szCs w:val="21"/>
        </w:rPr>
        <w:t>1.2.2</w:t>
      </w:r>
      <w:r w:rsidRPr="00CD5130">
        <w:rPr>
          <w:bCs w:val="0"/>
          <w:sz w:val="21"/>
          <w:szCs w:val="21"/>
        </w:rPr>
        <w:t>产品图标</w:t>
      </w:r>
      <w:bookmarkEnd w:id="11"/>
    </w:p>
    <w:p w14:paraId="505C894E" w14:textId="6076E60D" w:rsidR="003A108B" w:rsidRPr="006A0547" w:rsidRDefault="00000000" w:rsidP="006A0547">
      <w:pPr>
        <w:jc w:val="center"/>
        <w:rPr>
          <w:szCs w:val="21"/>
        </w:rPr>
      </w:pPr>
      <w:r w:rsidRPr="006A0547">
        <w:rPr>
          <w:noProof/>
          <w:szCs w:val="21"/>
        </w:rPr>
        <w:drawing>
          <wp:inline distT="0" distB="0" distL="0" distR="0" wp14:anchorId="71759990" wp14:editId="47910A7F">
            <wp:extent cx="1838325" cy="1816100"/>
            <wp:effectExtent l="0" t="0" r="0" b="0"/>
            <wp:docPr id="10" name="picture" descr="descript"/>
            <wp:cNvGraphicFramePr/>
            <a:graphic xmlns:a="http://schemas.openxmlformats.org/drawingml/2006/main">
              <a:graphicData uri="http://schemas.openxmlformats.org/drawingml/2006/picture">
                <pic:pic xmlns:pic="http://schemas.openxmlformats.org/drawingml/2006/picture">
                  <pic:nvPicPr>
                    <pic:cNvPr id="10" name="picture" descr="descript"/>
                    <pic:cNvPicPr/>
                  </pic:nvPicPr>
                  <pic:blipFill>
                    <a:blip r:embed="rId11"/>
                    <a:srcRect/>
                    <a:stretch>
                      <a:fillRect/>
                    </a:stretch>
                  </pic:blipFill>
                  <pic:spPr>
                    <a:xfrm>
                      <a:off x="0" y="0"/>
                      <a:ext cx="1838325" cy="1816697"/>
                    </a:xfrm>
                    <a:prstGeom prst="rect">
                      <a:avLst/>
                    </a:prstGeom>
                  </pic:spPr>
                </pic:pic>
              </a:graphicData>
            </a:graphic>
          </wp:inline>
        </w:drawing>
      </w:r>
    </w:p>
    <w:p w14:paraId="090C454A" w14:textId="2600E828" w:rsidR="003A108B" w:rsidRPr="006A0547" w:rsidRDefault="00000000" w:rsidP="006A0547">
      <w:pPr>
        <w:jc w:val="center"/>
        <w:rPr>
          <w:szCs w:val="21"/>
          <w:lang w:eastAsia="zh-CN"/>
        </w:rPr>
      </w:pPr>
      <w:r w:rsidRPr="006A0547">
        <w:rPr>
          <w:szCs w:val="21"/>
          <w:lang w:eastAsia="zh-CN"/>
        </w:rPr>
        <w:t>图</w:t>
      </w:r>
      <w:r w:rsidRPr="006A0547">
        <w:rPr>
          <w:szCs w:val="21"/>
          <w:lang w:eastAsia="zh-CN"/>
        </w:rPr>
        <w:t>1.2.2“</w:t>
      </w:r>
      <w:r w:rsidRPr="006A0547">
        <w:rPr>
          <w:rFonts w:hint="eastAsia"/>
          <w:szCs w:val="21"/>
          <w:lang w:eastAsia="zh-CN"/>
        </w:rPr>
        <w:t>智汇</w:t>
      </w:r>
      <w:r w:rsidRPr="006A0547">
        <w:rPr>
          <w:szCs w:val="21"/>
          <w:lang w:eastAsia="zh-CN"/>
        </w:rPr>
        <w:t>乡村</w:t>
      </w:r>
      <w:r w:rsidRPr="006A0547">
        <w:rPr>
          <w:szCs w:val="21"/>
          <w:lang w:eastAsia="zh-CN"/>
        </w:rPr>
        <w:t>”logo</w:t>
      </w:r>
    </w:p>
    <w:p w14:paraId="36CAD417" w14:textId="77777777" w:rsidR="003A108B" w:rsidRPr="00CD5130" w:rsidRDefault="00000000">
      <w:pPr>
        <w:pStyle w:val="3"/>
        <w:rPr>
          <w:bCs w:val="0"/>
          <w:sz w:val="21"/>
          <w:szCs w:val="21"/>
          <w:lang w:eastAsia="zh-CN"/>
        </w:rPr>
      </w:pPr>
      <w:bookmarkStart w:id="12" w:name="_Toc119784166"/>
      <w:r w:rsidRPr="00CD5130">
        <w:rPr>
          <w:bCs w:val="0"/>
          <w:sz w:val="21"/>
          <w:szCs w:val="21"/>
          <w:lang w:eastAsia="zh-CN"/>
        </w:rPr>
        <w:t>1.2.3</w:t>
      </w:r>
      <w:r w:rsidRPr="00CD5130">
        <w:rPr>
          <w:bCs w:val="0"/>
          <w:sz w:val="21"/>
          <w:szCs w:val="21"/>
          <w:lang w:eastAsia="zh-CN"/>
        </w:rPr>
        <w:t>核心产品</w:t>
      </w:r>
      <w:bookmarkEnd w:id="12"/>
      <w:r w:rsidRPr="00CD5130">
        <w:rPr>
          <w:bCs w:val="0"/>
          <w:sz w:val="21"/>
          <w:szCs w:val="21"/>
          <w:lang w:eastAsia="zh-CN"/>
        </w:rPr>
        <w:t xml:space="preserve"> </w:t>
      </w:r>
    </w:p>
    <w:p w14:paraId="1E3756A4" w14:textId="1251D9D9" w:rsidR="003A108B" w:rsidRPr="006A0547" w:rsidRDefault="00000000">
      <w:pPr>
        <w:rPr>
          <w:szCs w:val="21"/>
          <w:lang w:eastAsia="zh-CN"/>
        </w:rPr>
      </w:pPr>
      <w:r w:rsidRPr="006A0547">
        <w:rPr>
          <w:rFonts w:ascii="宋体" w:hAnsi="宋体" w:cs="宋体"/>
          <w:color w:val="000000"/>
          <w:szCs w:val="21"/>
          <w:lang w:eastAsia="zh-CN"/>
        </w:rPr>
        <w:t xml:space="preserve">  </w:t>
      </w:r>
      <w:r w:rsidR="006A0547">
        <w:rPr>
          <w:rFonts w:ascii="宋体" w:hAnsi="宋体" w:cs="宋体"/>
          <w:color w:val="000000"/>
          <w:szCs w:val="21"/>
          <w:lang w:eastAsia="zh-CN"/>
        </w:rPr>
        <w:t xml:space="preserve">  </w:t>
      </w:r>
      <w:r w:rsidRPr="006A0547">
        <w:rPr>
          <w:rFonts w:ascii="宋体" w:hAnsi="宋体" w:hint="eastAsia"/>
          <w:color w:val="000000"/>
          <w:szCs w:val="21"/>
          <w:lang w:eastAsia="zh-CN"/>
        </w:rPr>
        <w:t>智汇乡村</w:t>
      </w:r>
      <w:r w:rsidR="006A0547">
        <w:rPr>
          <w:rFonts w:ascii="宋体" w:hAnsi="宋体" w:hint="eastAsia"/>
          <w:color w:val="000000"/>
          <w:szCs w:val="21"/>
          <w:lang w:eastAsia="zh-CN"/>
        </w:rPr>
        <w:t>——</w:t>
      </w:r>
      <w:r w:rsidRPr="006A0547">
        <w:rPr>
          <w:rFonts w:ascii="宋体" w:hAnsi="宋体" w:hint="eastAsia"/>
          <w:color w:val="000000"/>
          <w:szCs w:val="21"/>
          <w:lang w:eastAsia="zh-CN"/>
        </w:rPr>
        <w:t xml:space="preserve">一个让乡村进入大众视野，让优良农产品不再滞销，为游客提供城市周边特色文化自然美景资源信息，为农户提供专业农业知识帮助，同时投身于助力实现共同富裕的智慧互联网助农平台。 </w:t>
      </w:r>
    </w:p>
    <w:p w14:paraId="4C0394B7" w14:textId="77777777" w:rsidR="003A108B" w:rsidRPr="00CD5130" w:rsidRDefault="00000000">
      <w:pPr>
        <w:pStyle w:val="3"/>
        <w:rPr>
          <w:bCs w:val="0"/>
          <w:sz w:val="21"/>
          <w:szCs w:val="21"/>
          <w:lang w:eastAsia="zh-CN"/>
        </w:rPr>
      </w:pPr>
      <w:bookmarkStart w:id="13" w:name="_Toc119784167"/>
      <w:r w:rsidRPr="00CD5130">
        <w:rPr>
          <w:bCs w:val="0"/>
          <w:sz w:val="21"/>
          <w:szCs w:val="21"/>
          <w:lang w:eastAsia="zh-CN"/>
        </w:rPr>
        <w:t>1.2.4</w:t>
      </w:r>
      <w:r w:rsidRPr="00CD5130">
        <w:rPr>
          <w:bCs w:val="0"/>
          <w:sz w:val="21"/>
          <w:szCs w:val="21"/>
          <w:lang w:eastAsia="zh-CN"/>
        </w:rPr>
        <w:t>表现形式</w:t>
      </w:r>
      <w:bookmarkEnd w:id="13"/>
    </w:p>
    <w:p w14:paraId="406D00BB" w14:textId="3A414368" w:rsidR="003A108B" w:rsidRPr="006A0547" w:rsidRDefault="00000000">
      <w:pPr>
        <w:rPr>
          <w:rFonts w:ascii="宋体" w:hAnsi="宋体"/>
          <w:color w:val="000000"/>
          <w:szCs w:val="21"/>
          <w:lang w:eastAsia="zh-CN"/>
        </w:rPr>
      </w:pPr>
      <w:r w:rsidRPr="006A0547">
        <w:rPr>
          <w:rFonts w:ascii="宋体" w:hAnsi="宋体" w:cs="宋体"/>
          <w:color w:val="000000"/>
          <w:szCs w:val="21"/>
          <w:lang w:eastAsia="zh-CN"/>
        </w:rPr>
        <w:t xml:space="preserve"> </w:t>
      </w:r>
      <w:r w:rsidRPr="006A0547">
        <w:rPr>
          <w:rFonts w:eastAsia="仿宋" w:hint="eastAsia"/>
          <w:color w:val="000000"/>
          <w:szCs w:val="21"/>
          <w:lang w:eastAsia="zh-CN"/>
        </w:rPr>
        <w:t xml:space="preserve"> </w:t>
      </w:r>
      <w:r w:rsidR="006A0547">
        <w:rPr>
          <w:color w:val="000000"/>
          <w:szCs w:val="21"/>
          <w:lang w:eastAsia="zh-CN"/>
        </w:rPr>
        <w:t xml:space="preserve">  </w:t>
      </w:r>
      <w:r w:rsidRPr="006A0547">
        <w:rPr>
          <w:rFonts w:ascii="宋体" w:hAnsi="宋体" w:hint="eastAsia"/>
          <w:color w:val="000000"/>
          <w:szCs w:val="21"/>
          <w:lang w:eastAsia="zh-CN"/>
        </w:rPr>
        <w:t>由乡村相关负责部门在智汇乡村平台发布乡村各方面特色信息，消费者自助选择消费获取信息资源。为乡村的农副产品提供销售渠道；为消费者提供真实可信的乡村相关旅游信息，提供可靠的乡村农副产品来源，为农户提供专业农户知识，解决种植生产中遇到的问题，提高农副产品品质；为需要帮助的困难乡村住户筹集社会力量，提供公益帮助.</w:t>
      </w:r>
    </w:p>
    <w:p w14:paraId="30C1CE04" w14:textId="77777777" w:rsidR="003A108B" w:rsidRPr="00CD5130" w:rsidRDefault="00000000">
      <w:pPr>
        <w:pStyle w:val="3"/>
        <w:rPr>
          <w:bCs w:val="0"/>
          <w:sz w:val="21"/>
          <w:szCs w:val="21"/>
          <w:lang w:eastAsia="zh-CN"/>
        </w:rPr>
      </w:pPr>
      <w:bookmarkStart w:id="14" w:name="_Toc119784168"/>
      <w:r w:rsidRPr="00CD5130">
        <w:rPr>
          <w:bCs w:val="0"/>
          <w:sz w:val="21"/>
          <w:szCs w:val="21"/>
          <w:lang w:eastAsia="zh-CN"/>
        </w:rPr>
        <w:t>1.2.5</w:t>
      </w:r>
      <w:r w:rsidRPr="00CD5130">
        <w:rPr>
          <w:bCs w:val="0"/>
          <w:sz w:val="21"/>
          <w:szCs w:val="21"/>
          <w:lang w:eastAsia="zh-CN"/>
        </w:rPr>
        <w:t>产品定位</w:t>
      </w:r>
      <w:bookmarkEnd w:id="14"/>
    </w:p>
    <w:p w14:paraId="7BCC653F" w14:textId="6A3F2EB2" w:rsidR="003A108B" w:rsidRPr="006A0547" w:rsidRDefault="00000000">
      <w:pPr>
        <w:rPr>
          <w:rFonts w:ascii="宋体" w:hAnsi="宋体"/>
          <w:color w:val="000000"/>
          <w:szCs w:val="21"/>
          <w:lang w:eastAsia="zh-CN"/>
        </w:rPr>
      </w:pPr>
      <w:r w:rsidRPr="006A0547">
        <w:rPr>
          <w:rFonts w:ascii="宋体" w:hAnsi="宋体"/>
          <w:color w:val="000000"/>
          <w:szCs w:val="21"/>
          <w:lang w:eastAsia="zh-CN"/>
        </w:rPr>
        <w:t xml:space="preserve">  </w:t>
      </w:r>
      <w:r w:rsidR="006A0547">
        <w:rPr>
          <w:rFonts w:ascii="宋体" w:hAnsi="宋体"/>
          <w:color w:val="000000"/>
          <w:szCs w:val="21"/>
          <w:lang w:eastAsia="zh-CN"/>
        </w:rPr>
        <w:t xml:space="preserve">  </w:t>
      </w:r>
      <w:r w:rsidRPr="006A0547">
        <w:rPr>
          <w:rFonts w:ascii="宋体" w:hAnsi="宋体" w:hint="eastAsia"/>
          <w:color w:val="000000"/>
          <w:szCs w:val="21"/>
          <w:lang w:eastAsia="zh-CN"/>
        </w:rPr>
        <w:t>智汇乡村助农有限公司创立的平台是首个专为乡村振兴服务的综合智能互联网平台，立足农村面向大众的电子商务平台，以一定程度上解决乡村地方风格及民俗风情走不进大众的视野，乡村农产品滞销导致农户经济亏损等问题。</w:t>
      </w:r>
    </w:p>
    <w:p w14:paraId="6B550A69" w14:textId="77777777" w:rsidR="003A108B" w:rsidRPr="00CD5130" w:rsidRDefault="00000000" w:rsidP="008152F2">
      <w:pPr>
        <w:pStyle w:val="2"/>
        <w:tabs>
          <w:tab w:val="left" w:pos="490"/>
        </w:tabs>
        <w:ind w:left="0" w:firstLine="0"/>
        <w:rPr>
          <w:sz w:val="28"/>
          <w:szCs w:val="28"/>
          <w:lang w:eastAsia="zh-CN"/>
        </w:rPr>
      </w:pPr>
      <w:bookmarkStart w:id="15" w:name="_Toc119784169"/>
      <w:r w:rsidRPr="00CD5130">
        <w:rPr>
          <w:rFonts w:eastAsia="仿宋" w:hint="eastAsia"/>
          <w:sz w:val="28"/>
          <w:szCs w:val="28"/>
          <w:lang w:eastAsia="zh-CN"/>
        </w:rPr>
        <w:t>1.3团队与管理</w:t>
      </w:r>
      <w:bookmarkEnd w:id="15"/>
    </w:p>
    <w:p w14:paraId="387D46F8" w14:textId="77777777" w:rsidR="003A108B" w:rsidRPr="00CD5130" w:rsidRDefault="00000000">
      <w:pPr>
        <w:pStyle w:val="3"/>
        <w:rPr>
          <w:bCs w:val="0"/>
          <w:sz w:val="21"/>
          <w:szCs w:val="21"/>
          <w:lang w:eastAsia="zh-CN"/>
        </w:rPr>
      </w:pPr>
      <w:bookmarkStart w:id="16" w:name="_bookmark2"/>
      <w:bookmarkStart w:id="17" w:name="1.2团队与管理"/>
      <w:bookmarkStart w:id="18" w:name="_Toc119784170"/>
      <w:bookmarkEnd w:id="16"/>
      <w:bookmarkEnd w:id="17"/>
      <w:r w:rsidRPr="00CD5130">
        <w:rPr>
          <w:bCs w:val="0"/>
          <w:sz w:val="21"/>
          <w:szCs w:val="21"/>
          <w:lang w:eastAsia="zh-CN"/>
        </w:rPr>
        <w:lastRenderedPageBreak/>
        <w:t>1.3.1</w:t>
      </w:r>
      <w:r w:rsidRPr="00CD5130">
        <w:rPr>
          <w:bCs w:val="0"/>
          <w:sz w:val="21"/>
          <w:szCs w:val="21"/>
          <w:lang w:eastAsia="zh-CN"/>
        </w:rPr>
        <w:t>管理模式</w:t>
      </w:r>
      <w:bookmarkEnd w:id="18"/>
    </w:p>
    <w:p w14:paraId="3918766E" w14:textId="77777777" w:rsidR="003A108B" w:rsidRPr="006A0547" w:rsidRDefault="00000000">
      <w:pPr>
        <w:rPr>
          <w:rFonts w:ascii="宋体" w:hAnsi="宋体"/>
          <w:color w:val="000000"/>
          <w:szCs w:val="21"/>
          <w:lang w:eastAsia="zh-CN"/>
        </w:rPr>
      </w:pPr>
      <w:r w:rsidRPr="006A0547">
        <w:rPr>
          <w:rFonts w:ascii="宋体" w:hAnsi="宋体"/>
          <w:color w:val="000000"/>
          <w:szCs w:val="21"/>
          <w:lang w:eastAsia="zh-CN"/>
        </w:rPr>
        <w:t xml:space="preserve">   </w:t>
      </w:r>
      <w:r w:rsidRPr="006A0547">
        <w:rPr>
          <w:rFonts w:ascii="宋体" w:hAnsi="宋体" w:hint="eastAsia"/>
          <w:color w:val="000000"/>
          <w:szCs w:val="21"/>
          <w:lang w:eastAsia="zh-CN"/>
        </w:rPr>
        <w:t xml:space="preserve"> 管理模式采用金字塔型管理模式，是一种从最上级领导者一直到基层众多普通员工的逐层分级组织模式。</w:t>
      </w:r>
    </w:p>
    <w:p w14:paraId="7A8427BC" w14:textId="77777777" w:rsidR="003A108B" w:rsidRPr="006A0547" w:rsidRDefault="00000000">
      <w:pPr>
        <w:jc w:val="center"/>
        <w:rPr>
          <w:szCs w:val="21"/>
        </w:rPr>
      </w:pPr>
      <w:r w:rsidRPr="006A0547">
        <w:rPr>
          <w:noProof/>
          <w:szCs w:val="21"/>
        </w:rPr>
        <w:drawing>
          <wp:inline distT="0" distB="0" distL="0" distR="0" wp14:anchorId="224C743E" wp14:editId="6A143AA6">
            <wp:extent cx="1828800" cy="1565275"/>
            <wp:effectExtent l="0" t="0" r="0" b="0"/>
            <wp:docPr id="13" name="picture" descr="descript"/>
            <wp:cNvGraphicFramePr/>
            <a:graphic xmlns:a="http://schemas.openxmlformats.org/drawingml/2006/main">
              <a:graphicData uri="http://schemas.openxmlformats.org/drawingml/2006/picture">
                <pic:pic xmlns:pic="http://schemas.openxmlformats.org/drawingml/2006/picture">
                  <pic:nvPicPr>
                    <pic:cNvPr id="13" name="picture" descr="descript"/>
                    <pic:cNvPicPr/>
                  </pic:nvPicPr>
                  <pic:blipFill>
                    <a:blip r:embed="rId12"/>
                    <a:srcRect/>
                    <a:stretch>
                      <a:fillRect/>
                    </a:stretch>
                  </pic:blipFill>
                  <pic:spPr>
                    <a:xfrm>
                      <a:off x="0" y="0"/>
                      <a:ext cx="1828800" cy="1565664"/>
                    </a:xfrm>
                    <a:prstGeom prst="rect">
                      <a:avLst/>
                    </a:prstGeom>
                  </pic:spPr>
                </pic:pic>
              </a:graphicData>
            </a:graphic>
          </wp:inline>
        </w:drawing>
      </w:r>
    </w:p>
    <w:p w14:paraId="3AF545F7" w14:textId="7DF2294E" w:rsidR="003A108B" w:rsidRPr="006A0547" w:rsidRDefault="00000000" w:rsidP="00CD5130">
      <w:pPr>
        <w:jc w:val="center"/>
        <w:rPr>
          <w:szCs w:val="21"/>
          <w:lang w:eastAsia="zh-CN"/>
        </w:rPr>
      </w:pPr>
      <w:r w:rsidRPr="006A0547">
        <w:rPr>
          <w:szCs w:val="21"/>
          <w:lang w:eastAsia="zh-CN"/>
        </w:rPr>
        <w:t>图</w:t>
      </w:r>
      <w:r w:rsidRPr="006A0547">
        <w:rPr>
          <w:szCs w:val="21"/>
          <w:lang w:eastAsia="zh-CN"/>
        </w:rPr>
        <w:t>1.3.1</w:t>
      </w:r>
      <w:r w:rsidRPr="006A0547">
        <w:rPr>
          <w:szCs w:val="21"/>
          <w:lang w:eastAsia="zh-CN"/>
        </w:rPr>
        <w:t>管理模式图</w:t>
      </w:r>
    </w:p>
    <w:p w14:paraId="6E89F982" w14:textId="77777777" w:rsidR="003A108B" w:rsidRPr="00CD5130" w:rsidRDefault="00000000">
      <w:pPr>
        <w:pStyle w:val="3"/>
        <w:rPr>
          <w:bCs w:val="0"/>
          <w:sz w:val="21"/>
          <w:szCs w:val="21"/>
          <w:lang w:eastAsia="zh-CN"/>
        </w:rPr>
      </w:pPr>
      <w:bookmarkStart w:id="19" w:name="_Toc119784171"/>
      <w:r w:rsidRPr="00CD5130">
        <w:rPr>
          <w:bCs w:val="0"/>
          <w:sz w:val="21"/>
          <w:szCs w:val="21"/>
          <w:lang w:eastAsia="zh-CN"/>
        </w:rPr>
        <w:t>1.3.2</w:t>
      </w:r>
      <w:r w:rsidRPr="00CD5130">
        <w:rPr>
          <w:bCs w:val="0"/>
          <w:sz w:val="21"/>
          <w:szCs w:val="21"/>
          <w:lang w:eastAsia="zh-CN"/>
        </w:rPr>
        <w:t>部门结构</w:t>
      </w:r>
      <w:bookmarkEnd w:id="19"/>
    </w:p>
    <w:p w14:paraId="3E35D5D4" w14:textId="0AAE61E3" w:rsidR="003A108B" w:rsidRPr="006A0547" w:rsidRDefault="00000000">
      <w:pPr>
        <w:pStyle w:val="a3"/>
        <w:spacing w:before="1"/>
        <w:rPr>
          <w:rFonts w:ascii="宋体" w:hAnsi="宋体"/>
          <w:color w:val="000000"/>
          <w:lang w:eastAsia="zh-CN"/>
        </w:rPr>
      </w:pPr>
      <w:r w:rsidRPr="006A0547">
        <w:rPr>
          <w:rFonts w:ascii="宋体" w:hAnsi="宋体"/>
          <w:color w:val="000000"/>
          <w:lang w:eastAsia="zh-CN"/>
        </w:rPr>
        <w:t xml:space="preserve"> </w:t>
      </w:r>
      <w:r w:rsidRPr="006A0547">
        <w:rPr>
          <w:rFonts w:ascii="宋体" w:hAnsi="宋体" w:hint="eastAsia"/>
          <w:color w:val="000000"/>
          <w:lang w:eastAsia="zh-CN"/>
        </w:rPr>
        <w:t xml:space="preserve"> </w:t>
      </w:r>
      <w:r w:rsidR="006A0547">
        <w:rPr>
          <w:rFonts w:ascii="宋体" w:hAnsi="宋体"/>
          <w:color w:val="000000"/>
          <w:lang w:eastAsia="zh-CN"/>
        </w:rPr>
        <w:t xml:space="preserve">  </w:t>
      </w:r>
      <w:r w:rsidRPr="006A0547">
        <w:rPr>
          <w:rFonts w:ascii="宋体" w:hAnsi="宋体" w:hint="eastAsia"/>
          <w:color w:val="000000"/>
          <w:lang w:eastAsia="zh-CN"/>
        </w:rPr>
        <w:t>为更好地对该款平台的设计以及正常运转，我们设立了财务部、运营部、人力资源部、后勤部、技术部、法务部、物控部、市场部 8个部门分别承担不同的工作。</w:t>
      </w:r>
    </w:p>
    <w:p w14:paraId="32590B8B" w14:textId="77777777" w:rsidR="003A108B" w:rsidRPr="006A0547" w:rsidRDefault="00000000">
      <w:pPr>
        <w:pStyle w:val="a3"/>
        <w:spacing w:before="1"/>
        <w:jc w:val="center"/>
        <w:rPr>
          <w:rFonts w:ascii="宋体" w:hAnsi="宋体"/>
          <w:spacing w:val="-7"/>
          <w:lang w:eastAsia="zh-CN"/>
        </w:rPr>
      </w:pPr>
      <w:r w:rsidRPr="006A0547">
        <w:rPr>
          <w:rFonts w:ascii="宋体" w:hAnsi="宋体"/>
          <w:noProof/>
          <w:spacing w:val="-7"/>
          <w:lang w:eastAsia="zh-CN"/>
        </w:rPr>
        <w:drawing>
          <wp:inline distT="0" distB="0" distL="0" distR="0" wp14:anchorId="251AE120" wp14:editId="133B54E8">
            <wp:extent cx="5556250" cy="3079115"/>
            <wp:effectExtent l="0" t="0" r="6350" b="14605"/>
            <wp:docPr id="16" name="picture" descr="descript"/>
            <wp:cNvGraphicFramePr/>
            <a:graphic xmlns:a="http://schemas.openxmlformats.org/drawingml/2006/main">
              <a:graphicData uri="http://schemas.openxmlformats.org/drawingml/2006/picture">
                <pic:pic xmlns:pic="http://schemas.openxmlformats.org/drawingml/2006/picture">
                  <pic:nvPicPr>
                    <pic:cNvPr id="16" name="picture" descr="descript"/>
                    <pic:cNvPicPr/>
                  </pic:nvPicPr>
                  <pic:blipFill>
                    <a:blip r:embed="rId13"/>
                    <a:stretch>
                      <a:fillRect/>
                    </a:stretch>
                  </pic:blipFill>
                  <pic:spPr>
                    <a:xfrm>
                      <a:off x="0" y="0"/>
                      <a:ext cx="5556250" cy="3079367"/>
                    </a:xfrm>
                    <a:prstGeom prst="rect">
                      <a:avLst/>
                    </a:prstGeom>
                  </pic:spPr>
                </pic:pic>
              </a:graphicData>
            </a:graphic>
          </wp:inline>
        </w:drawing>
      </w:r>
    </w:p>
    <w:p w14:paraId="1D1CB20F" w14:textId="77777777" w:rsidR="003A108B" w:rsidRPr="006A0547" w:rsidRDefault="00000000">
      <w:pPr>
        <w:jc w:val="center"/>
        <w:rPr>
          <w:rFonts w:ascii="宋体" w:hAnsi="宋体"/>
          <w:spacing w:val="-7"/>
          <w:szCs w:val="21"/>
          <w:lang w:eastAsia="zh-CN"/>
        </w:rPr>
      </w:pPr>
      <w:r w:rsidRPr="006A0547">
        <w:rPr>
          <w:szCs w:val="21"/>
          <w:lang w:eastAsia="zh-CN"/>
        </w:rPr>
        <w:t>图</w:t>
      </w:r>
      <w:r w:rsidRPr="006A0547">
        <w:rPr>
          <w:szCs w:val="21"/>
          <w:lang w:eastAsia="zh-CN"/>
        </w:rPr>
        <w:t>1.3.2</w:t>
      </w:r>
      <w:r w:rsidRPr="006A0547">
        <w:rPr>
          <w:szCs w:val="21"/>
          <w:lang w:eastAsia="zh-CN"/>
        </w:rPr>
        <w:t>部门机构</w:t>
      </w:r>
    </w:p>
    <w:p w14:paraId="70E7A5C4" w14:textId="77777777" w:rsidR="003A108B" w:rsidRPr="00CD5130" w:rsidRDefault="00000000">
      <w:pPr>
        <w:pStyle w:val="2"/>
        <w:tabs>
          <w:tab w:val="left" w:pos="490"/>
        </w:tabs>
        <w:ind w:left="119" w:firstLine="0"/>
        <w:rPr>
          <w:sz w:val="28"/>
          <w:szCs w:val="28"/>
          <w:lang w:eastAsia="zh-CN"/>
        </w:rPr>
      </w:pPr>
      <w:bookmarkStart w:id="20" w:name="_Toc119784172"/>
      <w:r w:rsidRPr="00CD5130">
        <w:rPr>
          <w:rFonts w:eastAsia="仿宋" w:hint="eastAsia"/>
          <w:sz w:val="28"/>
          <w:szCs w:val="28"/>
          <w:lang w:eastAsia="zh-CN"/>
        </w:rPr>
        <w:t>1.4市场分析</w:t>
      </w:r>
      <w:bookmarkEnd w:id="20"/>
    </w:p>
    <w:p w14:paraId="01CF3283" w14:textId="77777777" w:rsidR="003A108B" w:rsidRPr="006A0547" w:rsidRDefault="00000000">
      <w:pPr>
        <w:pStyle w:val="a3"/>
        <w:spacing w:before="1"/>
        <w:ind w:firstLineChars="200" w:firstLine="420"/>
        <w:rPr>
          <w:rFonts w:ascii="宋体" w:hAnsi="宋体"/>
          <w:color w:val="000000"/>
          <w:lang w:eastAsia="zh-CN"/>
        </w:rPr>
      </w:pPr>
      <w:r w:rsidRPr="006A0547">
        <w:rPr>
          <w:rFonts w:ascii="宋体" w:hAnsi="宋体" w:hint="eastAsia"/>
          <w:color w:val="000000"/>
          <w:lang w:eastAsia="zh-CN"/>
        </w:rPr>
        <w:t>农村农产品近年都呈现出上升趋势，未来的潜力还很大。农村电商高速发展，相应的基础设施比较完善。农村数字经济有较大的发展空间，消费者对线上农产品的需求量大，线上农产品的现有市场和潜在市场广阔。农村电子商务体系和快递物流配送体系加快贯通。消费者追求绿色的生活观念增强，消费者对于农产品的需求呈现出品质化、便利化和高性价比等特点。</w:t>
      </w:r>
    </w:p>
    <w:p w14:paraId="04D18B0F" w14:textId="77777777" w:rsidR="003A108B" w:rsidRPr="00CD5130" w:rsidRDefault="00000000">
      <w:pPr>
        <w:pStyle w:val="2"/>
        <w:tabs>
          <w:tab w:val="left" w:pos="490"/>
        </w:tabs>
        <w:ind w:left="119" w:firstLine="0"/>
        <w:rPr>
          <w:sz w:val="28"/>
          <w:szCs w:val="28"/>
          <w:lang w:eastAsia="zh-CN"/>
        </w:rPr>
      </w:pPr>
      <w:bookmarkStart w:id="21" w:name="_Toc119784173"/>
      <w:r w:rsidRPr="00CD5130">
        <w:rPr>
          <w:rFonts w:eastAsia="仿宋" w:hint="eastAsia"/>
          <w:sz w:val="28"/>
          <w:szCs w:val="28"/>
          <w:lang w:eastAsia="zh-CN"/>
        </w:rPr>
        <w:t>1.5商业模式</w:t>
      </w:r>
      <w:bookmarkEnd w:id="21"/>
    </w:p>
    <w:p w14:paraId="33B13BD0" w14:textId="724092C3" w:rsidR="003A108B" w:rsidRPr="006A0547" w:rsidRDefault="00000000" w:rsidP="003F1B2C">
      <w:pPr>
        <w:pStyle w:val="a3"/>
        <w:spacing w:before="2"/>
        <w:ind w:firstLineChars="200" w:firstLine="420"/>
        <w:rPr>
          <w:rFonts w:ascii="宋体" w:hAnsi="宋体"/>
          <w:color w:val="000000"/>
          <w:lang w:eastAsia="zh-CN"/>
        </w:rPr>
      </w:pPr>
      <w:r w:rsidRPr="006A0547">
        <w:rPr>
          <w:rFonts w:ascii="宋体" w:hAnsi="宋体" w:hint="eastAsia"/>
          <w:color w:val="000000"/>
          <w:lang w:eastAsia="zh-CN"/>
        </w:rPr>
        <w:t>本团队交易模式主要为协议合约交易模式。收益模式为服务费用收入，平台代理提成，广告收入，增值业务收益其他收入等。</w:t>
      </w:r>
      <w:bookmarkStart w:id="22" w:name="_bookmark7"/>
      <w:bookmarkStart w:id="23" w:name="1.5财务情况"/>
      <w:bookmarkEnd w:id="22"/>
      <w:bookmarkEnd w:id="23"/>
    </w:p>
    <w:p w14:paraId="3150589B" w14:textId="77777777" w:rsidR="003A108B" w:rsidRPr="00CD5130" w:rsidRDefault="00000000">
      <w:pPr>
        <w:pStyle w:val="2"/>
        <w:tabs>
          <w:tab w:val="left" w:pos="490"/>
        </w:tabs>
        <w:ind w:left="119" w:firstLine="0"/>
        <w:rPr>
          <w:rFonts w:eastAsia="仿宋"/>
          <w:sz w:val="28"/>
          <w:szCs w:val="28"/>
          <w:lang w:eastAsia="zh-CN"/>
        </w:rPr>
      </w:pPr>
      <w:bookmarkStart w:id="24" w:name="_Toc119784174"/>
      <w:r w:rsidRPr="00CD5130">
        <w:rPr>
          <w:rFonts w:eastAsia="仿宋" w:hint="eastAsia"/>
          <w:sz w:val="28"/>
          <w:szCs w:val="28"/>
          <w:lang w:eastAsia="zh-CN"/>
        </w:rPr>
        <w:t>1.6财务情况</w:t>
      </w:r>
      <w:bookmarkEnd w:id="24"/>
    </w:p>
    <w:p w14:paraId="7263F511" w14:textId="77777777" w:rsidR="003A108B" w:rsidRPr="00CD5130" w:rsidRDefault="00000000">
      <w:pPr>
        <w:pStyle w:val="3"/>
        <w:rPr>
          <w:rFonts w:eastAsia="仿宋"/>
          <w:bCs w:val="0"/>
          <w:sz w:val="21"/>
          <w:szCs w:val="21"/>
          <w:lang w:eastAsia="zh-CN"/>
        </w:rPr>
      </w:pPr>
      <w:bookmarkStart w:id="25" w:name="1.5.1企业生产经营的基本情况"/>
      <w:bookmarkStart w:id="26" w:name="_bookmark8"/>
      <w:bookmarkStart w:id="27" w:name="_Toc119784175"/>
      <w:bookmarkEnd w:id="25"/>
      <w:bookmarkEnd w:id="26"/>
      <w:r w:rsidRPr="00CD5130">
        <w:rPr>
          <w:rFonts w:eastAsia="仿宋" w:hint="eastAsia"/>
          <w:bCs w:val="0"/>
          <w:sz w:val="21"/>
          <w:szCs w:val="21"/>
          <w:lang w:eastAsia="zh-CN"/>
        </w:rPr>
        <w:lastRenderedPageBreak/>
        <w:t>1</w:t>
      </w:r>
      <w:r w:rsidRPr="00CD5130">
        <w:rPr>
          <w:rFonts w:eastAsia="仿宋"/>
          <w:bCs w:val="0"/>
          <w:sz w:val="21"/>
          <w:szCs w:val="21"/>
          <w:lang w:eastAsia="zh-CN"/>
        </w:rPr>
        <w:t>.6.1财务预测</w:t>
      </w:r>
      <w:bookmarkEnd w:id="27"/>
    </w:p>
    <w:p w14:paraId="7FBD874E" w14:textId="14E77591" w:rsidR="003A108B" w:rsidRPr="006A0547" w:rsidRDefault="00000000" w:rsidP="00CD5130">
      <w:pPr>
        <w:jc w:val="center"/>
        <w:rPr>
          <w:szCs w:val="21"/>
          <w:lang w:eastAsia="zh-CN"/>
        </w:rPr>
      </w:pPr>
      <w:r w:rsidRPr="006A0547">
        <w:rPr>
          <w:szCs w:val="21"/>
          <w:lang w:eastAsia="zh-CN"/>
        </w:rPr>
        <w:t>表格</w:t>
      </w:r>
      <w:r w:rsidRPr="006A0547">
        <w:rPr>
          <w:szCs w:val="21"/>
          <w:lang w:eastAsia="zh-CN"/>
        </w:rPr>
        <w:t>1.6.1</w:t>
      </w:r>
      <w:r w:rsidRPr="006A0547">
        <w:rPr>
          <w:szCs w:val="21"/>
          <w:lang w:eastAsia="zh-CN"/>
        </w:rPr>
        <w:t>财务预测概要表</w:t>
      </w:r>
      <w:r w:rsidRPr="006A0547">
        <w:rPr>
          <w:szCs w:val="21"/>
          <w:lang w:eastAsia="zh-CN"/>
        </w:rPr>
        <w:t xml:space="preserve">                       </w:t>
      </w:r>
      <w:r w:rsidRPr="006A0547">
        <w:rPr>
          <w:szCs w:val="21"/>
          <w:lang w:eastAsia="zh-CN"/>
        </w:rPr>
        <w:t>单位：万元</w:t>
      </w:r>
    </w:p>
    <w:tbl>
      <w:tblPr>
        <w:tblStyle w:val="a9"/>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708"/>
        <w:gridCol w:w="1658"/>
        <w:gridCol w:w="2183"/>
        <w:gridCol w:w="2183"/>
      </w:tblGrid>
      <w:tr w:rsidR="003A108B" w:rsidRPr="006A0547" w14:paraId="34CBE753" w14:textId="77777777" w:rsidTr="0070530A">
        <w:tc>
          <w:tcPr>
            <w:tcW w:w="2708" w:type="dxa"/>
          </w:tcPr>
          <w:p w14:paraId="24FCBE8A" w14:textId="77777777" w:rsidR="003A108B" w:rsidRPr="006A0547" w:rsidRDefault="00000000">
            <w:pPr>
              <w:rPr>
                <w:rFonts w:ascii="宋体" w:hAnsi="宋体"/>
                <w:szCs w:val="21"/>
                <w:lang w:eastAsia="zh-CN"/>
              </w:rPr>
            </w:pPr>
            <w:r w:rsidRPr="006A0547">
              <w:rPr>
                <w:rFonts w:ascii="宋体" w:hAnsi="宋体"/>
                <w:szCs w:val="21"/>
                <w:lang w:eastAsia="zh-CN"/>
              </w:rPr>
              <w:t>未来三年收入预测</w:t>
            </w:r>
          </w:p>
        </w:tc>
        <w:tc>
          <w:tcPr>
            <w:tcW w:w="1658" w:type="dxa"/>
          </w:tcPr>
          <w:p w14:paraId="0F2669B6" w14:textId="77777777" w:rsidR="003A108B" w:rsidRPr="006A0547" w:rsidRDefault="00000000">
            <w:pPr>
              <w:rPr>
                <w:rFonts w:ascii="宋体" w:hAnsi="宋体"/>
                <w:szCs w:val="21"/>
                <w:lang w:eastAsia="zh-CN"/>
              </w:rPr>
            </w:pPr>
            <w:r w:rsidRPr="006A0547">
              <w:rPr>
                <w:rFonts w:ascii="宋体" w:hAnsi="宋体"/>
                <w:szCs w:val="21"/>
                <w:lang w:eastAsia="zh-CN"/>
              </w:rPr>
              <w:t>100</w:t>
            </w:r>
          </w:p>
        </w:tc>
        <w:tc>
          <w:tcPr>
            <w:tcW w:w="2183" w:type="dxa"/>
          </w:tcPr>
          <w:p w14:paraId="4FB219B9" w14:textId="77777777" w:rsidR="003A108B" w:rsidRPr="006A0547" w:rsidRDefault="00000000">
            <w:pPr>
              <w:rPr>
                <w:rFonts w:ascii="宋体" w:hAnsi="宋体"/>
                <w:szCs w:val="21"/>
                <w:lang w:eastAsia="zh-CN"/>
              </w:rPr>
            </w:pPr>
            <w:r w:rsidRPr="006A0547">
              <w:rPr>
                <w:rFonts w:ascii="宋体" w:hAnsi="宋体"/>
                <w:szCs w:val="21"/>
                <w:lang w:eastAsia="zh-CN"/>
              </w:rPr>
              <w:t>180</w:t>
            </w:r>
          </w:p>
        </w:tc>
        <w:tc>
          <w:tcPr>
            <w:tcW w:w="2183" w:type="dxa"/>
          </w:tcPr>
          <w:p w14:paraId="7E91A74B" w14:textId="77777777" w:rsidR="003A108B" w:rsidRPr="006A0547" w:rsidRDefault="00000000">
            <w:pPr>
              <w:rPr>
                <w:rFonts w:ascii="宋体" w:hAnsi="宋体"/>
                <w:szCs w:val="21"/>
                <w:lang w:eastAsia="zh-CN"/>
              </w:rPr>
            </w:pPr>
            <w:r w:rsidRPr="006A0547">
              <w:rPr>
                <w:rFonts w:ascii="宋体" w:hAnsi="宋体"/>
                <w:szCs w:val="21"/>
                <w:lang w:eastAsia="zh-CN"/>
              </w:rPr>
              <w:t>360</w:t>
            </w:r>
          </w:p>
        </w:tc>
      </w:tr>
      <w:tr w:rsidR="003A108B" w:rsidRPr="006A0547" w14:paraId="7002AFDF" w14:textId="77777777" w:rsidTr="0070530A">
        <w:tc>
          <w:tcPr>
            <w:tcW w:w="2708" w:type="dxa"/>
          </w:tcPr>
          <w:p w14:paraId="0D763764" w14:textId="77777777" w:rsidR="003A108B" w:rsidRPr="006A0547" w:rsidRDefault="00000000">
            <w:pPr>
              <w:rPr>
                <w:rFonts w:ascii="宋体" w:hAnsi="宋体"/>
                <w:szCs w:val="21"/>
                <w:lang w:eastAsia="zh-CN"/>
              </w:rPr>
            </w:pPr>
            <w:r w:rsidRPr="006A0547">
              <w:rPr>
                <w:rFonts w:ascii="宋体" w:hAnsi="宋体"/>
                <w:szCs w:val="21"/>
                <w:lang w:eastAsia="zh-CN"/>
              </w:rPr>
              <w:t>未来三年成本与费用预测</w:t>
            </w:r>
          </w:p>
        </w:tc>
        <w:tc>
          <w:tcPr>
            <w:tcW w:w="1658" w:type="dxa"/>
          </w:tcPr>
          <w:p w14:paraId="0B37C1CF" w14:textId="77777777" w:rsidR="003A108B" w:rsidRPr="006A0547" w:rsidRDefault="00000000">
            <w:pPr>
              <w:rPr>
                <w:rFonts w:ascii="宋体" w:hAnsi="宋体"/>
                <w:szCs w:val="21"/>
                <w:lang w:eastAsia="zh-CN"/>
              </w:rPr>
            </w:pPr>
            <w:r w:rsidRPr="006A0547">
              <w:rPr>
                <w:rFonts w:ascii="宋体" w:hAnsi="宋体"/>
                <w:szCs w:val="21"/>
                <w:lang w:eastAsia="zh-CN"/>
              </w:rPr>
              <w:t>65</w:t>
            </w:r>
          </w:p>
        </w:tc>
        <w:tc>
          <w:tcPr>
            <w:tcW w:w="2183" w:type="dxa"/>
          </w:tcPr>
          <w:p w14:paraId="7512EACD" w14:textId="77777777" w:rsidR="003A108B" w:rsidRPr="006A0547" w:rsidRDefault="00000000">
            <w:pPr>
              <w:rPr>
                <w:rFonts w:ascii="宋体" w:hAnsi="宋体"/>
                <w:szCs w:val="21"/>
                <w:lang w:eastAsia="zh-CN"/>
              </w:rPr>
            </w:pPr>
            <w:r w:rsidRPr="006A0547">
              <w:rPr>
                <w:rFonts w:ascii="宋体" w:hAnsi="宋体"/>
                <w:szCs w:val="21"/>
                <w:lang w:eastAsia="zh-CN"/>
              </w:rPr>
              <w:t>110</w:t>
            </w:r>
          </w:p>
        </w:tc>
        <w:tc>
          <w:tcPr>
            <w:tcW w:w="2183" w:type="dxa"/>
          </w:tcPr>
          <w:p w14:paraId="71C6BB0C" w14:textId="77777777" w:rsidR="003A108B" w:rsidRPr="006A0547" w:rsidRDefault="00000000">
            <w:pPr>
              <w:rPr>
                <w:rFonts w:ascii="宋体" w:hAnsi="宋体"/>
                <w:szCs w:val="21"/>
                <w:lang w:eastAsia="zh-CN"/>
              </w:rPr>
            </w:pPr>
            <w:r w:rsidRPr="006A0547">
              <w:rPr>
                <w:rFonts w:ascii="宋体" w:hAnsi="宋体"/>
                <w:szCs w:val="21"/>
                <w:lang w:eastAsia="zh-CN"/>
              </w:rPr>
              <w:t>200</w:t>
            </w:r>
          </w:p>
        </w:tc>
      </w:tr>
      <w:tr w:rsidR="003A108B" w:rsidRPr="006A0547" w14:paraId="091DBB90" w14:textId="77777777" w:rsidTr="0070530A">
        <w:tc>
          <w:tcPr>
            <w:tcW w:w="2708" w:type="dxa"/>
          </w:tcPr>
          <w:p w14:paraId="3221E93C" w14:textId="77777777" w:rsidR="003A108B" w:rsidRPr="006A0547" w:rsidRDefault="00000000">
            <w:pPr>
              <w:rPr>
                <w:rFonts w:ascii="宋体" w:hAnsi="宋体"/>
                <w:szCs w:val="21"/>
                <w:lang w:eastAsia="zh-CN"/>
              </w:rPr>
            </w:pPr>
            <w:r w:rsidRPr="006A0547">
              <w:rPr>
                <w:rFonts w:ascii="宋体" w:hAnsi="宋体"/>
                <w:szCs w:val="21"/>
                <w:lang w:eastAsia="zh-CN"/>
              </w:rPr>
              <w:t>未来三年费用预测</w:t>
            </w:r>
          </w:p>
        </w:tc>
        <w:tc>
          <w:tcPr>
            <w:tcW w:w="1658" w:type="dxa"/>
          </w:tcPr>
          <w:p w14:paraId="59FD79F0" w14:textId="77777777" w:rsidR="003A108B" w:rsidRPr="006A0547" w:rsidRDefault="00000000">
            <w:pPr>
              <w:rPr>
                <w:rFonts w:ascii="宋体" w:hAnsi="宋体"/>
                <w:szCs w:val="21"/>
                <w:lang w:eastAsia="zh-CN"/>
              </w:rPr>
            </w:pPr>
            <w:r w:rsidRPr="006A0547">
              <w:rPr>
                <w:rFonts w:ascii="宋体" w:hAnsi="宋体"/>
                <w:szCs w:val="21"/>
                <w:lang w:eastAsia="zh-CN"/>
              </w:rPr>
              <w:t>22.575</w:t>
            </w:r>
          </w:p>
        </w:tc>
        <w:tc>
          <w:tcPr>
            <w:tcW w:w="2183" w:type="dxa"/>
          </w:tcPr>
          <w:p w14:paraId="6C3BCF8A" w14:textId="77777777" w:rsidR="003A108B" w:rsidRPr="006A0547" w:rsidRDefault="00000000">
            <w:pPr>
              <w:rPr>
                <w:rFonts w:ascii="宋体" w:hAnsi="宋体"/>
                <w:szCs w:val="21"/>
                <w:lang w:eastAsia="zh-CN"/>
              </w:rPr>
            </w:pPr>
            <w:r w:rsidRPr="006A0547">
              <w:rPr>
                <w:rFonts w:ascii="宋体" w:hAnsi="宋体"/>
                <w:szCs w:val="21"/>
                <w:lang w:eastAsia="zh-CN"/>
              </w:rPr>
              <w:t>45.675</w:t>
            </w:r>
          </w:p>
        </w:tc>
        <w:tc>
          <w:tcPr>
            <w:tcW w:w="2183" w:type="dxa"/>
          </w:tcPr>
          <w:p w14:paraId="4D95DBCA" w14:textId="77777777" w:rsidR="003A108B" w:rsidRPr="006A0547" w:rsidRDefault="00000000">
            <w:pPr>
              <w:rPr>
                <w:rFonts w:ascii="宋体" w:hAnsi="宋体"/>
                <w:szCs w:val="21"/>
                <w:lang w:eastAsia="zh-CN"/>
              </w:rPr>
            </w:pPr>
            <w:r w:rsidRPr="006A0547">
              <w:rPr>
                <w:rFonts w:ascii="宋体" w:hAnsi="宋体"/>
                <w:szCs w:val="21"/>
                <w:lang w:eastAsia="zh-CN"/>
              </w:rPr>
              <w:t>106.35</w:t>
            </w:r>
          </w:p>
        </w:tc>
      </w:tr>
    </w:tbl>
    <w:p w14:paraId="54B13B5C" w14:textId="0E960974" w:rsidR="003A108B" w:rsidRPr="006A0547" w:rsidRDefault="003A108B">
      <w:pPr>
        <w:pStyle w:val="a3"/>
        <w:rPr>
          <w:rFonts w:ascii="宋体" w:hAnsi="宋体"/>
          <w:lang w:eastAsia="zh-CN"/>
        </w:rPr>
      </w:pPr>
    </w:p>
    <w:p w14:paraId="2E3F0D2B" w14:textId="77777777" w:rsidR="003A108B" w:rsidRPr="00CD5130" w:rsidRDefault="00000000">
      <w:pPr>
        <w:pStyle w:val="3"/>
        <w:rPr>
          <w:rFonts w:eastAsia="仿宋"/>
          <w:bCs w:val="0"/>
          <w:sz w:val="21"/>
          <w:szCs w:val="21"/>
          <w:lang w:eastAsia="zh-CN"/>
        </w:rPr>
      </w:pPr>
      <w:bookmarkStart w:id="28" w:name="_Toc119784176"/>
      <w:r w:rsidRPr="00CD5130">
        <w:rPr>
          <w:rFonts w:eastAsia="仿宋" w:hint="eastAsia"/>
          <w:bCs w:val="0"/>
          <w:sz w:val="21"/>
          <w:szCs w:val="21"/>
          <w:lang w:eastAsia="zh-CN"/>
        </w:rPr>
        <w:t>1</w:t>
      </w:r>
      <w:r w:rsidRPr="00CD5130">
        <w:rPr>
          <w:rFonts w:eastAsia="仿宋"/>
          <w:bCs w:val="0"/>
          <w:sz w:val="21"/>
          <w:szCs w:val="21"/>
          <w:lang w:eastAsia="zh-CN"/>
        </w:rPr>
        <w:t>.6.2投入收益预算</w:t>
      </w:r>
      <w:bookmarkEnd w:id="28"/>
    </w:p>
    <w:p w14:paraId="5A1E39EA" w14:textId="415AFB2C" w:rsidR="003A108B" w:rsidRPr="008152F2" w:rsidRDefault="008152F2" w:rsidP="003F1B2C">
      <w:pPr>
        <w:pStyle w:val="a3"/>
        <w:spacing w:before="162" w:line="278" w:lineRule="auto"/>
        <w:ind w:right="313" w:firstLineChars="200" w:firstLine="420"/>
        <w:jc w:val="both"/>
        <w:rPr>
          <w:rFonts w:ascii="宋体" w:hAnsi="宋体"/>
          <w:color w:val="000000"/>
          <w:lang w:eastAsia="zh-CN"/>
        </w:rPr>
      </w:pPr>
      <w:r>
        <w:rPr>
          <w:rFonts w:ascii="宋体" w:hAnsi="宋体" w:hint="eastAsia"/>
          <w:color w:val="000000"/>
          <w:lang w:eastAsia="zh-CN"/>
        </w:rPr>
        <w:t>该</w:t>
      </w:r>
      <w:r w:rsidRPr="006A0547">
        <w:rPr>
          <w:rFonts w:ascii="宋体" w:hAnsi="宋体" w:hint="eastAsia"/>
          <w:color w:val="000000"/>
          <w:lang w:eastAsia="zh-CN"/>
        </w:rPr>
        <w:t>公司是技术导向型企业，在技术部门投入资金最多，本期将在其中投入30万元，在其他部门投入共 35 万元，总计 65 万元，预计未来三年的总利润为 174.6万元。</w:t>
      </w:r>
    </w:p>
    <w:p w14:paraId="54A0A11F" w14:textId="6E287609" w:rsidR="003A108B" w:rsidRPr="00CD5130" w:rsidRDefault="00000000" w:rsidP="008152F2">
      <w:pPr>
        <w:pStyle w:val="2"/>
        <w:tabs>
          <w:tab w:val="left" w:pos="490"/>
        </w:tabs>
        <w:ind w:left="0" w:firstLine="0"/>
        <w:rPr>
          <w:rFonts w:eastAsia="仿宋"/>
          <w:sz w:val="28"/>
          <w:szCs w:val="28"/>
          <w:lang w:eastAsia="zh-CN"/>
        </w:rPr>
      </w:pPr>
      <w:bookmarkStart w:id="29" w:name="_Toc119784177"/>
      <w:r w:rsidRPr="00CD5130">
        <w:rPr>
          <w:rFonts w:eastAsia="仿宋" w:hint="eastAsia"/>
          <w:sz w:val="28"/>
          <w:szCs w:val="28"/>
          <w:lang w:eastAsia="zh-CN"/>
        </w:rPr>
        <w:t>1.7融资计划</w:t>
      </w:r>
      <w:bookmarkEnd w:id="29"/>
    </w:p>
    <w:p w14:paraId="30894B65" w14:textId="12819114" w:rsidR="003A108B" w:rsidRPr="008152F2" w:rsidRDefault="00000000" w:rsidP="003F1B2C">
      <w:pPr>
        <w:pStyle w:val="a3"/>
        <w:spacing w:before="162" w:line="278" w:lineRule="auto"/>
        <w:ind w:right="313" w:firstLineChars="200" w:firstLine="420"/>
        <w:jc w:val="both"/>
        <w:rPr>
          <w:rFonts w:ascii="宋体" w:hAnsi="宋体"/>
          <w:color w:val="000000"/>
          <w:lang w:eastAsia="zh-CN"/>
        </w:rPr>
      </w:pPr>
      <w:r w:rsidRPr="006A0547">
        <w:rPr>
          <w:rFonts w:ascii="宋体" w:hAnsi="宋体" w:hint="eastAsia"/>
          <w:color w:val="000000"/>
          <w:lang w:eastAsia="zh-CN"/>
        </w:rPr>
        <w:t>公司的注册资本为 100 万元，初始资金来源于九位创始人、政府和重庆理工大学创业基地这三方的投资。公司的报酬机制是按照各股东的投资比例进行利润分配。</w:t>
      </w:r>
    </w:p>
    <w:p w14:paraId="1E1E364A" w14:textId="143567E2" w:rsidR="003A108B" w:rsidRPr="00CD5130" w:rsidRDefault="00000000" w:rsidP="008152F2">
      <w:pPr>
        <w:pStyle w:val="2"/>
        <w:tabs>
          <w:tab w:val="left" w:pos="490"/>
        </w:tabs>
        <w:ind w:left="0" w:firstLine="0"/>
        <w:rPr>
          <w:rFonts w:eastAsia="仿宋"/>
          <w:sz w:val="28"/>
          <w:szCs w:val="28"/>
          <w:lang w:eastAsia="zh-CN"/>
        </w:rPr>
      </w:pPr>
      <w:bookmarkStart w:id="30" w:name="_Toc119784178"/>
      <w:r w:rsidRPr="00CD5130">
        <w:rPr>
          <w:rFonts w:eastAsia="仿宋" w:hint="eastAsia"/>
          <w:sz w:val="28"/>
          <w:szCs w:val="28"/>
          <w:lang w:eastAsia="zh-CN"/>
        </w:rPr>
        <w:t>1.8风险因数</w:t>
      </w:r>
      <w:bookmarkEnd w:id="30"/>
    </w:p>
    <w:p w14:paraId="08156B22" w14:textId="0931A532" w:rsidR="003A108B" w:rsidRPr="00761D6B" w:rsidRDefault="00000000" w:rsidP="00761D6B">
      <w:pPr>
        <w:pStyle w:val="ab"/>
        <w:numPr>
          <w:ilvl w:val="0"/>
          <w:numId w:val="3"/>
        </w:numPr>
        <w:rPr>
          <w:rFonts w:ascii="宋体" w:hAnsi="宋体"/>
          <w:color w:val="000000"/>
          <w:szCs w:val="21"/>
          <w:lang w:eastAsia="zh-CN"/>
        </w:rPr>
      </w:pPr>
      <w:r w:rsidRPr="00761D6B">
        <w:rPr>
          <w:rFonts w:ascii="宋体" w:hAnsi="宋体" w:hint="eastAsia"/>
          <w:color w:val="000000"/>
          <w:szCs w:val="21"/>
          <w:lang w:eastAsia="zh-CN"/>
        </w:rPr>
        <w:t>国家宏观调控政策、财政货币政策、税收政策等政策风险。</w:t>
      </w:r>
    </w:p>
    <w:p w14:paraId="38BBBE4F" w14:textId="23987308" w:rsidR="003A108B" w:rsidRPr="00761D6B" w:rsidRDefault="00000000" w:rsidP="00761D6B">
      <w:pPr>
        <w:pStyle w:val="ab"/>
        <w:numPr>
          <w:ilvl w:val="0"/>
          <w:numId w:val="3"/>
        </w:numPr>
        <w:rPr>
          <w:rFonts w:ascii="宋体" w:hAnsi="宋体"/>
          <w:color w:val="000000"/>
          <w:szCs w:val="21"/>
          <w:lang w:eastAsia="zh-CN"/>
        </w:rPr>
      </w:pPr>
      <w:r w:rsidRPr="00761D6B">
        <w:rPr>
          <w:rFonts w:ascii="宋体" w:hAnsi="宋体" w:hint="eastAsia"/>
          <w:color w:val="000000"/>
          <w:szCs w:val="21"/>
          <w:lang w:eastAsia="zh-CN"/>
        </w:rPr>
        <w:t>应收账款难以收回、通货膨胀等导致资金供应不足等资金风险。</w:t>
      </w:r>
    </w:p>
    <w:p w14:paraId="1580B711" w14:textId="12C61D17" w:rsidR="003A108B" w:rsidRPr="00761D6B" w:rsidRDefault="00000000" w:rsidP="00761D6B">
      <w:pPr>
        <w:pStyle w:val="ab"/>
        <w:numPr>
          <w:ilvl w:val="0"/>
          <w:numId w:val="3"/>
        </w:numPr>
        <w:rPr>
          <w:rFonts w:ascii="宋体" w:hAnsi="宋体"/>
          <w:color w:val="000000"/>
          <w:szCs w:val="21"/>
          <w:lang w:eastAsia="zh-CN"/>
        </w:rPr>
      </w:pPr>
      <w:r w:rsidRPr="00761D6B">
        <w:rPr>
          <w:rFonts w:ascii="宋体" w:hAnsi="宋体" w:hint="eastAsia"/>
          <w:color w:val="000000"/>
          <w:szCs w:val="21"/>
          <w:lang w:eastAsia="zh-CN"/>
        </w:rPr>
        <w:t>在平台扩张过程中，技术部未能及时进行技术跟进、技术本身存在缺陷或技术掌握程度不够深，技术落后，缺少人才优势，平台竞争力降低，性能不足等技术风险。</w:t>
      </w:r>
    </w:p>
    <w:p w14:paraId="05FBBCE7" w14:textId="20377304" w:rsidR="003A108B" w:rsidRPr="00761D6B" w:rsidRDefault="00000000" w:rsidP="00761D6B">
      <w:pPr>
        <w:pStyle w:val="ab"/>
        <w:numPr>
          <w:ilvl w:val="0"/>
          <w:numId w:val="3"/>
        </w:numPr>
        <w:rPr>
          <w:rFonts w:ascii="宋体" w:hAnsi="宋体"/>
          <w:color w:val="000000"/>
          <w:szCs w:val="21"/>
          <w:lang w:eastAsia="zh-CN"/>
        </w:rPr>
      </w:pPr>
      <w:r w:rsidRPr="00761D6B">
        <w:rPr>
          <w:rFonts w:ascii="宋体" w:hAnsi="宋体" w:hint="eastAsia"/>
          <w:color w:val="000000"/>
          <w:szCs w:val="21"/>
          <w:lang w:eastAsia="zh-CN"/>
        </w:rPr>
        <w:t>处于产品生命周期的引入期、知名度不高、市场接受时间长等市场风险。</w:t>
      </w:r>
    </w:p>
    <w:p w14:paraId="78AACD96" w14:textId="654BDC3F" w:rsidR="008152F2" w:rsidRPr="008152F2" w:rsidRDefault="00000000" w:rsidP="008152F2">
      <w:pPr>
        <w:pStyle w:val="ab"/>
        <w:numPr>
          <w:ilvl w:val="0"/>
          <w:numId w:val="3"/>
        </w:numPr>
        <w:rPr>
          <w:rFonts w:ascii="宋体" w:hAnsi="宋体"/>
          <w:color w:val="000000"/>
          <w:szCs w:val="21"/>
          <w:lang w:eastAsia="zh-CN"/>
        </w:rPr>
      </w:pPr>
      <w:r w:rsidRPr="00761D6B">
        <w:rPr>
          <w:rFonts w:ascii="宋体" w:hAnsi="宋体" w:hint="eastAsia"/>
          <w:color w:val="000000"/>
          <w:szCs w:val="21"/>
          <w:lang w:eastAsia="zh-CN"/>
        </w:rPr>
        <w:t>信息逐级传递，传播速度慢；传播层级多，信息失真等管理风险。</w:t>
      </w:r>
    </w:p>
    <w:p w14:paraId="72DCA556" w14:textId="43D1C5F7" w:rsidR="008152F2" w:rsidRPr="008152F2" w:rsidRDefault="00000000" w:rsidP="005F5406">
      <w:pPr>
        <w:pStyle w:val="1"/>
        <w:rPr>
          <w:rFonts w:ascii="仿宋" w:eastAsia="仿宋" w:hAnsi="仿宋" w:cs="仿宋"/>
          <w:b/>
          <w:sz w:val="36"/>
          <w:szCs w:val="36"/>
          <w:lang w:eastAsia="zh-CN"/>
        </w:rPr>
      </w:pPr>
      <w:bookmarkStart w:id="31" w:name="_Toc119784179"/>
      <w:r w:rsidRPr="00CD5130">
        <w:rPr>
          <w:rFonts w:ascii="仿宋" w:eastAsia="仿宋" w:hAnsi="仿宋" w:cs="仿宋" w:hint="eastAsia"/>
          <w:b/>
          <w:sz w:val="36"/>
          <w:szCs w:val="36"/>
          <w:lang w:eastAsia="zh-CN"/>
        </w:rPr>
        <w:t>2、企业介绍</w:t>
      </w:r>
      <w:bookmarkEnd w:id="31"/>
    </w:p>
    <w:p w14:paraId="622A1F1B" w14:textId="77777777" w:rsidR="003A108B" w:rsidRPr="00CD5130" w:rsidRDefault="00000000" w:rsidP="008152F2">
      <w:pPr>
        <w:pStyle w:val="2"/>
        <w:tabs>
          <w:tab w:val="left" w:pos="490"/>
        </w:tabs>
        <w:ind w:left="0" w:firstLine="0"/>
        <w:rPr>
          <w:sz w:val="28"/>
          <w:szCs w:val="28"/>
          <w:lang w:eastAsia="zh-CN"/>
        </w:rPr>
      </w:pPr>
      <w:bookmarkStart w:id="32" w:name="_Toc119784180"/>
      <w:r w:rsidRPr="00CD5130">
        <w:rPr>
          <w:rFonts w:eastAsia="仿宋" w:hint="eastAsia"/>
          <w:sz w:val="28"/>
          <w:szCs w:val="28"/>
          <w:lang w:eastAsia="zh-CN"/>
        </w:rPr>
        <w:t>2.1企业概述</w:t>
      </w:r>
      <w:bookmarkEnd w:id="32"/>
    </w:p>
    <w:p w14:paraId="04F83CCF" w14:textId="2A3BA106" w:rsidR="003A108B" w:rsidRPr="006A0547" w:rsidRDefault="00000000" w:rsidP="003F1B2C">
      <w:pPr>
        <w:pStyle w:val="a3"/>
        <w:spacing w:before="162" w:line="278" w:lineRule="auto"/>
        <w:ind w:right="313" w:firstLineChars="200" w:firstLine="420"/>
        <w:jc w:val="both"/>
        <w:rPr>
          <w:rFonts w:ascii="宋体" w:hAnsi="宋体"/>
          <w:color w:val="000000"/>
          <w:lang w:eastAsia="zh-CN"/>
        </w:rPr>
      </w:pPr>
      <w:r w:rsidRPr="006A0547">
        <w:rPr>
          <w:rFonts w:ascii="宋体" w:hAnsi="宋体" w:hint="eastAsia"/>
          <w:color w:val="000000"/>
          <w:lang w:eastAsia="zh-CN"/>
        </w:rPr>
        <w:t>智汇乡村助农有限公司（以下简称智汇乡村），于2022年9月创立于重庆巴南区，本公司基于三农助农政策并致力于为农村服务。经营业务范围涵盖农产品加工业、乡土特色乡土特色产业、乡村旅游产业、爱心公益捐助等。</w:t>
      </w:r>
    </w:p>
    <w:p w14:paraId="648649CC" w14:textId="2FBFD31A" w:rsidR="003A108B" w:rsidRPr="00761D6B" w:rsidRDefault="00000000" w:rsidP="003F1B2C">
      <w:pPr>
        <w:pStyle w:val="a3"/>
        <w:spacing w:before="162" w:line="278" w:lineRule="auto"/>
        <w:ind w:right="313" w:firstLineChars="200" w:firstLine="420"/>
        <w:jc w:val="both"/>
        <w:rPr>
          <w:rFonts w:ascii="宋体" w:hAnsi="宋体"/>
          <w:color w:val="000000"/>
          <w:lang w:eastAsia="zh-CN"/>
        </w:rPr>
      </w:pPr>
      <w:r w:rsidRPr="006A0547">
        <w:rPr>
          <w:rFonts w:ascii="宋体" w:hAnsi="宋体" w:hint="eastAsia"/>
          <w:color w:val="000000"/>
          <w:lang w:eastAsia="zh-CN"/>
        </w:rPr>
        <w:t>本公司建立的平台面向乡村，为乡村特色文化拓宽宣传渠道，为乡村美景提供宣传平台，为乡村特色农产品提供销售渠道，在文化、旅游、经济等多方面促进乡村振兴；此平台面向消费者，为有特殊健康饮食需求的顾客提供优质可靠的农产品购买渠道；此平台通过平台的宣传，为乡村中的贫困居民提供爱心公益捐助，为国家扶贫减轻压力 。该平台与乡村签订合作协议，确保乡村上传特色产品信息可靠性真实性，让消费者消费和获取信息更有保障。</w:t>
      </w:r>
    </w:p>
    <w:p w14:paraId="760A967A" w14:textId="7FD19F51" w:rsidR="003A108B" w:rsidRPr="00761D6B" w:rsidRDefault="00000000" w:rsidP="008152F2">
      <w:pPr>
        <w:pStyle w:val="2"/>
        <w:tabs>
          <w:tab w:val="left" w:pos="490"/>
        </w:tabs>
        <w:spacing w:before="161"/>
        <w:ind w:left="0" w:firstLine="0"/>
        <w:rPr>
          <w:rFonts w:eastAsia="仿宋"/>
          <w:sz w:val="28"/>
          <w:szCs w:val="28"/>
          <w:lang w:eastAsia="zh-CN"/>
        </w:rPr>
      </w:pPr>
      <w:bookmarkStart w:id="33" w:name="_Toc119784181"/>
      <w:r w:rsidRPr="00CD5130">
        <w:rPr>
          <w:rFonts w:eastAsia="仿宋" w:hint="eastAsia"/>
          <w:sz w:val="28"/>
          <w:szCs w:val="28"/>
          <w:lang w:eastAsia="zh-CN"/>
        </w:rPr>
        <w:t>2.2企业宗旨</w:t>
      </w:r>
      <w:bookmarkEnd w:id="33"/>
    </w:p>
    <w:p w14:paraId="0421CA16" w14:textId="6F712936" w:rsidR="003A108B" w:rsidRPr="00761D6B" w:rsidRDefault="00000000" w:rsidP="00761D6B">
      <w:pPr>
        <w:ind w:firstLineChars="200" w:firstLine="420"/>
        <w:rPr>
          <w:rFonts w:ascii="宋体" w:hAnsi="宋体"/>
          <w:color w:val="000000"/>
          <w:szCs w:val="21"/>
          <w:lang w:eastAsia="zh-CN"/>
        </w:rPr>
      </w:pPr>
      <w:r w:rsidRPr="006A0547">
        <w:rPr>
          <w:rFonts w:ascii="宋体" w:hAnsi="宋体" w:hint="eastAsia"/>
          <w:color w:val="000000"/>
          <w:szCs w:val="21"/>
          <w:lang w:eastAsia="zh-CN"/>
        </w:rPr>
        <w:t>“智汇乡村”的宗旨正如其名字一样，集合于“智能”与“大众”的力量，致力于打造助农扶农平台，以科技服务农民。站在乡村和用户的角度思考平台发展方向，用心帮助农村“贴近”城市。本公司本着用户至上的理念，给用户带来最好的体验。</w:t>
      </w:r>
    </w:p>
    <w:p w14:paraId="1F525136" w14:textId="7C5B2006" w:rsidR="003A108B" w:rsidRPr="008152F2" w:rsidRDefault="008152F2" w:rsidP="008152F2">
      <w:pPr>
        <w:pStyle w:val="3"/>
        <w:rPr>
          <w:bCs w:val="0"/>
          <w:sz w:val="21"/>
          <w:szCs w:val="21"/>
          <w:lang w:eastAsia="zh-CN"/>
        </w:rPr>
      </w:pPr>
      <w:bookmarkStart w:id="34" w:name="_Toc119784182"/>
      <w:r w:rsidRPr="008152F2">
        <w:rPr>
          <w:rFonts w:hint="eastAsia"/>
          <w:bCs w:val="0"/>
          <w:sz w:val="21"/>
          <w:szCs w:val="21"/>
          <w:lang w:eastAsia="zh-CN"/>
        </w:rPr>
        <w:t>2.2.1</w:t>
      </w:r>
      <w:r w:rsidR="00F04327">
        <w:rPr>
          <w:rFonts w:hint="eastAsia"/>
          <w:bCs w:val="0"/>
          <w:sz w:val="21"/>
          <w:szCs w:val="21"/>
          <w:lang w:eastAsia="zh-CN"/>
        </w:rPr>
        <w:t>企业</w:t>
      </w:r>
      <w:r w:rsidRPr="008152F2">
        <w:rPr>
          <w:rFonts w:hint="eastAsia"/>
          <w:bCs w:val="0"/>
          <w:sz w:val="21"/>
          <w:szCs w:val="21"/>
          <w:lang w:eastAsia="zh-CN"/>
        </w:rPr>
        <w:t>的目标：</w:t>
      </w:r>
      <w:bookmarkEnd w:id="34"/>
    </w:p>
    <w:p w14:paraId="34024655" w14:textId="15F63C5F" w:rsidR="003A108B" w:rsidRPr="00761D6B" w:rsidRDefault="00000000" w:rsidP="00761D6B">
      <w:pPr>
        <w:pStyle w:val="ab"/>
        <w:numPr>
          <w:ilvl w:val="0"/>
          <w:numId w:val="5"/>
        </w:numPr>
        <w:rPr>
          <w:rFonts w:ascii="宋体" w:hAnsi="宋体"/>
          <w:color w:val="000000"/>
          <w:szCs w:val="21"/>
          <w:lang w:eastAsia="zh-CN"/>
        </w:rPr>
      </w:pPr>
      <w:r w:rsidRPr="00761D6B">
        <w:rPr>
          <w:rFonts w:ascii="宋体" w:hAnsi="宋体" w:hint="eastAsia"/>
          <w:color w:val="000000"/>
          <w:szCs w:val="21"/>
          <w:lang w:eastAsia="zh-CN"/>
        </w:rPr>
        <w:t>打造专为乡村振兴服务的综合智能互联网公司第一平台。</w:t>
      </w:r>
    </w:p>
    <w:p w14:paraId="5650E9D1" w14:textId="0AE16F1B" w:rsidR="003A108B" w:rsidRPr="00761D6B" w:rsidRDefault="00000000" w:rsidP="00761D6B">
      <w:pPr>
        <w:pStyle w:val="ab"/>
        <w:numPr>
          <w:ilvl w:val="0"/>
          <w:numId w:val="5"/>
        </w:numPr>
        <w:rPr>
          <w:rFonts w:ascii="宋体" w:hAnsi="宋体"/>
          <w:color w:val="000000"/>
          <w:szCs w:val="21"/>
          <w:lang w:eastAsia="zh-CN"/>
        </w:rPr>
      </w:pPr>
      <w:r w:rsidRPr="00761D6B">
        <w:rPr>
          <w:rFonts w:ascii="宋体" w:hAnsi="宋体" w:hint="eastAsia"/>
          <w:color w:val="000000"/>
          <w:szCs w:val="21"/>
          <w:lang w:eastAsia="zh-CN"/>
        </w:rPr>
        <w:t>寻找期望通过互联网宣传乡村特色文化、风景和产品的乡村，并与其负责人（或部门）签订合作协议，通过乡村负责部门扩大智汇乡村助农平台在乡村中的宣传，让智汇乡村助农</w:t>
      </w:r>
      <w:r w:rsidRPr="00761D6B">
        <w:rPr>
          <w:rFonts w:ascii="宋体" w:hAnsi="宋体" w:hint="eastAsia"/>
          <w:color w:val="000000"/>
          <w:szCs w:val="21"/>
          <w:lang w:eastAsia="zh-CN"/>
        </w:rPr>
        <w:lastRenderedPageBreak/>
        <w:t>平台走进乡村。</w:t>
      </w:r>
    </w:p>
    <w:p w14:paraId="7926E6F1" w14:textId="327327F4" w:rsidR="003A108B" w:rsidRPr="00761D6B" w:rsidRDefault="00000000" w:rsidP="00761D6B">
      <w:pPr>
        <w:pStyle w:val="ab"/>
        <w:numPr>
          <w:ilvl w:val="0"/>
          <w:numId w:val="5"/>
        </w:numPr>
        <w:rPr>
          <w:rFonts w:ascii="宋体" w:hAnsi="宋体"/>
          <w:color w:val="000000"/>
          <w:szCs w:val="21"/>
          <w:lang w:eastAsia="zh-CN"/>
        </w:rPr>
      </w:pPr>
      <w:r w:rsidRPr="00761D6B">
        <w:rPr>
          <w:rFonts w:ascii="宋体" w:hAnsi="宋体" w:hint="eastAsia"/>
          <w:color w:val="000000"/>
          <w:szCs w:val="21"/>
          <w:lang w:eastAsia="zh-CN"/>
        </w:rPr>
        <w:t>落实产品的各个功能，拉动乡村经济，获得政府官方的认可与支持。</w:t>
      </w:r>
    </w:p>
    <w:p w14:paraId="64769A98" w14:textId="2E363695" w:rsidR="003A108B" w:rsidRPr="00761D6B" w:rsidRDefault="00000000" w:rsidP="00761D6B">
      <w:pPr>
        <w:pStyle w:val="ab"/>
        <w:numPr>
          <w:ilvl w:val="0"/>
          <w:numId w:val="5"/>
        </w:numPr>
        <w:rPr>
          <w:rFonts w:ascii="宋体" w:hAnsi="宋体"/>
          <w:color w:val="000000"/>
          <w:szCs w:val="21"/>
          <w:lang w:eastAsia="zh-CN"/>
        </w:rPr>
      </w:pPr>
      <w:r w:rsidRPr="00761D6B">
        <w:rPr>
          <w:rFonts w:ascii="宋体" w:hAnsi="宋体" w:hint="eastAsia"/>
          <w:color w:val="000000"/>
          <w:szCs w:val="21"/>
          <w:lang w:eastAsia="zh-CN"/>
        </w:rPr>
        <w:t>利用互联网，提高智汇乡村助农公司平台的知名度，依靠本平台信息的真实性和可靠性，提高大众对公司平台的信任。</w:t>
      </w:r>
    </w:p>
    <w:p w14:paraId="35159A8D" w14:textId="08ED3263" w:rsidR="003A108B" w:rsidRPr="00761D6B" w:rsidRDefault="00000000" w:rsidP="00761D6B">
      <w:pPr>
        <w:pStyle w:val="ab"/>
        <w:numPr>
          <w:ilvl w:val="0"/>
          <w:numId w:val="5"/>
        </w:numPr>
        <w:rPr>
          <w:rFonts w:ascii="宋体" w:hAnsi="宋体"/>
          <w:color w:val="000000"/>
          <w:szCs w:val="21"/>
          <w:lang w:eastAsia="zh-CN"/>
        </w:rPr>
      </w:pPr>
      <w:r w:rsidRPr="00761D6B">
        <w:rPr>
          <w:rFonts w:ascii="宋体" w:hAnsi="宋体" w:hint="eastAsia"/>
          <w:color w:val="000000"/>
          <w:szCs w:val="21"/>
          <w:lang w:eastAsia="zh-CN"/>
        </w:rPr>
        <w:t>智汇乡村助农公司平台中上传乡村中需要社会帮助的农村居民的真实信息，筹集社会的爱心，对需要帮助的农村居民提供多对一针对性帮助，推动国家实现共同富裕。</w:t>
      </w:r>
    </w:p>
    <w:p w14:paraId="080973B9" w14:textId="32F1AC32" w:rsidR="003A108B" w:rsidRPr="00761D6B" w:rsidRDefault="00000000" w:rsidP="00761D6B">
      <w:pPr>
        <w:pStyle w:val="ab"/>
        <w:numPr>
          <w:ilvl w:val="0"/>
          <w:numId w:val="5"/>
        </w:numPr>
        <w:rPr>
          <w:rFonts w:ascii="宋体" w:hAnsi="宋体"/>
          <w:color w:val="000000"/>
          <w:szCs w:val="21"/>
          <w:lang w:eastAsia="zh-CN"/>
        </w:rPr>
      </w:pPr>
      <w:r w:rsidRPr="00761D6B">
        <w:rPr>
          <w:rFonts w:ascii="宋体" w:hAnsi="宋体" w:hint="eastAsia"/>
          <w:color w:val="000000"/>
          <w:szCs w:val="21"/>
          <w:lang w:eastAsia="zh-CN"/>
        </w:rPr>
        <w:t>在本公司平台的宣传下，带动了农村经济，获得国内各地乡村的认可，与消费者建立稳定的关系，使平台效益最大化，真正实现助农的目标，帮助乡村走上振兴之路。</w:t>
      </w:r>
    </w:p>
    <w:p w14:paraId="6DA9272B" w14:textId="0B07B7AB" w:rsidR="003A108B" w:rsidRPr="006A0547" w:rsidRDefault="00000000" w:rsidP="00761D6B">
      <w:pPr>
        <w:pStyle w:val="2"/>
        <w:tabs>
          <w:tab w:val="left" w:pos="490"/>
        </w:tabs>
        <w:spacing w:before="161"/>
        <w:ind w:left="0" w:firstLine="0"/>
        <w:rPr>
          <w:rFonts w:ascii="宋体" w:hAnsi="宋体"/>
          <w:lang w:eastAsia="zh-CN"/>
        </w:rPr>
      </w:pPr>
      <w:bookmarkStart w:id="35" w:name="_Toc119784183"/>
      <w:r w:rsidRPr="00CD5130">
        <w:rPr>
          <w:rFonts w:eastAsia="仿宋" w:hint="eastAsia"/>
          <w:sz w:val="28"/>
          <w:szCs w:val="28"/>
          <w:lang w:eastAsia="zh-CN"/>
        </w:rPr>
        <w:t>2.3未来发展规划</w:t>
      </w:r>
      <w:bookmarkEnd w:id="35"/>
    </w:p>
    <w:p w14:paraId="0D5087D9" w14:textId="77777777" w:rsidR="003A108B" w:rsidRPr="00CD5130" w:rsidRDefault="00000000">
      <w:pPr>
        <w:pStyle w:val="3"/>
        <w:spacing w:line="240" w:lineRule="auto"/>
        <w:rPr>
          <w:bCs w:val="0"/>
          <w:sz w:val="21"/>
          <w:szCs w:val="21"/>
          <w:lang w:eastAsia="zh-CN"/>
        </w:rPr>
      </w:pPr>
      <w:bookmarkStart w:id="36" w:name="_Toc119784184"/>
      <w:r w:rsidRPr="00CD5130">
        <w:rPr>
          <w:bCs w:val="0"/>
          <w:sz w:val="21"/>
          <w:szCs w:val="21"/>
          <w:lang w:eastAsia="zh-CN"/>
        </w:rPr>
        <w:t>2.3.1</w:t>
      </w:r>
      <w:r w:rsidRPr="00CD5130">
        <w:rPr>
          <w:bCs w:val="0"/>
          <w:sz w:val="21"/>
          <w:szCs w:val="21"/>
          <w:lang w:eastAsia="zh-CN"/>
        </w:rPr>
        <w:t>总规划</w:t>
      </w:r>
      <w:bookmarkEnd w:id="36"/>
    </w:p>
    <w:p w14:paraId="6578409C" w14:textId="77777777" w:rsidR="003A108B" w:rsidRPr="006A0547" w:rsidRDefault="00000000" w:rsidP="00761D6B">
      <w:pPr>
        <w:ind w:firstLineChars="200" w:firstLine="420"/>
        <w:rPr>
          <w:rFonts w:ascii="宋体" w:hAnsi="宋体"/>
          <w:color w:val="000000"/>
          <w:szCs w:val="21"/>
          <w:lang w:eastAsia="zh-CN"/>
        </w:rPr>
      </w:pPr>
      <w:r w:rsidRPr="006A0547">
        <w:rPr>
          <w:rFonts w:ascii="宋体" w:hAnsi="宋体" w:hint="eastAsia"/>
          <w:color w:val="000000"/>
          <w:szCs w:val="21"/>
          <w:lang w:eastAsia="zh-CN"/>
        </w:rPr>
        <w:t>在未来三年内，在公司的领导下，通过公司全体员工的不懈努力，让智汇乡村助农平台走进乡村，带动农村经济，获得国内各地乡村的认可，与消费者建立稳定的关系，真正实现助农的目标，实现公司高质量发展稳步前行，帮助乡村走上振兴之路。</w:t>
      </w:r>
    </w:p>
    <w:p w14:paraId="51538407" w14:textId="77777777" w:rsidR="003A108B" w:rsidRPr="00CD5130" w:rsidRDefault="00000000">
      <w:pPr>
        <w:pStyle w:val="3"/>
        <w:spacing w:line="240" w:lineRule="auto"/>
        <w:rPr>
          <w:bCs w:val="0"/>
          <w:sz w:val="21"/>
          <w:szCs w:val="21"/>
          <w:lang w:eastAsia="zh-CN"/>
        </w:rPr>
      </w:pPr>
      <w:bookmarkStart w:id="37" w:name="_Toc119784185"/>
      <w:r w:rsidRPr="00CD5130">
        <w:rPr>
          <w:bCs w:val="0"/>
          <w:sz w:val="21"/>
          <w:szCs w:val="21"/>
          <w:lang w:eastAsia="zh-CN"/>
        </w:rPr>
        <w:t>2.3.2</w:t>
      </w:r>
      <w:r w:rsidRPr="00CD5130">
        <w:rPr>
          <w:bCs w:val="0"/>
          <w:sz w:val="21"/>
          <w:szCs w:val="21"/>
          <w:lang w:eastAsia="zh-CN"/>
        </w:rPr>
        <w:t>具体规划</w:t>
      </w:r>
      <w:bookmarkEnd w:id="37"/>
    </w:p>
    <w:p w14:paraId="0BFCD4D7" w14:textId="77777777" w:rsidR="003A108B" w:rsidRPr="006A0547" w:rsidRDefault="00000000">
      <w:pPr>
        <w:rPr>
          <w:rFonts w:ascii="宋体" w:hAnsi="宋体"/>
          <w:color w:val="000000"/>
          <w:szCs w:val="21"/>
          <w:lang w:eastAsia="zh-CN"/>
        </w:rPr>
      </w:pPr>
      <w:r w:rsidRPr="006A0547">
        <w:rPr>
          <w:rFonts w:ascii="宋体" w:hAnsi="宋体" w:hint="eastAsia"/>
          <w:color w:val="000000"/>
          <w:szCs w:val="21"/>
          <w:lang w:eastAsia="zh-CN"/>
        </w:rPr>
        <w:t>1.短期战略：宣传</w:t>
      </w:r>
    </w:p>
    <w:p w14:paraId="7974BA66" w14:textId="0D005D4B" w:rsidR="003F1B2C" w:rsidRPr="008A3E78" w:rsidRDefault="008A3E78" w:rsidP="008A3E78">
      <w:pPr>
        <w:rPr>
          <w:rFonts w:ascii="宋体" w:hAnsi="宋体"/>
          <w:color w:val="000000"/>
          <w:szCs w:val="21"/>
          <w:lang w:eastAsia="zh-CN"/>
        </w:rPr>
      </w:pPr>
      <w:r w:rsidRPr="006A0547">
        <w:rPr>
          <w:rFonts w:ascii="宋体" w:hAnsi="宋体" w:hint="eastAsia"/>
          <w:color w:val="000000"/>
          <w:szCs w:val="21"/>
          <w:lang w:eastAsia="zh-CN"/>
        </w:rPr>
        <w:t>（1）</w:t>
      </w:r>
      <w:r w:rsidRPr="008A3E78">
        <w:rPr>
          <w:rFonts w:ascii="宋体" w:hAnsi="宋体" w:hint="eastAsia"/>
          <w:color w:val="000000"/>
          <w:szCs w:val="21"/>
          <w:lang w:eastAsia="zh-CN"/>
        </w:rPr>
        <w:t>利用社交平台、娱乐软件进行广告宣传。</w:t>
      </w:r>
    </w:p>
    <w:p w14:paraId="2BE8C747" w14:textId="62650587" w:rsidR="008A3E78" w:rsidRDefault="008A3E78" w:rsidP="003F1B2C">
      <w:pPr>
        <w:rPr>
          <w:rFonts w:ascii="宋体" w:hAnsi="宋体"/>
          <w:color w:val="000000"/>
          <w:szCs w:val="21"/>
          <w:lang w:eastAsia="zh-CN"/>
        </w:rPr>
      </w:pPr>
      <w:r w:rsidRPr="006A0547">
        <w:rPr>
          <w:rFonts w:ascii="宋体" w:hAnsi="宋体" w:hint="eastAsia"/>
          <w:color w:val="000000"/>
          <w:szCs w:val="21"/>
          <w:lang w:eastAsia="zh-CN"/>
        </w:rPr>
        <w:t>（</w:t>
      </w:r>
      <w:r>
        <w:rPr>
          <w:rFonts w:ascii="宋体" w:hAnsi="宋体" w:hint="eastAsia"/>
          <w:color w:val="000000"/>
          <w:szCs w:val="21"/>
          <w:lang w:eastAsia="zh-CN"/>
        </w:rPr>
        <w:t>2</w:t>
      </w:r>
      <w:r w:rsidRPr="006A0547">
        <w:rPr>
          <w:rFonts w:ascii="宋体" w:hAnsi="宋体" w:hint="eastAsia"/>
          <w:color w:val="000000"/>
          <w:szCs w:val="21"/>
          <w:lang w:eastAsia="zh-CN"/>
        </w:rPr>
        <w:t>）利用乡村相关部门的广播，文字，走访等宣传，扩大本公司平台在乡村的覆盖面。</w:t>
      </w:r>
    </w:p>
    <w:p w14:paraId="5E110931" w14:textId="71469419" w:rsidR="008A3E78" w:rsidRDefault="008A3E78" w:rsidP="003F1B2C">
      <w:pPr>
        <w:rPr>
          <w:rFonts w:ascii="宋体" w:hAnsi="宋体"/>
          <w:color w:val="000000"/>
          <w:szCs w:val="21"/>
          <w:lang w:eastAsia="zh-CN"/>
        </w:rPr>
      </w:pPr>
      <w:r w:rsidRPr="006A0547">
        <w:rPr>
          <w:rFonts w:ascii="宋体" w:hAnsi="宋体" w:hint="eastAsia"/>
          <w:color w:val="000000"/>
          <w:szCs w:val="21"/>
          <w:lang w:eastAsia="zh-CN"/>
        </w:rPr>
        <w:t>（</w:t>
      </w:r>
      <w:r>
        <w:rPr>
          <w:rFonts w:ascii="宋体" w:hAnsi="宋体" w:hint="eastAsia"/>
          <w:color w:val="000000"/>
          <w:szCs w:val="21"/>
          <w:lang w:eastAsia="zh-CN"/>
        </w:rPr>
        <w:t>3</w:t>
      </w:r>
      <w:r w:rsidRPr="006A0547">
        <w:rPr>
          <w:rFonts w:ascii="宋体" w:hAnsi="宋体" w:hint="eastAsia"/>
          <w:color w:val="000000"/>
          <w:szCs w:val="21"/>
          <w:lang w:eastAsia="zh-CN"/>
        </w:rPr>
        <w:t>）依靠公司平台的宣传效果吸引乡村信任入驻。</w:t>
      </w:r>
    </w:p>
    <w:p w14:paraId="179AF9AF" w14:textId="611BFCF5" w:rsidR="008A3E78" w:rsidRDefault="008A3E78" w:rsidP="003F1B2C">
      <w:pPr>
        <w:rPr>
          <w:rFonts w:ascii="宋体" w:hAnsi="宋体"/>
          <w:color w:val="000000"/>
          <w:szCs w:val="21"/>
          <w:lang w:eastAsia="zh-CN"/>
        </w:rPr>
      </w:pPr>
      <w:r w:rsidRPr="006A0547">
        <w:rPr>
          <w:rFonts w:ascii="宋体" w:hAnsi="宋体" w:hint="eastAsia"/>
          <w:color w:val="000000"/>
          <w:szCs w:val="21"/>
          <w:lang w:eastAsia="zh-CN"/>
        </w:rPr>
        <w:t>（</w:t>
      </w:r>
      <w:r>
        <w:rPr>
          <w:rFonts w:ascii="宋体" w:hAnsi="宋体" w:hint="eastAsia"/>
          <w:color w:val="000000"/>
          <w:szCs w:val="21"/>
          <w:lang w:eastAsia="zh-CN"/>
        </w:rPr>
        <w:t>4</w:t>
      </w:r>
      <w:r w:rsidRPr="006A0547">
        <w:rPr>
          <w:rFonts w:ascii="宋体" w:hAnsi="宋体" w:hint="eastAsia"/>
          <w:color w:val="000000"/>
          <w:szCs w:val="21"/>
          <w:lang w:eastAsia="zh-CN"/>
        </w:rPr>
        <w:t>）借用相关公众号进行推文宣传。</w:t>
      </w:r>
    </w:p>
    <w:p w14:paraId="6559C1E8" w14:textId="5574E4C3" w:rsidR="003A108B" w:rsidRPr="006A0547" w:rsidRDefault="008A3E78" w:rsidP="003F1B2C">
      <w:pPr>
        <w:rPr>
          <w:rFonts w:ascii="宋体" w:hAnsi="宋体"/>
          <w:color w:val="000000"/>
          <w:szCs w:val="21"/>
          <w:lang w:eastAsia="zh-CN"/>
        </w:rPr>
      </w:pPr>
      <w:r w:rsidRPr="006A0547">
        <w:rPr>
          <w:rFonts w:ascii="宋体" w:hAnsi="宋体" w:hint="eastAsia"/>
          <w:color w:val="000000"/>
          <w:szCs w:val="21"/>
          <w:lang w:eastAsia="zh-CN"/>
        </w:rPr>
        <w:t>（</w:t>
      </w:r>
      <w:r>
        <w:rPr>
          <w:rFonts w:ascii="宋体" w:hAnsi="宋体" w:hint="eastAsia"/>
          <w:color w:val="000000"/>
          <w:szCs w:val="21"/>
          <w:lang w:eastAsia="zh-CN"/>
        </w:rPr>
        <w:t>5</w:t>
      </w:r>
      <w:r w:rsidRPr="006A0547">
        <w:rPr>
          <w:rFonts w:ascii="宋体" w:hAnsi="宋体" w:hint="eastAsia"/>
          <w:color w:val="000000"/>
          <w:szCs w:val="21"/>
          <w:lang w:eastAsia="zh-CN"/>
        </w:rPr>
        <w:t>）后期推出（与乡村特色文化合作）特色创意周边，以周边为载体进行扩大宣传，感谢用户。</w:t>
      </w:r>
    </w:p>
    <w:p w14:paraId="3F70E096" w14:textId="77777777" w:rsidR="003A108B" w:rsidRPr="006A0547" w:rsidRDefault="00000000">
      <w:pPr>
        <w:rPr>
          <w:rFonts w:ascii="宋体" w:hAnsi="宋体"/>
          <w:color w:val="000000"/>
          <w:szCs w:val="21"/>
          <w:lang w:eastAsia="zh-CN"/>
        </w:rPr>
      </w:pPr>
      <w:r w:rsidRPr="006A0547">
        <w:rPr>
          <w:rFonts w:ascii="宋体" w:hAnsi="宋体" w:hint="eastAsia"/>
          <w:color w:val="000000"/>
          <w:szCs w:val="21"/>
          <w:lang w:eastAsia="zh-CN"/>
        </w:rPr>
        <w:t>2.中期战略：永葆初心</w:t>
      </w:r>
    </w:p>
    <w:p w14:paraId="6864A545" w14:textId="77777777" w:rsidR="003A108B" w:rsidRPr="006A0547" w:rsidRDefault="00000000">
      <w:pPr>
        <w:rPr>
          <w:rFonts w:ascii="宋体" w:hAnsi="宋体"/>
          <w:color w:val="000000"/>
          <w:szCs w:val="21"/>
          <w:lang w:eastAsia="zh-CN"/>
        </w:rPr>
      </w:pPr>
      <w:r w:rsidRPr="006A0547">
        <w:rPr>
          <w:rFonts w:ascii="宋体" w:hAnsi="宋体" w:hint="eastAsia"/>
          <w:color w:val="000000"/>
          <w:szCs w:val="21"/>
          <w:lang w:eastAsia="zh-CN"/>
        </w:rPr>
        <w:t>（1）公司团队发展</w:t>
      </w:r>
    </w:p>
    <w:p w14:paraId="72855BF2" w14:textId="77777777" w:rsidR="00761D6B" w:rsidRDefault="00000000">
      <w:pPr>
        <w:rPr>
          <w:rFonts w:ascii="宋体" w:hAnsi="宋体"/>
          <w:color w:val="000000"/>
          <w:szCs w:val="21"/>
          <w:lang w:eastAsia="zh-CN"/>
        </w:rPr>
      </w:pPr>
      <w:r w:rsidRPr="006A0547">
        <w:rPr>
          <w:rFonts w:ascii="宋体" w:hAnsi="宋体" w:hint="eastAsia"/>
          <w:color w:val="000000"/>
          <w:szCs w:val="21"/>
          <w:lang w:eastAsia="zh-CN"/>
        </w:rPr>
        <w:t>①加强员工的道德素质培训，增强员工的职业道德和个人道德，培养诚信的组织文化氛围。</w:t>
      </w:r>
    </w:p>
    <w:p w14:paraId="78252C8B" w14:textId="5C2E2D1B" w:rsidR="003A108B" w:rsidRPr="006A0547" w:rsidRDefault="00000000">
      <w:pPr>
        <w:rPr>
          <w:rFonts w:ascii="宋体" w:hAnsi="宋体"/>
          <w:color w:val="000000"/>
          <w:szCs w:val="21"/>
          <w:lang w:eastAsia="zh-CN"/>
        </w:rPr>
      </w:pPr>
      <w:r w:rsidRPr="006A0547">
        <w:rPr>
          <w:rFonts w:ascii="宋体" w:hAnsi="宋体" w:hint="eastAsia"/>
          <w:color w:val="000000"/>
          <w:szCs w:val="21"/>
          <w:lang w:eastAsia="zh-CN"/>
        </w:rPr>
        <w:t>②加强内部管理，努力提高技能水平，提高服务意识、风险意识，进而提高企业核心竞争力。③培养管理层的市场意识、管理能力、以及适应企业发展需要的阶梯型人才队伍。</w:t>
      </w:r>
    </w:p>
    <w:p w14:paraId="452AC097" w14:textId="77777777" w:rsidR="003A108B" w:rsidRPr="006A0547" w:rsidRDefault="00000000">
      <w:pPr>
        <w:rPr>
          <w:rFonts w:ascii="宋体" w:hAnsi="宋体"/>
          <w:color w:val="000000"/>
          <w:szCs w:val="21"/>
          <w:lang w:eastAsia="zh-CN"/>
        </w:rPr>
      </w:pPr>
      <w:r w:rsidRPr="006A0547">
        <w:rPr>
          <w:rFonts w:ascii="宋体" w:hAnsi="宋体" w:hint="eastAsia"/>
          <w:color w:val="000000"/>
          <w:szCs w:val="21"/>
          <w:lang w:eastAsia="zh-CN"/>
        </w:rPr>
        <w:t>（2）风险应对策略</w:t>
      </w:r>
    </w:p>
    <w:p w14:paraId="142B3082" w14:textId="00588F93" w:rsidR="003A108B" w:rsidRPr="006A0547" w:rsidRDefault="00000000">
      <w:pPr>
        <w:rPr>
          <w:rFonts w:ascii="宋体" w:hAnsi="宋体"/>
          <w:color w:val="000000"/>
          <w:szCs w:val="21"/>
          <w:lang w:eastAsia="zh-CN"/>
        </w:rPr>
      </w:pPr>
      <w:r w:rsidRPr="006A0547">
        <w:rPr>
          <w:rFonts w:ascii="宋体" w:hAnsi="宋体" w:hint="eastAsia"/>
          <w:color w:val="000000"/>
          <w:szCs w:val="21"/>
          <w:lang w:eastAsia="zh-CN"/>
        </w:rPr>
        <w:t>①对于资金风险，建立客户信用档案，拓宽筹资渠道，对财务现金做出准确规划。②对于技术风险，加大研发投入，建立精英团队，适应市场需求，严格保密技术。③对于法律风险，注重交易数据保护，健全法律顾问工作机构，提升运营人员法律素养。</w:t>
      </w:r>
    </w:p>
    <w:p w14:paraId="57F0A1EC" w14:textId="77777777" w:rsidR="003A108B" w:rsidRPr="006A0547" w:rsidRDefault="00000000">
      <w:pPr>
        <w:rPr>
          <w:rFonts w:ascii="宋体" w:hAnsi="宋体"/>
          <w:color w:val="000000"/>
          <w:szCs w:val="21"/>
          <w:lang w:eastAsia="zh-CN"/>
        </w:rPr>
      </w:pPr>
      <w:r w:rsidRPr="006A0547">
        <w:rPr>
          <w:rFonts w:ascii="宋体" w:hAnsi="宋体" w:hint="eastAsia"/>
          <w:color w:val="000000"/>
          <w:szCs w:val="21"/>
          <w:lang w:eastAsia="zh-CN"/>
        </w:rPr>
        <w:t>（3）公司盈利策略</w:t>
      </w:r>
    </w:p>
    <w:p w14:paraId="1A7EC100" w14:textId="77777777" w:rsidR="00761D6B" w:rsidRDefault="00000000">
      <w:pPr>
        <w:rPr>
          <w:rFonts w:ascii="宋体" w:hAnsi="宋体"/>
          <w:color w:val="000000"/>
          <w:szCs w:val="21"/>
          <w:lang w:eastAsia="zh-CN"/>
        </w:rPr>
      </w:pPr>
      <w:r w:rsidRPr="006A0547">
        <w:rPr>
          <w:rFonts w:ascii="宋体" w:hAnsi="宋体" w:hint="eastAsia"/>
          <w:color w:val="000000"/>
          <w:szCs w:val="21"/>
          <w:lang w:eastAsia="zh-CN"/>
        </w:rPr>
        <w:t>①解锁新的增值服务。</w:t>
      </w:r>
    </w:p>
    <w:p w14:paraId="334D9E9D" w14:textId="77777777" w:rsidR="00761D6B" w:rsidRDefault="00000000">
      <w:pPr>
        <w:rPr>
          <w:rFonts w:ascii="宋体" w:hAnsi="宋体"/>
          <w:color w:val="000000"/>
          <w:szCs w:val="21"/>
          <w:lang w:eastAsia="zh-CN"/>
        </w:rPr>
      </w:pPr>
      <w:r w:rsidRPr="006A0547">
        <w:rPr>
          <w:rFonts w:ascii="宋体" w:hAnsi="宋体" w:hint="eastAsia"/>
          <w:color w:val="000000"/>
          <w:szCs w:val="21"/>
          <w:lang w:eastAsia="zh-CN"/>
        </w:rPr>
        <w:t>②设置消费者体验页面，消费者可以通过观看一些广告来获得体验产品，既能够增大可接广告的数量来增加盈利，又不会降低用户使用该软件的体验感。</w:t>
      </w:r>
    </w:p>
    <w:p w14:paraId="52902FD3" w14:textId="77777777" w:rsidR="00761D6B" w:rsidRDefault="00000000">
      <w:pPr>
        <w:rPr>
          <w:rFonts w:ascii="宋体" w:hAnsi="宋体"/>
          <w:color w:val="000000"/>
          <w:szCs w:val="21"/>
          <w:lang w:eastAsia="zh-CN"/>
        </w:rPr>
      </w:pPr>
      <w:r w:rsidRPr="006A0547">
        <w:rPr>
          <w:rFonts w:ascii="宋体" w:hAnsi="宋体" w:hint="eastAsia"/>
          <w:color w:val="000000"/>
          <w:szCs w:val="21"/>
          <w:lang w:eastAsia="zh-CN"/>
        </w:rPr>
        <w:t>③公司平台与政府等官方合作收入。</w:t>
      </w:r>
    </w:p>
    <w:p w14:paraId="790BD57F" w14:textId="6E2F8DB7" w:rsidR="003A108B" w:rsidRPr="00761D6B" w:rsidRDefault="00000000">
      <w:pPr>
        <w:rPr>
          <w:rFonts w:ascii="宋体" w:hAnsi="宋体"/>
          <w:color w:val="000000"/>
          <w:szCs w:val="21"/>
          <w:lang w:eastAsia="zh-CN"/>
        </w:rPr>
      </w:pPr>
      <w:r w:rsidRPr="006A0547">
        <w:rPr>
          <w:rFonts w:ascii="宋体" w:hAnsi="宋体" w:hint="eastAsia"/>
          <w:color w:val="000000"/>
          <w:szCs w:val="21"/>
          <w:lang w:eastAsia="zh-CN"/>
        </w:rPr>
        <w:t>④平台后期推出的创意特色周边，在宣传合作乡村特色文化及平台的同时，获取小部分盈利。</w:t>
      </w:r>
    </w:p>
    <w:p w14:paraId="69247897" w14:textId="315C91C1" w:rsidR="003A108B" w:rsidRPr="00761D6B" w:rsidRDefault="00000000" w:rsidP="00761D6B">
      <w:pPr>
        <w:pStyle w:val="2"/>
        <w:tabs>
          <w:tab w:val="left" w:pos="490"/>
        </w:tabs>
        <w:spacing w:before="59"/>
        <w:rPr>
          <w:sz w:val="28"/>
          <w:szCs w:val="28"/>
          <w:lang w:eastAsia="zh-CN"/>
        </w:rPr>
      </w:pPr>
      <w:bookmarkStart w:id="38" w:name="_Toc119784186"/>
      <w:r w:rsidRPr="00CD5130">
        <w:rPr>
          <w:rFonts w:eastAsia="仿宋" w:hint="eastAsia"/>
          <w:sz w:val="28"/>
          <w:szCs w:val="28"/>
          <w:lang w:eastAsia="zh-CN"/>
        </w:rPr>
        <w:t>2.4主要合作伙伴</w:t>
      </w:r>
      <w:bookmarkEnd w:id="38"/>
    </w:p>
    <w:p w14:paraId="37332E7E" w14:textId="77777777" w:rsidR="003A108B" w:rsidRPr="006A0547" w:rsidRDefault="00000000">
      <w:pPr>
        <w:rPr>
          <w:rFonts w:ascii="宋体" w:hAnsi="宋体"/>
          <w:color w:val="000000"/>
          <w:szCs w:val="21"/>
          <w:lang w:eastAsia="zh-CN"/>
        </w:rPr>
      </w:pPr>
      <w:r w:rsidRPr="006A0547">
        <w:rPr>
          <w:rFonts w:ascii="宋体" w:hAnsi="宋体" w:hint="eastAsia"/>
          <w:color w:val="000000"/>
          <w:szCs w:val="21"/>
          <w:lang w:eastAsia="zh-CN"/>
        </w:rPr>
        <w:t>1.重庆理工大学惠宜超市水果店</w:t>
      </w:r>
    </w:p>
    <w:p w14:paraId="418B785B" w14:textId="77777777" w:rsidR="003A108B" w:rsidRPr="006A0547" w:rsidRDefault="00000000">
      <w:pPr>
        <w:rPr>
          <w:rFonts w:ascii="宋体" w:hAnsi="宋体"/>
          <w:color w:val="000000"/>
          <w:szCs w:val="21"/>
          <w:lang w:eastAsia="zh-CN"/>
        </w:rPr>
      </w:pPr>
      <w:r w:rsidRPr="006A0547">
        <w:rPr>
          <w:rFonts w:ascii="宋体" w:hAnsi="宋体" w:hint="eastAsia"/>
          <w:color w:val="000000"/>
          <w:szCs w:val="21"/>
          <w:lang w:eastAsia="zh-CN"/>
        </w:rPr>
        <w:t xml:space="preserve">  消费群体：学生</w:t>
      </w:r>
    </w:p>
    <w:p w14:paraId="1E951A12" w14:textId="77777777" w:rsidR="003A108B" w:rsidRPr="006A0547" w:rsidRDefault="00000000">
      <w:pPr>
        <w:rPr>
          <w:rFonts w:ascii="宋体" w:hAnsi="宋体"/>
          <w:color w:val="000000"/>
          <w:szCs w:val="21"/>
          <w:lang w:eastAsia="zh-CN"/>
        </w:rPr>
      </w:pPr>
      <w:r w:rsidRPr="006A0547">
        <w:rPr>
          <w:rFonts w:ascii="宋体" w:hAnsi="宋体" w:hint="eastAsia"/>
          <w:color w:val="000000"/>
          <w:szCs w:val="21"/>
          <w:lang w:eastAsia="zh-CN"/>
        </w:rPr>
        <w:t xml:space="preserve">  合作内容：本公司开展多家农户与商店的长期合作，由本公司作为中介平台将农户水果及时供给。</w:t>
      </w:r>
    </w:p>
    <w:p w14:paraId="5915E44D" w14:textId="77777777" w:rsidR="003A108B" w:rsidRPr="006A0547" w:rsidRDefault="00000000">
      <w:pPr>
        <w:rPr>
          <w:rFonts w:ascii="宋体" w:hAnsi="宋体"/>
          <w:color w:val="000000"/>
          <w:szCs w:val="21"/>
          <w:lang w:eastAsia="zh-CN"/>
        </w:rPr>
      </w:pPr>
      <w:r w:rsidRPr="006A0547">
        <w:rPr>
          <w:rFonts w:ascii="宋体" w:hAnsi="宋体" w:hint="eastAsia"/>
          <w:color w:val="000000"/>
          <w:szCs w:val="21"/>
          <w:lang w:eastAsia="zh-CN"/>
        </w:rPr>
        <w:t>2.旅行社</w:t>
      </w:r>
    </w:p>
    <w:p w14:paraId="37E44DEB" w14:textId="77777777" w:rsidR="003A108B" w:rsidRPr="006A0547" w:rsidRDefault="00000000">
      <w:pPr>
        <w:rPr>
          <w:rFonts w:ascii="宋体" w:hAnsi="宋体"/>
          <w:color w:val="000000"/>
          <w:szCs w:val="21"/>
          <w:lang w:eastAsia="zh-CN"/>
        </w:rPr>
      </w:pPr>
      <w:r w:rsidRPr="006A0547">
        <w:rPr>
          <w:rFonts w:ascii="宋体" w:hAnsi="宋体" w:hint="eastAsia"/>
          <w:color w:val="000000"/>
          <w:szCs w:val="21"/>
          <w:lang w:eastAsia="zh-CN"/>
        </w:rPr>
        <w:t xml:space="preserve">  消费群体：游客</w:t>
      </w:r>
    </w:p>
    <w:p w14:paraId="4C8DF215" w14:textId="77777777" w:rsidR="003A108B" w:rsidRPr="006A0547" w:rsidRDefault="00000000">
      <w:pPr>
        <w:rPr>
          <w:rFonts w:ascii="宋体" w:hAnsi="宋体"/>
          <w:color w:val="000000"/>
          <w:szCs w:val="21"/>
          <w:lang w:eastAsia="zh-CN"/>
        </w:rPr>
      </w:pPr>
      <w:r w:rsidRPr="006A0547">
        <w:rPr>
          <w:rFonts w:ascii="宋体" w:hAnsi="宋体" w:hint="eastAsia"/>
          <w:color w:val="000000"/>
          <w:szCs w:val="21"/>
          <w:lang w:eastAsia="zh-CN"/>
        </w:rPr>
        <w:t xml:space="preserve">  合作内容：本公司重点在大多在于名山大川、名胜古迹，专业乡村旅游服务，通过与旅行社的合作，与各地村委的长期合作，将特色农产品销往各地。</w:t>
      </w:r>
    </w:p>
    <w:p w14:paraId="7C8CF4EE" w14:textId="77777777" w:rsidR="003A108B" w:rsidRPr="006A0547" w:rsidRDefault="00000000">
      <w:pPr>
        <w:rPr>
          <w:rFonts w:ascii="宋体" w:hAnsi="宋体"/>
          <w:color w:val="000000"/>
          <w:szCs w:val="21"/>
          <w:lang w:eastAsia="zh-CN"/>
        </w:rPr>
      </w:pPr>
      <w:r w:rsidRPr="006A0547">
        <w:rPr>
          <w:rFonts w:ascii="宋体" w:hAnsi="宋体" w:hint="eastAsia"/>
          <w:color w:val="000000"/>
          <w:szCs w:val="21"/>
          <w:lang w:eastAsia="zh-CN"/>
        </w:rPr>
        <w:t>3.顺丰物流公司</w:t>
      </w:r>
    </w:p>
    <w:p w14:paraId="1972BD71" w14:textId="350C3C7F" w:rsidR="003A108B" w:rsidRPr="00761D6B" w:rsidRDefault="00000000" w:rsidP="00761D6B">
      <w:pPr>
        <w:rPr>
          <w:rFonts w:ascii="宋体" w:hAnsi="宋体"/>
          <w:color w:val="000000"/>
          <w:szCs w:val="21"/>
          <w:lang w:eastAsia="zh-CN"/>
        </w:rPr>
      </w:pPr>
      <w:r w:rsidRPr="006A0547">
        <w:rPr>
          <w:rFonts w:ascii="宋体" w:hAnsi="宋体" w:hint="eastAsia"/>
          <w:color w:val="000000"/>
          <w:szCs w:val="21"/>
          <w:lang w:eastAsia="zh-CN"/>
        </w:rPr>
        <w:lastRenderedPageBreak/>
        <w:t xml:space="preserve">  为打造完善的物流链，智汇乡村助农有限公司</w:t>
      </w:r>
      <w:r w:rsidR="00761D6B">
        <w:rPr>
          <w:rFonts w:ascii="宋体" w:hAnsi="宋体" w:hint="eastAsia"/>
          <w:color w:val="000000"/>
          <w:szCs w:val="21"/>
          <w:lang w:eastAsia="zh-CN"/>
        </w:rPr>
        <w:t>意向</w:t>
      </w:r>
      <w:r w:rsidRPr="006A0547">
        <w:rPr>
          <w:rFonts w:ascii="宋体" w:hAnsi="宋体" w:hint="eastAsia"/>
          <w:color w:val="000000"/>
          <w:szCs w:val="21"/>
          <w:lang w:eastAsia="zh-CN"/>
        </w:rPr>
        <w:t>与顺丰物流公司商谈物流合作协议。</w:t>
      </w:r>
      <w:bookmarkStart w:id="39" w:name="3.创业团队介绍"/>
      <w:bookmarkStart w:id="40" w:name="_bookmark15"/>
      <w:bookmarkEnd w:id="39"/>
      <w:bookmarkEnd w:id="40"/>
    </w:p>
    <w:p w14:paraId="76402229" w14:textId="3F1332A7" w:rsidR="008152F2" w:rsidRPr="008152F2" w:rsidRDefault="00000000" w:rsidP="008152F2">
      <w:pPr>
        <w:pStyle w:val="1"/>
        <w:numPr>
          <w:ilvl w:val="0"/>
          <w:numId w:val="12"/>
        </w:numPr>
        <w:rPr>
          <w:rFonts w:ascii="仿宋" w:eastAsia="仿宋" w:hAnsi="仿宋" w:cs="仿宋"/>
          <w:b/>
          <w:sz w:val="36"/>
          <w:szCs w:val="36"/>
          <w:lang w:eastAsia="zh-CN"/>
        </w:rPr>
      </w:pPr>
      <w:bookmarkStart w:id="41" w:name="_Toc119784187"/>
      <w:r w:rsidRPr="00761D6B">
        <w:rPr>
          <w:rFonts w:ascii="仿宋" w:eastAsia="仿宋" w:hAnsi="仿宋" w:cs="仿宋" w:hint="eastAsia"/>
          <w:b/>
          <w:sz w:val="36"/>
          <w:szCs w:val="36"/>
          <w:lang w:eastAsia="zh-CN"/>
        </w:rPr>
        <w:t>创业团队介绍</w:t>
      </w:r>
      <w:bookmarkStart w:id="42" w:name="3.1创业背景介绍"/>
      <w:bookmarkStart w:id="43" w:name="_bookmark16"/>
      <w:bookmarkEnd w:id="41"/>
      <w:bookmarkEnd w:id="42"/>
      <w:bookmarkEnd w:id="43"/>
    </w:p>
    <w:p w14:paraId="54A703F7" w14:textId="21793F7F" w:rsidR="003A108B" w:rsidRPr="00761D6B" w:rsidRDefault="00000000" w:rsidP="00761D6B">
      <w:pPr>
        <w:pStyle w:val="2"/>
        <w:rPr>
          <w:rFonts w:eastAsia="仿宋"/>
          <w:sz w:val="28"/>
          <w:szCs w:val="28"/>
          <w:lang w:eastAsia="zh-CN"/>
        </w:rPr>
      </w:pPr>
      <w:bookmarkStart w:id="44" w:name="_Toc119784188"/>
      <w:r w:rsidRPr="00CD5130">
        <w:rPr>
          <w:rFonts w:eastAsia="仿宋" w:hint="eastAsia"/>
          <w:sz w:val="28"/>
          <w:szCs w:val="28"/>
          <w:lang w:eastAsia="zh-CN"/>
        </w:rPr>
        <w:t>3.1创业背景介绍</w:t>
      </w:r>
      <w:bookmarkEnd w:id="44"/>
    </w:p>
    <w:p w14:paraId="64F8F01D" w14:textId="6E26E1B2" w:rsidR="003A108B" w:rsidRPr="00761D6B" w:rsidRDefault="00000000" w:rsidP="00761D6B">
      <w:pPr>
        <w:pStyle w:val="a3"/>
        <w:spacing w:before="161" w:line="278" w:lineRule="auto"/>
        <w:ind w:right="312" w:firstLineChars="200" w:firstLine="420"/>
        <w:jc w:val="both"/>
        <w:rPr>
          <w:rFonts w:ascii="宋体" w:hAnsi="宋体"/>
          <w:color w:val="000000"/>
          <w:lang w:eastAsia="zh-CN"/>
        </w:rPr>
      </w:pPr>
      <w:r w:rsidRPr="006A0547">
        <w:rPr>
          <w:rFonts w:ascii="宋体" w:hAnsi="宋体" w:hint="eastAsia"/>
          <w:color w:val="000000"/>
          <w:lang w:eastAsia="zh-CN"/>
        </w:rPr>
        <w:t>结合近期（ 2022 年 9 月到 2022 年 11 月）新型冠状病毒疫情对我国农业发展造成的影响，以及乡村振兴的政策条件，我们了解到当下许多农户销售农产品遇到了多重困难，为帮助他们打开更广的销售渠道，并且为建设智慧农业·数字乡村贡献我们微薄的力量，让更多人关注民生，关注“三农”，智汇乡村助农有限公司诞生了。</w:t>
      </w:r>
      <w:bookmarkStart w:id="45" w:name="3.2创业团队成员介绍"/>
      <w:bookmarkStart w:id="46" w:name="_bookmark17"/>
      <w:bookmarkEnd w:id="45"/>
      <w:bookmarkEnd w:id="46"/>
    </w:p>
    <w:p w14:paraId="21590CCC" w14:textId="64AD4CA4" w:rsidR="003A108B" w:rsidRPr="00761D6B" w:rsidRDefault="00000000" w:rsidP="00761D6B">
      <w:pPr>
        <w:pStyle w:val="2"/>
        <w:tabs>
          <w:tab w:val="left" w:pos="490"/>
        </w:tabs>
        <w:ind w:left="119" w:firstLine="0"/>
        <w:rPr>
          <w:rFonts w:eastAsia="仿宋"/>
          <w:sz w:val="28"/>
          <w:szCs w:val="28"/>
          <w:lang w:eastAsia="zh-CN"/>
        </w:rPr>
      </w:pPr>
      <w:bookmarkStart w:id="47" w:name="_Toc119784189"/>
      <w:r w:rsidRPr="00CD5130">
        <w:rPr>
          <w:rFonts w:eastAsia="仿宋" w:hint="eastAsia"/>
          <w:sz w:val="28"/>
          <w:szCs w:val="28"/>
          <w:lang w:eastAsia="zh-CN"/>
        </w:rPr>
        <w:t>3.2创业团队成员介绍</w:t>
      </w:r>
      <w:bookmarkEnd w:id="47"/>
    </w:p>
    <w:p w14:paraId="4697EC66" w14:textId="17C6F48F" w:rsidR="003A108B" w:rsidRPr="00761D6B" w:rsidRDefault="00000000" w:rsidP="00761D6B">
      <w:pPr>
        <w:rPr>
          <w:rFonts w:ascii="宋体" w:hAnsi="宋体"/>
          <w:color w:val="000000"/>
          <w:szCs w:val="21"/>
          <w:lang w:eastAsia="zh-CN"/>
        </w:rPr>
      </w:pPr>
      <w:r w:rsidRPr="006A0547">
        <w:rPr>
          <w:rFonts w:ascii="宋体" w:hAnsi="宋体"/>
          <w:color w:val="3B3B3B"/>
          <w:spacing w:val="-8"/>
          <w:szCs w:val="21"/>
          <w:lang w:eastAsia="zh-CN"/>
        </w:rPr>
        <w:t xml:space="preserve">  </w:t>
      </w:r>
      <w:r w:rsidRPr="006A0547">
        <w:rPr>
          <w:rFonts w:ascii="宋体" w:hAnsi="宋体"/>
          <w:color w:val="000000"/>
          <w:szCs w:val="21"/>
          <w:lang w:eastAsia="zh-CN"/>
        </w:rPr>
        <w:t xml:space="preserve">   </w:t>
      </w:r>
      <w:r w:rsidRPr="006A0547">
        <w:rPr>
          <w:rFonts w:ascii="宋体" w:hAnsi="宋体" w:hint="eastAsia"/>
          <w:color w:val="000000"/>
          <w:szCs w:val="21"/>
          <w:lang w:eastAsia="zh-CN"/>
        </w:rPr>
        <w:t>智汇乡村助农有限公司是由首席执行官姚鑫、财务总监贺琳、人力资源总监张秦、运营部总监朱海琴、后勤部总监钟远椿、技术部总监吴艳林、市场部总监程俊吉、法务部总监任胡玥、物控部总监万瑫组成。其中首席执行官姚鑫，兼任两江校区学生新闻传媒中心技术部部长，思想先进，曾获“2022 网络文化季”大学生“摄影作品” 创作大赛 一等奖等多项奖项，是不可多得的综合性人才，关注组织管理能力强，有人事主管的眼光和能力，是团队的主心骨；财务总监贺琳，兼任班级学习委员、院青协办公室干事，有吃苦耐劳精神，逻辑思维清晰，有较强的组织能力和表达能力；人力资源总监张秦，兼任电院青协外联部干事、奕云棋社会员，擅长与人沟通，有较强的社交能力，善于识人辩才，能帮助平台建立良好的形象、处理用户与平台之间的矛盾；运营部总监朱海琴，积极参加各种比赛，善于制定目标规划，有一定的营销经验，有较强的沟通能力、统筹全局的眼光和能力；后勤部总监钟远椿，兴趣爱好广泛，细致严谨，擅长协助团队经营管理公司，有较强的动手能力、沟通能力、创新能力，能使平台与农户之间的关系更加融洽；技术部总监吴艳林，兼任电院青协宣传部干事、招就处干事，有较强的创造创新能力，抽象思维能力，学习能力，拓展能力以及组织协调能力，能帮助平台建成更完备的销售体系；市场部总监程俊吉，擅长制定优良的市场战略，有较强的市场执行管理和市场策划能力，能帮助平台走向更大的市场；法务部总监任胡玥，兼任电院学生会干事、大学生艺术团干事、班团支部书记，在音乐、古筝等方面有独到见解，能使我们的平台更据吸引力，有较强的计划性和执行能力；物控部总监万瑫，擅长网站开发，能为我们助农平台的前期运行测试进行指导。有较强的表达能力、团队协作能力，对相关网络平台的发展态势具有敏锐感知。</w:t>
      </w:r>
      <w:bookmarkStart w:id="48" w:name="_bookmark18"/>
      <w:bookmarkStart w:id="49" w:name="3.3团队优缺点分析"/>
      <w:bookmarkEnd w:id="48"/>
      <w:bookmarkEnd w:id="49"/>
    </w:p>
    <w:p w14:paraId="4A1A9E55" w14:textId="46A0CC8B" w:rsidR="003A108B" w:rsidRPr="00761D6B" w:rsidRDefault="00000000" w:rsidP="00761D6B">
      <w:pPr>
        <w:pStyle w:val="2"/>
        <w:tabs>
          <w:tab w:val="left" w:pos="490"/>
        </w:tabs>
        <w:ind w:left="119" w:firstLine="0"/>
        <w:rPr>
          <w:rFonts w:eastAsia="仿宋"/>
          <w:sz w:val="28"/>
          <w:szCs w:val="28"/>
          <w:lang w:eastAsia="zh-CN"/>
        </w:rPr>
      </w:pPr>
      <w:bookmarkStart w:id="50" w:name="_Toc119784190"/>
      <w:r w:rsidRPr="00CD5130">
        <w:rPr>
          <w:rFonts w:eastAsia="仿宋" w:hint="eastAsia"/>
          <w:sz w:val="28"/>
          <w:szCs w:val="28"/>
          <w:lang w:eastAsia="zh-CN"/>
        </w:rPr>
        <w:t>3.3团队优缺点分析</w:t>
      </w:r>
      <w:bookmarkEnd w:id="50"/>
    </w:p>
    <w:p w14:paraId="7A38F5D2" w14:textId="77777777" w:rsidR="003A108B" w:rsidRPr="00DB29C3" w:rsidRDefault="00000000" w:rsidP="00DB29C3">
      <w:pPr>
        <w:ind w:firstLineChars="200" w:firstLine="420"/>
        <w:rPr>
          <w:rFonts w:ascii="宋体" w:hAnsi="宋体"/>
          <w:color w:val="000000"/>
          <w:szCs w:val="21"/>
          <w:lang w:eastAsia="zh-CN"/>
        </w:rPr>
      </w:pPr>
      <w:r w:rsidRPr="00DB29C3">
        <w:rPr>
          <w:rFonts w:ascii="宋体" w:hAnsi="宋体" w:hint="eastAsia"/>
          <w:color w:val="000000"/>
          <w:szCs w:val="21"/>
          <w:lang w:eastAsia="zh-CN"/>
        </w:rPr>
        <w:t>我们团队的优点是团队成员都对不同的领域有着自己的见解，都踏实能干，执行能力较高。但是因为团队成员都是大学生，团队启动资金较少，团队创业经验不够。优势互补。每个人的能力、性格和品质都会有一些不足的地方，这就需要找到相互可以取长补短的一群人，再经过整合磨砺，从而达到接近完美的状态。</w:t>
      </w:r>
    </w:p>
    <w:p w14:paraId="6320C38D" w14:textId="21D3CBFC" w:rsidR="003A108B" w:rsidRPr="00DB29C3" w:rsidRDefault="00000000" w:rsidP="00DB29C3">
      <w:pPr>
        <w:ind w:firstLineChars="200" w:firstLine="420"/>
        <w:rPr>
          <w:rFonts w:ascii="宋体" w:hAnsi="宋体"/>
          <w:color w:val="000000"/>
          <w:szCs w:val="21"/>
          <w:lang w:eastAsia="zh-CN"/>
        </w:rPr>
      </w:pPr>
      <w:r w:rsidRPr="00DB29C3">
        <w:rPr>
          <w:rFonts w:ascii="宋体" w:hAnsi="宋体" w:hint="eastAsia"/>
          <w:color w:val="000000"/>
          <w:szCs w:val="21"/>
          <w:lang w:eastAsia="zh-CN"/>
        </w:rPr>
        <w:t>网络市场太大、强权太多，一个人应付不了。在网络这个市场巨大，但高度整合和复杂多变的环境中生存、发展，就必须要有一个团队的力量作为后盾。抗风险和压力能力强。创业人多不仅可以取长补短，还可以分散风险，更容易成功。因为团队创业具有了这么多的优势，又符合当今的潮流趋势，所以相对于一个人的创业来说，更容易获得成功，符合现代企业发展之路。企业必须是由一群人构成的，单打独斗是成不了企业的，而本创业团队正好符合了这一基本要求。</w:t>
      </w:r>
      <w:bookmarkStart w:id="51" w:name="3.4创业团队文化"/>
      <w:bookmarkStart w:id="52" w:name="_bookmark19"/>
      <w:bookmarkEnd w:id="51"/>
      <w:bookmarkEnd w:id="52"/>
    </w:p>
    <w:p w14:paraId="044AF6A0" w14:textId="55455411" w:rsidR="003A108B" w:rsidRPr="00761D6B" w:rsidRDefault="00000000" w:rsidP="00761D6B">
      <w:pPr>
        <w:pStyle w:val="2"/>
        <w:tabs>
          <w:tab w:val="left" w:pos="490"/>
        </w:tabs>
        <w:ind w:left="119" w:firstLine="0"/>
        <w:rPr>
          <w:rFonts w:eastAsia="仿宋"/>
          <w:sz w:val="28"/>
          <w:szCs w:val="28"/>
          <w:lang w:eastAsia="zh-CN"/>
        </w:rPr>
      </w:pPr>
      <w:bookmarkStart w:id="53" w:name="_Toc119784191"/>
      <w:r w:rsidRPr="00CD5130">
        <w:rPr>
          <w:rFonts w:eastAsia="仿宋" w:hint="eastAsia"/>
          <w:sz w:val="28"/>
          <w:szCs w:val="28"/>
          <w:lang w:eastAsia="zh-CN"/>
        </w:rPr>
        <w:t>3.4创业团队文化</w:t>
      </w:r>
      <w:bookmarkEnd w:id="53"/>
    </w:p>
    <w:p w14:paraId="296FE6B0" w14:textId="2BE4CB82" w:rsidR="003A108B" w:rsidRDefault="00000000" w:rsidP="00DB29C3">
      <w:pPr>
        <w:ind w:firstLineChars="200" w:firstLine="420"/>
        <w:rPr>
          <w:rFonts w:ascii="宋体" w:hAnsi="宋体"/>
          <w:color w:val="000000"/>
          <w:szCs w:val="21"/>
          <w:lang w:eastAsia="zh-CN"/>
        </w:rPr>
      </w:pPr>
      <w:r w:rsidRPr="00DB29C3">
        <w:rPr>
          <w:rFonts w:ascii="宋体" w:hAnsi="宋体" w:hint="eastAsia"/>
          <w:color w:val="000000"/>
          <w:szCs w:val="21"/>
          <w:lang w:eastAsia="zh-CN"/>
        </w:rPr>
        <w:t>团队精神的实质是一种气力，这种气力是一种共同的信仰、一致的行动、相似的工作作风、共有的价值观念。我们的团队文化是“坚守初衷，共同助农”，让更多人关注民生，关注“三农”。团队精神是大局意识、协作精神和服务精神的集中体现，核心是协同合作，反映的是个体利益和整体利益的统一，并进而保障组织的高效运转。团队精神的形成并不要求团队成员牺牲自我，相反，挥洒个性、表现特长保证了成员共同完成目标任务，而明确的协作意愿和协作方式则产生了真正的内心动力。</w:t>
      </w:r>
    </w:p>
    <w:p w14:paraId="035FF81F" w14:textId="77777777" w:rsidR="00DB29C3" w:rsidRPr="00DB29C3" w:rsidRDefault="00DB29C3" w:rsidP="00DB29C3">
      <w:pPr>
        <w:ind w:firstLineChars="200" w:firstLine="420"/>
        <w:rPr>
          <w:rFonts w:ascii="宋体" w:hAnsi="宋体"/>
          <w:color w:val="000000"/>
          <w:szCs w:val="21"/>
          <w:lang w:eastAsia="zh-CN"/>
        </w:rPr>
      </w:pPr>
    </w:p>
    <w:p w14:paraId="08DAC25E" w14:textId="4CD6E417" w:rsidR="003A108B" w:rsidRPr="00761D6B" w:rsidRDefault="00000000" w:rsidP="00761D6B">
      <w:pPr>
        <w:pStyle w:val="1"/>
        <w:ind w:left="0"/>
        <w:rPr>
          <w:rFonts w:ascii="仿宋" w:eastAsia="仿宋" w:hAnsi="仿宋" w:cs="仿宋"/>
          <w:b/>
          <w:sz w:val="36"/>
          <w:szCs w:val="36"/>
          <w:lang w:eastAsia="zh-CN"/>
        </w:rPr>
      </w:pPr>
      <w:bookmarkStart w:id="54" w:name="_Toc119784192"/>
      <w:r w:rsidRPr="00761D6B">
        <w:rPr>
          <w:rFonts w:ascii="仿宋" w:eastAsia="仿宋" w:hAnsi="仿宋" w:cs="仿宋" w:hint="eastAsia"/>
          <w:b/>
          <w:sz w:val="36"/>
          <w:szCs w:val="36"/>
          <w:lang w:eastAsia="zh-CN"/>
        </w:rPr>
        <w:t>4、行业与市场分析</w:t>
      </w:r>
      <w:bookmarkEnd w:id="54"/>
    </w:p>
    <w:p w14:paraId="4B5F4785" w14:textId="77777777" w:rsidR="003A108B" w:rsidRPr="00CD5130" w:rsidRDefault="00000000">
      <w:pPr>
        <w:pStyle w:val="2"/>
        <w:tabs>
          <w:tab w:val="left" w:pos="490"/>
        </w:tabs>
        <w:spacing w:before="161"/>
        <w:rPr>
          <w:sz w:val="28"/>
          <w:szCs w:val="28"/>
          <w:lang w:eastAsia="zh-CN"/>
        </w:rPr>
      </w:pPr>
      <w:bookmarkStart w:id="55" w:name="_Toc119784193"/>
      <w:r w:rsidRPr="00CD5130">
        <w:rPr>
          <w:rFonts w:eastAsia="仿宋" w:hint="eastAsia"/>
          <w:sz w:val="28"/>
          <w:szCs w:val="28"/>
          <w:lang w:eastAsia="zh-CN"/>
        </w:rPr>
        <w:lastRenderedPageBreak/>
        <w:t>4.1行业介绍</w:t>
      </w:r>
      <w:bookmarkEnd w:id="55"/>
    </w:p>
    <w:p w14:paraId="21479C13" w14:textId="413DEE7F" w:rsidR="003A108B" w:rsidRPr="00761D6B" w:rsidRDefault="00000000" w:rsidP="00761D6B">
      <w:pPr>
        <w:pStyle w:val="3"/>
        <w:rPr>
          <w:rFonts w:eastAsia="仿宋"/>
          <w:bCs w:val="0"/>
          <w:sz w:val="21"/>
          <w:szCs w:val="21"/>
          <w:lang w:eastAsia="zh-CN"/>
        </w:rPr>
      </w:pPr>
      <w:bookmarkStart w:id="56" w:name="_Toc119784194"/>
      <w:r w:rsidRPr="00761D6B">
        <w:rPr>
          <w:bCs w:val="0"/>
          <w:sz w:val="21"/>
          <w:szCs w:val="21"/>
          <w:lang w:eastAsia="zh-CN"/>
        </w:rPr>
        <w:t>4.1.1</w:t>
      </w:r>
      <w:r w:rsidRPr="00761D6B">
        <w:rPr>
          <w:bCs w:val="0"/>
          <w:sz w:val="21"/>
          <w:szCs w:val="21"/>
          <w:lang w:eastAsia="zh-CN"/>
        </w:rPr>
        <w:t>行业概况</w:t>
      </w:r>
      <w:bookmarkEnd w:id="56"/>
      <w:r w:rsidRPr="00761D6B">
        <w:rPr>
          <w:rFonts w:eastAsia="仿宋"/>
          <w:bCs w:val="0"/>
          <w:sz w:val="21"/>
          <w:szCs w:val="21"/>
          <w:lang w:eastAsia="zh-CN"/>
        </w:rPr>
        <w:t xml:space="preserve">  </w:t>
      </w:r>
    </w:p>
    <w:p w14:paraId="533B47D0" w14:textId="77777777" w:rsidR="003A108B" w:rsidRPr="00761D6B" w:rsidRDefault="00000000" w:rsidP="00761D6B">
      <w:pPr>
        <w:ind w:firstLineChars="200" w:firstLine="420"/>
        <w:rPr>
          <w:rFonts w:ascii="宋体" w:hAnsi="宋体"/>
          <w:color w:val="000000"/>
          <w:szCs w:val="21"/>
          <w:lang w:eastAsia="zh-CN"/>
        </w:rPr>
      </w:pPr>
      <w:r w:rsidRPr="00761D6B">
        <w:rPr>
          <w:rFonts w:ascii="宋体" w:hAnsi="宋体" w:hint="eastAsia"/>
          <w:color w:val="000000"/>
          <w:szCs w:val="21"/>
          <w:lang w:eastAsia="zh-CN"/>
        </w:rPr>
        <w:t>农村电商高速发展，消费者对线上农产品的需求量大，线上农产品的现有市场和潜在市场广阔；后疫情时代，消费者对食品的健康、安全更加关注。乡村旅游在疫情影响的全球背景下成为短距离旅游的重要选择。</w:t>
      </w:r>
    </w:p>
    <w:p w14:paraId="243ED845" w14:textId="34CAEBC5" w:rsidR="003A108B" w:rsidRPr="00761D6B" w:rsidRDefault="00000000" w:rsidP="00761D6B">
      <w:pPr>
        <w:pStyle w:val="3"/>
        <w:rPr>
          <w:bCs w:val="0"/>
          <w:sz w:val="21"/>
          <w:szCs w:val="21"/>
          <w:lang w:eastAsia="zh-CN"/>
        </w:rPr>
      </w:pPr>
      <w:bookmarkStart w:id="57" w:name="_Toc119784195"/>
      <w:r w:rsidRPr="00761D6B">
        <w:rPr>
          <w:bCs w:val="0"/>
          <w:sz w:val="21"/>
          <w:szCs w:val="21"/>
          <w:lang w:eastAsia="zh-CN"/>
        </w:rPr>
        <w:t>4.1.2</w:t>
      </w:r>
      <w:r w:rsidRPr="00761D6B">
        <w:rPr>
          <w:bCs w:val="0"/>
          <w:sz w:val="21"/>
          <w:szCs w:val="21"/>
          <w:lang w:eastAsia="zh-CN"/>
        </w:rPr>
        <w:t>行业发展方向</w:t>
      </w:r>
      <w:bookmarkEnd w:id="57"/>
    </w:p>
    <w:p w14:paraId="013C7581" w14:textId="4B80BF01" w:rsidR="00761D6B" w:rsidRDefault="00000000" w:rsidP="009E06D6">
      <w:pPr>
        <w:jc w:val="center"/>
        <w:rPr>
          <w:rFonts w:ascii="宋体" w:hAnsi="宋体"/>
          <w:color w:val="000000"/>
          <w:szCs w:val="21"/>
          <w:lang w:eastAsia="zh-CN"/>
        </w:rPr>
      </w:pPr>
      <w:r w:rsidRPr="006A0547">
        <w:rPr>
          <w:rFonts w:ascii="微软雅黑" w:eastAsia="微软雅黑" w:hAnsi="微软雅黑" w:cs="微软雅黑"/>
          <w:noProof/>
          <w:color w:val="000000"/>
          <w:szCs w:val="21"/>
        </w:rPr>
        <w:drawing>
          <wp:inline distT="0" distB="0" distL="0" distR="0" wp14:anchorId="6634F84F" wp14:editId="1926D91A">
            <wp:extent cx="5556250" cy="2203450"/>
            <wp:effectExtent l="0" t="0" r="0" b="0"/>
            <wp:docPr id="19" name="picture" descr="descript"/>
            <wp:cNvGraphicFramePr/>
            <a:graphic xmlns:a="http://schemas.openxmlformats.org/drawingml/2006/main">
              <a:graphicData uri="http://schemas.openxmlformats.org/drawingml/2006/picture">
                <pic:pic xmlns:pic="http://schemas.openxmlformats.org/drawingml/2006/picture">
                  <pic:nvPicPr>
                    <pic:cNvPr id="19" name="picture" descr="descript"/>
                    <pic:cNvPicPr/>
                  </pic:nvPicPr>
                  <pic:blipFill>
                    <a:blip r:embed="rId14"/>
                    <a:stretch>
                      <a:fillRect/>
                    </a:stretch>
                  </pic:blipFill>
                  <pic:spPr>
                    <a:xfrm>
                      <a:off x="0" y="0"/>
                      <a:ext cx="5556250" cy="2203467"/>
                    </a:xfrm>
                    <a:prstGeom prst="rect">
                      <a:avLst/>
                    </a:prstGeom>
                  </pic:spPr>
                </pic:pic>
              </a:graphicData>
            </a:graphic>
          </wp:inline>
        </w:drawing>
      </w:r>
      <w:r w:rsidRPr="006A0547">
        <w:rPr>
          <w:rFonts w:ascii="微软雅黑" w:eastAsia="微软雅黑" w:hAnsi="微软雅黑" w:cs="微软雅黑"/>
          <w:noProof/>
          <w:color w:val="000000"/>
          <w:szCs w:val="21"/>
        </w:rPr>
        <w:drawing>
          <wp:inline distT="0" distB="0" distL="0" distR="0" wp14:anchorId="02636B3A" wp14:editId="3B154D10">
            <wp:extent cx="5556250" cy="2223770"/>
            <wp:effectExtent l="0" t="0" r="0" b="0"/>
            <wp:docPr id="22" name="picture" descr="descript"/>
            <wp:cNvGraphicFramePr/>
            <a:graphic xmlns:a="http://schemas.openxmlformats.org/drawingml/2006/main">
              <a:graphicData uri="http://schemas.openxmlformats.org/drawingml/2006/picture">
                <pic:pic xmlns:pic="http://schemas.openxmlformats.org/drawingml/2006/picture">
                  <pic:nvPicPr>
                    <pic:cNvPr id="22" name="picture" descr="descript"/>
                    <pic:cNvPicPr/>
                  </pic:nvPicPr>
                  <pic:blipFill>
                    <a:blip r:embed="rId15"/>
                    <a:stretch>
                      <a:fillRect/>
                    </a:stretch>
                  </pic:blipFill>
                  <pic:spPr>
                    <a:xfrm>
                      <a:off x="0" y="0"/>
                      <a:ext cx="5556250" cy="2223860"/>
                    </a:xfrm>
                    <a:prstGeom prst="rect">
                      <a:avLst/>
                    </a:prstGeom>
                  </pic:spPr>
                </pic:pic>
              </a:graphicData>
            </a:graphic>
          </wp:inline>
        </w:drawing>
      </w:r>
    </w:p>
    <w:p w14:paraId="3154FBC8" w14:textId="0738F145" w:rsidR="003A108B" w:rsidRDefault="00000000" w:rsidP="00DB29C3">
      <w:pPr>
        <w:ind w:firstLine="420"/>
        <w:rPr>
          <w:rFonts w:ascii="宋体" w:hAnsi="宋体"/>
          <w:color w:val="000000"/>
          <w:szCs w:val="21"/>
          <w:lang w:eastAsia="zh-CN"/>
        </w:rPr>
      </w:pPr>
      <w:r w:rsidRPr="006A0547">
        <w:rPr>
          <w:rFonts w:ascii="宋体" w:hAnsi="宋体" w:hint="eastAsia"/>
          <w:color w:val="000000"/>
          <w:szCs w:val="21"/>
          <w:lang w:eastAsia="zh-CN"/>
        </w:rPr>
        <w:t>农村农产品近年都呈现出上升趋势，未来的潜力还很大。农村电商高速发展，相应的基础设施比较完善。农村数字经济有较大的发展空间，消费者对线上农产品的需求量大，线上农产品的现有市场和潜在市场广阔。农村电子商务体系和快递物流配送体系加快贯通。消费者追求绿色的生活观念增强，消费者对于农产品的需求呈现出品质化、便利化和高性价比等特点。</w:t>
      </w:r>
    </w:p>
    <w:p w14:paraId="041DBAF2" w14:textId="2E8C88EF" w:rsidR="00DB29C3" w:rsidRDefault="00DB29C3" w:rsidP="00DB29C3">
      <w:pPr>
        <w:ind w:firstLine="420"/>
        <w:rPr>
          <w:rFonts w:ascii="宋体" w:hAnsi="宋体"/>
          <w:color w:val="000000"/>
          <w:szCs w:val="21"/>
          <w:lang w:eastAsia="zh-CN"/>
        </w:rPr>
      </w:pPr>
    </w:p>
    <w:p w14:paraId="606DFA63" w14:textId="6470E74C" w:rsidR="00DB29C3" w:rsidRDefault="00DB29C3" w:rsidP="00DB29C3">
      <w:pPr>
        <w:ind w:firstLine="420"/>
        <w:rPr>
          <w:rFonts w:ascii="宋体" w:hAnsi="宋体"/>
          <w:color w:val="000000"/>
          <w:szCs w:val="21"/>
          <w:lang w:eastAsia="zh-CN"/>
        </w:rPr>
      </w:pPr>
    </w:p>
    <w:p w14:paraId="5A663DE0" w14:textId="53D077D6" w:rsidR="00DB29C3" w:rsidRDefault="00DB29C3" w:rsidP="00DB29C3">
      <w:pPr>
        <w:ind w:firstLine="420"/>
        <w:rPr>
          <w:rFonts w:ascii="宋体" w:hAnsi="宋体"/>
          <w:color w:val="000000"/>
          <w:szCs w:val="21"/>
          <w:lang w:eastAsia="zh-CN"/>
        </w:rPr>
      </w:pPr>
    </w:p>
    <w:p w14:paraId="7F92351D" w14:textId="4AD02BD9" w:rsidR="00DB29C3" w:rsidRDefault="00DB29C3" w:rsidP="00DB29C3">
      <w:pPr>
        <w:ind w:firstLine="420"/>
        <w:rPr>
          <w:rFonts w:ascii="宋体" w:hAnsi="宋体"/>
          <w:color w:val="000000"/>
          <w:szCs w:val="21"/>
          <w:lang w:eastAsia="zh-CN"/>
        </w:rPr>
      </w:pPr>
    </w:p>
    <w:p w14:paraId="2F2EF6EE" w14:textId="74365DB5" w:rsidR="00DB29C3" w:rsidRDefault="00DB29C3" w:rsidP="00DB29C3">
      <w:pPr>
        <w:ind w:firstLine="420"/>
        <w:rPr>
          <w:rFonts w:ascii="宋体" w:hAnsi="宋体"/>
          <w:color w:val="000000"/>
          <w:szCs w:val="21"/>
          <w:lang w:eastAsia="zh-CN"/>
        </w:rPr>
      </w:pPr>
    </w:p>
    <w:p w14:paraId="05A0F349" w14:textId="0AA1E724" w:rsidR="00DB29C3" w:rsidRPr="00761D6B" w:rsidRDefault="00DB29C3" w:rsidP="00DB29C3">
      <w:pPr>
        <w:widowControl/>
        <w:autoSpaceDE/>
        <w:autoSpaceDN/>
        <w:rPr>
          <w:rFonts w:ascii="宋体" w:hAnsi="宋体"/>
          <w:color w:val="000000"/>
          <w:szCs w:val="21"/>
          <w:lang w:eastAsia="zh-CN"/>
        </w:rPr>
      </w:pPr>
      <w:r>
        <w:rPr>
          <w:rFonts w:ascii="宋体" w:hAnsi="宋体"/>
          <w:color w:val="000000"/>
          <w:szCs w:val="21"/>
          <w:lang w:eastAsia="zh-CN"/>
        </w:rPr>
        <w:br w:type="page"/>
      </w:r>
    </w:p>
    <w:p w14:paraId="244BFDFA" w14:textId="77777777" w:rsidR="003A108B" w:rsidRPr="00761D6B" w:rsidRDefault="00000000">
      <w:pPr>
        <w:pStyle w:val="2"/>
        <w:spacing w:before="161"/>
        <w:rPr>
          <w:sz w:val="28"/>
          <w:szCs w:val="28"/>
          <w:lang w:eastAsia="zh-CN"/>
        </w:rPr>
      </w:pPr>
      <w:bookmarkStart w:id="58" w:name="_Toc119784196"/>
      <w:r w:rsidRPr="00761D6B">
        <w:rPr>
          <w:rFonts w:eastAsia="仿宋" w:hint="eastAsia"/>
          <w:sz w:val="28"/>
          <w:szCs w:val="28"/>
          <w:lang w:eastAsia="zh-CN"/>
        </w:rPr>
        <w:lastRenderedPageBreak/>
        <w:t>4.2商业模式介绍</w:t>
      </w:r>
      <w:bookmarkEnd w:id="58"/>
    </w:p>
    <w:p w14:paraId="125B1CE4" w14:textId="252C654D" w:rsidR="003A108B" w:rsidRPr="006A0547" w:rsidRDefault="00000000" w:rsidP="009E06D6">
      <w:pPr>
        <w:tabs>
          <w:tab w:val="left" w:pos="490"/>
        </w:tabs>
        <w:spacing w:before="161"/>
        <w:ind w:left="489" w:hanging="369"/>
        <w:jc w:val="center"/>
        <w:rPr>
          <w:szCs w:val="21"/>
        </w:rPr>
      </w:pPr>
      <w:r w:rsidRPr="006A0547">
        <w:rPr>
          <w:noProof/>
          <w:szCs w:val="21"/>
        </w:rPr>
        <w:drawing>
          <wp:inline distT="0" distB="0" distL="0" distR="0" wp14:anchorId="3B3A331C" wp14:editId="42C790EA">
            <wp:extent cx="4318000" cy="1760855"/>
            <wp:effectExtent l="0" t="0" r="0" b="0"/>
            <wp:docPr id="25" name="picture" descr="descript"/>
            <wp:cNvGraphicFramePr/>
            <a:graphic xmlns:a="http://schemas.openxmlformats.org/drawingml/2006/main">
              <a:graphicData uri="http://schemas.openxmlformats.org/drawingml/2006/picture">
                <pic:pic xmlns:pic="http://schemas.openxmlformats.org/drawingml/2006/picture">
                  <pic:nvPicPr>
                    <pic:cNvPr id="25" name="picture" descr="descript"/>
                    <pic:cNvPicPr/>
                  </pic:nvPicPr>
                  <pic:blipFill>
                    <a:blip r:embed="rId16"/>
                    <a:srcRect/>
                    <a:stretch>
                      <a:fillRect/>
                    </a:stretch>
                  </pic:blipFill>
                  <pic:spPr>
                    <a:xfrm>
                      <a:off x="0" y="0"/>
                      <a:ext cx="4318315" cy="1760992"/>
                    </a:xfrm>
                    <a:prstGeom prst="rect">
                      <a:avLst/>
                    </a:prstGeom>
                    <a:solidFill>
                      <a:srgbClr val="FFFFFF"/>
                    </a:solidFill>
                  </pic:spPr>
                </pic:pic>
              </a:graphicData>
            </a:graphic>
          </wp:inline>
        </w:drawing>
      </w:r>
    </w:p>
    <w:p w14:paraId="017EC18E" w14:textId="626B69A4" w:rsidR="003A108B" w:rsidRPr="009E06D6" w:rsidRDefault="00000000" w:rsidP="009E06D6">
      <w:pPr>
        <w:jc w:val="center"/>
        <w:rPr>
          <w:rFonts w:ascii="宋体" w:hAnsi="宋体"/>
          <w:szCs w:val="21"/>
          <w:lang w:eastAsia="zh-CN"/>
        </w:rPr>
      </w:pPr>
      <w:r w:rsidRPr="009E06D6">
        <w:rPr>
          <w:rFonts w:ascii="宋体" w:hAnsi="宋体"/>
          <w:szCs w:val="21"/>
          <w:lang w:eastAsia="zh-CN"/>
        </w:rPr>
        <w:t>图表商业模式图</w:t>
      </w:r>
    </w:p>
    <w:p w14:paraId="76D41609" w14:textId="33370FF1" w:rsidR="003A108B" w:rsidRPr="006A0547" w:rsidRDefault="00000000" w:rsidP="009E06D6">
      <w:pPr>
        <w:tabs>
          <w:tab w:val="left" w:pos="490"/>
        </w:tabs>
        <w:spacing w:before="161"/>
        <w:ind w:left="489" w:hanging="369"/>
        <w:jc w:val="center"/>
        <w:rPr>
          <w:szCs w:val="21"/>
        </w:rPr>
      </w:pPr>
      <w:r w:rsidRPr="006A0547">
        <w:rPr>
          <w:noProof/>
          <w:szCs w:val="21"/>
        </w:rPr>
        <w:drawing>
          <wp:inline distT="0" distB="0" distL="0" distR="0" wp14:anchorId="7D0F2F61" wp14:editId="4DC0ED29">
            <wp:extent cx="4200372" cy="2254216"/>
            <wp:effectExtent l="0" t="0" r="0" b="0"/>
            <wp:docPr id="28" name="picture" descr="descript"/>
            <wp:cNvGraphicFramePr/>
            <a:graphic xmlns:a="http://schemas.openxmlformats.org/drawingml/2006/main">
              <a:graphicData uri="http://schemas.openxmlformats.org/drawingml/2006/picture">
                <pic:pic xmlns:pic="http://schemas.openxmlformats.org/drawingml/2006/picture">
                  <pic:nvPicPr>
                    <pic:cNvPr id="28" name="picture" descr="descript"/>
                    <pic:cNvPicPr/>
                  </pic:nvPicPr>
                  <pic:blipFill rotWithShape="1">
                    <a:blip r:embed="rId17"/>
                    <a:srcRect r="1930" b="2447"/>
                    <a:stretch/>
                  </pic:blipFill>
                  <pic:spPr bwMode="auto">
                    <a:xfrm>
                      <a:off x="0" y="0"/>
                      <a:ext cx="4201203" cy="2254662"/>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18FF4A65" w14:textId="4DC0914B" w:rsidR="003A108B" w:rsidRPr="009E06D6" w:rsidRDefault="00000000" w:rsidP="009E06D6">
      <w:pPr>
        <w:jc w:val="center"/>
        <w:rPr>
          <w:rFonts w:ascii="宋体" w:hAnsi="宋体"/>
          <w:szCs w:val="21"/>
          <w:lang w:eastAsia="zh-CN"/>
        </w:rPr>
      </w:pPr>
      <w:r w:rsidRPr="009E06D6">
        <w:rPr>
          <w:rFonts w:ascii="宋体" w:hAnsi="宋体"/>
          <w:szCs w:val="21"/>
          <w:lang w:eastAsia="zh-CN"/>
        </w:rPr>
        <w:t>收益模式图</w:t>
      </w:r>
    </w:p>
    <w:p w14:paraId="14D5C9DA" w14:textId="2C6F4FBC" w:rsidR="003A108B" w:rsidRDefault="00000000" w:rsidP="009E06D6">
      <w:pPr>
        <w:ind w:firstLineChars="200" w:firstLine="420"/>
        <w:rPr>
          <w:rFonts w:ascii="宋体" w:hAnsi="宋体"/>
          <w:color w:val="000000"/>
          <w:szCs w:val="21"/>
          <w:lang w:eastAsia="zh-CN"/>
        </w:rPr>
      </w:pPr>
      <w:r w:rsidRPr="006A0547">
        <w:rPr>
          <w:rFonts w:ascii="宋体" w:hAnsi="宋体" w:hint="eastAsia"/>
          <w:color w:val="000000"/>
          <w:szCs w:val="21"/>
          <w:lang w:eastAsia="zh-CN"/>
        </w:rPr>
        <w:t>我们公司打造专为乡村振兴服务的综合智能互联网第一平台。寻找期望通过互联网宣传乡村特色文化、风景和产品的乡村，并与其负责人（或部门）签订合作协议，通过乡村负责部门扩大在智汇乡村助农平台在乡村中的宣传，让智汇乡村助农平台走进乡村；落实产品的各个功能，拉动乡村经济，获得政府官方的认可与支持；利用互联网，提高香智汇乡村助农平台的知名度，依靠本平台信息的真实性和可靠性，提高大众对本平台的信任；在本平台的宣传下，带动了农村经济，获得国内各地乡村的认可，与消费者建立稳定的关系，使平台效益最大化，真正实现助农的目标，帮助乡村走上振兴之路。</w:t>
      </w:r>
    </w:p>
    <w:p w14:paraId="415EFDF1" w14:textId="120C326C" w:rsidR="00DB29C3" w:rsidRPr="006A0547" w:rsidRDefault="00DB29C3" w:rsidP="00DB29C3">
      <w:pPr>
        <w:widowControl/>
        <w:autoSpaceDE/>
        <w:autoSpaceDN/>
        <w:rPr>
          <w:rFonts w:ascii="宋体" w:hAnsi="宋体"/>
          <w:color w:val="000000"/>
          <w:szCs w:val="21"/>
          <w:lang w:eastAsia="zh-CN"/>
        </w:rPr>
      </w:pPr>
      <w:r>
        <w:rPr>
          <w:rFonts w:ascii="宋体" w:hAnsi="宋体"/>
          <w:color w:val="000000"/>
          <w:szCs w:val="21"/>
          <w:lang w:eastAsia="zh-CN"/>
        </w:rPr>
        <w:br w:type="page"/>
      </w:r>
    </w:p>
    <w:p w14:paraId="629883D5" w14:textId="0B5C061C" w:rsidR="003A108B" w:rsidRPr="00761D6B" w:rsidRDefault="00000000" w:rsidP="009E06D6">
      <w:pPr>
        <w:pStyle w:val="2"/>
        <w:ind w:left="0" w:firstLine="0"/>
        <w:rPr>
          <w:sz w:val="28"/>
          <w:szCs w:val="28"/>
          <w:lang w:eastAsia="zh-CN"/>
        </w:rPr>
      </w:pPr>
      <w:bookmarkStart w:id="59" w:name="_Toc119784197"/>
      <w:r w:rsidRPr="00761D6B">
        <w:rPr>
          <w:rFonts w:hint="eastAsia"/>
          <w:sz w:val="28"/>
          <w:szCs w:val="28"/>
          <w:lang w:eastAsia="zh-CN"/>
        </w:rPr>
        <w:lastRenderedPageBreak/>
        <w:t>4.3</w:t>
      </w:r>
      <w:r w:rsidRPr="00761D6B">
        <w:rPr>
          <w:rFonts w:hint="eastAsia"/>
          <w:sz w:val="28"/>
          <w:szCs w:val="28"/>
          <w:lang w:eastAsia="zh-CN"/>
        </w:rPr>
        <w:t>竞争优势、劣势</w:t>
      </w:r>
      <w:bookmarkEnd w:id="59"/>
    </w:p>
    <w:p w14:paraId="41E8EAF8" w14:textId="77777777" w:rsidR="009E06D6" w:rsidRPr="009E06D6" w:rsidRDefault="00000000" w:rsidP="009E06D6">
      <w:pPr>
        <w:pStyle w:val="3"/>
        <w:rPr>
          <w:bCs w:val="0"/>
          <w:sz w:val="21"/>
          <w:szCs w:val="21"/>
          <w:lang w:eastAsia="zh-CN"/>
        </w:rPr>
      </w:pPr>
      <w:bookmarkStart w:id="60" w:name="_Toc119784198"/>
      <w:r w:rsidRPr="009E06D6">
        <w:rPr>
          <w:bCs w:val="0"/>
          <w:sz w:val="21"/>
          <w:szCs w:val="21"/>
          <w:lang w:eastAsia="zh-CN"/>
        </w:rPr>
        <w:t>4.3.1</w:t>
      </w:r>
      <w:r w:rsidRPr="009E06D6">
        <w:rPr>
          <w:bCs w:val="0"/>
          <w:sz w:val="21"/>
          <w:szCs w:val="21"/>
          <w:lang w:eastAsia="zh-CN"/>
        </w:rPr>
        <w:t>竞争对手分析</w:t>
      </w:r>
      <w:bookmarkEnd w:id="60"/>
    </w:p>
    <w:p w14:paraId="10065C4C" w14:textId="55E4B462" w:rsidR="003A108B" w:rsidRPr="006A0547" w:rsidRDefault="00000000" w:rsidP="009E06D6">
      <w:pPr>
        <w:rPr>
          <w:lang w:eastAsia="zh-CN"/>
        </w:rPr>
      </w:pPr>
      <w:r w:rsidRPr="006A0547">
        <w:rPr>
          <w:noProof/>
          <w:lang w:eastAsia="zh-CN"/>
        </w:rPr>
        <w:drawing>
          <wp:inline distT="0" distB="0" distL="0" distR="0" wp14:anchorId="020DAD0F" wp14:editId="61B4DAAF">
            <wp:extent cx="5556250" cy="4494530"/>
            <wp:effectExtent l="0" t="0" r="0" b="0"/>
            <wp:docPr id="31" name="picture" descr="descript"/>
            <wp:cNvGraphicFramePr/>
            <a:graphic xmlns:a="http://schemas.openxmlformats.org/drawingml/2006/main">
              <a:graphicData uri="http://schemas.openxmlformats.org/drawingml/2006/picture">
                <pic:pic xmlns:pic="http://schemas.openxmlformats.org/drawingml/2006/picture">
                  <pic:nvPicPr>
                    <pic:cNvPr id="31" name="picture" descr="descript"/>
                    <pic:cNvPicPr/>
                  </pic:nvPicPr>
                  <pic:blipFill>
                    <a:blip r:embed="rId18"/>
                    <a:stretch>
                      <a:fillRect/>
                    </a:stretch>
                  </pic:blipFill>
                  <pic:spPr>
                    <a:xfrm>
                      <a:off x="0" y="0"/>
                      <a:ext cx="5556250" cy="4494690"/>
                    </a:xfrm>
                    <a:prstGeom prst="rect">
                      <a:avLst/>
                    </a:prstGeom>
                  </pic:spPr>
                </pic:pic>
              </a:graphicData>
            </a:graphic>
          </wp:inline>
        </w:drawing>
      </w:r>
    </w:p>
    <w:p w14:paraId="5F0F81E2" w14:textId="77777777" w:rsidR="003A108B" w:rsidRPr="009E06D6" w:rsidRDefault="00000000" w:rsidP="009E06D6">
      <w:pPr>
        <w:pStyle w:val="3"/>
        <w:rPr>
          <w:bCs w:val="0"/>
          <w:sz w:val="21"/>
          <w:szCs w:val="21"/>
          <w:lang w:eastAsia="zh-CN"/>
        </w:rPr>
      </w:pPr>
      <w:bookmarkStart w:id="61" w:name="_Toc119784199"/>
      <w:r w:rsidRPr="009E06D6">
        <w:rPr>
          <w:bCs w:val="0"/>
          <w:sz w:val="21"/>
          <w:szCs w:val="21"/>
          <w:lang w:eastAsia="zh-CN"/>
        </w:rPr>
        <w:t>4.3.2</w:t>
      </w:r>
      <w:r w:rsidRPr="009E06D6">
        <w:rPr>
          <w:bCs w:val="0"/>
          <w:sz w:val="21"/>
          <w:szCs w:val="21"/>
          <w:lang w:eastAsia="zh-CN"/>
        </w:rPr>
        <w:t>竞争优势</w:t>
      </w:r>
      <w:bookmarkEnd w:id="61"/>
    </w:p>
    <w:p w14:paraId="70F6B6BB" w14:textId="77777777" w:rsidR="003A108B" w:rsidRPr="008A08D9" w:rsidRDefault="00000000" w:rsidP="009E06D6">
      <w:pPr>
        <w:spacing w:line="295" w:lineRule="auto"/>
        <w:rPr>
          <w:rFonts w:ascii="宋体" w:hAnsi="宋体"/>
          <w:color w:val="000000"/>
          <w:szCs w:val="21"/>
          <w:lang w:eastAsia="zh-CN"/>
        </w:rPr>
      </w:pPr>
      <w:r w:rsidRPr="009E06D6">
        <w:rPr>
          <w:rFonts w:ascii="楷体" w:eastAsia="楷体" w:hAnsi="楷体" w:hint="eastAsia"/>
          <w:b/>
          <w:color w:val="000000"/>
          <w:spacing w:val="1"/>
          <w:szCs w:val="21"/>
          <w:lang w:eastAsia="zh-CN"/>
        </w:rPr>
        <w:t>质量保障：</w:t>
      </w:r>
      <w:r w:rsidRPr="006A0547">
        <w:rPr>
          <w:rFonts w:eastAsia="仿宋" w:hint="eastAsia"/>
          <w:color w:val="000000"/>
          <w:spacing w:val="1"/>
          <w:szCs w:val="21"/>
          <w:lang w:eastAsia="zh-CN"/>
        </w:rPr>
        <w:t>1、</w:t>
      </w:r>
      <w:r w:rsidRPr="008A08D9">
        <w:rPr>
          <w:rFonts w:ascii="宋体" w:hAnsi="宋体" w:hint="eastAsia"/>
          <w:color w:val="000000"/>
          <w:szCs w:val="21"/>
          <w:lang w:eastAsia="zh-CN"/>
        </w:rPr>
        <w:t>平台对农户进行身份验证。</w:t>
      </w:r>
    </w:p>
    <w:p w14:paraId="43CD18E6" w14:textId="77777777" w:rsidR="003A108B" w:rsidRPr="006A0547" w:rsidRDefault="00000000" w:rsidP="009E06D6">
      <w:pPr>
        <w:spacing w:line="295" w:lineRule="auto"/>
        <w:rPr>
          <w:color w:val="000000"/>
          <w:spacing w:val="1"/>
          <w:szCs w:val="21"/>
          <w:lang w:eastAsia="zh-CN"/>
        </w:rPr>
      </w:pPr>
      <w:r w:rsidRPr="006A0547">
        <w:rPr>
          <w:rFonts w:eastAsia="仿宋" w:hint="eastAsia"/>
          <w:color w:val="000000"/>
          <w:spacing w:val="1"/>
          <w:szCs w:val="21"/>
          <w:lang w:eastAsia="zh-CN"/>
        </w:rPr>
        <w:t xml:space="preserve">           2、</w:t>
      </w:r>
      <w:r w:rsidRPr="008A08D9">
        <w:rPr>
          <w:rFonts w:ascii="宋体" w:hAnsi="宋体" w:hint="eastAsia"/>
          <w:color w:val="000000"/>
          <w:szCs w:val="21"/>
          <w:lang w:eastAsia="zh-CN"/>
        </w:rPr>
        <w:t>与村委合作。</w:t>
      </w:r>
    </w:p>
    <w:p w14:paraId="2E40F7DD" w14:textId="77777777" w:rsidR="003A108B" w:rsidRPr="006A0547" w:rsidRDefault="00000000" w:rsidP="009E06D6">
      <w:pPr>
        <w:spacing w:line="295" w:lineRule="auto"/>
        <w:rPr>
          <w:color w:val="000000"/>
          <w:spacing w:val="1"/>
          <w:szCs w:val="21"/>
          <w:lang w:eastAsia="zh-CN"/>
        </w:rPr>
      </w:pPr>
      <w:r w:rsidRPr="009E06D6">
        <w:rPr>
          <w:rFonts w:ascii="楷体" w:eastAsia="楷体" w:hAnsi="楷体" w:hint="eastAsia"/>
          <w:b/>
          <w:color w:val="000000"/>
          <w:spacing w:val="1"/>
          <w:szCs w:val="21"/>
          <w:lang w:eastAsia="zh-CN"/>
        </w:rPr>
        <w:t>平台特色：</w:t>
      </w:r>
      <w:r w:rsidRPr="006A0547">
        <w:rPr>
          <w:rFonts w:eastAsia="仿宋" w:hint="eastAsia"/>
          <w:color w:val="000000"/>
          <w:spacing w:val="1"/>
          <w:szCs w:val="21"/>
          <w:lang w:eastAsia="zh-CN"/>
        </w:rPr>
        <w:t>1、</w:t>
      </w:r>
      <w:r w:rsidRPr="008A08D9">
        <w:rPr>
          <w:rFonts w:ascii="宋体" w:hAnsi="宋体" w:hint="eastAsia"/>
          <w:color w:val="000000"/>
          <w:szCs w:val="21"/>
          <w:lang w:eastAsia="zh-CN"/>
        </w:rPr>
        <w:t>平台模块精细化、模块化。</w:t>
      </w:r>
    </w:p>
    <w:p w14:paraId="0D7197A1" w14:textId="77777777" w:rsidR="003A108B" w:rsidRPr="006A0547" w:rsidRDefault="00000000" w:rsidP="009E06D6">
      <w:pPr>
        <w:spacing w:line="295" w:lineRule="auto"/>
        <w:rPr>
          <w:color w:val="000000"/>
          <w:szCs w:val="21"/>
          <w:lang w:eastAsia="zh-CN"/>
        </w:rPr>
      </w:pPr>
      <w:r w:rsidRPr="006A0547">
        <w:rPr>
          <w:rFonts w:eastAsia="仿宋" w:hint="eastAsia"/>
          <w:color w:val="000000"/>
          <w:spacing w:val="1"/>
          <w:szCs w:val="21"/>
          <w:lang w:eastAsia="zh-CN"/>
        </w:rPr>
        <w:t xml:space="preserve">          2、</w:t>
      </w:r>
      <w:r w:rsidRPr="008A08D9">
        <w:rPr>
          <w:rFonts w:ascii="宋体" w:hAnsi="宋体" w:hint="eastAsia"/>
          <w:color w:val="000000"/>
          <w:szCs w:val="21"/>
          <w:lang w:eastAsia="zh-CN"/>
        </w:rPr>
        <w:t>挖掘各村庄传统文化、特色认闻、自然景致。</w:t>
      </w:r>
    </w:p>
    <w:p w14:paraId="59D2B3C2" w14:textId="77777777" w:rsidR="003A108B" w:rsidRPr="006A0547" w:rsidRDefault="00000000" w:rsidP="009E06D6">
      <w:pPr>
        <w:spacing w:line="295" w:lineRule="auto"/>
        <w:rPr>
          <w:color w:val="000000"/>
          <w:szCs w:val="21"/>
          <w:lang w:eastAsia="zh-CN"/>
        </w:rPr>
      </w:pPr>
      <w:r w:rsidRPr="009E06D6">
        <w:rPr>
          <w:rFonts w:ascii="楷体" w:eastAsia="楷体" w:hAnsi="楷体" w:hint="eastAsia"/>
          <w:b/>
          <w:color w:val="000000"/>
          <w:spacing w:val="1"/>
          <w:szCs w:val="21"/>
          <w:lang w:eastAsia="zh-CN"/>
        </w:rPr>
        <w:t>慈善模块：</w:t>
      </w:r>
      <w:r w:rsidRPr="006A0547">
        <w:rPr>
          <w:rFonts w:eastAsia="仿宋" w:hint="eastAsia"/>
          <w:color w:val="000000"/>
          <w:spacing w:val="1"/>
          <w:szCs w:val="21"/>
          <w:lang w:eastAsia="zh-CN"/>
        </w:rPr>
        <w:t>1、</w:t>
      </w:r>
      <w:r w:rsidRPr="008A08D9">
        <w:rPr>
          <w:rFonts w:ascii="宋体" w:hAnsi="宋体" w:hint="eastAsia"/>
          <w:color w:val="000000"/>
          <w:szCs w:val="21"/>
          <w:lang w:eastAsia="zh-CN"/>
        </w:rPr>
        <w:t>政府认证保证真实性。</w:t>
      </w:r>
    </w:p>
    <w:p w14:paraId="564FC0CF" w14:textId="2B0E1247" w:rsidR="003A108B" w:rsidRPr="009E06D6" w:rsidRDefault="00000000" w:rsidP="009E06D6">
      <w:pPr>
        <w:spacing w:line="295" w:lineRule="auto"/>
        <w:rPr>
          <w:rFonts w:ascii="宋体" w:hAnsi="宋体" w:cs="宋体"/>
          <w:color w:val="000000"/>
          <w:spacing w:val="1"/>
          <w:szCs w:val="21"/>
          <w:lang w:eastAsia="zh-CN"/>
        </w:rPr>
      </w:pPr>
      <w:r w:rsidRPr="006A0547">
        <w:rPr>
          <w:rFonts w:eastAsia="仿宋" w:hint="eastAsia"/>
          <w:color w:val="000000"/>
          <w:spacing w:val="1"/>
          <w:szCs w:val="21"/>
          <w:lang w:eastAsia="zh-CN"/>
        </w:rPr>
        <w:t xml:space="preserve">          2、</w:t>
      </w:r>
      <w:r w:rsidRPr="008A08D9">
        <w:rPr>
          <w:rFonts w:ascii="宋体" w:hAnsi="宋体" w:hint="eastAsia"/>
          <w:color w:val="000000"/>
          <w:szCs w:val="21"/>
          <w:lang w:eastAsia="zh-CN"/>
        </w:rPr>
        <w:t>社会团体和个人可根据自身能力进行助农扶农。</w:t>
      </w:r>
    </w:p>
    <w:p w14:paraId="4CA4AB67" w14:textId="77777777" w:rsidR="003A108B" w:rsidRPr="009E06D6" w:rsidRDefault="00000000" w:rsidP="009E06D6">
      <w:pPr>
        <w:pStyle w:val="3"/>
        <w:rPr>
          <w:bCs w:val="0"/>
          <w:sz w:val="21"/>
          <w:szCs w:val="21"/>
          <w:lang w:eastAsia="zh-CN"/>
        </w:rPr>
      </w:pPr>
      <w:bookmarkStart w:id="62" w:name="_Toc119784200"/>
      <w:r w:rsidRPr="009E06D6">
        <w:rPr>
          <w:bCs w:val="0"/>
          <w:sz w:val="21"/>
          <w:szCs w:val="21"/>
          <w:lang w:eastAsia="zh-CN"/>
        </w:rPr>
        <w:lastRenderedPageBreak/>
        <w:t>4.3.3</w:t>
      </w:r>
      <w:r w:rsidRPr="009E06D6">
        <w:rPr>
          <w:bCs w:val="0"/>
          <w:sz w:val="21"/>
          <w:szCs w:val="21"/>
          <w:lang w:eastAsia="zh-CN"/>
        </w:rPr>
        <w:t>竞争劣势</w:t>
      </w:r>
      <w:bookmarkEnd w:id="62"/>
    </w:p>
    <w:p w14:paraId="7DCA85FA" w14:textId="707EB3BD" w:rsidR="003A108B" w:rsidRPr="006A0547" w:rsidRDefault="00000000" w:rsidP="009E06D6">
      <w:pPr>
        <w:jc w:val="center"/>
        <w:rPr>
          <w:rFonts w:ascii="华文仿宋" w:eastAsia="华文仿宋" w:hAnsi="华文仿宋" w:cs="华文仿宋"/>
          <w:szCs w:val="21"/>
        </w:rPr>
      </w:pPr>
      <w:r w:rsidRPr="006A0547">
        <w:rPr>
          <w:rFonts w:ascii="华文仿宋" w:eastAsia="华文仿宋" w:hAnsi="华文仿宋" w:cs="华文仿宋"/>
          <w:noProof/>
          <w:szCs w:val="21"/>
        </w:rPr>
        <w:drawing>
          <wp:inline distT="0" distB="0" distL="0" distR="0" wp14:anchorId="72365B4B" wp14:editId="2A59366C">
            <wp:extent cx="5222875" cy="2240280"/>
            <wp:effectExtent l="0" t="0" r="0" b="0"/>
            <wp:docPr id="34" name="picture" descr="descript"/>
            <wp:cNvGraphicFramePr/>
            <a:graphic xmlns:a="http://schemas.openxmlformats.org/drawingml/2006/main">
              <a:graphicData uri="http://schemas.openxmlformats.org/drawingml/2006/picture">
                <pic:pic xmlns:pic="http://schemas.openxmlformats.org/drawingml/2006/picture">
                  <pic:nvPicPr>
                    <pic:cNvPr id="34" name="picture" descr="descript"/>
                    <pic:cNvPicPr/>
                  </pic:nvPicPr>
                  <pic:blipFill>
                    <a:blip r:embed="rId19"/>
                    <a:srcRect l="3385" t="-2753" r="-1082" b="10226"/>
                    <a:stretch>
                      <a:fillRect/>
                    </a:stretch>
                  </pic:blipFill>
                  <pic:spPr>
                    <a:xfrm>
                      <a:off x="0" y="0"/>
                      <a:ext cx="5222875" cy="2240782"/>
                    </a:xfrm>
                    <a:prstGeom prst="rect">
                      <a:avLst/>
                    </a:prstGeom>
                  </pic:spPr>
                </pic:pic>
              </a:graphicData>
            </a:graphic>
          </wp:inline>
        </w:drawing>
      </w:r>
    </w:p>
    <w:p w14:paraId="5D82D4AF" w14:textId="77777777" w:rsidR="003A108B" w:rsidRPr="008A08D9" w:rsidRDefault="00000000">
      <w:pPr>
        <w:rPr>
          <w:rFonts w:ascii="宋体" w:hAnsi="宋体"/>
          <w:color w:val="000000"/>
          <w:szCs w:val="21"/>
          <w:lang w:eastAsia="zh-CN"/>
        </w:rPr>
      </w:pPr>
      <w:r w:rsidRPr="008A08D9">
        <w:rPr>
          <w:rFonts w:ascii="宋体" w:hAnsi="宋体" w:hint="eastAsia"/>
          <w:color w:val="000000"/>
          <w:szCs w:val="21"/>
          <w:lang w:eastAsia="zh-CN"/>
        </w:rPr>
        <w:t>初级产品过剩，精深加工农产品供给不足。结构性矛盾尤为突出。</w:t>
      </w:r>
    </w:p>
    <w:p w14:paraId="7F2629FE" w14:textId="77777777" w:rsidR="003A108B" w:rsidRPr="006A0547" w:rsidRDefault="00000000" w:rsidP="00761D6B">
      <w:pPr>
        <w:jc w:val="center"/>
        <w:rPr>
          <w:rFonts w:ascii="宋体" w:hAnsi="宋体" w:cs="宋体"/>
          <w:color w:val="000000"/>
          <w:szCs w:val="21"/>
        </w:rPr>
      </w:pPr>
      <w:r w:rsidRPr="006A0547">
        <w:rPr>
          <w:rFonts w:ascii="宋体" w:hAnsi="宋体" w:cs="宋体"/>
          <w:noProof/>
          <w:color w:val="000000"/>
          <w:szCs w:val="21"/>
        </w:rPr>
        <w:drawing>
          <wp:inline distT="0" distB="0" distL="0" distR="0" wp14:anchorId="3B898F8C" wp14:editId="123EF753">
            <wp:extent cx="4409768" cy="2806564"/>
            <wp:effectExtent l="0" t="0" r="0" b="0"/>
            <wp:docPr id="37" name="picture" descr="descript"/>
            <wp:cNvGraphicFramePr/>
            <a:graphic xmlns:a="http://schemas.openxmlformats.org/drawingml/2006/main">
              <a:graphicData uri="http://schemas.openxmlformats.org/drawingml/2006/picture">
                <pic:pic xmlns:pic="http://schemas.openxmlformats.org/drawingml/2006/picture">
                  <pic:nvPicPr>
                    <pic:cNvPr id="37" name="picture" descr="descript"/>
                    <pic:cNvPicPr/>
                  </pic:nvPicPr>
                  <pic:blipFill rotWithShape="1">
                    <a:blip r:embed="rId20"/>
                    <a:srcRect l="-1" t="4184" r="-13759" b="3441"/>
                    <a:stretch/>
                  </pic:blipFill>
                  <pic:spPr bwMode="auto">
                    <a:xfrm>
                      <a:off x="0" y="0"/>
                      <a:ext cx="4410075" cy="2806759"/>
                    </a:xfrm>
                    <a:prstGeom prst="rect">
                      <a:avLst/>
                    </a:prstGeom>
                    <a:ln>
                      <a:noFill/>
                    </a:ln>
                    <a:extLst>
                      <a:ext uri="{53640926-AAD7-44D8-BBD7-CCE9431645EC}">
                        <a14:shadowObscured xmlns:a14="http://schemas.microsoft.com/office/drawing/2010/main"/>
                      </a:ext>
                    </a:extLst>
                  </pic:spPr>
                </pic:pic>
              </a:graphicData>
            </a:graphic>
          </wp:inline>
        </w:drawing>
      </w:r>
    </w:p>
    <w:p w14:paraId="2852C623" w14:textId="3604EF08" w:rsidR="003A108B" w:rsidRPr="008A08D9" w:rsidRDefault="00000000" w:rsidP="00761D6B">
      <w:pPr>
        <w:rPr>
          <w:rFonts w:ascii="宋体" w:hAnsi="宋体"/>
          <w:color w:val="000000"/>
          <w:szCs w:val="21"/>
          <w:lang w:eastAsia="zh-CN"/>
        </w:rPr>
      </w:pPr>
      <w:r w:rsidRPr="008A08D9">
        <w:rPr>
          <w:rFonts w:ascii="宋体" w:hAnsi="宋体" w:hint="eastAsia"/>
          <w:color w:val="000000"/>
          <w:szCs w:val="21"/>
          <w:lang w:eastAsia="zh-CN"/>
        </w:rPr>
        <w:t>由于需要物流运输，其中有着太多不可控因素，导致消费者对产品质量担心。</w:t>
      </w:r>
    </w:p>
    <w:p w14:paraId="1C796967" w14:textId="28BFCF5D" w:rsidR="003A108B" w:rsidRPr="00761D6B" w:rsidRDefault="00000000" w:rsidP="008A08D9">
      <w:pPr>
        <w:pStyle w:val="1"/>
        <w:ind w:left="0"/>
        <w:rPr>
          <w:rFonts w:ascii="仿宋" w:eastAsia="仿宋" w:hAnsi="仿宋" w:cs="仿宋"/>
          <w:b/>
          <w:sz w:val="36"/>
          <w:szCs w:val="36"/>
          <w:lang w:eastAsia="zh-CN"/>
        </w:rPr>
      </w:pPr>
      <w:bookmarkStart w:id="63" w:name="_Toc119784201"/>
      <w:r w:rsidRPr="00761D6B">
        <w:rPr>
          <w:rFonts w:ascii="仿宋" w:eastAsia="仿宋" w:hAnsi="仿宋" w:cs="仿宋" w:hint="eastAsia"/>
          <w:b/>
          <w:sz w:val="36"/>
          <w:szCs w:val="36"/>
          <w:lang w:eastAsia="zh-CN"/>
        </w:rPr>
        <w:t>5、市场推广计划</w:t>
      </w:r>
      <w:bookmarkEnd w:id="63"/>
    </w:p>
    <w:p w14:paraId="784B96D7" w14:textId="654450D0" w:rsidR="003A108B" w:rsidRPr="00761D6B" w:rsidRDefault="00000000" w:rsidP="008A08D9">
      <w:pPr>
        <w:pStyle w:val="2"/>
        <w:tabs>
          <w:tab w:val="left" w:pos="490"/>
        </w:tabs>
        <w:ind w:left="0" w:firstLine="0"/>
        <w:rPr>
          <w:rFonts w:eastAsia="仿宋"/>
          <w:sz w:val="28"/>
          <w:szCs w:val="28"/>
          <w:lang w:eastAsia="zh-CN"/>
        </w:rPr>
      </w:pPr>
      <w:bookmarkStart w:id="64" w:name="_Toc119784202"/>
      <w:r w:rsidRPr="00761D6B">
        <w:rPr>
          <w:rFonts w:eastAsia="仿宋" w:hint="eastAsia"/>
          <w:sz w:val="28"/>
          <w:szCs w:val="28"/>
          <w:lang w:eastAsia="zh-CN"/>
        </w:rPr>
        <w:t>5.1客户细分</w:t>
      </w:r>
      <w:bookmarkStart w:id="65" w:name="_bookmark33"/>
      <w:bookmarkStart w:id="66" w:name="6.1.1客户种类"/>
      <w:bookmarkEnd w:id="64"/>
      <w:bookmarkEnd w:id="65"/>
      <w:bookmarkEnd w:id="66"/>
    </w:p>
    <w:p w14:paraId="5B294F3D" w14:textId="08DD1CC0" w:rsidR="003A108B" w:rsidRPr="00761D6B" w:rsidRDefault="00000000" w:rsidP="00761D6B">
      <w:pPr>
        <w:pStyle w:val="3"/>
        <w:rPr>
          <w:rFonts w:ascii="宋体" w:hAnsi="宋体"/>
          <w:sz w:val="21"/>
          <w:szCs w:val="21"/>
          <w:lang w:eastAsia="zh-CN"/>
        </w:rPr>
      </w:pPr>
      <w:bookmarkStart w:id="67" w:name="_Toc119784203"/>
      <w:r w:rsidRPr="006A0547">
        <w:rPr>
          <w:rFonts w:ascii="宋体" w:hAnsi="宋体" w:hint="eastAsia"/>
          <w:sz w:val="21"/>
          <w:szCs w:val="21"/>
          <w:lang w:eastAsia="zh-CN"/>
        </w:rPr>
        <w:t>5</w:t>
      </w:r>
      <w:r w:rsidRPr="006A0547">
        <w:rPr>
          <w:rFonts w:ascii="宋体" w:hAnsi="宋体"/>
          <w:sz w:val="21"/>
          <w:szCs w:val="21"/>
          <w:lang w:eastAsia="zh-CN"/>
        </w:rPr>
        <w:t>.1.1客户种类</w:t>
      </w:r>
      <w:bookmarkEnd w:id="67"/>
    </w:p>
    <w:p w14:paraId="3C3A9F3F" w14:textId="4FF67602" w:rsidR="003A108B" w:rsidRPr="008A08D9" w:rsidRDefault="00000000" w:rsidP="00DB29C3">
      <w:pPr>
        <w:ind w:firstLineChars="200" w:firstLine="420"/>
        <w:rPr>
          <w:lang w:eastAsia="zh-CN"/>
        </w:rPr>
      </w:pPr>
      <w:r w:rsidRPr="008A08D9">
        <w:rPr>
          <w:rFonts w:hint="eastAsia"/>
          <w:lang w:eastAsia="zh-CN"/>
        </w:rPr>
        <w:t>智汇乡村所搭建的平台是一个为顾客提供优质可靠的农产品购买渠道以及个性化定制化文化旅游的平台，我们的客户根据需求的不同，大致上来自于</w:t>
      </w:r>
      <w:r w:rsidR="008A08D9">
        <w:rPr>
          <w:rFonts w:hint="eastAsia"/>
          <w:lang w:eastAsia="zh-CN"/>
        </w:rPr>
        <w:t>两</w:t>
      </w:r>
      <w:r w:rsidRPr="008A08D9">
        <w:rPr>
          <w:rFonts w:hint="eastAsia"/>
          <w:lang w:eastAsia="zh-CN"/>
        </w:rPr>
        <w:t>类。</w:t>
      </w:r>
      <w:bookmarkStart w:id="68" w:name="6.1.2信息的提供方"/>
      <w:bookmarkStart w:id="69" w:name="_bookmark34"/>
      <w:bookmarkEnd w:id="68"/>
      <w:bookmarkEnd w:id="69"/>
    </w:p>
    <w:p w14:paraId="2FFC094E" w14:textId="3D1A09D0" w:rsidR="003A108B" w:rsidRPr="006A0547" w:rsidRDefault="00000000">
      <w:pPr>
        <w:pStyle w:val="3"/>
        <w:rPr>
          <w:rFonts w:ascii="宋体" w:hAnsi="宋体"/>
          <w:sz w:val="21"/>
          <w:szCs w:val="21"/>
          <w:lang w:eastAsia="zh-CN"/>
        </w:rPr>
      </w:pPr>
      <w:bookmarkStart w:id="70" w:name="_Toc119784204"/>
      <w:r w:rsidRPr="006A0547">
        <w:rPr>
          <w:rFonts w:ascii="宋体" w:hAnsi="宋体" w:hint="eastAsia"/>
          <w:sz w:val="21"/>
          <w:szCs w:val="21"/>
          <w:lang w:eastAsia="zh-CN"/>
        </w:rPr>
        <w:t>5</w:t>
      </w:r>
      <w:r w:rsidRPr="006A0547">
        <w:rPr>
          <w:rFonts w:ascii="宋体" w:hAnsi="宋体"/>
          <w:sz w:val="21"/>
          <w:szCs w:val="21"/>
          <w:lang w:eastAsia="zh-CN"/>
        </w:rPr>
        <w:t>.1.2信息提供方</w:t>
      </w:r>
      <w:bookmarkEnd w:id="70"/>
    </w:p>
    <w:p w14:paraId="0E693E5E" w14:textId="389D5DA7" w:rsidR="003A108B" w:rsidRPr="008A08D9" w:rsidRDefault="00000000" w:rsidP="00DB29C3">
      <w:pPr>
        <w:ind w:firstLineChars="200" w:firstLine="420"/>
        <w:rPr>
          <w:lang w:eastAsia="zh-CN"/>
        </w:rPr>
      </w:pPr>
      <w:r w:rsidRPr="008A08D9">
        <w:rPr>
          <w:rFonts w:hint="eastAsia"/>
          <w:lang w:eastAsia="zh-CN"/>
        </w:rPr>
        <w:t>在当今的社会上，人的需求变得越来越大，而造就了大多数人希望买到更加优质的特色产品，以达到足不出户就满足自己的愿望，同时由于各偏远地方资源丰富但是交通或者网络不发达，产品仍不能很好的与外界接轨，这就需要利用我们平台为双方搭建一种桥梁，使商户将商品放在我们平台上进行售卖，同时我们负责宣传以及售后服务；同时，大家对于旅游的向往也</w:t>
      </w:r>
      <w:r w:rsidRPr="008A08D9">
        <w:rPr>
          <w:rFonts w:hint="eastAsia"/>
          <w:lang w:eastAsia="zh-CN"/>
        </w:rPr>
        <w:lastRenderedPageBreak/>
        <w:t>愈演愈烈，近几年，由于疫情反复无常，使得更多的人想要出去看看外面的风景，我们平台通过结合农业旅游业，为顾客推出独具特色的旅游计划。</w:t>
      </w:r>
    </w:p>
    <w:p w14:paraId="560B5BB8" w14:textId="008AEF7E" w:rsidR="003A108B" w:rsidRPr="00253151" w:rsidRDefault="00000000" w:rsidP="00253151">
      <w:pPr>
        <w:pStyle w:val="3"/>
        <w:rPr>
          <w:rFonts w:ascii="宋体" w:hAnsi="宋体"/>
          <w:sz w:val="21"/>
          <w:szCs w:val="21"/>
          <w:lang w:eastAsia="zh-CN"/>
        </w:rPr>
      </w:pPr>
      <w:bookmarkStart w:id="71" w:name="_Toc119784205"/>
      <w:r w:rsidRPr="00253151">
        <w:rPr>
          <w:rFonts w:ascii="宋体" w:hAnsi="宋体" w:hint="eastAsia"/>
          <w:sz w:val="21"/>
          <w:szCs w:val="21"/>
          <w:lang w:eastAsia="zh-CN"/>
        </w:rPr>
        <w:t>5</w:t>
      </w:r>
      <w:r w:rsidRPr="00253151">
        <w:rPr>
          <w:rFonts w:ascii="宋体" w:hAnsi="宋体"/>
          <w:sz w:val="21"/>
          <w:szCs w:val="21"/>
          <w:lang w:eastAsia="zh-CN"/>
        </w:rPr>
        <w:t>.1.</w:t>
      </w:r>
      <w:r w:rsidR="008A08D9">
        <w:rPr>
          <w:rFonts w:ascii="宋体" w:hAnsi="宋体" w:hint="eastAsia"/>
          <w:sz w:val="21"/>
          <w:szCs w:val="21"/>
          <w:lang w:eastAsia="zh-CN"/>
        </w:rPr>
        <w:t>3</w:t>
      </w:r>
      <w:r w:rsidRPr="00253151">
        <w:rPr>
          <w:rFonts w:ascii="宋体" w:hAnsi="宋体"/>
          <w:sz w:val="21"/>
          <w:szCs w:val="21"/>
          <w:lang w:eastAsia="zh-CN"/>
        </w:rPr>
        <w:t>广告接入方</w:t>
      </w:r>
      <w:bookmarkEnd w:id="71"/>
    </w:p>
    <w:p w14:paraId="5098877E" w14:textId="44BA5BEB" w:rsidR="003A108B" w:rsidRPr="008A08D9" w:rsidRDefault="00000000" w:rsidP="00DB29C3">
      <w:pPr>
        <w:ind w:firstLineChars="200" w:firstLine="420"/>
        <w:rPr>
          <w:lang w:eastAsia="zh-CN"/>
        </w:rPr>
      </w:pPr>
      <w:r w:rsidRPr="008A08D9">
        <w:rPr>
          <w:rFonts w:hint="eastAsia"/>
          <w:lang w:eastAsia="zh-CN"/>
        </w:rPr>
        <w:t>如今手机早已普及，人们更愿意在手机端完成一些操作，于是更多的广告商家愿意将广告投入到手机</w:t>
      </w:r>
      <w:r w:rsidRPr="008A08D9">
        <w:rPr>
          <w:rFonts w:hint="eastAsia"/>
          <w:lang w:eastAsia="zh-CN"/>
        </w:rPr>
        <w:t xml:space="preserve"> APP </w:t>
      </w:r>
      <w:r w:rsidRPr="008A08D9">
        <w:rPr>
          <w:rFonts w:hint="eastAsia"/>
          <w:lang w:eastAsia="zh-CN"/>
        </w:rPr>
        <w:t>中，现在很容易能看到的有</w:t>
      </w:r>
      <w:r w:rsidRPr="008A08D9">
        <w:rPr>
          <w:rFonts w:hint="eastAsia"/>
          <w:lang w:eastAsia="zh-CN"/>
        </w:rPr>
        <w:t xml:space="preserve"> APP </w:t>
      </w:r>
      <w:r w:rsidRPr="008A08D9">
        <w:rPr>
          <w:rFonts w:hint="eastAsia"/>
          <w:lang w:eastAsia="zh-CN"/>
        </w:rPr>
        <w:t>的开屏启动广告、</w:t>
      </w:r>
      <w:r w:rsidRPr="008A08D9">
        <w:rPr>
          <w:rFonts w:hint="eastAsia"/>
          <w:lang w:eastAsia="zh-CN"/>
        </w:rPr>
        <w:t xml:space="preserve">APP </w:t>
      </w:r>
      <w:r w:rsidRPr="008A08D9">
        <w:rPr>
          <w:rFonts w:hint="eastAsia"/>
          <w:lang w:eastAsia="zh-CN"/>
        </w:rPr>
        <w:t>内信息浏览的嵌入式广告，短时间且有意义的广告并不会引起顾客的反感，所以我们采用在平台上投放短广告的方式为商户进行推广，同时也为我们平台赚取相应的报酬，因此对广告的接入商，他们也是我们的客户。</w:t>
      </w:r>
      <w:bookmarkStart w:id="72" w:name="6.2客户关系"/>
      <w:bookmarkStart w:id="73" w:name="_bookmark37"/>
      <w:bookmarkEnd w:id="72"/>
      <w:bookmarkEnd w:id="73"/>
    </w:p>
    <w:p w14:paraId="7FE0AE12" w14:textId="2E073854" w:rsidR="003A108B" w:rsidRPr="00253151" w:rsidRDefault="00761D6B" w:rsidP="00253151">
      <w:pPr>
        <w:pStyle w:val="2"/>
        <w:tabs>
          <w:tab w:val="left" w:pos="490"/>
        </w:tabs>
        <w:ind w:left="0" w:firstLine="0"/>
        <w:rPr>
          <w:rFonts w:eastAsia="仿宋"/>
          <w:sz w:val="28"/>
          <w:szCs w:val="28"/>
          <w:lang w:eastAsia="zh-CN"/>
        </w:rPr>
      </w:pPr>
      <w:bookmarkStart w:id="74" w:name="_Toc119784206"/>
      <w:r>
        <w:rPr>
          <w:rFonts w:hint="eastAsia"/>
          <w:sz w:val="28"/>
          <w:szCs w:val="28"/>
          <w:lang w:eastAsia="zh-CN"/>
        </w:rPr>
        <w:t>5.2</w:t>
      </w:r>
      <w:r w:rsidRPr="00761D6B">
        <w:rPr>
          <w:rFonts w:eastAsia="仿宋" w:hint="eastAsia"/>
          <w:sz w:val="28"/>
          <w:szCs w:val="28"/>
          <w:lang w:eastAsia="zh-CN"/>
        </w:rPr>
        <w:t>客户关系</w:t>
      </w:r>
      <w:bookmarkStart w:id="75" w:name="6.2.1平台与商家的关系"/>
      <w:bookmarkStart w:id="76" w:name="_bookmark38"/>
      <w:bookmarkEnd w:id="74"/>
      <w:bookmarkEnd w:id="75"/>
      <w:bookmarkEnd w:id="76"/>
    </w:p>
    <w:p w14:paraId="6982DF73" w14:textId="77777777" w:rsidR="003A108B" w:rsidRPr="006A0547" w:rsidRDefault="00000000">
      <w:pPr>
        <w:pStyle w:val="3"/>
        <w:rPr>
          <w:rFonts w:ascii="宋体" w:hAnsi="宋体"/>
          <w:sz w:val="21"/>
          <w:szCs w:val="21"/>
          <w:lang w:eastAsia="zh-CN"/>
        </w:rPr>
      </w:pPr>
      <w:bookmarkStart w:id="77" w:name="_Toc119784207"/>
      <w:r w:rsidRPr="006A0547">
        <w:rPr>
          <w:rFonts w:ascii="宋体" w:hAnsi="宋体" w:hint="eastAsia"/>
          <w:sz w:val="21"/>
          <w:szCs w:val="21"/>
          <w:lang w:eastAsia="zh-CN"/>
        </w:rPr>
        <w:t>5</w:t>
      </w:r>
      <w:r w:rsidRPr="006A0547">
        <w:rPr>
          <w:rFonts w:ascii="宋体" w:hAnsi="宋体"/>
          <w:sz w:val="21"/>
          <w:szCs w:val="21"/>
          <w:lang w:eastAsia="zh-CN"/>
        </w:rPr>
        <w:t>.2.1平台与商家的关系</w:t>
      </w:r>
      <w:bookmarkEnd w:id="77"/>
    </w:p>
    <w:p w14:paraId="451B257B" w14:textId="6608C189" w:rsidR="003A108B" w:rsidRPr="008A08D9" w:rsidRDefault="00000000" w:rsidP="00DB29C3">
      <w:pPr>
        <w:ind w:firstLineChars="200" w:firstLine="420"/>
        <w:rPr>
          <w:lang w:eastAsia="zh-CN"/>
        </w:rPr>
      </w:pPr>
      <w:r w:rsidRPr="008A08D9">
        <w:rPr>
          <w:rFonts w:hint="eastAsia"/>
          <w:lang w:eastAsia="zh-CN"/>
        </w:rPr>
        <w:t>平台是一个类似于信息集散的地方，所以商户的想法以及问题是我们需要倾听的，对于他们的合理要求，我们需要最大化的去满足，同时从中思考商户普遍的诉求，以优化完善我们的平台，从而吸引更多商户与我们达成合作，因此我们可以获得更广的知名度以及普遍的信任，所以，我们平台与他们的关系属于合作伙伴的关系。</w:t>
      </w:r>
      <w:bookmarkStart w:id="78" w:name="6.2.2平台与服务提供方的关系"/>
      <w:bookmarkStart w:id="79" w:name="_bookmark39"/>
      <w:bookmarkEnd w:id="78"/>
      <w:bookmarkEnd w:id="79"/>
    </w:p>
    <w:p w14:paraId="03FCC244" w14:textId="58E65692" w:rsidR="003A108B" w:rsidRPr="00253151" w:rsidRDefault="00000000" w:rsidP="001A1118">
      <w:pPr>
        <w:pStyle w:val="3"/>
        <w:rPr>
          <w:rFonts w:ascii="宋体" w:hAnsi="宋体"/>
          <w:sz w:val="21"/>
          <w:szCs w:val="21"/>
          <w:lang w:eastAsia="zh-CN"/>
        </w:rPr>
      </w:pPr>
      <w:bookmarkStart w:id="80" w:name="_Toc119784208"/>
      <w:r w:rsidRPr="006A0547">
        <w:rPr>
          <w:rFonts w:ascii="宋体" w:hAnsi="宋体" w:hint="eastAsia"/>
          <w:spacing w:val="-1"/>
          <w:sz w:val="21"/>
          <w:szCs w:val="21"/>
          <w:lang w:eastAsia="zh-CN"/>
        </w:rPr>
        <w:t>5</w:t>
      </w:r>
      <w:r w:rsidRPr="006A0547">
        <w:rPr>
          <w:rFonts w:ascii="宋体" w:hAnsi="宋体"/>
          <w:spacing w:val="-1"/>
          <w:sz w:val="21"/>
          <w:szCs w:val="21"/>
          <w:lang w:eastAsia="zh-CN"/>
        </w:rPr>
        <w:t>.2.2平台与服务提供方的关系</w:t>
      </w:r>
      <w:bookmarkEnd w:id="80"/>
    </w:p>
    <w:p w14:paraId="53C5528E" w14:textId="1793F3F0" w:rsidR="003A108B" w:rsidRPr="008A08D9" w:rsidRDefault="00000000" w:rsidP="00DB29C3">
      <w:pPr>
        <w:ind w:firstLineChars="200" w:firstLine="420"/>
        <w:rPr>
          <w:lang w:eastAsia="zh-CN"/>
        </w:rPr>
      </w:pPr>
      <w:r w:rsidRPr="008A08D9">
        <w:rPr>
          <w:rFonts w:hint="eastAsia"/>
          <w:lang w:eastAsia="zh-CN"/>
        </w:rPr>
        <w:t>服务方是平台的下家，是平台能提供服务的根本支撑者，服务方是平台的资源，服务方通过在平台上接受平台发布的信息，来完成商家给的任务，从而获得收入，所以，他们与平台的关系仍然属于合作关系。</w:t>
      </w:r>
      <w:bookmarkStart w:id="81" w:name="_bookmark40"/>
      <w:bookmarkStart w:id="82" w:name="6.2.3平台与广告接入方的关系"/>
      <w:bookmarkEnd w:id="81"/>
      <w:bookmarkEnd w:id="82"/>
    </w:p>
    <w:p w14:paraId="27DDD1E9" w14:textId="5C3CCB63" w:rsidR="003A108B" w:rsidRPr="00761D6B" w:rsidRDefault="00000000" w:rsidP="001A1118">
      <w:pPr>
        <w:pStyle w:val="3"/>
        <w:rPr>
          <w:rFonts w:ascii="宋体" w:hAnsi="宋体"/>
          <w:sz w:val="21"/>
          <w:szCs w:val="21"/>
          <w:lang w:eastAsia="zh-CN"/>
        </w:rPr>
      </w:pPr>
      <w:bookmarkStart w:id="83" w:name="_Toc119784209"/>
      <w:r w:rsidRPr="006A0547">
        <w:rPr>
          <w:rFonts w:ascii="宋体" w:hAnsi="宋体" w:hint="eastAsia"/>
          <w:spacing w:val="-1"/>
          <w:sz w:val="21"/>
          <w:szCs w:val="21"/>
          <w:lang w:eastAsia="zh-CN"/>
        </w:rPr>
        <w:t>5</w:t>
      </w:r>
      <w:r w:rsidRPr="006A0547">
        <w:rPr>
          <w:rFonts w:ascii="宋体" w:hAnsi="宋体"/>
          <w:spacing w:val="-1"/>
          <w:sz w:val="21"/>
          <w:szCs w:val="21"/>
          <w:lang w:eastAsia="zh-CN"/>
        </w:rPr>
        <w:t>.2.3平台与广告接入方的关系</w:t>
      </w:r>
      <w:bookmarkEnd w:id="83"/>
    </w:p>
    <w:p w14:paraId="100DCA7C" w14:textId="235380DD" w:rsidR="003A108B" w:rsidRPr="008A08D9" w:rsidRDefault="00000000" w:rsidP="00DB29C3">
      <w:pPr>
        <w:ind w:firstLineChars="200" w:firstLine="420"/>
        <w:rPr>
          <w:lang w:eastAsia="zh-CN"/>
        </w:rPr>
      </w:pPr>
      <w:r w:rsidRPr="008A08D9">
        <w:rPr>
          <w:rFonts w:hint="eastAsia"/>
          <w:lang w:eastAsia="zh-CN"/>
        </w:rPr>
        <w:t>建立这个平台也需要巨大的资金支持，资金供应是我们有底气做下去的勇气，与广告接入方建立良好的合作共赢关系，可以使我们的资金有一定保障，同时也给广告接入方带去了更多浏览量以及更多消费者，通过与我们合作，能够使广告的投放变得更加的高效。</w:t>
      </w:r>
      <w:bookmarkStart w:id="84" w:name="6.3价值主张"/>
      <w:bookmarkStart w:id="85" w:name="_bookmark41"/>
      <w:bookmarkEnd w:id="84"/>
      <w:bookmarkEnd w:id="85"/>
    </w:p>
    <w:p w14:paraId="18886F56" w14:textId="56F4F9C5" w:rsidR="003A108B" w:rsidRPr="001A1118" w:rsidRDefault="001A1118" w:rsidP="00253151">
      <w:pPr>
        <w:pStyle w:val="2"/>
        <w:tabs>
          <w:tab w:val="left" w:pos="490"/>
        </w:tabs>
        <w:ind w:left="0" w:firstLine="0"/>
        <w:rPr>
          <w:rFonts w:ascii="宋体" w:hAnsi="宋体"/>
          <w:spacing w:val="-1"/>
          <w:lang w:eastAsia="zh-CN"/>
        </w:rPr>
      </w:pPr>
      <w:bookmarkStart w:id="86" w:name="_Toc119784210"/>
      <w:r>
        <w:rPr>
          <w:rFonts w:ascii="宋体" w:hAnsi="宋体" w:hint="eastAsia"/>
          <w:spacing w:val="-1"/>
          <w:lang w:eastAsia="zh-CN"/>
        </w:rPr>
        <w:t>5.2.3</w:t>
      </w:r>
      <w:r w:rsidRPr="001A1118">
        <w:rPr>
          <w:rFonts w:ascii="宋体" w:hAnsi="宋体"/>
          <w:spacing w:val="-1"/>
          <w:lang w:eastAsia="zh-CN"/>
        </w:rPr>
        <w:t>价值主张</w:t>
      </w:r>
      <w:bookmarkEnd w:id="86"/>
    </w:p>
    <w:p w14:paraId="62567558" w14:textId="77777777" w:rsidR="00253151" w:rsidRPr="008A08D9" w:rsidRDefault="00000000" w:rsidP="00DB29C3">
      <w:pPr>
        <w:ind w:firstLineChars="200" w:firstLine="420"/>
        <w:rPr>
          <w:lang w:eastAsia="zh-CN"/>
        </w:rPr>
      </w:pPr>
      <w:r w:rsidRPr="008A08D9">
        <w:rPr>
          <w:rFonts w:hint="eastAsia"/>
          <w:lang w:eastAsia="zh-CN"/>
        </w:rPr>
        <w:t>我们平台的创立初心是通过本平台能够给顾客提供优质可靠的农产品购买渠道以及个性化定制化文化旅游服务，通过平台的作用，使服务提供方能够获得更多的岗位或者收入来源，同时也让各地的特色农产品有更好的销路以及游客有更好的体验感，我们平台能给双方创造的价值是可观的，对于商户而言，我们平台能让他们更加容易地获得客户资源，而免去传统低效地售卖方式，从而节省人力而且创造更大的收益。其次，对于服务的提供方来说，我们能够向他们提供更多的兼职机会，能让他们利用多余的闲时创造更多的收益，避免在外收揽信息且信息的真实性无法得到保障，这些问题在我们平台都可以得到。</w:t>
      </w:r>
      <w:bookmarkStart w:id="87" w:name="6.4渠道通路"/>
      <w:bookmarkStart w:id="88" w:name="_bookmark42"/>
      <w:bookmarkEnd w:id="87"/>
      <w:bookmarkEnd w:id="88"/>
    </w:p>
    <w:p w14:paraId="358F1E1D" w14:textId="1C28CB26" w:rsidR="003A108B" w:rsidRPr="005F5406" w:rsidRDefault="008152F2" w:rsidP="00253151">
      <w:pPr>
        <w:pStyle w:val="2"/>
        <w:rPr>
          <w:rFonts w:eastAsia="仿宋"/>
          <w:sz w:val="28"/>
          <w:szCs w:val="28"/>
          <w:lang w:eastAsia="zh-CN"/>
        </w:rPr>
      </w:pPr>
      <w:bookmarkStart w:id="89" w:name="_Toc119784211"/>
      <w:r w:rsidRPr="005F5406">
        <w:rPr>
          <w:rFonts w:eastAsia="仿宋" w:hint="eastAsia"/>
          <w:sz w:val="28"/>
          <w:szCs w:val="28"/>
          <w:lang w:eastAsia="zh-CN"/>
        </w:rPr>
        <w:t>5</w:t>
      </w:r>
      <w:r w:rsidR="00253151" w:rsidRPr="005F5406">
        <w:rPr>
          <w:rFonts w:eastAsia="仿宋"/>
          <w:sz w:val="28"/>
          <w:szCs w:val="28"/>
          <w:lang w:eastAsia="zh-CN"/>
        </w:rPr>
        <w:t>.3</w:t>
      </w:r>
      <w:r w:rsidRPr="005F5406">
        <w:rPr>
          <w:rFonts w:eastAsia="仿宋" w:hint="eastAsia"/>
          <w:sz w:val="28"/>
          <w:szCs w:val="28"/>
          <w:lang w:eastAsia="zh-CN"/>
        </w:rPr>
        <w:t>渠道通路</w:t>
      </w:r>
      <w:bookmarkEnd w:id="89"/>
    </w:p>
    <w:p w14:paraId="13B00A8E" w14:textId="0C901186" w:rsidR="003A108B" w:rsidRPr="008A08D9" w:rsidRDefault="00000000" w:rsidP="00DB29C3">
      <w:pPr>
        <w:ind w:firstLineChars="200" w:firstLine="420"/>
        <w:rPr>
          <w:lang w:eastAsia="zh-CN"/>
        </w:rPr>
      </w:pPr>
      <w:r w:rsidRPr="008A08D9">
        <w:rPr>
          <w:lang w:eastAsia="zh-CN"/>
        </w:rPr>
        <w:t>我们公司有专门的信息采集部门，他们通过构建平台线上的交流，以及线下的洽谈，来和更多商户进行合作，除此之外，我们通过市场调研，了解了广大客户的诉求，通过数据处理，我们进行了需求定位，在平台上进行针对性的产品推荐，切实保障我们平台用户的相关利益，让顾客在选择相关的业务时，能够有满意的购物体验。</w:t>
      </w:r>
      <w:bookmarkStart w:id="90" w:name="6.5客户关系的维护"/>
      <w:bookmarkStart w:id="91" w:name="_bookmark43"/>
      <w:bookmarkEnd w:id="90"/>
      <w:bookmarkEnd w:id="91"/>
    </w:p>
    <w:p w14:paraId="63BF066E" w14:textId="5BA1E4B4" w:rsidR="003A108B" w:rsidRPr="00761D6B" w:rsidRDefault="008152F2" w:rsidP="00253151">
      <w:pPr>
        <w:pStyle w:val="2"/>
        <w:tabs>
          <w:tab w:val="left" w:pos="490"/>
        </w:tabs>
        <w:rPr>
          <w:rFonts w:eastAsia="仿宋"/>
          <w:sz w:val="28"/>
          <w:szCs w:val="28"/>
          <w:lang w:eastAsia="zh-CN"/>
        </w:rPr>
      </w:pPr>
      <w:bookmarkStart w:id="92" w:name="_Toc119784212"/>
      <w:r>
        <w:rPr>
          <w:rFonts w:hint="eastAsia"/>
          <w:sz w:val="28"/>
          <w:szCs w:val="28"/>
          <w:lang w:eastAsia="zh-CN"/>
        </w:rPr>
        <w:t>5</w:t>
      </w:r>
      <w:r w:rsidR="00253151">
        <w:rPr>
          <w:sz w:val="28"/>
          <w:szCs w:val="28"/>
          <w:lang w:eastAsia="zh-CN"/>
        </w:rPr>
        <w:t>.4</w:t>
      </w:r>
      <w:r w:rsidRPr="00761D6B">
        <w:rPr>
          <w:rFonts w:eastAsia="仿宋" w:hint="eastAsia"/>
          <w:sz w:val="28"/>
          <w:szCs w:val="28"/>
          <w:lang w:eastAsia="zh-CN"/>
        </w:rPr>
        <w:t>客户关系的维护</w:t>
      </w:r>
      <w:bookmarkEnd w:id="92"/>
    </w:p>
    <w:p w14:paraId="5656DC7B" w14:textId="4A4BB53E" w:rsidR="008A08D9" w:rsidRPr="00DB29C3" w:rsidRDefault="00000000" w:rsidP="00DB29C3">
      <w:pPr>
        <w:ind w:firstLineChars="200" w:firstLine="420"/>
        <w:rPr>
          <w:lang w:eastAsia="zh-CN"/>
        </w:rPr>
      </w:pPr>
      <w:r w:rsidRPr="008A08D9">
        <w:rPr>
          <w:rFonts w:hint="eastAsia"/>
          <w:lang w:eastAsia="zh-CN"/>
        </w:rPr>
        <w:t>平台积极地与商家及顾客进行沟通，不断了解他们的真实感受，并在平台上提供“反馈”服务，不断听取相关建议并进行优化，于此同时，我们提出，在平台入住得越久，我们将会为客户提供一定的优惠，以此来维护我们平台与客户的关系。</w:t>
      </w:r>
      <w:bookmarkStart w:id="93" w:name="7.财务计划"/>
      <w:bookmarkStart w:id="94" w:name="_bookmark44"/>
      <w:bookmarkEnd w:id="93"/>
      <w:bookmarkEnd w:id="94"/>
    </w:p>
    <w:p w14:paraId="703DD7B3" w14:textId="77777777" w:rsidR="003A108B" w:rsidRPr="00761D6B" w:rsidRDefault="00000000">
      <w:pPr>
        <w:pStyle w:val="1"/>
        <w:tabs>
          <w:tab w:val="left" w:pos="490"/>
        </w:tabs>
        <w:rPr>
          <w:rFonts w:ascii="仿宋" w:eastAsia="仿宋" w:hAnsi="仿宋" w:cs="仿宋"/>
          <w:b/>
          <w:sz w:val="36"/>
          <w:szCs w:val="36"/>
          <w:lang w:eastAsia="zh-CN"/>
        </w:rPr>
      </w:pPr>
      <w:bookmarkStart w:id="95" w:name="_Toc119784213"/>
      <w:r w:rsidRPr="00761D6B">
        <w:rPr>
          <w:rFonts w:ascii="仿宋" w:eastAsia="仿宋" w:hAnsi="仿宋" w:cs="仿宋" w:hint="eastAsia"/>
          <w:b/>
          <w:sz w:val="36"/>
          <w:szCs w:val="36"/>
          <w:lang w:eastAsia="zh-CN"/>
        </w:rPr>
        <w:lastRenderedPageBreak/>
        <w:t>6、财务计划</w:t>
      </w:r>
      <w:bookmarkEnd w:id="95"/>
    </w:p>
    <w:p w14:paraId="0F88ED42" w14:textId="6C455827" w:rsidR="003A108B" w:rsidRPr="00761D6B" w:rsidRDefault="00000000">
      <w:pPr>
        <w:pStyle w:val="2"/>
        <w:ind w:left="119" w:firstLine="0"/>
        <w:rPr>
          <w:sz w:val="28"/>
          <w:szCs w:val="28"/>
          <w:lang w:eastAsia="zh-CN"/>
        </w:rPr>
      </w:pPr>
      <w:bookmarkStart w:id="96" w:name="_Toc119784214"/>
      <w:r w:rsidRPr="00761D6B">
        <w:rPr>
          <w:rFonts w:eastAsia="仿宋" w:hint="eastAsia"/>
          <w:sz w:val="28"/>
          <w:szCs w:val="28"/>
          <w:lang w:eastAsia="zh-CN"/>
        </w:rPr>
        <w:t>6.1融资</w:t>
      </w:r>
      <w:bookmarkEnd w:id="96"/>
    </w:p>
    <w:p w14:paraId="1302C0F1" w14:textId="77777777" w:rsidR="003A108B" w:rsidRPr="006A0547" w:rsidRDefault="00000000">
      <w:pPr>
        <w:rPr>
          <w:rFonts w:ascii="宋体" w:hAnsi="宋体" w:cs="宋体"/>
          <w:color w:val="000000"/>
          <w:szCs w:val="21"/>
        </w:rPr>
      </w:pPr>
      <w:r w:rsidRPr="006A0547">
        <w:rPr>
          <w:rFonts w:ascii="宋体" w:hAnsi="宋体" w:cs="宋体"/>
          <w:noProof/>
          <w:color w:val="000000"/>
          <w:szCs w:val="21"/>
        </w:rPr>
        <w:drawing>
          <wp:inline distT="0" distB="0" distL="0" distR="0" wp14:anchorId="7910E01F" wp14:editId="1772F74E">
            <wp:extent cx="5556250" cy="1136015"/>
            <wp:effectExtent l="0" t="0" r="0" b="0"/>
            <wp:docPr id="40" name="picture" descr="descript"/>
            <wp:cNvGraphicFramePr/>
            <a:graphic xmlns:a="http://schemas.openxmlformats.org/drawingml/2006/main">
              <a:graphicData uri="http://schemas.openxmlformats.org/drawingml/2006/picture">
                <pic:pic xmlns:pic="http://schemas.openxmlformats.org/drawingml/2006/picture">
                  <pic:nvPicPr>
                    <pic:cNvPr id="40" name="picture" descr="descript"/>
                    <pic:cNvPicPr/>
                  </pic:nvPicPr>
                  <pic:blipFill>
                    <a:blip r:embed="rId21"/>
                    <a:stretch>
                      <a:fillRect/>
                    </a:stretch>
                  </pic:blipFill>
                  <pic:spPr>
                    <a:xfrm>
                      <a:off x="0" y="0"/>
                      <a:ext cx="5556250" cy="1136400"/>
                    </a:xfrm>
                    <a:prstGeom prst="rect">
                      <a:avLst/>
                    </a:prstGeom>
                  </pic:spPr>
                </pic:pic>
              </a:graphicData>
            </a:graphic>
          </wp:inline>
        </w:drawing>
      </w:r>
    </w:p>
    <w:p w14:paraId="5F662279" w14:textId="77777777" w:rsidR="008A08D9" w:rsidRDefault="00000000" w:rsidP="00DB29C3">
      <w:pPr>
        <w:rPr>
          <w:lang w:eastAsia="zh-CN"/>
        </w:rPr>
      </w:pPr>
      <w:r w:rsidRPr="008A08D9">
        <w:rPr>
          <w:rFonts w:hint="eastAsia"/>
          <w:lang w:eastAsia="zh-CN"/>
        </w:rPr>
        <w:t>融资说明：</w:t>
      </w:r>
    </w:p>
    <w:p w14:paraId="6E45BBE5" w14:textId="106720E8" w:rsidR="003A108B" w:rsidRPr="008A08D9" w:rsidRDefault="00000000" w:rsidP="00DB29C3">
      <w:pPr>
        <w:rPr>
          <w:lang w:eastAsia="zh-CN"/>
        </w:rPr>
      </w:pPr>
      <w:r w:rsidRPr="008A08D9">
        <w:rPr>
          <w:rFonts w:hint="eastAsia"/>
          <w:lang w:eastAsia="zh-CN"/>
        </w:rPr>
        <w:t>公司的注册资本为</w:t>
      </w:r>
      <w:r w:rsidRPr="008A08D9">
        <w:rPr>
          <w:rFonts w:hint="eastAsia"/>
          <w:lang w:eastAsia="zh-CN"/>
        </w:rPr>
        <w:t xml:space="preserve"> 100 </w:t>
      </w:r>
      <w:r w:rsidRPr="008A08D9">
        <w:rPr>
          <w:rFonts w:hint="eastAsia"/>
          <w:lang w:eastAsia="zh-CN"/>
        </w:rPr>
        <w:t>万元，由公司创始人、重庆理工大学创业基地和政府三方投资。</w:t>
      </w:r>
    </w:p>
    <w:p w14:paraId="04463A8E" w14:textId="77777777" w:rsidR="003A108B" w:rsidRPr="00761D6B" w:rsidRDefault="00000000">
      <w:pPr>
        <w:pStyle w:val="2"/>
        <w:ind w:left="119" w:firstLine="0"/>
        <w:rPr>
          <w:sz w:val="28"/>
          <w:szCs w:val="28"/>
          <w:lang w:eastAsia="zh-CN"/>
        </w:rPr>
      </w:pPr>
      <w:bookmarkStart w:id="97" w:name="_Toc119784215"/>
      <w:r w:rsidRPr="00761D6B">
        <w:rPr>
          <w:rFonts w:eastAsia="仿宋" w:hint="eastAsia"/>
          <w:sz w:val="28"/>
          <w:szCs w:val="28"/>
          <w:lang w:eastAsia="zh-CN"/>
        </w:rPr>
        <w:t>6.2 未来三年营业预测</w:t>
      </w:r>
      <w:bookmarkEnd w:id="97"/>
    </w:p>
    <w:p w14:paraId="79714992" w14:textId="0327FF2C" w:rsidR="003A108B" w:rsidRDefault="00000000" w:rsidP="00761D6B">
      <w:pPr>
        <w:ind w:left="119"/>
        <w:rPr>
          <w:rFonts w:eastAsia="仿宋"/>
          <w:szCs w:val="21"/>
          <w:lang w:eastAsia="zh-CN"/>
        </w:rPr>
      </w:pPr>
      <w:r w:rsidRPr="006A0547">
        <w:rPr>
          <w:noProof/>
          <w:szCs w:val="21"/>
          <w:lang w:eastAsia="zh-CN"/>
        </w:rPr>
        <w:drawing>
          <wp:inline distT="0" distB="0" distL="0" distR="0" wp14:anchorId="3086307F" wp14:editId="26FF44B7">
            <wp:extent cx="5480685" cy="4685030"/>
            <wp:effectExtent l="0" t="0" r="0" b="0"/>
            <wp:docPr id="43" name="picture" descr="descript"/>
            <wp:cNvGraphicFramePr/>
            <a:graphic xmlns:a="http://schemas.openxmlformats.org/drawingml/2006/main">
              <a:graphicData uri="http://schemas.openxmlformats.org/drawingml/2006/picture">
                <pic:pic xmlns:pic="http://schemas.openxmlformats.org/drawingml/2006/picture">
                  <pic:nvPicPr>
                    <pic:cNvPr id="43" name="picture" descr="descript"/>
                    <pic:cNvPicPr/>
                  </pic:nvPicPr>
                  <pic:blipFill>
                    <a:blip r:embed="rId22"/>
                    <a:stretch>
                      <a:fillRect/>
                    </a:stretch>
                  </pic:blipFill>
                  <pic:spPr>
                    <a:xfrm>
                      <a:off x="0" y="0"/>
                      <a:ext cx="5480685" cy="4685526"/>
                    </a:xfrm>
                    <a:prstGeom prst="rect">
                      <a:avLst/>
                    </a:prstGeom>
                  </pic:spPr>
                </pic:pic>
              </a:graphicData>
            </a:graphic>
          </wp:inline>
        </w:drawing>
      </w:r>
    </w:p>
    <w:p w14:paraId="3074F894" w14:textId="76B4D792" w:rsidR="00BB4A0C" w:rsidRDefault="00BB4A0C" w:rsidP="00761D6B">
      <w:pPr>
        <w:ind w:left="119"/>
        <w:rPr>
          <w:rFonts w:eastAsia="仿宋"/>
          <w:szCs w:val="21"/>
          <w:lang w:eastAsia="zh-CN"/>
        </w:rPr>
      </w:pPr>
    </w:p>
    <w:p w14:paraId="12BF0649" w14:textId="4560D6F1" w:rsidR="00BB4A0C" w:rsidRDefault="00BB4A0C" w:rsidP="00761D6B">
      <w:pPr>
        <w:ind w:left="119"/>
        <w:rPr>
          <w:rFonts w:eastAsia="仿宋"/>
          <w:szCs w:val="21"/>
          <w:lang w:eastAsia="zh-CN"/>
        </w:rPr>
      </w:pPr>
    </w:p>
    <w:p w14:paraId="2F22ACC6" w14:textId="604AFDDF" w:rsidR="00BB4A0C" w:rsidRDefault="00BB4A0C" w:rsidP="00761D6B">
      <w:pPr>
        <w:ind w:left="119"/>
        <w:rPr>
          <w:rFonts w:eastAsia="仿宋"/>
          <w:szCs w:val="21"/>
          <w:lang w:eastAsia="zh-CN"/>
        </w:rPr>
      </w:pPr>
    </w:p>
    <w:p w14:paraId="37FA3AF7" w14:textId="15B4DF3D" w:rsidR="00BB4A0C" w:rsidRDefault="00BB4A0C" w:rsidP="00761D6B">
      <w:pPr>
        <w:ind w:left="119"/>
        <w:rPr>
          <w:rFonts w:eastAsia="仿宋"/>
          <w:szCs w:val="21"/>
          <w:lang w:eastAsia="zh-CN"/>
        </w:rPr>
      </w:pPr>
    </w:p>
    <w:p w14:paraId="56E4E1E7" w14:textId="25BB4458" w:rsidR="00BB4A0C" w:rsidRDefault="00BB4A0C" w:rsidP="00761D6B">
      <w:pPr>
        <w:ind w:left="119"/>
        <w:rPr>
          <w:rFonts w:eastAsia="仿宋"/>
          <w:szCs w:val="21"/>
          <w:lang w:eastAsia="zh-CN"/>
        </w:rPr>
      </w:pPr>
    </w:p>
    <w:p w14:paraId="1C39AD40" w14:textId="6BB83C73" w:rsidR="00BB4A0C" w:rsidRDefault="00BB4A0C" w:rsidP="00761D6B">
      <w:pPr>
        <w:ind w:left="119"/>
        <w:rPr>
          <w:rFonts w:eastAsia="仿宋"/>
          <w:szCs w:val="21"/>
          <w:lang w:eastAsia="zh-CN"/>
        </w:rPr>
      </w:pPr>
    </w:p>
    <w:p w14:paraId="15F3FD91" w14:textId="4C536BD5" w:rsidR="00BB4A0C" w:rsidRDefault="00BB4A0C" w:rsidP="00761D6B">
      <w:pPr>
        <w:ind w:left="119"/>
        <w:rPr>
          <w:rFonts w:eastAsia="仿宋"/>
          <w:szCs w:val="21"/>
          <w:lang w:eastAsia="zh-CN"/>
        </w:rPr>
      </w:pPr>
    </w:p>
    <w:p w14:paraId="375CA126" w14:textId="779EEF51" w:rsidR="00BB4A0C" w:rsidRDefault="00BB4A0C" w:rsidP="00761D6B">
      <w:pPr>
        <w:ind w:left="119"/>
        <w:rPr>
          <w:rFonts w:eastAsia="仿宋"/>
          <w:szCs w:val="21"/>
          <w:lang w:eastAsia="zh-CN"/>
        </w:rPr>
      </w:pPr>
    </w:p>
    <w:p w14:paraId="274FDF54" w14:textId="3E375862" w:rsidR="00BB4A0C" w:rsidRDefault="00BB4A0C" w:rsidP="00761D6B">
      <w:pPr>
        <w:ind w:left="119"/>
        <w:rPr>
          <w:rFonts w:eastAsia="仿宋"/>
          <w:szCs w:val="21"/>
          <w:lang w:eastAsia="zh-CN"/>
        </w:rPr>
      </w:pPr>
    </w:p>
    <w:p w14:paraId="6C466A49" w14:textId="77777777" w:rsidR="00BB4A0C" w:rsidRPr="00761D6B" w:rsidRDefault="00BB4A0C" w:rsidP="00761D6B">
      <w:pPr>
        <w:ind w:left="119"/>
        <w:rPr>
          <w:rFonts w:eastAsia="仿宋"/>
          <w:szCs w:val="21"/>
          <w:lang w:eastAsia="zh-CN"/>
        </w:rPr>
      </w:pPr>
    </w:p>
    <w:p w14:paraId="0A205FA7" w14:textId="77777777" w:rsidR="003A108B" w:rsidRPr="00761D6B" w:rsidRDefault="00000000">
      <w:pPr>
        <w:pStyle w:val="2"/>
        <w:ind w:left="119" w:firstLine="0"/>
        <w:rPr>
          <w:sz w:val="28"/>
          <w:szCs w:val="28"/>
          <w:lang w:eastAsia="zh-CN"/>
        </w:rPr>
      </w:pPr>
      <w:r w:rsidRPr="00761D6B">
        <w:rPr>
          <w:rFonts w:eastAsia="仿宋" w:hint="eastAsia"/>
          <w:sz w:val="28"/>
          <w:szCs w:val="28"/>
          <w:lang w:eastAsia="zh-CN"/>
        </w:rPr>
        <w:lastRenderedPageBreak/>
        <w:t xml:space="preserve"> </w:t>
      </w:r>
      <w:bookmarkStart w:id="98" w:name="_Toc119784216"/>
      <w:r w:rsidRPr="00761D6B">
        <w:rPr>
          <w:rFonts w:eastAsia="仿宋" w:hint="eastAsia"/>
          <w:sz w:val="28"/>
          <w:szCs w:val="28"/>
          <w:lang w:eastAsia="zh-CN"/>
        </w:rPr>
        <w:t>6.3 支出预算</w:t>
      </w:r>
      <w:bookmarkEnd w:id="98"/>
    </w:p>
    <w:p w14:paraId="244B5E1D" w14:textId="17B53E4B" w:rsidR="003A108B" w:rsidRPr="00253151" w:rsidRDefault="00000000" w:rsidP="00253151">
      <w:pPr>
        <w:ind w:left="119"/>
        <w:rPr>
          <w:rFonts w:ascii="宋体" w:hAnsi="宋体"/>
          <w:spacing w:val="-4"/>
          <w:szCs w:val="21"/>
          <w:lang w:eastAsia="zh-CN"/>
        </w:rPr>
      </w:pPr>
      <w:r w:rsidRPr="006A0547">
        <w:rPr>
          <w:noProof/>
          <w:szCs w:val="21"/>
          <w:lang w:eastAsia="zh-CN"/>
        </w:rPr>
        <w:drawing>
          <wp:inline distT="0" distB="0" distL="0" distR="0" wp14:anchorId="29FBEC62" wp14:editId="40A84584">
            <wp:extent cx="5480685" cy="5961380"/>
            <wp:effectExtent l="0" t="0" r="0" b="0"/>
            <wp:docPr id="46" name="picture" descr="descript"/>
            <wp:cNvGraphicFramePr/>
            <a:graphic xmlns:a="http://schemas.openxmlformats.org/drawingml/2006/main">
              <a:graphicData uri="http://schemas.openxmlformats.org/drawingml/2006/picture">
                <pic:pic xmlns:pic="http://schemas.openxmlformats.org/drawingml/2006/picture">
                  <pic:nvPicPr>
                    <pic:cNvPr id="46" name="picture" descr="descript"/>
                    <pic:cNvPicPr/>
                  </pic:nvPicPr>
                  <pic:blipFill>
                    <a:blip r:embed="rId23"/>
                    <a:srcRect/>
                    <a:stretch>
                      <a:fillRect/>
                    </a:stretch>
                  </pic:blipFill>
                  <pic:spPr>
                    <a:xfrm>
                      <a:off x="0" y="0"/>
                      <a:ext cx="5480685" cy="5961724"/>
                    </a:xfrm>
                    <a:prstGeom prst="rect">
                      <a:avLst/>
                    </a:prstGeom>
                    <a:solidFill>
                      <a:srgbClr val="FFFFFF"/>
                    </a:solidFill>
                  </pic:spPr>
                </pic:pic>
              </a:graphicData>
            </a:graphic>
          </wp:inline>
        </w:drawing>
      </w:r>
      <w:r w:rsidRPr="00253151">
        <w:rPr>
          <w:rFonts w:ascii="宋体" w:hAnsi="宋体" w:hint="eastAsia"/>
          <w:spacing w:val="-4"/>
          <w:szCs w:val="21"/>
          <w:lang w:eastAsia="zh-CN"/>
        </w:rPr>
        <w:t xml:space="preserve"> </w:t>
      </w:r>
    </w:p>
    <w:p w14:paraId="7A663B86" w14:textId="10A92038" w:rsidR="003A108B" w:rsidRPr="00253151" w:rsidRDefault="00253151" w:rsidP="00253151">
      <w:pPr>
        <w:pStyle w:val="3"/>
        <w:rPr>
          <w:rFonts w:ascii="宋体" w:hAnsi="宋体"/>
          <w:spacing w:val="-4"/>
          <w:sz w:val="21"/>
          <w:szCs w:val="21"/>
          <w:lang w:eastAsia="zh-CN"/>
        </w:rPr>
      </w:pPr>
      <w:bookmarkStart w:id="99" w:name="_Toc119784217"/>
      <w:r w:rsidRPr="00253151">
        <w:rPr>
          <w:rFonts w:ascii="宋体" w:hAnsi="宋体" w:hint="eastAsia"/>
          <w:sz w:val="21"/>
          <w:szCs w:val="21"/>
          <w:lang w:eastAsia="zh-CN"/>
        </w:rPr>
        <w:t>6.3.1经济效益分析</w:t>
      </w:r>
      <w:bookmarkEnd w:id="99"/>
      <w:r w:rsidRPr="00253151">
        <w:rPr>
          <w:rFonts w:ascii="宋体" w:hAnsi="宋体" w:hint="eastAsia"/>
          <w:spacing w:val="-4"/>
          <w:sz w:val="21"/>
          <w:szCs w:val="21"/>
          <w:lang w:eastAsia="zh-CN"/>
        </w:rPr>
        <w:t xml:space="preserve"> </w:t>
      </w:r>
    </w:p>
    <w:p w14:paraId="331D9F71" w14:textId="0BBAF275" w:rsidR="00253151" w:rsidRDefault="00000000" w:rsidP="00DB29C3">
      <w:pPr>
        <w:ind w:firstLineChars="200" w:firstLine="420"/>
        <w:rPr>
          <w:lang w:eastAsia="zh-CN"/>
        </w:rPr>
      </w:pPr>
      <w:r w:rsidRPr="008A08D9">
        <w:rPr>
          <w:rFonts w:hint="eastAsia"/>
          <w:lang w:eastAsia="zh-CN"/>
        </w:rPr>
        <w:t>智汇乡村助农平台的经济效益主要分为商誉和资金收入。第一年预期下载量为</w:t>
      </w:r>
      <w:r w:rsidRPr="008A08D9">
        <w:rPr>
          <w:rFonts w:hint="eastAsia"/>
          <w:lang w:eastAsia="zh-CN"/>
        </w:rPr>
        <w:t xml:space="preserve"> 12 </w:t>
      </w:r>
      <w:r w:rsidRPr="008A08D9">
        <w:rPr>
          <w:rFonts w:hint="eastAsia"/>
          <w:lang w:eastAsia="zh-CN"/>
        </w:rPr>
        <w:t>万，每月盈利约</w:t>
      </w:r>
      <w:r w:rsidRPr="008A08D9">
        <w:rPr>
          <w:rFonts w:hint="eastAsia"/>
          <w:lang w:eastAsia="zh-CN"/>
        </w:rPr>
        <w:t xml:space="preserve"> 2 </w:t>
      </w:r>
      <w:r w:rsidRPr="008A08D9">
        <w:rPr>
          <w:rFonts w:hint="eastAsia"/>
          <w:lang w:eastAsia="zh-CN"/>
        </w:rPr>
        <w:t>万元。随着消费者对香农平台和所推荐的农产品与乡村旅游的内容的认可度的提升，公司的规模会逐渐扩大，宣传的内容会逐渐丰富，也将获得的更高的利润。香农平台公益性很强，能树立助力乡村振兴的有责任、有担当的社会形象，起到引导大众关注乡村并为乡村振兴奉献智慧和力量的作用，这将形成一笔资产。</w:t>
      </w:r>
    </w:p>
    <w:p w14:paraId="1DF41C64" w14:textId="77777777" w:rsidR="008A08D9" w:rsidRPr="008A08D9" w:rsidRDefault="008A08D9" w:rsidP="008A08D9">
      <w:pPr>
        <w:pStyle w:val="a3"/>
        <w:spacing w:before="161" w:line="278" w:lineRule="auto"/>
        <w:ind w:left="119" w:right="211" w:firstLine="420"/>
        <w:rPr>
          <w:rFonts w:ascii="宋体" w:hAnsi="宋体"/>
          <w:color w:val="000000"/>
          <w:lang w:eastAsia="zh-CN"/>
        </w:rPr>
      </w:pPr>
    </w:p>
    <w:p w14:paraId="070555E4" w14:textId="2D5716F2" w:rsidR="00253151" w:rsidRDefault="00253151" w:rsidP="008A08D9">
      <w:pPr>
        <w:pStyle w:val="a3"/>
        <w:spacing w:before="161" w:line="278" w:lineRule="auto"/>
        <w:ind w:right="211"/>
        <w:rPr>
          <w:rFonts w:ascii="宋体" w:hAnsi="宋体"/>
          <w:spacing w:val="-4"/>
          <w:lang w:eastAsia="zh-CN"/>
        </w:rPr>
      </w:pPr>
    </w:p>
    <w:p w14:paraId="0117FD90" w14:textId="77777777" w:rsidR="008A08D9" w:rsidRPr="00253151" w:rsidRDefault="008A08D9" w:rsidP="008A08D9">
      <w:pPr>
        <w:pStyle w:val="a3"/>
        <w:spacing w:before="161" w:line="278" w:lineRule="auto"/>
        <w:ind w:right="211"/>
        <w:rPr>
          <w:rFonts w:ascii="宋体" w:hAnsi="宋体"/>
          <w:spacing w:val="-4"/>
          <w:lang w:eastAsia="zh-CN"/>
        </w:rPr>
      </w:pPr>
    </w:p>
    <w:p w14:paraId="2FBF1B2C" w14:textId="4A9A9C0B" w:rsidR="00253151" w:rsidRPr="00253151" w:rsidRDefault="00000000" w:rsidP="00253151">
      <w:pPr>
        <w:pStyle w:val="2"/>
        <w:numPr>
          <w:ilvl w:val="1"/>
          <w:numId w:val="5"/>
        </w:numPr>
        <w:rPr>
          <w:sz w:val="28"/>
          <w:szCs w:val="28"/>
          <w:lang w:eastAsia="zh-CN"/>
        </w:rPr>
      </w:pPr>
      <w:bookmarkStart w:id="100" w:name="_Toc119784218"/>
      <w:r w:rsidRPr="00761D6B">
        <w:rPr>
          <w:rFonts w:eastAsia="仿宋"/>
          <w:sz w:val="28"/>
          <w:szCs w:val="28"/>
          <w:lang w:eastAsia="zh-CN"/>
        </w:rPr>
        <w:lastRenderedPageBreak/>
        <w:t>盈利能力分析及预测</w:t>
      </w:r>
      <w:bookmarkEnd w:id="100"/>
    </w:p>
    <w:p w14:paraId="6DD399E6" w14:textId="77777777" w:rsidR="003A108B" w:rsidRPr="006A0547" w:rsidRDefault="00000000">
      <w:pPr>
        <w:rPr>
          <w:szCs w:val="21"/>
          <w:lang w:eastAsia="zh-CN"/>
        </w:rPr>
      </w:pPr>
      <w:r w:rsidRPr="006A0547">
        <w:rPr>
          <w:noProof/>
          <w:szCs w:val="21"/>
          <w:lang w:eastAsia="zh-CN"/>
        </w:rPr>
        <w:drawing>
          <wp:inline distT="0" distB="0" distL="0" distR="0" wp14:anchorId="78577D85" wp14:editId="4F77606F">
            <wp:extent cx="5556250" cy="177800"/>
            <wp:effectExtent l="0" t="0" r="0" b="0"/>
            <wp:docPr id="55" name="picture" descr="descript"/>
            <wp:cNvGraphicFramePr/>
            <a:graphic xmlns:a="http://schemas.openxmlformats.org/drawingml/2006/main">
              <a:graphicData uri="http://schemas.openxmlformats.org/drawingml/2006/picture">
                <pic:pic xmlns:pic="http://schemas.openxmlformats.org/drawingml/2006/picture">
                  <pic:nvPicPr>
                    <pic:cNvPr id="55" name="picture" descr="descript"/>
                    <pic:cNvPicPr/>
                  </pic:nvPicPr>
                  <pic:blipFill>
                    <a:blip r:embed="rId24"/>
                    <a:srcRect/>
                    <a:stretch>
                      <a:fillRect/>
                    </a:stretch>
                  </pic:blipFill>
                  <pic:spPr>
                    <a:xfrm>
                      <a:off x="0" y="0"/>
                      <a:ext cx="5556250" cy="178234"/>
                    </a:xfrm>
                    <a:prstGeom prst="rect">
                      <a:avLst/>
                    </a:prstGeom>
                    <a:solidFill>
                      <a:srgbClr val="FFFFFF"/>
                    </a:solidFill>
                  </pic:spPr>
                </pic:pic>
              </a:graphicData>
            </a:graphic>
          </wp:inline>
        </w:drawing>
      </w:r>
    </w:p>
    <w:p w14:paraId="1DEB85AD" w14:textId="714A013D" w:rsidR="003A108B" w:rsidRPr="006A0547" w:rsidRDefault="00000000">
      <w:pPr>
        <w:rPr>
          <w:szCs w:val="21"/>
          <w:lang w:eastAsia="zh-CN"/>
        </w:rPr>
      </w:pPr>
      <w:r w:rsidRPr="006A0547">
        <w:rPr>
          <w:noProof/>
          <w:szCs w:val="21"/>
          <w:lang w:eastAsia="zh-CN"/>
        </w:rPr>
        <w:drawing>
          <wp:inline distT="0" distB="0" distL="0" distR="0" wp14:anchorId="31BB6BC0" wp14:editId="7E216E07">
            <wp:extent cx="5556250" cy="2339340"/>
            <wp:effectExtent l="0" t="0" r="0" b="0"/>
            <wp:docPr id="58" name="picture" descr="descript"/>
            <wp:cNvGraphicFramePr/>
            <a:graphic xmlns:a="http://schemas.openxmlformats.org/drawingml/2006/main">
              <a:graphicData uri="http://schemas.openxmlformats.org/drawingml/2006/picture">
                <pic:pic xmlns:pic="http://schemas.openxmlformats.org/drawingml/2006/picture">
                  <pic:nvPicPr>
                    <pic:cNvPr id="58" name="picture" descr="descript"/>
                    <pic:cNvPicPr/>
                  </pic:nvPicPr>
                  <pic:blipFill>
                    <a:blip r:embed="rId25"/>
                    <a:srcRect/>
                    <a:stretch>
                      <a:fillRect/>
                    </a:stretch>
                  </pic:blipFill>
                  <pic:spPr>
                    <a:xfrm>
                      <a:off x="0" y="0"/>
                      <a:ext cx="5556250" cy="2339365"/>
                    </a:xfrm>
                    <a:prstGeom prst="rect">
                      <a:avLst/>
                    </a:prstGeom>
                    <a:solidFill>
                      <a:srgbClr val="FFFFFF"/>
                    </a:solidFill>
                  </pic:spPr>
                </pic:pic>
              </a:graphicData>
            </a:graphic>
          </wp:inline>
        </w:drawing>
      </w:r>
    </w:p>
    <w:p w14:paraId="6F740088" w14:textId="77777777" w:rsidR="003A108B" w:rsidRPr="006A0547" w:rsidRDefault="00000000">
      <w:pPr>
        <w:rPr>
          <w:szCs w:val="21"/>
          <w:lang w:eastAsia="zh-CN"/>
        </w:rPr>
      </w:pPr>
      <w:r w:rsidRPr="006A0547">
        <w:rPr>
          <w:noProof/>
          <w:szCs w:val="21"/>
          <w:lang w:eastAsia="zh-CN"/>
        </w:rPr>
        <w:drawing>
          <wp:inline distT="0" distB="0" distL="0" distR="0" wp14:anchorId="6386F51B" wp14:editId="4B7602AC">
            <wp:extent cx="5556250" cy="5823585"/>
            <wp:effectExtent l="0" t="0" r="0" b="0"/>
            <wp:docPr id="61" name="picture" descr="descript"/>
            <wp:cNvGraphicFramePr/>
            <a:graphic xmlns:a="http://schemas.openxmlformats.org/drawingml/2006/main">
              <a:graphicData uri="http://schemas.openxmlformats.org/drawingml/2006/picture">
                <pic:pic xmlns:pic="http://schemas.openxmlformats.org/drawingml/2006/picture">
                  <pic:nvPicPr>
                    <pic:cNvPr id="61" name="picture" descr="descript"/>
                    <pic:cNvPicPr/>
                  </pic:nvPicPr>
                  <pic:blipFill>
                    <a:blip r:embed="rId26"/>
                    <a:stretch>
                      <a:fillRect/>
                    </a:stretch>
                  </pic:blipFill>
                  <pic:spPr>
                    <a:xfrm>
                      <a:off x="0" y="0"/>
                      <a:ext cx="5556250" cy="5824021"/>
                    </a:xfrm>
                    <a:prstGeom prst="rect">
                      <a:avLst/>
                    </a:prstGeom>
                  </pic:spPr>
                </pic:pic>
              </a:graphicData>
            </a:graphic>
          </wp:inline>
        </w:drawing>
      </w:r>
    </w:p>
    <w:p w14:paraId="50455492" w14:textId="77777777" w:rsidR="003A108B" w:rsidRPr="006A0547" w:rsidRDefault="00000000">
      <w:pPr>
        <w:rPr>
          <w:szCs w:val="21"/>
          <w:lang w:eastAsia="zh-CN"/>
        </w:rPr>
      </w:pPr>
      <w:r w:rsidRPr="006A0547">
        <w:rPr>
          <w:noProof/>
          <w:szCs w:val="21"/>
          <w:lang w:eastAsia="zh-CN"/>
        </w:rPr>
        <w:lastRenderedPageBreak/>
        <w:drawing>
          <wp:inline distT="0" distB="0" distL="0" distR="0" wp14:anchorId="09514F9D" wp14:editId="0F67E652">
            <wp:extent cx="5556250" cy="5105400"/>
            <wp:effectExtent l="0" t="0" r="0" b="0"/>
            <wp:docPr id="64" name="picture" descr="descript"/>
            <wp:cNvGraphicFramePr/>
            <a:graphic xmlns:a="http://schemas.openxmlformats.org/drawingml/2006/main">
              <a:graphicData uri="http://schemas.openxmlformats.org/drawingml/2006/picture">
                <pic:pic xmlns:pic="http://schemas.openxmlformats.org/drawingml/2006/picture">
                  <pic:nvPicPr>
                    <pic:cNvPr id="64" name="picture" descr="descript"/>
                    <pic:cNvPicPr/>
                  </pic:nvPicPr>
                  <pic:blipFill>
                    <a:blip r:embed="rId27"/>
                    <a:stretch>
                      <a:fillRect/>
                    </a:stretch>
                  </pic:blipFill>
                  <pic:spPr>
                    <a:xfrm>
                      <a:off x="0" y="0"/>
                      <a:ext cx="5556250" cy="5105961"/>
                    </a:xfrm>
                    <a:prstGeom prst="rect">
                      <a:avLst/>
                    </a:prstGeom>
                  </pic:spPr>
                </pic:pic>
              </a:graphicData>
            </a:graphic>
          </wp:inline>
        </w:drawing>
      </w:r>
    </w:p>
    <w:p w14:paraId="0ECA45ED" w14:textId="7589B9FB" w:rsidR="003A108B" w:rsidRPr="00253151" w:rsidRDefault="00253151" w:rsidP="00253151">
      <w:pPr>
        <w:pStyle w:val="3"/>
        <w:rPr>
          <w:rFonts w:ascii="宋体" w:hAnsi="宋体"/>
          <w:sz w:val="21"/>
          <w:szCs w:val="21"/>
          <w:lang w:eastAsia="zh-CN"/>
        </w:rPr>
      </w:pPr>
      <w:bookmarkStart w:id="101" w:name="_Toc119784219"/>
      <w:r w:rsidRPr="00253151">
        <w:rPr>
          <w:rFonts w:ascii="宋体" w:hAnsi="宋体" w:hint="eastAsia"/>
          <w:sz w:val="21"/>
          <w:szCs w:val="21"/>
          <w:lang w:eastAsia="zh-CN"/>
        </w:rPr>
        <w:t>6.4.1</w:t>
      </w:r>
      <w:r w:rsidRPr="00253151">
        <w:rPr>
          <w:rFonts w:ascii="宋体" w:hAnsi="宋体"/>
          <w:sz w:val="21"/>
          <w:szCs w:val="21"/>
          <w:lang w:eastAsia="zh-CN"/>
        </w:rPr>
        <w:t>盈利能力分析</w:t>
      </w:r>
      <w:bookmarkEnd w:id="101"/>
      <w:r w:rsidRPr="00253151">
        <w:rPr>
          <w:rFonts w:ascii="宋体" w:hAnsi="宋体"/>
          <w:sz w:val="21"/>
          <w:szCs w:val="21"/>
          <w:lang w:eastAsia="zh-CN"/>
        </w:rPr>
        <w:t xml:space="preserve"> </w:t>
      </w:r>
    </w:p>
    <w:p w14:paraId="00E94342" w14:textId="19CD088B" w:rsidR="003A108B" w:rsidRPr="008A08D9" w:rsidRDefault="00000000" w:rsidP="00DB29C3">
      <w:pPr>
        <w:ind w:firstLineChars="200" w:firstLine="420"/>
        <w:rPr>
          <w:lang w:eastAsia="zh-CN"/>
        </w:rPr>
      </w:pPr>
      <w:r w:rsidRPr="008A08D9">
        <w:rPr>
          <w:lang w:eastAsia="zh-CN"/>
        </w:rPr>
        <w:t>调查数据显示，近年来，线上购买农产品的交易金额不断增加，</w:t>
      </w:r>
      <w:r w:rsidRPr="008A08D9">
        <w:rPr>
          <w:lang w:eastAsia="zh-CN"/>
        </w:rPr>
        <w:t>2021</w:t>
      </w:r>
      <w:r w:rsidRPr="008A08D9">
        <w:rPr>
          <w:lang w:eastAsia="zh-CN"/>
        </w:rPr>
        <w:t>年全国农产品网络零售额达</w:t>
      </w:r>
      <w:r w:rsidRPr="008A08D9">
        <w:rPr>
          <w:lang w:eastAsia="zh-CN"/>
        </w:rPr>
        <w:t xml:space="preserve"> 4221 </w:t>
      </w:r>
      <w:r w:rsidRPr="008A08D9">
        <w:rPr>
          <w:lang w:eastAsia="zh-CN"/>
        </w:rPr>
        <w:t>亿元，这意味着整个农产品电商行业营利性比较强。农产品电商行业进入壁垒低，竞争水平高，尤其是拼多多、淘宝等大型平台借助原有的客户优势和平台的高知名度，占领了大部分市场，导致公司赚钱盈利的难度加大。平台采用</w:t>
      </w:r>
      <w:r w:rsidRPr="008A08D9">
        <w:rPr>
          <w:lang w:eastAsia="zh-CN"/>
        </w:rPr>
        <w:t xml:space="preserve"> F2C </w:t>
      </w:r>
      <w:r w:rsidRPr="008A08D9">
        <w:rPr>
          <w:lang w:eastAsia="zh-CN"/>
        </w:rPr>
        <w:t>的盈利模式，农产品直接由政府通过香农平台卖给消费者，不经过本公司这一第三方之手，政府严格把控农产品的质量，乡村盈利后与平台六四分，这种模式可以快速建立消费者的信任感，提高消费者在平台购买的频率短期内降低缺少市场份额带来的消极影响，一定程度上提高了公司的盈利能力。</w:t>
      </w:r>
      <w:r w:rsidRPr="008A08D9">
        <w:rPr>
          <w:lang w:eastAsia="zh-CN"/>
        </w:rPr>
        <w:t xml:space="preserve"> </w:t>
      </w:r>
    </w:p>
    <w:p w14:paraId="0FC5EA42" w14:textId="12CEF1AE" w:rsidR="003A108B" w:rsidRPr="00253151" w:rsidRDefault="00253151" w:rsidP="00253151">
      <w:pPr>
        <w:pStyle w:val="3"/>
        <w:rPr>
          <w:rFonts w:ascii="宋体" w:hAnsi="宋体"/>
          <w:sz w:val="21"/>
          <w:szCs w:val="21"/>
          <w:lang w:eastAsia="zh-CN"/>
        </w:rPr>
      </w:pPr>
      <w:bookmarkStart w:id="102" w:name="_Toc119784220"/>
      <w:r w:rsidRPr="00253151">
        <w:rPr>
          <w:rFonts w:ascii="宋体" w:hAnsi="宋体" w:hint="eastAsia"/>
          <w:sz w:val="21"/>
          <w:szCs w:val="21"/>
          <w:lang w:eastAsia="zh-CN"/>
        </w:rPr>
        <w:t>6.4.1</w:t>
      </w:r>
      <w:r>
        <w:rPr>
          <w:rFonts w:ascii="宋体" w:hAnsi="宋体" w:hint="eastAsia"/>
          <w:sz w:val="21"/>
          <w:szCs w:val="21"/>
          <w:lang w:eastAsia="zh-CN"/>
        </w:rPr>
        <w:t>盈利能力预测</w:t>
      </w:r>
      <w:bookmarkEnd w:id="102"/>
    </w:p>
    <w:p w14:paraId="36B8B10F" w14:textId="38B8F648" w:rsidR="003A108B" w:rsidRPr="008A08D9" w:rsidRDefault="00000000" w:rsidP="00DB29C3">
      <w:pPr>
        <w:ind w:firstLineChars="200" w:firstLine="420"/>
        <w:rPr>
          <w:lang w:eastAsia="zh-CN"/>
        </w:rPr>
      </w:pPr>
      <w:r w:rsidRPr="008A08D9">
        <w:rPr>
          <w:lang w:eastAsia="zh-CN"/>
        </w:rPr>
        <w:t>农产品网络销售额正逐渐增长，而在疫情这一背景的推动下，越来越多的消费者倾向于网络购买农产品。与此同时，乡村旅游正在成为一股潮流，受到越来越多游客的青睐，发展数量与质量并重、口碑与口袋双赢。农村数字经济发展的空间巨大，公司顺应时代潮流，在农产品网络购买的需求量增加和乡村旅游呈现了广阔的发展空间的背景下应运而生。因此，公司所推出的产品，如香农平台，可以借助线上农产品和乡村旅游的这两股风的推动能较快地被市场接受，占据一定的市场份额，蓬勃发展。</w:t>
      </w:r>
    </w:p>
    <w:p w14:paraId="74958FB4" w14:textId="4C57F1DD" w:rsidR="003A108B" w:rsidRPr="008A08D9" w:rsidRDefault="00000000" w:rsidP="00DB29C3">
      <w:pPr>
        <w:ind w:firstLineChars="200" w:firstLine="420"/>
        <w:rPr>
          <w:lang w:eastAsia="zh-CN"/>
        </w:rPr>
      </w:pPr>
      <w:r w:rsidRPr="008A08D9">
        <w:rPr>
          <w:lang w:eastAsia="zh-CN"/>
        </w:rPr>
        <w:t>公司根据市场的需求特点</w:t>
      </w:r>
      <w:r w:rsidRPr="008A08D9">
        <w:rPr>
          <w:lang w:eastAsia="zh-CN"/>
        </w:rPr>
        <w:t>——</w:t>
      </w:r>
      <w:r w:rsidRPr="008A08D9">
        <w:rPr>
          <w:lang w:eastAsia="zh-CN"/>
        </w:rPr>
        <w:t>对农产品要求品质化、便利化，对乡村旅游要求活动形式多</w:t>
      </w:r>
      <w:r w:rsidRPr="008A08D9">
        <w:rPr>
          <w:lang w:eastAsia="zh-CN"/>
        </w:rPr>
        <w:lastRenderedPageBreak/>
        <w:t>元化，精准推出消费者的感兴趣的高质量信息，保证推出的内容与消费者消费后的实际体验感差异化最小，即实际满意度尽可能达到或超过消费者的预期满意度，获得消费者的信赖，提高了客户的忠诚度，为公司未来的发展奠定了市场基础。</w:t>
      </w:r>
      <w:r w:rsidRPr="008A08D9">
        <w:rPr>
          <w:lang w:eastAsia="zh-CN"/>
        </w:rPr>
        <w:t xml:space="preserve"> </w:t>
      </w:r>
      <w:bookmarkStart w:id="103" w:name="_bookmark45"/>
      <w:bookmarkStart w:id="104" w:name="8.创业风险应对策略"/>
      <w:bookmarkEnd w:id="103"/>
      <w:bookmarkEnd w:id="104"/>
    </w:p>
    <w:p w14:paraId="08F63F21" w14:textId="281A5B7B" w:rsidR="003A108B" w:rsidRPr="00253151" w:rsidRDefault="00000000" w:rsidP="00253151">
      <w:pPr>
        <w:pStyle w:val="1"/>
        <w:ind w:left="0"/>
        <w:rPr>
          <w:rFonts w:ascii="仿宋" w:eastAsia="仿宋" w:hAnsi="仿宋" w:cs="仿宋"/>
          <w:b/>
          <w:sz w:val="36"/>
          <w:szCs w:val="36"/>
          <w:lang w:eastAsia="zh-CN"/>
        </w:rPr>
      </w:pPr>
      <w:bookmarkStart w:id="105" w:name="_Toc119784221"/>
      <w:r w:rsidRPr="00761D6B">
        <w:rPr>
          <w:rFonts w:ascii="仿宋" w:eastAsia="仿宋" w:hAnsi="仿宋" w:cs="仿宋" w:hint="eastAsia"/>
          <w:b/>
          <w:sz w:val="36"/>
          <w:szCs w:val="36"/>
          <w:lang w:eastAsia="zh-CN"/>
        </w:rPr>
        <w:t>7.创业风险应对策略</w:t>
      </w:r>
      <w:bookmarkEnd w:id="105"/>
    </w:p>
    <w:p w14:paraId="69E08FBB" w14:textId="77777777" w:rsidR="003A108B" w:rsidRPr="00761D6B" w:rsidRDefault="00000000" w:rsidP="00253151">
      <w:pPr>
        <w:pStyle w:val="2"/>
        <w:tabs>
          <w:tab w:val="left" w:pos="490"/>
        </w:tabs>
        <w:ind w:left="0" w:firstLine="0"/>
        <w:rPr>
          <w:sz w:val="28"/>
          <w:szCs w:val="28"/>
          <w:lang w:eastAsia="zh-CN"/>
        </w:rPr>
      </w:pPr>
      <w:bookmarkStart w:id="106" w:name="_Toc119784222"/>
      <w:r w:rsidRPr="00761D6B">
        <w:rPr>
          <w:rFonts w:eastAsia="仿宋" w:hint="eastAsia"/>
          <w:sz w:val="28"/>
          <w:szCs w:val="28"/>
          <w:lang w:eastAsia="zh-CN"/>
        </w:rPr>
        <w:t>7.1主要风险</w:t>
      </w:r>
      <w:bookmarkEnd w:id="106"/>
    </w:p>
    <w:p w14:paraId="66F6E25B" w14:textId="16344B2A" w:rsidR="003A108B" w:rsidRPr="006A0547" w:rsidRDefault="00000000">
      <w:pPr>
        <w:pStyle w:val="3"/>
        <w:rPr>
          <w:sz w:val="21"/>
          <w:szCs w:val="21"/>
          <w:lang w:eastAsia="zh-CN"/>
        </w:rPr>
      </w:pPr>
      <w:bookmarkStart w:id="107" w:name="_Toc119784223"/>
      <w:r w:rsidRPr="006A0547">
        <w:rPr>
          <w:sz w:val="21"/>
          <w:szCs w:val="21"/>
          <w:lang w:eastAsia="zh-CN"/>
        </w:rPr>
        <w:t>7.1.1</w:t>
      </w:r>
      <w:r w:rsidRPr="006A0547">
        <w:rPr>
          <w:sz w:val="21"/>
          <w:szCs w:val="21"/>
          <w:lang w:eastAsia="zh-CN"/>
        </w:rPr>
        <w:t>市场风险：</w:t>
      </w:r>
      <w:bookmarkEnd w:id="107"/>
    </w:p>
    <w:p w14:paraId="2856ACB4" w14:textId="4122F320" w:rsidR="003A108B" w:rsidRPr="008A08D9" w:rsidRDefault="00000000" w:rsidP="00DB29C3">
      <w:pPr>
        <w:pStyle w:val="ab"/>
        <w:numPr>
          <w:ilvl w:val="0"/>
          <w:numId w:val="19"/>
        </w:numPr>
        <w:rPr>
          <w:lang w:eastAsia="zh-CN"/>
        </w:rPr>
      </w:pPr>
      <w:r w:rsidRPr="008A08D9">
        <w:rPr>
          <w:rFonts w:hint="eastAsia"/>
          <w:lang w:eastAsia="zh-CN"/>
        </w:rPr>
        <w:t>公司处于产品生命周期的引入期，知名度不高，市场接受时间长，不利于公司快速占据市场份额。</w:t>
      </w:r>
    </w:p>
    <w:p w14:paraId="202C4198" w14:textId="4E5BDD36" w:rsidR="003A108B" w:rsidRPr="008A08D9" w:rsidRDefault="00000000" w:rsidP="00DB29C3">
      <w:pPr>
        <w:pStyle w:val="ab"/>
        <w:numPr>
          <w:ilvl w:val="0"/>
          <w:numId w:val="19"/>
        </w:numPr>
        <w:rPr>
          <w:lang w:eastAsia="zh-CN"/>
        </w:rPr>
      </w:pPr>
      <w:r w:rsidRPr="008A08D9">
        <w:rPr>
          <w:rFonts w:hint="eastAsia"/>
          <w:lang w:eastAsia="zh-CN"/>
        </w:rPr>
        <w:t>通货膨胀、收入减少导致消费者的购买力下降。</w:t>
      </w:r>
    </w:p>
    <w:p w14:paraId="5CDD33A4" w14:textId="4A505A96" w:rsidR="003A108B" w:rsidRPr="008A08D9" w:rsidRDefault="00000000" w:rsidP="00DB29C3">
      <w:pPr>
        <w:pStyle w:val="ab"/>
        <w:numPr>
          <w:ilvl w:val="0"/>
          <w:numId w:val="19"/>
        </w:numPr>
        <w:rPr>
          <w:lang w:eastAsia="zh-CN"/>
        </w:rPr>
      </w:pPr>
      <w:r w:rsidRPr="008A08D9">
        <w:rPr>
          <w:rFonts w:hint="eastAsia"/>
          <w:lang w:eastAsia="zh-CN"/>
        </w:rPr>
        <w:t>竞争者和我们的公司采用同样的市场营销战略，容易使公司的竞争力下降。</w:t>
      </w:r>
    </w:p>
    <w:p w14:paraId="4E50DAD9" w14:textId="091D6377" w:rsidR="003A108B" w:rsidRPr="008A08D9" w:rsidRDefault="00000000" w:rsidP="00DB29C3">
      <w:pPr>
        <w:pStyle w:val="ab"/>
        <w:numPr>
          <w:ilvl w:val="0"/>
          <w:numId w:val="19"/>
        </w:numPr>
        <w:rPr>
          <w:lang w:eastAsia="zh-CN"/>
        </w:rPr>
      </w:pPr>
      <w:r w:rsidRPr="008A08D9">
        <w:rPr>
          <w:rFonts w:hint="eastAsia"/>
          <w:lang w:eastAsia="zh-CN"/>
        </w:rPr>
        <w:t>当该类型公司市场规模阔大，开始出现同质化现象，但随市场的稳定，实力较弱、创新力不强的公司被市场淘汰，新替代公司出现。</w:t>
      </w:r>
    </w:p>
    <w:p w14:paraId="0EE89DB6" w14:textId="162C42D8" w:rsidR="003A108B" w:rsidRPr="006A0547" w:rsidRDefault="00000000">
      <w:pPr>
        <w:pStyle w:val="3"/>
        <w:tabs>
          <w:tab w:val="left" w:pos="490"/>
        </w:tabs>
        <w:rPr>
          <w:sz w:val="21"/>
          <w:szCs w:val="21"/>
          <w:lang w:eastAsia="zh-CN"/>
        </w:rPr>
      </w:pPr>
      <w:bookmarkStart w:id="108" w:name="_Toc119784224"/>
      <w:r w:rsidRPr="006A0547">
        <w:rPr>
          <w:sz w:val="21"/>
          <w:szCs w:val="21"/>
          <w:lang w:eastAsia="zh-CN"/>
        </w:rPr>
        <w:t>7.1.2</w:t>
      </w:r>
      <w:r w:rsidRPr="006A0547">
        <w:rPr>
          <w:sz w:val="21"/>
          <w:szCs w:val="21"/>
          <w:lang w:eastAsia="zh-CN"/>
        </w:rPr>
        <w:t>管理风险：</w:t>
      </w:r>
      <w:bookmarkEnd w:id="108"/>
    </w:p>
    <w:p w14:paraId="0CF711A8" w14:textId="0175B339" w:rsidR="003A108B" w:rsidRPr="008A08D9" w:rsidRDefault="00000000" w:rsidP="00DB29C3">
      <w:pPr>
        <w:pStyle w:val="ab"/>
        <w:numPr>
          <w:ilvl w:val="0"/>
          <w:numId w:val="18"/>
        </w:numPr>
        <w:rPr>
          <w:lang w:eastAsia="zh-CN"/>
        </w:rPr>
      </w:pPr>
      <w:r w:rsidRPr="008A08D9">
        <w:rPr>
          <w:rFonts w:hint="eastAsia"/>
          <w:lang w:eastAsia="zh-CN"/>
        </w:rPr>
        <w:t>随着公司的发展，在现有的组织结构中，信息逐级传递，传播速度慢；传播层级多，信息失真，影响公司决策的速率和准确性；权利集中于管理者，员工没有决策权，参与度低，士气不高，阻碍公司的运营和发展。</w:t>
      </w:r>
    </w:p>
    <w:p w14:paraId="7D6D18E5" w14:textId="32225BA5" w:rsidR="003A108B" w:rsidRPr="008A08D9" w:rsidRDefault="00000000" w:rsidP="00DB29C3">
      <w:pPr>
        <w:pStyle w:val="ab"/>
        <w:numPr>
          <w:ilvl w:val="0"/>
          <w:numId w:val="18"/>
        </w:numPr>
        <w:rPr>
          <w:lang w:eastAsia="zh-CN"/>
        </w:rPr>
      </w:pPr>
      <w:r w:rsidRPr="008A08D9">
        <w:rPr>
          <w:rFonts w:hint="eastAsia"/>
          <w:lang w:eastAsia="zh-CN"/>
        </w:rPr>
        <w:t>管理者能力和经验欠缺，无法正确把握集权和分权，可能存在过度集权、过度分权、不充分授权的问题。在管理过程中，重大决策失误；资金、技术等资源分配不合理。</w:t>
      </w:r>
    </w:p>
    <w:p w14:paraId="6B3A0179" w14:textId="267A660E" w:rsidR="003A108B" w:rsidRPr="008A08D9" w:rsidRDefault="00000000" w:rsidP="00DB29C3">
      <w:pPr>
        <w:pStyle w:val="ab"/>
        <w:numPr>
          <w:ilvl w:val="0"/>
          <w:numId w:val="18"/>
        </w:numPr>
        <w:rPr>
          <w:lang w:eastAsia="zh-CN"/>
        </w:rPr>
      </w:pPr>
      <w:r w:rsidRPr="008A08D9">
        <w:rPr>
          <w:rFonts w:hint="eastAsia"/>
          <w:lang w:eastAsia="zh-CN"/>
        </w:rPr>
        <w:t>核心人员流失严重或员工离职率过高。本公司人员较为年轻，缺乏创业经验和相关行业的工作经验的人士，使得运营公司风险较大，效益不高，决策制定困难。</w:t>
      </w:r>
    </w:p>
    <w:p w14:paraId="2B576DB4" w14:textId="77777777" w:rsidR="003A108B" w:rsidRPr="006A0547" w:rsidRDefault="00000000">
      <w:pPr>
        <w:pStyle w:val="3"/>
        <w:tabs>
          <w:tab w:val="left" w:pos="490"/>
        </w:tabs>
        <w:rPr>
          <w:sz w:val="21"/>
          <w:szCs w:val="21"/>
          <w:lang w:eastAsia="zh-CN"/>
        </w:rPr>
      </w:pPr>
      <w:r w:rsidRPr="006A0547">
        <w:rPr>
          <w:sz w:val="21"/>
          <w:szCs w:val="21"/>
          <w:lang w:eastAsia="zh-CN"/>
        </w:rPr>
        <w:t xml:space="preserve"> </w:t>
      </w:r>
      <w:bookmarkStart w:id="109" w:name="_Toc119784225"/>
      <w:r w:rsidRPr="006A0547">
        <w:rPr>
          <w:sz w:val="21"/>
          <w:szCs w:val="21"/>
          <w:lang w:eastAsia="zh-CN"/>
        </w:rPr>
        <w:t>7.1.3</w:t>
      </w:r>
      <w:r w:rsidRPr="006A0547">
        <w:rPr>
          <w:sz w:val="21"/>
          <w:szCs w:val="21"/>
          <w:lang w:eastAsia="zh-CN"/>
        </w:rPr>
        <w:t>法律风险：</w:t>
      </w:r>
      <w:bookmarkEnd w:id="109"/>
    </w:p>
    <w:p w14:paraId="541857D9" w14:textId="2A368FAC" w:rsidR="003A108B" w:rsidRPr="008A08D9" w:rsidRDefault="00000000" w:rsidP="00DB29C3">
      <w:pPr>
        <w:pStyle w:val="ab"/>
        <w:numPr>
          <w:ilvl w:val="0"/>
          <w:numId w:val="17"/>
        </w:numPr>
        <w:rPr>
          <w:lang w:eastAsia="zh-CN"/>
        </w:rPr>
      </w:pPr>
      <w:r w:rsidRPr="008A08D9">
        <w:rPr>
          <w:rFonts w:hint="eastAsia"/>
          <w:lang w:eastAsia="zh-CN"/>
        </w:rPr>
        <w:t>由于本公司会收集大量商户、用户的信息，并且也需要借鉴其他成熟企业的经验。在此期间，难免牵涉到侵权等法律问题。</w:t>
      </w:r>
    </w:p>
    <w:p w14:paraId="44EF0848" w14:textId="28E5426D" w:rsidR="003A108B" w:rsidRPr="008A08D9" w:rsidRDefault="00000000" w:rsidP="00DB29C3">
      <w:pPr>
        <w:pStyle w:val="ab"/>
        <w:numPr>
          <w:ilvl w:val="0"/>
          <w:numId w:val="17"/>
        </w:numPr>
        <w:rPr>
          <w:lang w:eastAsia="zh-CN"/>
        </w:rPr>
      </w:pPr>
      <w:r w:rsidRPr="008A08D9">
        <w:rPr>
          <w:rFonts w:hint="eastAsia"/>
          <w:lang w:eastAsia="zh-CN"/>
        </w:rPr>
        <w:t>团队中缺少通晓法律的成员，对于国家关于公司经营等的规定不熟悉，容易在某些地方疏忽出现违规内容，严重的可能被吊销经营许可证，勒令关闭。</w:t>
      </w:r>
    </w:p>
    <w:p w14:paraId="211D93F1" w14:textId="16B504B6" w:rsidR="003A108B" w:rsidRPr="008A08D9" w:rsidRDefault="00000000" w:rsidP="00DB29C3">
      <w:pPr>
        <w:pStyle w:val="ab"/>
        <w:numPr>
          <w:ilvl w:val="0"/>
          <w:numId w:val="17"/>
        </w:numPr>
        <w:rPr>
          <w:lang w:eastAsia="zh-CN"/>
        </w:rPr>
      </w:pPr>
      <w:r w:rsidRPr="008A08D9">
        <w:rPr>
          <w:rFonts w:hint="eastAsia"/>
          <w:lang w:eastAsia="zh-CN"/>
        </w:rPr>
        <w:t>本公司的功能、技术和创意等可能被不法分子模仿或窃取，对公司的利益造成损害。</w:t>
      </w:r>
    </w:p>
    <w:p w14:paraId="06C1399B" w14:textId="101646B6" w:rsidR="003A108B" w:rsidRPr="008A08D9" w:rsidRDefault="00000000" w:rsidP="00DB29C3">
      <w:pPr>
        <w:pStyle w:val="ab"/>
        <w:numPr>
          <w:ilvl w:val="0"/>
          <w:numId w:val="17"/>
        </w:numPr>
        <w:rPr>
          <w:lang w:eastAsia="zh-CN"/>
        </w:rPr>
      </w:pPr>
      <w:r w:rsidRPr="008A08D9">
        <w:rPr>
          <w:rFonts w:hint="eastAsia"/>
          <w:lang w:eastAsia="zh-CN"/>
        </w:rPr>
        <w:t>牵涉到资金交易，买卖双方产生的交易纠纷也会给公司带来声誉、经济等方面的负面影响。</w:t>
      </w:r>
    </w:p>
    <w:p w14:paraId="45E66513" w14:textId="2D388199" w:rsidR="003A108B" w:rsidRPr="008A08D9" w:rsidRDefault="00000000" w:rsidP="00DB29C3">
      <w:pPr>
        <w:pStyle w:val="ab"/>
        <w:numPr>
          <w:ilvl w:val="0"/>
          <w:numId w:val="17"/>
        </w:numPr>
        <w:rPr>
          <w:lang w:eastAsia="zh-CN"/>
        </w:rPr>
      </w:pPr>
      <w:r w:rsidRPr="008A08D9">
        <w:rPr>
          <w:rFonts w:hint="eastAsia"/>
          <w:lang w:eastAsia="zh-CN"/>
        </w:rPr>
        <w:t>不能清楚了解有关员工的相关法律，如提前解聘员工的风险等。</w:t>
      </w:r>
    </w:p>
    <w:p w14:paraId="32C05FFF" w14:textId="77777777" w:rsidR="003A108B" w:rsidRPr="00761D6B" w:rsidRDefault="00000000">
      <w:pPr>
        <w:pStyle w:val="2"/>
        <w:tabs>
          <w:tab w:val="left" w:pos="490"/>
        </w:tabs>
        <w:ind w:left="0" w:firstLine="0"/>
        <w:rPr>
          <w:sz w:val="28"/>
          <w:szCs w:val="28"/>
          <w:lang w:eastAsia="zh-CN"/>
        </w:rPr>
      </w:pPr>
      <w:bookmarkStart w:id="110" w:name="_Toc119784226"/>
      <w:r w:rsidRPr="00761D6B">
        <w:rPr>
          <w:rFonts w:eastAsia="仿宋" w:hint="eastAsia"/>
          <w:sz w:val="28"/>
          <w:szCs w:val="28"/>
          <w:lang w:eastAsia="zh-CN"/>
        </w:rPr>
        <w:t>7.2应对方法：</w:t>
      </w:r>
      <w:bookmarkEnd w:id="110"/>
    </w:p>
    <w:p w14:paraId="192F882A" w14:textId="77777777" w:rsidR="003A108B" w:rsidRPr="006A0547" w:rsidRDefault="00000000">
      <w:pPr>
        <w:pStyle w:val="3"/>
        <w:tabs>
          <w:tab w:val="left" w:pos="490"/>
        </w:tabs>
        <w:rPr>
          <w:sz w:val="21"/>
          <w:szCs w:val="21"/>
          <w:lang w:eastAsia="zh-CN"/>
        </w:rPr>
      </w:pPr>
      <w:r w:rsidRPr="006A0547">
        <w:rPr>
          <w:sz w:val="21"/>
          <w:szCs w:val="21"/>
          <w:lang w:eastAsia="zh-CN"/>
        </w:rPr>
        <w:t xml:space="preserve"> </w:t>
      </w:r>
      <w:bookmarkStart w:id="111" w:name="_Toc119784227"/>
      <w:r w:rsidRPr="006A0547">
        <w:rPr>
          <w:sz w:val="21"/>
          <w:szCs w:val="21"/>
          <w:lang w:eastAsia="zh-CN"/>
        </w:rPr>
        <w:t>7.2.1</w:t>
      </w:r>
      <w:r w:rsidRPr="006A0547">
        <w:rPr>
          <w:sz w:val="21"/>
          <w:szCs w:val="21"/>
          <w:lang w:eastAsia="zh-CN"/>
        </w:rPr>
        <w:t>市场风险应对措施：</w:t>
      </w:r>
      <w:bookmarkEnd w:id="111"/>
    </w:p>
    <w:p w14:paraId="4F877485" w14:textId="2F3B0F1A" w:rsidR="003A108B" w:rsidRPr="008A08D9" w:rsidRDefault="00000000" w:rsidP="00DB29C3">
      <w:pPr>
        <w:pStyle w:val="ab"/>
        <w:numPr>
          <w:ilvl w:val="0"/>
          <w:numId w:val="16"/>
        </w:numPr>
        <w:rPr>
          <w:lang w:eastAsia="zh-CN"/>
        </w:rPr>
      </w:pPr>
      <w:r w:rsidRPr="008A08D9">
        <w:rPr>
          <w:rFonts w:hint="eastAsia"/>
          <w:lang w:eastAsia="zh-CN"/>
        </w:rPr>
        <w:t>公司内部建立完善的管理、运营体系，为消费者提供良好的消费体验，如</w:t>
      </w:r>
      <w:r w:rsidRPr="008A08D9">
        <w:rPr>
          <w:rFonts w:hint="eastAsia"/>
          <w:lang w:eastAsia="zh-CN"/>
        </w:rPr>
        <w:t>AI</w:t>
      </w:r>
      <w:r w:rsidRPr="008A08D9">
        <w:rPr>
          <w:rFonts w:hint="eastAsia"/>
          <w:lang w:eastAsia="zh-CN"/>
        </w:rPr>
        <w:t>或人工客服回答问题耐心仔细。</w:t>
      </w:r>
    </w:p>
    <w:p w14:paraId="1A8DF42D" w14:textId="48E29B44" w:rsidR="003A108B" w:rsidRPr="008A08D9" w:rsidRDefault="00000000" w:rsidP="00DB29C3">
      <w:pPr>
        <w:pStyle w:val="ab"/>
        <w:numPr>
          <w:ilvl w:val="0"/>
          <w:numId w:val="16"/>
        </w:numPr>
        <w:rPr>
          <w:lang w:eastAsia="zh-CN"/>
        </w:rPr>
      </w:pPr>
      <w:r w:rsidRPr="008A08D9">
        <w:rPr>
          <w:rFonts w:hint="eastAsia"/>
          <w:lang w:eastAsia="zh-CN"/>
        </w:rPr>
        <w:t>及时取得客户对智汇乡村助农有限公司的反馈，了解公司存在的问题，然后立刻完善</w:t>
      </w:r>
      <w:r w:rsidRPr="008A08D9">
        <w:rPr>
          <w:rFonts w:hint="eastAsia"/>
          <w:lang w:eastAsia="zh-CN"/>
        </w:rPr>
        <w:t>;</w:t>
      </w:r>
      <w:r w:rsidRPr="008A08D9">
        <w:rPr>
          <w:rFonts w:hint="eastAsia"/>
          <w:lang w:eastAsia="zh-CN"/>
        </w:rPr>
        <w:t>与客户保持联系；遵守诺言，答应什么时候给客户解决问题都应按时完成。通过这些方式来增强客户的忠诚度，降低失去客户的风险。</w:t>
      </w:r>
    </w:p>
    <w:p w14:paraId="52DD1E5D" w14:textId="09DB3539" w:rsidR="003A108B" w:rsidRPr="008A08D9" w:rsidRDefault="00000000" w:rsidP="00DB29C3">
      <w:pPr>
        <w:pStyle w:val="ab"/>
        <w:numPr>
          <w:ilvl w:val="0"/>
          <w:numId w:val="16"/>
        </w:numPr>
        <w:rPr>
          <w:lang w:eastAsia="zh-CN"/>
        </w:rPr>
      </w:pPr>
      <w:r w:rsidRPr="008A08D9">
        <w:rPr>
          <w:rFonts w:hint="eastAsia"/>
          <w:lang w:eastAsia="zh-CN"/>
        </w:rPr>
        <w:t>在采取市场营销策略前，分析竞争者的营销策略和目标市场的偏好，制定与众不同的营销策略，提高在市场中的竞争力。</w:t>
      </w:r>
    </w:p>
    <w:p w14:paraId="07E2C296" w14:textId="3781FCA5" w:rsidR="003A108B" w:rsidRPr="008A08D9" w:rsidRDefault="00000000" w:rsidP="00DB29C3">
      <w:pPr>
        <w:pStyle w:val="ab"/>
        <w:numPr>
          <w:ilvl w:val="0"/>
          <w:numId w:val="16"/>
        </w:numPr>
        <w:rPr>
          <w:lang w:eastAsia="zh-CN"/>
        </w:rPr>
      </w:pPr>
      <w:r w:rsidRPr="008A08D9">
        <w:rPr>
          <w:rFonts w:hint="eastAsia"/>
          <w:lang w:eastAsia="zh-CN"/>
        </w:rPr>
        <w:t>利用强有力的营销组合和客户建立高知名度、高信誉度高忠诚度的品牌形象。</w:t>
      </w:r>
    </w:p>
    <w:p w14:paraId="214F9E14" w14:textId="1859F463" w:rsidR="003A108B" w:rsidRPr="008A08D9" w:rsidRDefault="00000000" w:rsidP="00DB29C3">
      <w:pPr>
        <w:pStyle w:val="ab"/>
        <w:numPr>
          <w:ilvl w:val="0"/>
          <w:numId w:val="16"/>
        </w:numPr>
        <w:rPr>
          <w:lang w:eastAsia="zh-CN"/>
        </w:rPr>
      </w:pPr>
      <w:r w:rsidRPr="008A08D9">
        <w:rPr>
          <w:rFonts w:hint="eastAsia"/>
          <w:lang w:eastAsia="zh-CN"/>
        </w:rPr>
        <w:lastRenderedPageBreak/>
        <w:t>目前，互联网普及度较高，网购普遍，人们因此对网购、网络支付等较为认可，可对此进行差异化服务，满足用户需求。</w:t>
      </w:r>
    </w:p>
    <w:p w14:paraId="1A1AED07" w14:textId="20B17D46" w:rsidR="003A108B" w:rsidRPr="008A08D9" w:rsidRDefault="00000000" w:rsidP="00DB29C3">
      <w:pPr>
        <w:pStyle w:val="ab"/>
        <w:numPr>
          <w:ilvl w:val="0"/>
          <w:numId w:val="16"/>
        </w:numPr>
        <w:rPr>
          <w:lang w:eastAsia="zh-CN"/>
        </w:rPr>
      </w:pPr>
      <w:r w:rsidRPr="008A08D9">
        <w:rPr>
          <w:rFonts w:hint="eastAsia"/>
          <w:lang w:eastAsia="zh-CN"/>
        </w:rPr>
        <w:t>加强宣传，树立高端网络形象，人们接受新事物需要一定的时间过程，因此我们要广发宣传和广告，研究可行的营销策略，推出有效的营销方式，迅速占领市场，获取用户。</w:t>
      </w:r>
    </w:p>
    <w:p w14:paraId="1603E8AE" w14:textId="77777777" w:rsidR="003A108B" w:rsidRPr="006A0547" w:rsidRDefault="00000000">
      <w:pPr>
        <w:pStyle w:val="3"/>
        <w:rPr>
          <w:sz w:val="21"/>
          <w:szCs w:val="21"/>
          <w:lang w:eastAsia="zh-CN"/>
        </w:rPr>
      </w:pPr>
      <w:r w:rsidRPr="006A0547">
        <w:rPr>
          <w:sz w:val="21"/>
          <w:szCs w:val="21"/>
          <w:lang w:eastAsia="zh-CN"/>
        </w:rPr>
        <w:t xml:space="preserve"> </w:t>
      </w:r>
      <w:bookmarkStart w:id="112" w:name="_Toc119784228"/>
      <w:r w:rsidRPr="006A0547">
        <w:rPr>
          <w:sz w:val="21"/>
          <w:szCs w:val="21"/>
          <w:lang w:eastAsia="zh-CN"/>
        </w:rPr>
        <w:t>7.2.2</w:t>
      </w:r>
      <w:r w:rsidRPr="006A0547">
        <w:rPr>
          <w:sz w:val="21"/>
          <w:szCs w:val="21"/>
          <w:lang w:eastAsia="zh-CN"/>
        </w:rPr>
        <w:t>管理风险应对措施：</w:t>
      </w:r>
      <w:bookmarkEnd w:id="112"/>
    </w:p>
    <w:p w14:paraId="2F022B76" w14:textId="7459CB9B" w:rsidR="003A108B" w:rsidRPr="008A08D9" w:rsidRDefault="00000000" w:rsidP="00DB29C3">
      <w:pPr>
        <w:pStyle w:val="ab"/>
        <w:numPr>
          <w:ilvl w:val="0"/>
          <w:numId w:val="15"/>
        </w:numPr>
        <w:rPr>
          <w:lang w:eastAsia="zh-CN"/>
        </w:rPr>
      </w:pPr>
      <w:r w:rsidRPr="008A08D9">
        <w:rPr>
          <w:rFonts w:hint="eastAsia"/>
          <w:lang w:eastAsia="zh-CN"/>
        </w:rPr>
        <w:t>根据公司规模的大小的改变，适当调整组织结构，加强企业内部整治和优化，让公司有条不紊、有效的运作，促进公司良性发展，保证公司目标的实现。</w:t>
      </w:r>
    </w:p>
    <w:p w14:paraId="014A15F4" w14:textId="2B9C6B10" w:rsidR="003A108B" w:rsidRPr="008A08D9" w:rsidRDefault="00000000" w:rsidP="00DB29C3">
      <w:pPr>
        <w:pStyle w:val="ab"/>
        <w:numPr>
          <w:ilvl w:val="0"/>
          <w:numId w:val="15"/>
        </w:numPr>
        <w:rPr>
          <w:lang w:eastAsia="zh-CN"/>
        </w:rPr>
      </w:pPr>
      <w:r w:rsidRPr="008A08D9">
        <w:rPr>
          <w:rFonts w:hint="eastAsia"/>
          <w:lang w:eastAsia="zh-CN"/>
        </w:rPr>
        <w:t>准确收集各项信息，保证目标建立的正确科学、可行可衡量，利用现有的数据和信息制定科学合理的计划，完善监督机制，包括内部控制和内部审核。公司的资源是有限的，要充分挖掘企业各种资源，使现有资源的效用发挥到最大，减少资源的浪费。</w:t>
      </w:r>
    </w:p>
    <w:p w14:paraId="1238DB14" w14:textId="1923794F" w:rsidR="003A108B" w:rsidRPr="008A08D9" w:rsidRDefault="00000000" w:rsidP="00DB29C3">
      <w:pPr>
        <w:pStyle w:val="ab"/>
        <w:numPr>
          <w:ilvl w:val="0"/>
          <w:numId w:val="15"/>
        </w:numPr>
        <w:rPr>
          <w:lang w:eastAsia="zh-CN"/>
        </w:rPr>
      </w:pPr>
      <w:r w:rsidRPr="008A08D9">
        <w:rPr>
          <w:rFonts w:hint="eastAsia"/>
          <w:lang w:eastAsia="zh-CN"/>
        </w:rPr>
        <w:t>加强对参加本公司的创新人员的适当激励，保证创新队伍的士气。制定工作绩效标准，完善公司奖励机制和晋升制度，按劳分配，多劳多得，给为公司奉献多的人进行物质奖励和精神奖励。</w:t>
      </w:r>
    </w:p>
    <w:p w14:paraId="742E3594" w14:textId="39951CB9" w:rsidR="003A108B" w:rsidRPr="008A08D9" w:rsidRDefault="00000000" w:rsidP="00DB29C3">
      <w:pPr>
        <w:pStyle w:val="ab"/>
        <w:numPr>
          <w:ilvl w:val="0"/>
          <w:numId w:val="15"/>
        </w:numPr>
        <w:rPr>
          <w:lang w:eastAsia="zh-CN"/>
        </w:rPr>
      </w:pPr>
      <w:r w:rsidRPr="008A08D9">
        <w:rPr>
          <w:rFonts w:hint="eastAsia"/>
          <w:lang w:eastAsia="zh-CN"/>
        </w:rPr>
        <w:t>吸收具有丰富投资管理、运营管理方面的人员进入公司管理层。推行目标成本管理，加强成本控制。</w:t>
      </w:r>
    </w:p>
    <w:p w14:paraId="2BCA662A" w14:textId="77777777" w:rsidR="003A108B" w:rsidRPr="006A0547" w:rsidRDefault="00000000">
      <w:pPr>
        <w:pStyle w:val="3"/>
        <w:tabs>
          <w:tab w:val="left" w:pos="490"/>
        </w:tabs>
        <w:rPr>
          <w:sz w:val="21"/>
          <w:szCs w:val="21"/>
          <w:lang w:eastAsia="zh-CN"/>
        </w:rPr>
      </w:pPr>
      <w:r w:rsidRPr="006A0547">
        <w:rPr>
          <w:sz w:val="21"/>
          <w:szCs w:val="21"/>
          <w:lang w:eastAsia="zh-CN"/>
        </w:rPr>
        <w:t xml:space="preserve"> </w:t>
      </w:r>
      <w:bookmarkStart w:id="113" w:name="_Toc119784229"/>
      <w:r w:rsidRPr="006A0547">
        <w:rPr>
          <w:sz w:val="21"/>
          <w:szCs w:val="21"/>
          <w:lang w:eastAsia="zh-CN"/>
        </w:rPr>
        <w:t>7.2.3</w:t>
      </w:r>
      <w:r w:rsidRPr="006A0547">
        <w:rPr>
          <w:sz w:val="21"/>
          <w:szCs w:val="21"/>
          <w:lang w:eastAsia="zh-CN"/>
        </w:rPr>
        <w:t>法律风险应对措施：</w:t>
      </w:r>
      <w:bookmarkEnd w:id="113"/>
    </w:p>
    <w:p w14:paraId="0EBE3101" w14:textId="32D61DFE" w:rsidR="003A108B" w:rsidRPr="008A08D9" w:rsidRDefault="00000000" w:rsidP="00DB29C3">
      <w:pPr>
        <w:pStyle w:val="ab"/>
        <w:numPr>
          <w:ilvl w:val="0"/>
          <w:numId w:val="14"/>
        </w:numPr>
        <w:rPr>
          <w:lang w:eastAsia="zh-CN"/>
        </w:rPr>
      </w:pPr>
      <w:r w:rsidRPr="008A08D9">
        <w:rPr>
          <w:rFonts w:hint="eastAsia"/>
          <w:lang w:eastAsia="zh-CN"/>
        </w:rPr>
        <w:t>在法律防范方面，充分利用我国现行法律来拟定电子支付的相关协议，如《合同法》、《会计法》、《票据法》、《支付结算法》等。</w:t>
      </w:r>
    </w:p>
    <w:p w14:paraId="316A9B60" w14:textId="08DE634D" w:rsidR="003A108B" w:rsidRPr="008A08D9" w:rsidRDefault="00000000" w:rsidP="00DB29C3">
      <w:pPr>
        <w:pStyle w:val="ab"/>
        <w:numPr>
          <w:ilvl w:val="0"/>
          <w:numId w:val="14"/>
        </w:numPr>
        <w:rPr>
          <w:lang w:eastAsia="zh-CN"/>
        </w:rPr>
      </w:pPr>
      <w:r w:rsidRPr="008A08D9">
        <w:rPr>
          <w:rFonts w:hint="eastAsia"/>
          <w:lang w:eastAsia="zh-CN"/>
        </w:rPr>
        <w:t>技术安全上充分利用目前执行的关于信息技术安全方面的行政法规，如《中华人民共和国计算机信息系统安全保护条例》等。</w:t>
      </w:r>
    </w:p>
    <w:p w14:paraId="61D78B90" w14:textId="1FA48767" w:rsidR="003A108B" w:rsidRPr="008A08D9" w:rsidRDefault="00000000" w:rsidP="00DB29C3">
      <w:pPr>
        <w:pStyle w:val="ab"/>
        <w:numPr>
          <w:ilvl w:val="0"/>
          <w:numId w:val="14"/>
        </w:numPr>
        <w:rPr>
          <w:lang w:eastAsia="zh-CN"/>
        </w:rPr>
      </w:pPr>
      <w:r w:rsidRPr="008A08D9">
        <w:rPr>
          <w:rFonts w:hint="eastAsia"/>
          <w:lang w:eastAsia="zh-CN"/>
        </w:rPr>
        <w:t>注重交易数据的保管，为可能的纠纷或诉讼做必要的准备。</w:t>
      </w:r>
    </w:p>
    <w:p w14:paraId="2511FD6A" w14:textId="2F0ACBD1" w:rsidR="003A108B" w:rsidRPr="008A08D9" w:rsidRDefault="00000000" w:rsidP="00DB29C3">
      <w:pPr>
        <w:pStyle w:val="ab"/>
        <w:numPr>
          <w:ilvl w:val="0"/>
          <w:numId w:val="14"/>
        </w:numPr>
        <w:rPr>
          <w:lang w:eastAsia="zh-CN"/>
        </w:rPr>
      </w:pPr>
      <w:r w:rsidRPr="008A08D9">
        <w:rPr>
          <w:rFonts w:hint="eastAsia"/>
          <w:lang w:eastAsia="zh-CN"/>
        </w:rPr>
        <w:t>健全法律顾问工作机构，充实法律顾问及人员；聘用法律专家参加本公司经营与决策，防范、降低市场风险和法律风险，注意对现存技术的检索，关注相关领域的发展。重视法律知识教育培训，提高经营人员业务素质。</w:t>
      </w:r>
    </w:p>
    <w:p w14:paraId="3E3386C7" w14:textId="41061155" w:rsidR="003A108B" w:rsidRPr="008A08D9" w:rsidRDefault="00000000" w:rsidP="00DB29C3">
      <w:pPr>
        <w:pStyle w:val="ab"/>
        <w:numPr>
          <w:ilvl w:val="0"/>
          <w:numId w:val="14"/>
        </w:numPr>
        <w:rPr>
          <w:lang w:eastAsia="zh-CN"/>
        </w:rPr>
      </w:pPr>
      <w:r w:rsidRPr="008A08D9">
        <w:rPr>
          <w:rFonts w:hint="eastAsia"/>
          <w:lang w:eastAsia="zh-CN"/>
        </w:rPr>
        <w:t>建立防范本公司法律风险的内部管理制度；建立测评监控公司法律风险的指标体系。</w:t>
      </w:r>
    </w:p>
    <w:p w14:paraId="19182B9D" w14:textId="7F5BCFED" w:rsidR="003A108B" w:rsidRPr="008A08D9" w:rsidRDefault="00000000" w:rsidP="00DB29C3">
      <w:pPr>
        <w:pStyle w:val="ab"/>
        <w:numPr>
          <w:ilvl w:val="0"/>
          <w:numId w:val="14"/>
        </w:numPr>
        <w:rPr>
          <w:lang w:eastAsia="zh-CN"/>
        </w:rPr>
      </w:pPr>
      <w:r w:rsidRPr="008A08D9">
        <w:rPr>
          <w:rFonts w:hint="eastAsia"/>
          <w:lang w:eastAsia="zh-CN"/>
        </w:rPr>
        <w:t>强化保密技术，及时申请专利，懂得用法律保护本公司利益。</w:t>
      </w:r>
    </w:p>
    <w:sectPr w:rsidR="003A108B" w:rsidRPr="008A08D9" w:rsidSect="0070185B">
      <w:footerReference w:type="default" r:id="rId28"/>
      <w:pgSz w:w="11910" w:h="16840"/>
      <w:pgMar w:top="1500" w:right="1480" w:bottom="1440" w:left="1680" w:header="0" w:footer="125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17FEF3" w14:textId="77777777" w:rsidR="0070185B" w:rsidRDefault="0070185B">
      <w:r>
        <w:separator/>
      </w:r>
    </w:p>
  </w:endnote>
  <w:endnote w:type="continuationSeparator" w:id="0">
    <w:p w14:paraId="3187833D" w14:textId="77777777" w:rsidR="0070185B" w:rsidRDefault="00701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5270829"/>
      <w:docPartObj>
        <w:docPartGallery w:val="Page Numbers (Bottom of Page)"/>
        <w:docPartUnique/>
      </w:docPartObj>
    </w:sdtPr>
    <w:sdtContent>
      <w:p w14:paraId="09C7B419" w14:textId="10964E5F" w:rsidR="00253151" w:rsidRDefault="00253151">
        <w:pPr>
          <w:pStyle w:val="a4"/>
          <w:jc w:val="center"/>
        </w:pPr>
        <w:r>
          <w:fldChar w:fldCharType="begin"/>
        </w:r>
        <w:r>
          <w:instrText>PAGE   \* MERGEFORMAT</w:instrText>
        </w:r>
        <w:r>
          <w:fldChar w:fldCharType="separate"/>
        </w:r>
        <w:r>
          <w:rPr>
            <w:lang w:val="zh-CN" w:eastAsia="zh-CN"/>
          </w:rPr>
          <w:t>2</w:t>
        </w:r>
        <w:r>
          <w:fldChar w:fldCharType="end"/>
        </w:r>
      </w:p>
    </w:sdtContent>
  </w:sdt>
  <w:p w14:paraId="49888EB5" w14:textId="77777777" w:rsidR="003A108B" w:rsidRDefault="003A108B">
    <w:pPr>
      <w:pStyle w:val="a3"/>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900E21" w14:textId="77777777" w:rsidR="0070185B" w:rsidRDefault="0070185B">
      <w:r>
        <w:separator/>
      </w:r>
    </w:p>
  </w:footnote>
  <w:footnote w:type="continuationSeparator" w:id="0">
    <w:p w14:paraId="5A93549C" w14:textId="77777777" w:rsidR="0070185B" w:rsidRDefault="007018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C2F6C"/>
    <w:multiLevelType w:val="multilevel"/>
    <w:tmpl w:val="0A4C2F6C"/>
    <w:lvl w:ilvl="0">
      <w:start w:val="6"/>
      <w:numFmt w:val="decimal"/>
      <w:lvlText w:val="%1"/>
      <w:lvlJc w:val="left"/>
      <w:pPr>
        <w:ind w:left="489" w:hanging="370"/>
      </w:pPr>
      <w:rPr>
        <w:rFonts w:hint="default"/>
      </w:rPr>
    </w:lvl>
    <w:lvl w:ilvl="1">
      <w:start w:val="2"/>
      <w:numFmt w:val="decimal"/>
      <w:lvlText w:val="%1.%2"/>
      <w:lvlJc w:val="left"/>
      <w:pPr>
        <w:ind w:left="489" w:hanging="370"/>
      </w:pPr>
      <w:rPr>
        <w:rFonts w:ascii="仿宋" w:eastAsia="仿宋" w:hAnsi="仿宋" w:cs="仿宋" w:hint="default"/>
        <w:b/>
        <w:bCs/>
        <w:w w:val="99"/>
        <w:sz w:val="21"/>
        <w:szCs w:val="21"/>
      </w:rPr>
    </w:lvl>
    <w:lvl w:ilvl="2">
      <w:start w:val="1"/>
      <w:numFmt w:val="decimal"/>
      <w:lvlText w:val="%1.%2.%3"/>
      <w:lvlJc w:val="left"/>
      <w:pPr>
        <w:ind w:left="700" w:hanging="581"/>
      </w:pPr>
      <w:rPr>
        <w:rFonts w:ascii="仿宋" w:eastAsia="仿宋" w:hAnsi="仿宋" w:cs="仿宋" w:hint="default"/>
        <w:b/>
        <w:bCs/>
        <w:w w:val="99"/>
        <w:sz w:val="21"/>
        <w:szCs w:val="21"/>
      </w:rPr>
    </w:lvl>
    <w:lvl w:ilvl="3">
      <w:numFmt w:val="bullet"/>
      <w:lvlText w:val="•"/>
      <w:lvlJc w:val="left"/>
      <w:pPr>
        <w:ind w:left="2488" w:hanging="581"/>
      </w:pPr>
      <w:rPr>
        <w:rFonts w:hint="default"/>
      </w:rPr>
    </w:lvl>
    <w:lvl w:ilvl="4">
      <w:numFmt w:val="bullet"/>
      <w:lvlText w:val="•"/>
      <w:lvlJc w:val="left"/>
      <w:pPr>
        <w:ind w:left="3382" w:hanging="581"/>
      </w:pPr>
      <w:rPr>
        <w:rFonts w:hint="default"/>
      </w:rPr>
    </w:lvl>
    <w:lvl w:ilvl="5">
      <w:numFmt w:val="bullet"/>
      <w:lvlText w:val="•"/>
      <w:lvlJc w:val="left"/>
      <w:pPr>
        <w:ind w:left="4276" w:hanging="581"/>
      </w:pPr>
      <w:rPr>
        <w:rFonts w:hint="default"/>
      </w:rPr>
    </w:lvl>
    <w:lvl w:ilvl="6">
      <w:numFmt w:val="bullet"/>
      <w:lvlText w:val="•"/>
      <w:lvlJc w:val="left"/>
      <w:pPr>
        <w:ind w:left="5170" w:hanging="581"/>
      </w:pPr>
      <w:rPr>
        <w:rFonts w:hint="default"/>
      </w:rPr>
    </w:lvl>
    <w:lvl w:ilvl="7">
      <w:numFmt w:val="bullet"/>
      <w:lvlText w:val="•"/>
      <w:lvlJc w:val="left"/>
      <w:pPr>
        <w:ind w:left="6064" w:hanging="581"/>
      </w:pPr>
      <w:rPr>
        <w:rFonts w:hint="default"/>
      </w:rPr>
    </w:lvl>
    <w:lvl w:ilvl="8">
      <w:numFmt w:val="bullet"/>
      <w:lvlText w:val="•"/>
      <w:lvlJc w:val="left"/>
      <w:pPr>
        <w:ind w:left="6958" w:hanging="581"/>
      </w:pPr>
      <w:rPr>
        <w:rFonts w:hint="default"/>
      </w:rPr>
    </w:lvl>
  </w:abstractNum>
  <w:abstractNum w:abstractNumId="1" w15:restartNumberingAfterBreak="0">
    <w:nsid w:val="0E7A1EDA"/>
    <w:multiLevelType w:val="hybridMultilevel"/>
    <w:tmpl w:val="739E10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E71EA7"/>
    <w:multiLevelType w:val="multilevel"/>
    <w:tmpl w:val="F1AC0CB4"/>
    <w:lvl w:ilvl="0">
      <w:start w:val="1"/>
      <w:numFmt w:val="decimal"/>
      <w:lvlText w:val="%1."/>
      <w:lvlJc w:val="left"/>
      <w:pPr>
        <w:ind w:left="420" w:hanging="420"/>
      </w:pPr>
    </w:lvl>
    <w:lvl w:ilvl="1">
      <w:start w:val="4"/>
      <w:numFmt w:val="decimal"/>
      <w:isLgl/>
      <w:lvlText w:val="%1.%2"/>
      <w:lvlJc w:val="left"/>
      <w:pPr>
        <w:ind w:left="679" w:hanging="560"/>
      </w:pPr>
      <w:rPr>
        <w:rFonts w:hint="default"/>
      </w:rPr>
    </w:lvl>
    <w:lvl w:ilvl="2">
      <w:start w:val="1"/>
      <w:numFmt w:val="decimal"/>
      <w:isLgl/>
      <w:lvlText w:val="%1.%2.%3"/>
      <w:lvlJc w:val="left"/>
      <w:pPr>
        <w:ind w:left="958"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556" w:hanging="1080"/>
      </w:pPr>
      <w:rPr>
        <w:rFonts w:hint="default"/>
      </w:rPr>
    </w:lvl>
    <w:lvl w:ilvl="5">
      <w:start w:val="1"/>
      <w:numFmt w:val="decimal"/>
      <w:isLgl/>
      <w:lvlText w:val="%1.%2.%3.%4.%5.%6"/>
      <w:lvlJc w:val="left"/>
      <w:pPr>
        <w:ind w:left="2035"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633" w:hanging="1800"/>
      </w:pPr>
      <w:rPr>
        <w:rFonts w:hint="default"/>
      </w:rPr>
    </w:lvl>
    <w:lvl w:ilvl="8">
      <w:start w:val="1"/>
      <w:numFmt w:val="decimal"/>
      <w:isLgl/>
      <w:lvlText w:val="%1.%2.%3.%4.%5.%6.%7.%8.%9"/>
      <w:lvlJc w:val="left"/>
      <w:pPr>
        <w:ind w:left="3112" w:hanging="2160"/>
      </w:pPr>
      <w:rPr>
        <w:rFonts w:hint="default"/>
      </w:rPr>
    </w:lvl>
  </w:abstractNum>
  <w:abstractNum w:abstractNumId="3" w15:restartNumberingAfterBreak="0">
    <w:nsid w:val="2B1D39C6"/>
    <w:multiLevelType w:val="hybridMultilevel"/>
    <w:tmpl w:val="47AAC47A"/>
    <w:lvl w:ilvl="0" w:tplc="31DC3900">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3E6F1E"/>
    <w:multiLevelType w:val="hybridMultilevel"/>
    <w:tmpl w:val="459A81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C865F1"/>
    <w:multiLevelType w:val="hybridMultilevel"/>
    <w:tmpl w:val="164476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2B4500B"/>
    <w:multiLevelType w:val="hybridMultilevel"/>
    <w:tmpl w:val="FA60BA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AE0873"/>
    <w:multiLevelType w:val="hybridMultilevel"/>
    <w:tmpl w:val="863657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BF7E3B"/>
    <w:multiLevelType w:val="hybridMultilevel"/>
    <w:tmpl w:val="CA7EFD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330BBF"/>
    <w:multiLevelType w:val="hybridMultilevel"/>
    <w:tmpl w:val="81DC3B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8F784B"/>
    <w:multiLevelType w:val="hybridMultilevel"/>
    <w:tmpl w:val="337EF7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F303473"/>
    <w:multiLevelType w:val="multilevel"/>
    <w:tmpl w:val="B08CA184"/>
    <w:lvl w:ilvl="0">
      <w:start w:val="1"/>
      <w:numFmt w:val="decimal"/>
      <w:lvlText w:val="%1."/>
      <w:lvlJc w:val="left"/>
      <w:pPr>
        <w:ind w:left="420" w:hanging="420"/>
      </w:pPr>
    </w:lvl>
    <w:lvl w:ilvl="1">
      <w:start w:val="4"/>
      <w:numFmt w:val="decimal"/>
      <w:isLgl/>
      <w:lvlText w:val="%1.%2"/>
      <w:lvlJc w:val="left"/>
      <w:pPr>
        <w:ind w:left="679" w:hanging="560"/>
      </w:pPr>
      <w:rPr>
        <w:rFonts w:hint="default"/>
      </w:rPr>
    </w:lvl>
    <w:lvl w:ilvl="2">
      <w:start w:val="1"/>
      <w:numFmt w:val="decimal"/>
      <w:isLgl/>
      <w:lvlText w:val="%1.%2.%3"/>
      <w:lvlJc w:val="left"/>
      <w:pPr>
        <w:ind w:left="958"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556" w:hanging="1080"/>
      </w:pPr>
      <w:rPr>
        <w:rFonts w:hint="default"/>
      </w:rPr>
    </w:lvl>
    <w:lvl w:ilvl="5">
      <w:start w:val="1"/>
      <w:numFmt w:val="decimal"/>
      <w:isLgl/>
      <w:lvlText w:val="%1.%2.%3.%4.%5.%6"/>
      <w:lvlJc w:val="left"/>
      <w:pPr>
        <w:ind w:left="2035"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633" w:hanging="1800"/>
      </w:pPr>
      <w:rPr>
        <w:rFonts w:hint="default"/>
      </w:rPr>
    </w:lvl>
    <w:lvl w:ilvl="8">
      <w:start w:val="1"/>
      <w:numFmt w:val="decimal"/>
      <w:isLgl/>
      <w:lvlText w:val="%1.%2.%3.%4.%5.%6.%7.%8.%9"/>
      <w:lvlJc w:val="left"/>
      <w:pPr>
        <w:ind w:left="3112" w:hanging="2160"/>
      </w:pPr>
      <w:rPr>
        <w:rFonts w:hint="default"/>
      </w:rPr>
    </w:lvl>
  </w:abstractNum>
  <w:abstractNum w:abstractNumId="12" w15:restartNumberingAfterBreak="0">
    <w:nsid w:val="55A56706"/>
    <w:multiLevelType w:val="hybridMultilevel"/>
    <w:tmpl w:val="4920B7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0C47ADB"/>
    <w:multiLevelType w:val="multilevel"/>
    <w:tmpl w:val="60C47ADB"/>
    <w:lvl w:ilvl="0">
      <w:start w:val="6"/>
      <w:numFmt w:val="decimal"/>
      <w:lvlText w:val="%1"/>
      <w:lvlJc w:val="left"/>
      <w:pPr>
        <w:ind w:left="489" w:hanging="370"/>
      </w:pPr>
      <w:rPr>
        <w:rFonts w:hint="default"/>
      </w:rPr>
    </w:lvl>
    <w:lvl w:ilvl="1">
      <w:start w:val="3"/>
      <w:numFmt w:val="decimal"/>
      <w:lvlText w:val="%1.%2"/>
      <w:lvlJc w:val="left"/>
      <w:pPr>
        <w:ind w:left="489" w:hanging="370"/>
      </w:pPr>
      <w:rPr>
        <w:rFonts w:ascii="仿宋" w:eastAsia="仿宋" w:hAnsi="仿宋" w:cs="仿宋" w:hint="default"/>
        <w:b/>
        <w:bCs/>
        <w:w w:val="99"/>
        <w:sz w:val="21"/>
        <w:szCs w:val="21"/>
      </w:rPr>
    </w:lvl>
    <w:lvl w:ilvl="2">
      <w:numFmt w:val="bullet"/>
      <w:lvlText w:val="•"/>
      <w:lvlJc w:val="left"/>
      <w:pPr>
        <w:ind w:left="2133" w:hanging="370"/>
      </w:pPr>
      <w:rPr>
        <w:rFonts w:hint="default"/>
      </w:rPr>
    </w:lvl>
    <w:lvl w:ilvl="3">
      <w:numFmt w:val="bullet"/>
      <w:lvlText w:val="•"/>
      <w:lvlJc w:val="left"/>
      <w:pPr>
        <w:ind w:left="2959" w:hanging="370"/>
      </w:pPr>
      <w:rPr>
        <w:rFonts w:hint="default"/>
      </w:rPr>
    </w:lvl>
    <w:lvl w:ilvl="4">
      <w:numFmt w:val="bullet"/>
      <w:lvlText w:val="•"/>
      <w:lvlJc w:val="left"/>
      <w:pPr>
        <w:ind w:left="3786" w:hanging="370"/>
      </w:pPr>
      <w:rPr>
        <w:rFonts w:hint="default"/>
      </w:rPr>
    </w:lvl>
    <w:lvl w:ilvl="5">
      <w:numFmt w:val="bullet"/>
      <w:lvlText w:val="•"/>
      <w:lvlJc w:val="left"/>
      <w:pPr>
        <w:ind w:left="4613" w:hanging="370"/>
      </w:pPr>
      <w:rPr>
        <w:rFonts w:hint="default"/>
      </w:rPr>
    </w:lvl>
    <w:lvl w:ilvl="6">
      <w:numFmt w:val="bullet"/>
      <w:lvlText w:val="•"/>
      <w:lvlJc w:val="left"/>
      <w:pPr>
        <w:ind w:left="5439" w:hanging="370"/>
      </w:pPr>
      <w:rPr>
        <w:rFonts w:hint="default"/>
      </w:rPr>
    </w:lvl>
    <w:lvl w:ilvl="7">
      <w:numFmt w:val="bullet"/>
      <w:lvlText w:val="•"/>
      <w:lvlJc w:val="left"/>
      <w:pPr>
        <w:ind w:left="6266" w:hanging="370"/>
      </w:pPr>
      <w:rPr>
        <w:rFonts w:hint="default"/>
      </w:rPr>
    </w:lvl>
    <w:lvl w:ilvl="8">
      <w:numFmt w:val="bullet"/>
      <w:lvlText w:val="•"/>
      <w:lvlJc w:val="left"/>
      <w:pPr>
        <w:ind w:left="7093" w:hanging="370"/>
      </w:pPr>
      <w:rPr>
        <w:rFonts w:hint="default"/>
      </w:rPr>
    </w:lvl>
  </w:abstractNum>
  <w:abstractNum w:abstractNumId="14" w15:restartNumberingAfterBreak="0">
    <w:nsid w:val="6BA02DFE"/>
    <w:multiLevelType w:val="hybridMultilevel"/>
    <w:tmpl w:val="6A383F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F87623F"/>
    <w:multiLevelType w:val="hybridMultilevel"/>
    <w:tmpl w:val="BDAE36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EE5104"/>
    <w:multiLevelType w:val="hybridMultilevel"/>
    <w:tmpl w:val="85521064"/>
    <w:lvl w:ilvl="0" w:tplc="44FE1F20">
      <w:start w:val="1"/>
      <w:numFmt w:val="decimal"/>
      <w:lvlText w:val="%1、"/>
      <w:lvlJc w:val="left"/>
      <w:pPr>
        <w:ind w:left="632" w:hanging="560"/>
      </w:pPr>
      <w:rPr>
        <w:rFonts w:hint="default"/>
      </w:rPr>
    </w:lvl>
    <w:lvl w:ilvl="1" w:tplc="04090019" w:tentative="1">
      <w:start w:val="1"/>
      <w:numFmt w:val="lowerLetter"/>
      <w:lvlText w:val="%2)"/>
      <w:lvlJc w:val="left"/>
      <w:pPr>
        <w:ind w:left="912" w:hanging="420"/>
      </w:pPr>
    </w:lvl>
    <w:lvl w:ilvl="2" w:tplc="0409001B" w:tentative="1">
      <w:start w:val="1"/>
      <w:numFmt w:val="lowerRoman"/>
      <w:lvlText w:val="%3."/>
      <w:lvlJc w:val="right"/>
      <w:pPr>
        <w:ind w:left="1332" w:hanging="420"/>
      </w:pPr>
    </w:lvl>
    <w:lvl w:ilvl="3" w:tplc="0409000F" w:tentative="1">
      <w:start w:val="1"/>
      <w:numFmt w:val="decimal"/>
      <w:lvlText w:val="%4."/>
      <w:lvlJc w:val="left"/>
      <w:pPr>
        <w:ind w:left="1752" w:hanging="420"/>
      </w:pPr>
    </w:lvl>
    <w:lvl w:ilvl="4" w:tplc="04090019" w:tentative="1">
      <w:start w:val="1"/>
      <w:numFmt w:val="lowerLetter"/>
      <w:lvlText w:val="%5)"/>
      <w:lvlJc w:val="left"/>
      <w:pPr>
        <w:ind w:left="2172" w:hanging="420"/>
      </w:pPr>
    </w:lvl>
    <w:lvl w:ilvl="5" w:tplc="0409001B" w:tentative="1">
      <w:start w:val="1"/>
      <w:numFmt w:val="lowerRoman"/>
      <w:lvlText w:val="%6."/>
      <w:lvlJc w:val="right"/>
      <w:pPr>
        <w:ind w:left="2592" w:hanging="420"/>
      </w:pPr>
    </w:lvl>
    <w:lvl w:ilvl="6" w:tplc="0409000F" w:tentative="1">
      <w:start w:val="1"/>
      <w:numFmt w:val="decimal"/>
      <w:lvlText w:val="%7."/>
      <w:lvlJc w:val="left"/>
      <w:pPr>
        <w:ind w:left="3012" w:hanging="420"/>
      </w:pPr>
    </w:lvl>
    <w:lvl w:ilvl="7" w:tplc="04090019" w:tentative="1">
      <w:start w:val="1"/>
      <w:numFmt w:val="lowerLetter"/>
      <w:lvlText w:val="%8)"/>
      <w:lvlJc w:val="left"/>
      <w:pPr>
        <w:ind w:left="3432" w:hanging="420"/>
      </w:pPr>
    </w:lvl>
    <w:lvl w:ilvl="8" w:tplc="0409001B" w:tentative="1">
      <w:start w:val="1"/>
      <w:numFmt w:val="lowerRoman"/>
      <w:lvlText w:val="%9."/>
      <w:lvlJc w:val="right"/>
      <w:pPr>
        <w:ind w:left="3852" w:hanging="420"/>
      </w:pPr>
    </w:lvl>
  </w:abstractNum>
  <w:abstractNum w:abstractNumId="17" w15:restartNumberingAfterBreak="0">
    <w:nsid w:val="748D21FA"/>
    <w:multiLevelType w:val="hybridMultilevel"/>
    <w:tmpl w:val="72045E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9487EF7"/>
    <w:multiLevelType w:val="hybridMultilevel"/>
    <w:tmpl w:val="51F22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893233">
    <w:abstractNumId w:val="0"/>
  </w:num>
  <w:num w:numId="2" w16cid:durableId="457068311">
    <w:abstractNumId w:val="13"/>
  </w:num>
  <w:num w:numId="3" w16cid:durableId="125710316">
    <w:abstractNumId w:val="4"/>
  </w:num>
  <w:num w:numId="4" w16cid:durableId="1680355592">
    <w:abstractNumId w:val="7"/>
  </w:num>
  <w:num w:numId="5" w16cid:durableId="1771658149">
    <w:abstractNumId w:val="2"/>
  </w:num>
  <w:num w:numId="6" w16cid:durableId="1693535435">
    <w:abstractNumId w:val="11"/>
  </w:num>
  <w:num w:numId="7" w16cid:durableId="457072485">
    <w:abstractNumId w:val="18"/>
  </w:num>
  <w:num w:numId="8" w16cid:durableId="481772763">
    <w:abstractNumId w:val="10"/>
  </w:num>
  <w:num w:numId="9" w16cid:durableId="293566297">
    <w:abstractNumId w:val="12"/>
  </w:num>
  <w:num w:numId="10" w16cid:durableId="1276256716">
    <w:abstractNumId w:val="9"/>
  </w:num>
  <w:num w:numId="11" w16cid:durableId="1309283501">
    <w:abstractNumId w:val="17"/>
  </w:num>
  <w:num w:numId="12" w16cid:durableId="1130435662">
    <w:abstractNumId w:val="16"/>
  </w:num>
  <w:num w:numId="13" w16cid:durableId="858394124">
    <w:abstractNumId w:val="3"/>
  </w:num>
  <w:num w:numId="14" w16cid:durableId="127557003">
    <w:abstractNumId w:val="14"/>
  </w:num>
  <w:num w:numId="15" w16cid:durableId="1484151933">
    <w:abstractNumId w:val="15"/>
  </w:num>
  <w:num w:numId="16" w16cid:durableId="71589438">
    <w:abstractNumId w:val="6"/>
  </w:num>
  <w:num w:numId="17" w16cid:durableId="1804419707">
    <w:abstractNumId w:val="5"/>
  </w:num>
  <w:num w:numId="18" w16cid:durableId="168495371">
    <w:abstractNumId w:val="1"/>
  </w:num>
  <w:num w:numId="19" w16cid:durableId="2528568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drawingGridHorizontalSpacing w:val="110"/>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zhjMGRlZjUxYzk1MDA0ZTMwMTBlZmEyMTI1NDc1ZWMifQ=="/>
    <w:docVar w:name="KSO_WPS_MARK_KEY" w:val="ba124e45-3f57-4b33-9ab0-483d48b32c54"/>
  </w:docVars>
  <w:rsids>
    <w:rsidRoot w:val="006810C3"/>
    <w:rsid w:val="001A1118"/>
    <w:rsid w:val="00243B1D"/>
    <w:rsid w:val="00253151"/>
    <w:rsid w:val="00305695"/>
    <w:rsid w:val="00381EED"/>
    <w:rsid w:val="003A108B"/>
    <w:rsid w:val="003F1B2C"/>
    <w:rsid w:val="00410374"/>
    <w:rsid w:val="00435F2F"/>
    <w:rsid w:val="004E5EAC"/>
    <w:rsid w:val="005F5406"/>
    <w:rsid w:val="006677C8"/>
    <w:rsid w:val="006810C3"/>
    <w:rsid w:val="00693BDE"/>
    <w:rsid w:val="006A0547"/>
    <w:rsid w:val="0070185B"/>
    <w:rsid w:val="0070530A"/>
    <w:rsid w:val="00706346"/>
    <w:rsid w:val="00713C98"/>
    <w:rsid w:val="00744E7D"/>
    <w:rsid w:val="00757AE6"/>
    <w:rsid w:val="00761D6B"/>
    <w:rsid w:val="008152F2"/>
    <w:rsid w:val="00874E94"/>
    <w:rsid w:val="008A08D9"/>
    <w:rsid w:val="008A3E78"/>
    <w:rsid w:val="009E06D6"/>
    <w:rsid w:val="00BB4A0C"/>
    <w:rsid w:val="00C752FB"/>
    <w:rsid w:val="00CD5130"/>
    <w:rsid w:val="00DB29C3"/>
    <w:rsid w:val="00DF5F2A"/>
    <w:rsid w:val="00ED3E55"/>
    <w:rsid w:val="00EE4FCE"/>
    <w:rsid w:val="00F04327"/>
    <w:rsid w:val="05903A3C"/>
    <w:rsid w:val="20CF4C51"/>
    <w:rsid w:val="37C97714"/>
    <w:rsid w:val="46F80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C0DC24"/>
  <w15:docId w15:val="{47C0B78C-6DDD-4C17-A5CF-DFFAF82E2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29C3"/>
    <w:pPr>
      <w:widowControl w:val="0"/>
      <w:autoSpaceDE w:val="0"/>
      <w:autoSpaceDN w:val="0"/>
    </w:pPr>
    <w:rPr>
      <w:rFonts w:ascii="仿宋" w:eastAsia="宋体" w:hAnsi="仿宋" w:cs="仿宋"/>
      <w:kern w:val="2"/>
      <w:sz w:val="21"/>
      <w:szCs w:val="22"/>
      <w:lang w:eastAsia="en-US"/>
    </w:rPr>
  </w:style>
  <w:style w:type="paragraph" w:styleId="1">
    <w:name w:val="heading 1"/>
    <w:basedOn w:val="a"/>
    <w:next w:val="a"/>
    <w:uiPriority w:val="9"/>
    <w:qFormat/>
    <w:pPr>
      <w:ind w:left="72"/>
      <w:outlineLvl w:val="0"/>
    </w:pPr>
    <w:rPr>
      <w:rFonts w:ascii="宋体" w:hAnsi="宋体" w:cs="宋体"/>
      <w:sz w:val="32"/>
      <w:szCs w:val="32"/>
    </w:rPr>
  </w:style>
  <w:style w:type="paragraph" w:styleId="2">
    <w:name w:val="heading 2"/>
    <w:basedOn w:val="a"/>
    <w:next w:val="a"/>
    <w:uiPriority w:val="9"/>
    <w:unhideWhenUsed/>
    <w:qFormat/>
    <w:pPr>
      <w:ind w:left="489" w:hanging="369"/>
      <w:outlineLvl w:val="1"/>
    </w:pPr>
    <w:rPr>
      <w:b/>
      <w:bCs/>
      <w:szCs w:val="21"/>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Cs w:val="21"/>
    </w:rPr>
  </w:style>
  <w:style w:type="paragraph" w:styleId="TOC3">
    <w:name w:val="toc 3"/>
    <w:basedOn w:val="a"/>
    <w:next w:val="a"/>
    <w:uiPriority w:val="39"/>
    <w:qFormat/>
    <w:pPr>
      <w:spacing w:line="312" w:lineRule="exact"/>
      <w:ind w:left="909" w:hanging="369"/>
    </w:pPr>
    <w:rPr>
      <w:szCs w:val="21"/>
    </w:rPr>
  </w:style>
  <w:style w:type="paragraph" w:styleId="a4">
    <w:name w:val="footer"/>
    <w:basedOn w:val="a"/>
    <w:link w:val="a5"/>
    <w:uiPriority w:val="99"/>
    <w:unhideWhenUsed/>
    <w:pPr>
      <w:tabs>
        <w:tab w:val="center" w:pos="4153"/>
        <w:tab w:val="right" w:pos="8306"/>
      </w:tabs>
      <w:snapToGrid w:val="0"/>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312" w:lineRule="exact"/>
      <w:ind w:left="332" w:hanging="212"/>
    </w:pPr>
    <w:rPr>
      <w:szCs w:val="21"/>
    </w:rPr>
  </w:style>
  <w:style w:type="paragraph" w:styleId="TOC4">
    <w:name w:val="toc 4"/>
    <w:basedOn w:val="a"/>
    <w:next w:val="a"/>
    <w:uiPriority w:val="1"/>
    <w:qFormat/>
    <w:pPr>
      <w:spacing w:line="312" w:lineRule="exact"/>
      <w:ind w:left="1539" w:hanging="579"/>
    </w:pPr>
    <w:rPr>
      <w:szCs w:val="21"/>
    </w:rPr>
  </w:style>
  <w:style w:type="paragraph" w:styleId="TOC2">
    <w:name w:val="toc 2"/>
    <w:basedOn w:val="a"/>
    <w:next w:val="a"/>
    <w:uiPriority w:val="39"/>
    <w:qFormat/>
    <w:pPr>
      <w:spacing w:line="312" w:lineRule="exact"/>
      <w:ind w:left="909" w:hanging="370"/>
    </w:pPr>
    <w:rPr>
      <w:szCs w:val="21"/>
    </w:rPr>
  </w:style>
  <w:style w:type="paragraph" w:styleId="a8">
    <w:name w:val="Normal (Web)"/>
    <w:basedOn w:val="a"/>
    <w:uiPriority w:val="99"/>
    <w:semiHidden/>
    <w:unhideWhenUsed/>
    <w:pPr>
      <w:widowControl/>
      <w:autoSpaceDE/>
      <w:autoSpaceDN/>
      <w:spacing w:before="100" w:beforeAutospacing="1" w:after="100" w:afterAutospacing="1"/>
    </w:pPr>
    <w:rPr>
      <w:rFonts w:ascii="宋体" w:hAnsi="宋体" w:cs="宋体"/>
      <w:sz w:val="24"/>
      <w:szCs w:val="24"/>
      <w:lang w:eastAsia="zh-CN"/>
    </w:rPr>
  </w:style>
  <w:style w:type="table" w:styleId="a9">
    <w:name w:val="Table Grid"/>
    <w:basedOn w:val="a1"/>
    <w:uiPriority w:val="39"/>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character" w:styleId="aa">
    <w:name w:val="Hyperlink"/>
    <w:basedOn w:val="a0"/>
    <w:uiPriority w:val="99"/>
    <w:unhideWhenUsed/>
    <w:qFormat/>
    <w:rPr>
      <w:color w:val="0000FF" w:themeColor="hyperlink"/>
      <w:u w:val="single"/>
    </w:rPr>
  </w:style>
  <w:style w:type="paragraph" w:customStyle="1" w:styleId="TOC10">
    <w:name w:val="TOC 标题1"/>
    <w:basedOn w:val="1"/>
    <w:next w:val="a"/>
    <w:uiPriority w:val="39"/>
    <w:unhideWhenUsed/>
    <w:qFormat/>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lang w:eastAsia="zh-CN"/>
    </w:rPr>
  </w:style>
  <w:style w:type="paragraph" w:styleId="ab">
    <w:name w:val="List Paragraph"/>
    <w:basedOn w:val="a"/>
    <w:uiPriority w:val="1"/>
    <w:qFormat/>
    <w:pPr>
      <w:ind w:left="489" w:hanging="369"/>
    </w:pPr>
  </w:style>
  <w:style w:type="paragraph" w:customStyle="1" w:styleId="TableParagraph">
    <w:name w:val="Table Paragraph"/>
    <w:basedOn w:val="a"/>
    <w:uiPriority w:val="1"/>
    <w:qFormat/>
    <w:rPr>
      <w:rFonts w:ascii="宋体" w:hAnsi="宋体" w:cs="宋体"/>
    </w:rPr>
  </w:style>
  <w:style w:type="character" w:customStyle="1" w:styleId="a5">
    <w:name w:val="页脚 字符"/>
    <w:basedOn w:val="a0"/>
    <w:link w:val="a4"/>
    <w:uiPriority w:val="99"/>
    <w:rPr>
      <w:rFonts w:ascii="仿宋" w:eastAsia="仿宋" w:hAnsi="仿宋" w:cs="仿宋"/>
      <w:sz w:val="18"/>
      <w:szCs w:val="18"/>
    </w:rPr>
  </w:style>
  <w:style w:type="table" w:customStyle="1" w:styleId="TableNormal">
    <w:name w:val="Table Normal"/>
    <w:uiPriority w:val="2"/>
    <w:semiHidden/>
    <w:unhideWhenUsed/>
    <w:qFormat/>
    <w:tblPr>
      <w:tblCellMar>
        <w:top w:w="0" w:type="dxa"/>
        <w:left w:w="0" w:type="dxa"/>
        <w:bottom w:w="0" w:type="dxa"/>
        <w:right w:w="0" w:type="dxa"/>
      </w:tblCellMar>
    </w:tblPr>
  </w:style>
  <w:style w:type="character" w:customStyle="1" w:styleId="a7">
    <w:name w:val="页眉 字符"/>
    <w:basedOn w:val="a0"/>
    <w:link w:val="a6"/>
    <w:uiPriority w:val="99"/>
    <w:rPr>
      <w:rFonts w:ascii="仿宋" w:eastAsia="仿宋" w:hAnsi="仿宋" w:cs="仿宋"/>
      <w:sz w:val="18"/>
      <w:szCs w:val="18"/>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30">
    <w:name w:val="标题 3 字符"/>
    <w:basedOn w:val="a0"/>
    <w:link w:val="3"/>
    <w:uiPriority w:val="9"/>
    <w:rPr>
      <w:rFonts w:ascii="仿宋" w:eastAsia="仿宋" w:hAnsi="仿宋" w:cs="仿宋"/>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7F09D01-F428-4701-8151-5DD475C93F0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Pages>
  <Words>2348</Words>
  <Characters>13390</Characters>
  <Application>Microsoft Office Word</Application>
  <DocSecurity>0</DocSecurity>
  <Lines>111</Lines>
  <Paragraphs>31</Paragraphs>
  <ScaleCrop>false</ScaleCrop>
  <Company/>
  <LinksUpToDate>false</LinksUpToDate>
  <CharactersWithSpaces>15707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86151</dc:creator>
  <cp:lastModifiedBy>Roy Roy</cp:lastModifiedBy>
  <cp:revision>11</cp:revision>
  <dcterms:created xsi:type="dcterms:W3CDTF">2022-11-18T20:52:00Z</dcterms:created>
  <dcterms:modified xsi:type="dcterms:W3CDTF">2024-01-12T06:26:00Z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2052-11.1.0.12651</vt:lpwstr>
  </property>
  <property fmtid="{D5CDD505-2E9C-101B-9397-08002B2CF9AE}" pid="3" name="ICV">
    <vt:lpwstr>A40405C155A048E59783410FE56C5001</vt:lpwstr>
  </property>
</Properties>
</file>