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4DD" w:rsidRDefault="00B36B39">
      <w:pPr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线程池原理分析&amp;锁的深度化</w:t>
      </w:r>
    </w:p>
    <w:p w:rsidR="00AE74DD" w:rsidRDefault="00B36B39">
      <w:pPr>
        <w:pStyle w:val="1"/>
      </w:pPr>
      <w:r>
        <w:rPr>
          <w:rFonts w:hint="eastAsia"/>
        </w:rPr>
        <w:t>线程</w:t>
      </w:r>
      <w:r>
        <w:t>池</w:t>
      </w:r>
    </w:p>
    <w:p w:rsidR="00AE74DD" w:rsidRDefault="00B36B39">
      <w:pPr>
        <w:pStyle w:val="2"/>
      </w:pPr>
      <w:r>
        <w:rPr>
          <w:rFonts w:hint="eastAsia"/>
        </w:rPr>
        <w:t>什么</w:t>
      </w:r>
      <w:r>
        <w:t>是线程池</w:t>
      </w:r>
    </w:p>
    <w:p w:rsidR="00AE74DD" w:rsidRDefault="00B36B39">
      <w:pPr>
        <w:rPr>
          <w:rStyle w:val="fontstyle11"/>
          <w:rFonts w:ascii="楷体" w:eastAsia="楷体" w:hAnsi="楷体"/>
          <w:sz w:val="18"/>
          <w:szCs w:val="18"/>
        </w:rPr>
      </w:pPr>
      <w:r>
        <w:rPr>
          <w:rStyle w:val="fontstyle01"/>
          <w:rFonts w:ascii="楷体" w:eastAsia="楷体" w:hAnsi="楷体"/>
          <w:sz w:val="18"/>
          <w:szCs w:val="18"/>
        </w:rPr>
        <w:t>Java</w:t>
      </w:r>
      <w:r>
        <w:rPr>
          <w:rStyle w:val="fontstyle11"/>
          <w:rFonts w:ascii="楷体" w:eastAsia="楷体" w:hAnsi="楷体"/>
          <w:sz w:val="18"/>
          <w:szCs w:val="18"/>
        </w:rPr>
        <w:t>中的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程池是运用</w:t>
      </w:r>
      <w:r>
        <w:rPr>
          <w:rStyle w:val="fontstyle21"/>
          <w:rFonts w:ascii="楷体" w:eastAsia="楷体" w:hAnsi="楷体" w:hint="default"/>
          <w:sz w:val="18"/>
          <w:szCs w:val="18"/>
        </w:rPr>
        <w:t>场</w:t>
      </w:r>
      <w:r>
        <w:rPr>
          <w:rStyle w:val="fontstyle11"/>
          <w:rFonts w:ascii="楷体" w:eastAsia="楷体" w:hAnsi="楷体"/>
          <w:sz w:val="18"/>
          <w:szCs w:val="18"/>
        </w:rPr>
        <w:t>景最多的并</w:t>
      </w:r>
      <w:r>
        <w:rPr>
          <w:rStyle w:val="fontstyle21"/>
          <w:rFonts w:ascii="楷体" w:eastAsia="楷体" w:hAnsi="楷体" w:hint="default"/>
          <w:sz w:val="18"/>
          <w:szCs w:val="18"/>
        </w:rPr>
        <w:t>发</w:t>
      </w:r>
      <w:r>
        <w:rPr>
          <w:rStyle w:val="fontstyle11"/>
          <w:rFonts w:ascii="楷体" w:eastAsia="楷体" w:hAnsi="楷体"/>
          <w:sz w:val="18"/>
          <w:szCs w:val="18"/>
        </w:rPr>
        <w:t>框架，几乎所有需要异步或并</w:t>
      </w:r>
      <w:r>
        <w:rPr>
          <w:rStyle w:val="fontstyle21"/>
          <w:rFonts w:ascii="楷体" w:eastAsia="楷体" w:hAnsi="楷体" w:hint="default"/>
          <w:sz w:val="18"/>
          <w:szCs w:val="18"/>
        </w:rPr>
        <w:t>发执</w:t>
      </w:r>
      <w:r>
        <w:rPr>
          <w:rStyle w:val="fontstyle11"/>
          <w:rFonts w:ascii="楷体" w:eastAsia="楷体" w:hAnsi="楷体"/>
          <w:sz w:val="18"/>
          <w:szCs w:val="18"/>
        </w:rPr>
        <w:t>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的程序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都可以使用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程池。在开</w:t>
      </w:r>
      <w:r>
        <w:rPr>
          <w:rStyle w:val="fontstyle21"/>
          <w:rFonts w:ascii="楷体" w:eastAsia="楷体" w:hAnsi="楷体" w:hint="default"/>
          <w:sz w:val="18"/>
          <w:szCs w:val="18"/>
        </w:rPr>
        <w:t>发过</w:t>
      </w:r>
      <w:r>
        <w:rPr>
          <w:rStyle w:val="fontstyle11"/>
          <w:rFonts w:ascii="楷体" w:eastAsia="楷体" w:hAnsi="楷体"/>
          <w:sz w:val="18"/>
          <w:szCs w:val="18"/>
        </w:rPr>
        <w:t>程中，合理地使用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程池能</w:t>
      </w:r>
      <w:r>
        <w:rPr>
          <w:rStyle w:val="fontstyle21"/>
          <w:rFonts w:ascii="楷体" w:eastAsia="楷体" w:hAnsi="楷体" w:hint="default"/>
          <w:sz w:val="18"/>
          <w:szCs w:val="18"/>
        </w:rPr>
        <w:t>够带</w:t>
      </w:r>
      <w:r>
        <w:rPr>
          <w:rStyle w:val="fontstyle11"/>
          <w:rFonts w:ascii="楷体" w:eastAsia="楷体" w:hAnsi="楷体"/>
          <w:sz w:val="18"/>
          <w:szCs w:val="18"/>
        </w:rPr>
        <w:t>来</w:t>
      </w:r>
      <w:r>
        <w:rPr>
          <w:rStyle w:val="fontstyle01"/>
          <w:rFonts w:ascii="楷体" w:eastAsia="楷体" w:hAnsi="楷体"/>
          <w:sz w:val="18"/>
          <w:szCs w:val="18"/>
        </w:rPr>
        <w:t>3</w:t>
      </w:r>
      <w:r>
        <w:rPr>
          <w:rStyle w:val="fontstyle11"/>
          <w:rFonts w:ascii="楷体" w:eastAsia="楷体" w:hAnsi="楷体"/>
          <w:sz w:val="18"/>
          <w:szCs w:val="18"/>
        </w:rPr>
        <w:t>个好</w:t>
      </w:r>
      <w:r>
        <w:rPr>
          <w:rStyle w:val="fontstyle21"/>
          <w:rFonts w:ascii="楷体" w:eastAsia="楷体" w:hAnsi="楷体" w:hint="default"/>
          <w:sz w:val="18"/>
          <w:szCs w:val="18"/>
        </w:rPr>
        <w:t>处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第一：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降低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资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源消耗</w:t>
      </w:r>
      <w:r>
        <w:rPr>
          <w:rStyle w:val="fontstyle11"/>
          <w:rFonts w:ascii="楷体" w:eastAsia="楷体" w:hAnsi="楷体"/>
          <w:sz w:val="18"/>
          <w:szCs w:val="18"/>
        </w:rPr>
        <w:t>。通</w:t>
      </w:r>
      <w:r>
        <w:rPr>
          <w:rStyle w:val="fontstyle21"/>
          <w:rFonts w:ascii="楷体" w:eastAsia="楷体" w:hAnsi="楷体" w:hint="default"/>
          <w:sz w:val="18"/>
          <w:szCs w:val="18"/>
        </w:rPr>
        <w:t>过</w:t>
      </w:r>
      <w:r>
        <w:rPr>
          <w:rStyle w:val="fontstyle11"/>
          <w:rFonts w:ascii="楷体" w:eastAsia="楷体" w:hAnsi="楷体"/>
          <w:sz w:val="18"/>
          <w:szCs w:val="18"/>
        </w:rPr>
        <w:t>重复利用已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程降低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建和</w:t>
      </w:r>
      <w:r>
        <w:rPr>
          <w:rStyle w:val="fontstyle21"/>
          <w:rFonts w:ascii="楷体" w:eastAsia="楷体" w:hAnsi="楷体" w:hint="default"/>
          <w:sz w:val="18"/>
          <w:szCs w:val="18"/>
        </w:rPr>
        <w:t>销</w:t>
      </w:r>
      <w:r>
        <w:rPr>
          <w:rStyle w:val="fontstyle31"/>
          <w:rFonts w:ascii="楷体" w:eastAsia="楷体" w:hAnsi="楷体" w:hint="default"/>
          <w:sz w:val="18"/>
          <w:szCs w:val="18"/>
        </w:rPr>
        <w:t>毁</w:t>
      </w:r>
      <w:r>
        <w:rPr>
          <w:rStyle w:val="fontstyle11"/>
          <w:rFonts w:ascii="楷体" w:eastAsia="楷体" w:hAnsi="楷体"/>
          <w:sz w:val="18"/>
          <w:szCs w:val="18"/>
        </w:rPr>
        <w:t>造成的消耗。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第二：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提高响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应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速度</w:t>
      </w:r>
      <w:r>
        <w:rPr>
          <w:rStyle w:val="fontstyle11"/>
          <w:rFonts w:ascii="楷体" w:eastAsia="楷体" w:hAnsi="楷体"/>
          <w:sz w:val="18"/>
          <w:szCs w:val="18"/>
        </w:rPr>
        <w:t>。当任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到达</w:t>
      </w:r>
      <w:r>
        <w:rPr>
          <w:rStyle w:val="fontstyle21"/>
          <w:rFonts w:ascii="楷体" w:eastAsia="楷体" w:hAnsi="楷体" w:hint="default"/>
          <w:sz w:val="18"/>
          <w:szCs w:val="18"/>
        </w:rPr>
        <w:t>时</w:t>
      </w:r>
      <w:r>
        <w:rPr>
          <w:rStyle w:val="fontstyle11"/>
          <w:rFonts w:ascii="楷体" w:eastAsia="楷体" w:hAnsi="楷体"/>
          <w:sz w:val="18"/>
          <w:szCs w:val="18"/>
        </w:rPr>
        <w:t>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可以不需要等到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建就能立即</w:t>
      </w:r>
      <w:r>
        <w:rPr>
          <w:rStyle w:val="fontstyle21"/>
          <w:rFonts w:ascii="楷体" w:eastAsia="楷体" w:hAnsi="楷体" w:hint="default"/>
          <w:sz w:val="18"/>
          <w:szCs w:val="18"/>
        </w:rPr>
        <w:t>执</w:t>
      </w:r>
      <w:r>
        <w:rPr>
          <w:rStyle w:val="fontstyle11"/>
          <w:rFonts w:ascii="楷体" w:eastAsia="楷体" w:hAnsi="楷体"/>
          <w:sz w:val="18"/>
          <w:szCs w:val="18"/>
        </w:rPr>
        <w:t>行。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第三：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线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程的可管理性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程是稀缺</w:t>
      </w:r>
      <w:r>
        <w:rPr>
          <w:rStyle w:val="fontstyle21"/>
          <w:rFonts w:ascii="楷体" w:eastAsia="楷体" w:hAnsi="楷体" w:hint="default"/>
          <w:sz w:val="18"/>
          <w:szCs w:val="18"/>
        </w:rPr>
        <w:t>资</w:t>
      </w:r>
      <w:r>
        <w:rPr>
          <w:rStyle w:val="fontstyle11"/>
          <w:rFonts w:ascii="楷体" w:eastAsia="楷体" w:hAnsi="楷体"/>
          <w:sz w:val="18"/>
          <w:szCs w:val="18"/>
        </w:rPr>
        <w:t>源，如果无限制地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建，不</w:t>
      </w:r>
      <w:r>
        <w:rPr>
          <w:rStyle w:val="fontstyle21"/>
          <w:rFonts w:ascii="楷体" w:eastAsia="楷体" w:hAnsi="楷体" w:hint="default"/>
          <w:sz w:val="18"/>
          <w:szCs w:val="18"/>
        </w:rPr>
        <w:t>仅</w:t>
      </w:r>
      <w:r>
        <w:rPr>
          <w:rStyle w:val="fontstyle11"/>
          <w:rFonts w:ascii="楷体" w:eastAsia="楷体" w:hAnsi="楷体"/>
          <w:sz w:val="18"/>
          <w:szCs w:val="18"/>
        </w:rPr>
        <w:t>会消耗系</w:t>
      </w:r>
      <w:r>
        <w:rPr>
          <w:rStyle w:val="fontstyle21"/>
          <w:rFonts w:ascii="楷体" w:eastAsia="楷体" w:hAnsi="楷体" w:hint="default"/>
          <w:sz w:val="18"/>
          <w:szCs w:val="18"/>
        </w:rPr>
        <w:t>统资</w:t>
      </w:r>
      <w:r>
        <w:rPr>
          <w:rStyle w:val="fontstyle11"/>
          <w:rFonts w:ascii="楷体" w:eastAsia="楷体" w:hAnsi="楷体"/>
          <w:sz w:val="18"/>
          <w:szCs w:val="18"/>
        </w:rPr>
        <w:t>源，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还</w:t>
      </w:r>
      <w:r>
        <w:rPr>
          <w:rStyle w:val="fontstyle11"/>
          <w:rFonts w:ascii="楷体" w:eastAsia="楷体" w:hAnsi="楷体"/>
          <w:sz w:val="18"/>
          <w:szCs w:val="18"/>
        </w:rPr>
        <w:t>会降低系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的</w:t>
      </w:r>
      <w:r>
        <w:rPr>
          <w:rStyle w:val="fontstyle21"/>
          <w:rFonts w:ascii="楷体" w:eastAsia="楷体" w:hAnsi="楷体" w:hint="default"/>
          <w:sz w:val="18"/>
          <w:szCs w:val="18"/>
        </w:rPr>
        <w:t>稳</w:t>
      </w:r>
      <w:r>
        <w:rPr>
          <w:rStyle w:val="fontstyle11"/>
          <w:rFonts w:ascii="楷体" w:eastAsia="楷体" w:hAnsi="楷体"/>
          <w:sz w:val="18"/>
          <w:szCs w:val="18"/>
        </w:rPr>
        <w:t>定性，使用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程池可以</w:t>
      </w:r>
      <w:r>
        <w:rPr>
          <w:rStyle w:val="fontstyle21"/>
          <w:rFonts w:ascii="楷体" w:eastAsia="楷体" w:hAnsi="楷体" w:hint="default"/>
          <w:sz w:val="18"/>
          <w:szCs w:val="18"/>
        </w:rPr>
        <w:t>进</w:t>
      </w:r>
      <w:r>
        <w:rPr>
          <w:rStyle w:val="fontstyle11"/>
          <w:rFonts w:ascii="楷体" w:eastAsia="楷体" w:hAnsi="楷体"/>
          <w:sz w:val="18"/>
          <w:szCs w:val="18"/>
        </w:rPr>
        <w:t>行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一分配、</w:t>
      </w:r>
      <w:r>
        <w:rPr>
          <w:rStyle w:val="fontstyle21"/>
          <w:rFonts w:ascii="楷体" w:eastAsia="楷体" w:hAnsi="楷体" w:hint="default"/>
          <w:sz w:val="18"/>
          <w:szCs w:val="18"/>
        </w:rPr>
        <w:t>调优</w:t>
      </w:r>
      <w:r>
        <w:rPr>
          <w:rStyle w:val="fontstyle11"/>
          <w:rFonts w:ascii="楷体" w:eastAsia="楷体" w:hAnsi="楷体"/>
          <w:sz w:val="18"/>
          <w:szCs w:val="18"/>
        </w:rPr>
        <w:t>和</w:t>
      </w:r>
      <w:r>
        <w:rPr>
          <w:rStyle w:val="fontstyle21"/>
          <w:rFonts w:ascii="楷体" w:eastAsia="楷体" w:hAnsi="楷体" w:hint="default"/>
          <w:sz w:val="18"/>
          <w:szCs w:val="18"/>
        </w:rPr>
        <w:t>监</w:t>
      </w:r>
      <w:r>
        <w:rPr>
          <w:rStyle w:val="fontstyle11"/>
          <w:rFonts w:ascii="楷体" w:eastAsia="楷体" w:hAnsi="楷体"/>
          <w:sz w:val="18"/>
          <w:szCs w:val="18"/>
        </w:rPr>
        <w:t>控。但是，要做到合理利用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程池，必</w:t>
      </w:r>
      <w:r>
        <w:rPr>
          <w:rStyle w:val="fontstyle21"/>
          <w:rFonts w:ascii="楷体" w:eastAsia="楷体" w:hAnsi="楷体" w:hint="default"/>
          <w:sz w:val="18"/>
          <w:szCs w:val="18"/>
        </w:rPr>
        <w:t>须对</w:t>
      </w:r>
      <w:r>
        <w:rPr>
          <w:rStyle w:val="fontstyle11"/>
          <w:rFonts w:ascii="楷体" w:eastAsia="楷体" w:hAnsi="楷体"/>
          <w:sz w:val="18"/>
          <w:szCs w:val="18"/>
        </w:rPr>
        <w:t>其</w:t>
      </w:r>
      <w:r>
        <w:rPr>
          <w:rStyle w:val="fontstyle21"/>
          <w:rFonts w:ascii="楷体" w:eastAsia="楷体" w:hAnsi="楷体" w:hint="default"/>
          <w:sz w:val="18"/>
          <w:szCs w:val="18"/>
        </w:rPr>
        <w:t>实现</w:t>
      </w:r>
      <w:r>
        <w:rPr>
          <w:rStyle w:val="fontstyle11"/>
          <w:rFonts w:ascii="楷体" w:eastAsia="楷体" w:hAnsi="楷体"/>
          <w:sz w:val="18"/>
          <w:szCs w:val="18"/>
        </w:rPr>
        <w:t>原理了如指掌。</w:t>
      </w:r>
    </w:p>
    <w:p w:rsidR="00AE74DD" w:rsidRDefault="00B36B39">
      <w:pPr>
        <w:pStyle w:val="2"/>
      </w:pPr>
      <w:r>
        <w:t>线程池</w:t>
      </w:r>
      <w:r>
        <w:rPr>
          <w:rFonts w:hint="eastAsia"/>
        </w:rPr>
        <w:t>作用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池的分类</w:t>
      </w:r>
    </w:p>
    <w:p w:rsidR="00AE74DD" w:rsidRDefault="00B36B39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ThreadPoolExecutor</w:t>
      </w:r>
      <w:proofErr w:type="spellEnd"/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Executor框架的最顶层实现是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64532B" w:rsidRDefault="0064532B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64532B" w:rsidRPr="00263D8C" w:rsidRDefault="0064532B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263D8C">
        <w:rPr>
          <w:rFonts w:ascii="微软雅黑" w:hAnsi="微软雅黑"/>
          <w:bCs/>
          <w:color w:val="FF0000"/>
          <w:szCs w:val="21"/>
          <w:shd w:val="clear" w:color="auto" w:fill="FFFFFF"/>
        </w:rPr>
        <w:t>c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lastRenderedPageBreak/>
        <w:t>目达到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后，就会把到达的任务放到缓存队列当中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线程池最大线程数，它表示在线程池中最多能创建多少个线程；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AE74DD" w:rsidRDefault="00B36B39">
      <w:pPr>
        <w:pStyle w:val="2"/>
      </w:pPr>
      <w:r>
        <w:rPr>
          <w:rFonts w:hint="eastAsia"/>
        </w:rPr>
        <w:t>线程池四种创建方式</w:t>
      </w:r>
    </w:p>
    <w:p w:rsidR="00C467D7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Java通过Executors（jdk1.5并发包）提供四种线程池，分别为：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创建一个可缓存线程池，如果线程池长度超过处理需要，可灵活回收空闲线程，若无可回收，则新建线程。</w:t>
      </w:r>
    </w:p>
    <w:p w:rsidR="00C467D7" w:rsidRDefault="00C467D7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案例演示: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创建一个定长线程池，可控制线程最大并发数，超出的线程会在队列中等待。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创建一个定长线程池，支持定时及周期性任务执行。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newSingleThreadExecutor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创建一个单线程化的线程池，它只会用唯一的工作线程来执行任务，保证所有任务按照指定顺序(FIFO, LIFO, 优先级)执行。</w:t>
      </w:r>
    </w:p>
    <w:p w:rsidR="0064532B" w:rsidRDefault="0064532B" w:rsidP="0064532B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</w:p>
    <w:p w:rsidR="0064532B" w:rsidRPr="004F59B0" w:rsidRDefault="0064532B" w:rsidP="0064532B">
      <w:pPr>
        <w:rPr>
          <w:rStyle w:val="apple-converted-space"/>
          <w:sz w:val="13"/>
          <w:szCs w:val="13"/>
        </w:rPr>
      </w:pPr>
      <w:r w:rsidRPr="004F59B0">
        <w:rPr>
          <w:rStyle w:val="apple-converted-space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B56086" w:rsidRDefault="0064532B" w:rsidP="0064532B"/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64532B" w:rsidRPr="00B63A95" w:rsidRDefault="0064532B" w:rsidP="0064532B">
      <w:pPr>
        <w:pStyle w:val="3"/>
      </w:pPr>
      <w:proofErr w:type="spellStart"/>
      <w:r w:rsidRPr="00B63A95">
        <w:lastRenderedPageBreak/>
        <w:t>newFixedThreadPool</w:t>
      </w:r>
      <w:proofErr w:type="spell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9C3337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64532B" w:rsidRDefault="0064532B" w:rsidP="0064532B">
      <w:pPr>
        <w:pStyle w:val="3"/>
      </w:pPr>
      <w:proofErr w:type="spellStart"/>
      <w:r w:rsidRPr="00D80622">
        <w:t>newScheduledThreadPool</w:t>
      </w:r>
      <w:proofErr w:type="spell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EA1049" w:rsidTr="005025A5">
        <w:tc>
          <w:tcPr>
            <w:tcW w:w="8522" w:type="dxa"/>
          </w:tcPr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4532B" w:rsidRPr="00EA1049" w:rsidRDefault="00EA1049" w:rsidP="00EA1049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秒执行。</w:t>
      </w:r>
    </w:p>
    <w:p w:rsidR="0064532B" w:rsidRPr="0051352E" w:rsidRDefault="0064532B" w:rsidP="0064532B">
      <w:pPr>
        <w:pStyle w:val="3"/>
      </w:pPr>
      <w:r>
        <w:rPr>
          <w:rFonts w:hint="eastAsia"/>
        </w:rPr>
        <w:t xml:space="preserve"> </w:t>
      </w:r>
      <w:proofErr w:type="spellStart"/>
      <w:r w:rsidRPr="0051352E">
        <w:t>newSingleThreadExecutor</w:t>
      </w:r>
      <w:proofErr w:type="spellEnd"/>
    </w:p>
    <w:p w:rsidR="0064532B" w:rsidRPr="00224143" w:rsidRDefault="0064532B" w:rsidP="0064532B"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创建一个单线程化的线程池，它只会用唯一的工作线程来执行任务，保证所有任务按照指定顺序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(FIFO, LIFO,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优先级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执行。示例代码如下：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64532B" w:rsidTr="005025A5">
        <w:tc>
          <w:tcPr>
            <w:tcW w:w="8522" w:type="dxa"/>
          </w:tcPr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64532B" w:rsidRPr="0064532B" w:rsidRDefault="0064532B" w:rsidP="005025A5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lastRenderedPageBreak/>
        <w:t>注意</w:t>
      </w: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:</w:t>
      </w:r>
      <w:r w:rsidRPr="00244D03"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结果依次输出，相当于顺序执行各个任务。</w:t>
      </w:r>
    </w:p>
    <w:p w:rsidR="0064532B" w:rsidRPr="007F491F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</w:p>
    <w:p w:rsidR="0064532B" w:rsidRPr="0064532B" w:rsidRDefault="0064532B">
      <w:pPr>
        <w:pStyle w:val="ac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提交一个任务到线程池中，线程池的处理流程如下：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2、线程池判断工作队列是否已满，如果工作队列没有满，则将新提交的任务存储在这个工作队列里。如果工作队列满了，则进入下个流程。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 w:rsidR="005E7BEB" w:rsidRDefault="005E7BEB">
      <w:pPr>
        <w:widowControl/>
        <w:shd w:val="clear" w:color="auto" w:fill="FFFFFF"/>
        <w:jc w:val="left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 w:hint="eastAsia"/>
          <w:noProof/>
          <w:color w:val="000000"/>
          <w:sz w:val="18"/>
          <w:szCs w:val="18"/>
        </w:rPr>
        <w:drawing>
          <wp:inline distT="0" distB="0" distL="0" distR="0">
            <wp:extent cx="530352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D" w:rsidRDefault="00B36B39">
      <w:pPr>
        <w:pStyle w:val="2"/>
      </w:pPr>
      <w:r>
        <w:t>合理配置线程池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要想合理的配置线程池，就必须首先分析任务特性，可以从以下几个角度来进行分析：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任务的性质：CPU密集型任务，IO密集型任务和混合型任务。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任务的优先级：高，中和低。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lastRenderedPageBreak/>
        <w:t>任务的执行时间：长，中和短。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任务的依赖性：是否依赖其他系统资源，如数据库连接。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Ncpu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Runtime.getRuntime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().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availableProcessors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()方法获得当前设备的CPU个数。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优先级不同的任务可以使用优先级队列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PriorityBlockingQueue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来处理。它可以让优先级高的任务先得到执行，需要注意的是如果一直有优先级高的任务提交到队列里，那么优先级低的任务可能永远不能执行。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依赖数据库连接池的任务，因为线程提交SQL后需要等待数据库返回结果，如果等待的时间越长CPU空闲时间就越长，那么线程数应该设置越大，这样才能更好的利用CPU。</w:t>
      </w:r>
    </w:p>
    <w:p w:rsidR="00CD7C8B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CD7C8B">
        <w:rPr>
          <w:rStyle w:val="fontstyle21"/>
          <w:rFonts w:ascii="楷体" w:eastAsia="楷体" w:hAnsi="楷体" w:hint="default"/>
          <w:sz w:val="18"/>
          <w:szCs w:val="18"/>
        </w:rPr>
        <w:t>一般总结哦，有其他更好的方式，希望各位留言，谢谢。</w:t>
      </w:r>
    </w:p>
    <w:p w:rsidR="000E1677" w:rsidRPr="00CD7C8B" w:rsidRDefault="000E1677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0E1677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核数相当，这样可以使得每个线程都在执行任务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CD7C8B" w:rsidRPr="00CD7C8B" w:rsidRDefault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7A2E8B" w:rsidRDefault="00771025" w:rsidP="007A2E8B">
      <w:pPr>
        <w:pStyle w:val="1"/>
      </w:pPr>
      <w:r>
        <w:rPr>
          <w:rFonts w:hint="eastAsia"/>
        </w:rPr>
        <w:t>J</w:t>
      </w:r>
      <w:r>
        <w:t>ava</w:t>
      </w:r>
      <w:r>
        <w:t>锁的深度化</w:t>
      </w:r>
    </w:p>
    <w:p w:rsidR="00DA18DB" w:rsidRPr="00DA18DB" w:rsidRDefault="00DA18DB" w:rsidP="00DA18DB"/>
    <w:p w:rsidR="008B5C9E" w:rsidRDefault="008B5C9E" w:rsidP="008B5C9E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悲观锁、乐观锁、排他锁</w:t>
      </w:r>
    </w:p>
    <w:p w:rsidR="008B5C9E" w:rsidRDefault="008B5C9E" w:rsidP="008B5C9E">
      <w:pPr>
        <w:pStyle w:val="3"/>
      </w:pPr>
      <w:r>
        <w:rPr>
          <w:rFonts w:hint="eastAsia"/>
        </w:rPr>
        <w:t>场景</w:t>
      </w:r>
    </w:p>
    <w:p w:rsidR="008B5C9E" w:rsidRDefault="008B5C9E" w:rsidP="008B5C9E">
      <w:r>
        <w:rPr>
          <w:rFonts w:hint="eastAsia"/>
        </w:rPr>
        <w:t>当</w:t>
      </w:r>
      <w:r>
        <w:t>多个请求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数据库时</w:t>
      </w:r>
      <w:r>
        <w:t>，</w:t>
      </w:r>
      <w:r>
        <w:rPr>
          <w:rFonts w:hint="eastAsia"/>
        </w:rPr>
        <w:t>首先</w:t>
      </w:r>
      <w:r>
        <w:t>将订单状态改为已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在金额加上</w:t>
      </w:r>
      <w:r>
        <w:rPr>
          <w:rFonts w:hint="eastAsia"/>
        </w:rPr>
        <w:t>200</w:t>
      </w:r>
      <w:r>
        <w:rPr>
          <w:rFonts w:hint="eastAsia"/>
        </w:rPr>
        <w:t>，在</w:t>
      </w:r>
      <w:r>
        <w:t>同时并发场景</w:t>
      </w:r>
      <w:r>
        <w:rPr>
          <w:rFonts w:hint="eastAsia"/>
        </w:rPr>
        <w:t>查询</w:t>
      </w:r>
      <w:r>
        <w:t>条件下，会造成</w:t>
      </w:r>
      <w:r>
        <w:rPr>
          <w:rFonts w:hint="eastAsia"/>
        </w:rPr>
        <w:t>重复通知</w:t>
      </w:r>
      <w:r>
        <w:t>。</w:t>
      </w:r>
    </w:p>
    <w:p w:rsidR="008B5C9E" w:rsidRDefault="008B5C9E" w:rsidP="008B5C9E">
      <w:r>
        <w:rPr>
          <w:rFonts w:hint="eastAsia"/>
        </w:rPr>
        <w:t>SQL:</w:t>
      </w:r>
    </w:p>
    <w:p w:rsidR="008B5C9E" w:rsidRPr="00903B2E" w:rsidRDefault="008B5C9E" w:rsidP="008B5C9E">
      <w:r>
        <w:lastRenderedPageBreak/>
        <w:t xml:space="preserve">Update </w:t>
      </w:r>
    </w:p>
    <w:p w:rsidR="008B5C9E" w:rsidRDefault="008B5C9E" w:rsidP="008B5C9E">
      <w:pPr>
        <w:pStyle w:val="3"/>
      </w:pPr>
      <w:r>
        <w:rPr>
          <w:rFonts w:hint="eastAsia"/>
        </w:rPr>
        <w:t>悲观</w:t>
      </w:r>
      <w:r w:rsidRPr="008B5C9E">
        <w:rPr>
          <w:rFonts w:hint="eastAsia"/>
        </w:rPr>
        <w:t>锁与乐观锁</w:t>
      </w:r>
    </w:p>
    <w:p w:rsidR="001C612A" w:rsidRPr="001C612A" w:rsidRDefault="001C612A" w:rsidP="001C612A"/>
    <w:p w:rsidR="008B5C9E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</w:t>
      </w:r>
      <w:r>
        <w:rPr>
          <w:rStyle w:val="fontstyle21"/>
          <w:rFonts w:ascii="楷体" w:eastAsia="楷体" w:hAnsi="楷体" w:hint="default"/>
          <w:sz w:val="18"/>
          <w:szCs w:val="18"/>
        </w:rPr>
        <w:t>: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悲观锁悲观的认为每一次操作都会造成更新丢失问题，在每次查询时加上排他锁。</w:t>
      </w:r>
    </w:p>
    <w:p w:rsidR="001C612A" w:rsidRPr="001C612A" w:rsidRDefault="001C612A" w:rsidP="001C612A">
      <w:pPr>
        <w:pStyle w:val="ac"/>
        <w:shd w:val="clear" w:color="auto" w:fill="FFFFFF"/>
        <w:spacing w:before="0" w:beforeAutospacing="0" w:after="0" w:afterAutospacing="0"/>
        <w:rPr>
          <w:rStyle w:val="fontstyle21"/>
          <w:rFonts w:asciiTheme="minorHAnsi" w:eastAsiaTheme="minorEastAsia" w:hAnsiTheme="minorHAnsi" w:cstheme="minorBidi" w:hint="default"/>
          <w:color w:val="auto"/>
          <w:kern w:val="2"/>
          <w:sz w:val="21"/>
          <w:szCs w:val="24"/>
        </w:rPr>
      </w:pP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每次去拿数据的时候都认为别人会修改，所以每次在拿数据的时候都会上锁，这样别人想拿这个数据就会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block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直到它拿到锁。传统的关系型数据库里边就用到了很多这种锁机制，比如行锁，表锁等，读锁，写锁等，都是在做操作之前先上锁。</w:t>
      </w:r>
    </w:p>
    <w:p w:rsidR="008B5C9E" w:rsidRPr="00F51BD3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Select * from xxx for update;</w:t>
      </w:r>
    </w:p>
    <w:p w:rsidR="008B5C9E" w:rsidRPr="00412341" w:rsidRDefault="008B5C9E" w:rsidP="008B5C9E">
      <w:pPr>
        <w:rPr>
          <w:rFonts w:ascii="楷体" w:eastAsia="楷体" w:hAnsi="楷体"/>
          <w:color w:val="000000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乐观锁:乐观锁会乐观的认为每次查询都不会造成更新丢失,利用版本字段控制</w:t>
      </w:r>
    </w:p>
    <w:p w:rsidR="003B02C8" w:rsidRPr="003B02C8" w:rsidRDefault="003B02C8" w:rsidP="00412341">
      <w:pPr>
        <w:pStyle w:val="2"/>
      </w:pPr>
      <w:r w:rsidRPr="00AE7867"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重入锁</w:t>
      </w:r>
    </w:p>
    <w:p w:rsidR="00CD7C8B" w:rsidRPr="00FA1379" w:rsidRDefault="00222010" w:rsidP="00FA1379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CD3834">
        <w:rPr>
          <w:rStyle w:val="fontstyle21"/>
          <w:rFonts w:ascii="楷体" w:eastAsia="楷体" w:hAnsi="楷体" w:hint="default"/>
          <w:sz w:val="18"/>
          <w:szCs w:val="18"/>
        </w:rPr>
        <w:t xml:space="preserve">锁作为并发共享数据，保证一致性的工具，在JAVA平台有多种实现(如 synchronized 和 </w:t>
      </w:r>
      <w:proofErr w:type="spellStart"/>
      <w:r w:rsidRPr="00CD3834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CD3834">
        <w:rPr>
          <w:rStyle w:val="fontstyle21"/>
          <w:rFonts w:ascii="楷体" w:eastAsia="楷体" w:hAnsi="楷体" w:hint="default"/>
          <w:sz w:val="18"/>
          <w:szCs w:val="18"/>
        </w:rPr>
        <w:t>等等 ) 。这些已经写好提供的锁为我们开发提供了便利</w:t>
      </w:r>
      <w:r w:rsidR="00C96E8B" w:rsidRPr="00CD3834">
        <w:rPr>
          <w:rStyle w:val="fontstyle21"/>
          <w:rFonts w:ascii="楷体" w:eastAsia="楷体" w:hAnsi="楷体" w:hint="default"/>
          <w:sz w:val="18"/>
          <w:szCs w:val="18"/>
        </w:rPr>
        <w:t>。</w:t>
      </w:r>
    </w:p>
    <w:p w:rsidR="00025638" w:rsidRDefault="00025638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025638">
        <w:rPr>
          <w:rStyle w:val="fontstyle21"/>
          <w:rFonts w:ascii="楷体" w:eastAsia="楷体" w:hAnsi="楷体" w:hint="default"/>
          <w:sz w:val="18"/>
          <w:szCs w:val="18"/>
        </w:rPr>
        <w:t>重入锁，也叫做递归锁，指的是同一线程 外层函数获得锁之后 ，内层递归函数仍然有获取该锁的代码，但不受影响。</w:t>
      </w:r>
      <w:r w:rsidRPr="00025638">
        <w:rPr>
          <w:rStyle w:val="fontstyle21"/>
          <w:rFonts w:ascii="楷体" w:eastAsia="楷体" w:hAnsi="楷体" w:hint="default"/>
          <w:sz w:val="18"/>
          <w:szCs w:val="18"/>
        </w:rPr>
        <w:br/>
        <w:t xml:space="preserve">在JAVA环境下 </w:t>
      </w:r>
      <w:proofErr w:type="spell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和synchronized 都是 可重入锁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B92" w:rsidRPr="000F6B92" w:rsidTr="000F6B92">
        <w:tc>
          <w:tcPr>
            <w:tcW w:w="8522" w:type="dxa"/>
          </w:tcPr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get();"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set();"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rPr>
                <w:rStyle w:val="fontstyle21"/>
                <w:rFonts w:ascii="楷体" w:eastAsia="楷体" w:hAnsi="楷体" w:hint="default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F6B92" w:rsidRPr="00025638" w:rsidRDefault="000F6B92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2A7" w:rsidRPr="002542A7" w:rsidTr="002542A7">
        <w:tc>
          <w:tcPr>
            <w:tcW w:w="8522" w:type="dxa"/>
          </w:tcPr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2542A7" w:rsidRPr="002542A7" w:rsidRDefault="002542A7" w:rsidP="002542A7">
            <w:pPr>
              <w:rPr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22C17" w:rsidRPr="00B22C17" w:rsidRDefault="00B22C17" w:rsidP="00B22C17"/>
    <w:p w:rsidR="00534AB4" w:rsidRDefault="00534AB4" w:rsidP="00534AB4">
      <w:pPr>
        <w:pStyle w:val="2"/>
      </w:pPr>
      <w:r>
        <w:rPr>
          <w:rFonts w:hint="eastAsia"/>
        </w:rPr>
        <w:t>CAS</w:t>
      </w:r>
      <w:r w:rsidR="004C5B44">
        <w:rPr>
          <w:rFonts w:hint="eastAsia"/>
        </w:rPr>
        <w:t>无</w:t>
      </w:r>
      <w:r w:rsidR="004C5B44">
        <w:t>锁机制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锁竞争带来的系统开销，也没有线程间频繁调度带来的开销，因此，它要比基于锁的方式拥有更优越的性能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（2）无锁的好处：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第一，在高并发的情况下，它比有锁的程序拥有更好的性能；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第二，它天生就是死锁免疫的。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就凭借这两个优势，就值得我们冒险尝试使用无锁的并发。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（3）CAS算法的过程是这样：</w:t>
      </w:r>
      <w:r w:rsidRPr="00B13A10"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  <w:t>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lastRenderedPageBreak/>
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 w:rsidR="004C5B44" w:rsidRPr="00B13A10" w:rsidRDefault="004C5B44" w:rsidP="004C5B44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795F01" w:rsidRDefault="00B13A10" w:rsidP="00795F01">
      <w:r>
        <w:rPr>
          <w:noProof/>
        </w:rPr>
        <w:drawing>
          <wp:inline distT="0" distB="0" distL="0" distR="0" wp14:anchorId="7BC6F447" wp14:editId="19B2A6BA">
            <wp:extent cx="5274310" cy="4055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3" w:rsidRDefault="00610D43" w:rsidP="00795F01"/>
    <w:p w:rsidR="00610D43" w:rsidRDefault="00610D43" w:rsidP="00795F01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D43" w:rsidRPr="00610D43" w:rsidTr="00610D43">
        <w:tc>
          <w:tcPr>
            <w:tcW w:w="8522" w:type="dxa"/>
          </w:tcPr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Atomically increments by one the current value.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610D43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incrementAndGet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(;;)</w:t>
            </w:r>
            <w:proofErr w:type="gram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获取当前值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设置期望值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Native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，执行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CAS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操作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成功后才会返回期望值，否则无线循环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}  </w:t>
            </w:r>
          </w:p>
          <w:p w:rsidR="00610D43" w:rsidRPr="00610D43" w:rsidRDefault="00610D43" w:rsidP="00610D43">
            <w:pPr>
              <w:rPr>
                <w:b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 </w:t>
            </w:r>
          </w:p>
        </w:tc>
      </w:tr>
    </w:tbl>
    <w:p w:rsidR="00610D43" w:rsidRPr="00795F01" w:rsidRDefault="00610D43" w:rsidP="00795F01"/>
    <w:p w:rsidR="004676B6" w:rsidRDefault="004676B6" w:rsidP="004676B6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自旋锁</w:t>
      </w:r>
    </w:p>
    <w:p w:rsidR="00A227E8" w:rsidRPr="00756F42" w:rsidRDefault="00A227E8" w:rsidP="00756F42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自旋锁是采用让当前线程不停地的在循环体内执行实现的，当循环的条件被其他线程改变时 才能进入临界区。如下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6DD" w:rsidRPr="001056DD" w:rsidTr="001056DD">
        <w:tc>
          <w:tcPr>
            <w:tcW w:w="8522" w:type="dxa"/>
          </w:tcPr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&lt;Thread&gt; </w:t>
            </w:r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&lt;&gt;();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056DD" w:rsidRPr="00756F42" w:rsidRDefault="00756F42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56DD" w:rsidRPr="00756F42" w:rsidRDefault="001056DD" w:rsidP="001056DD">
            <w:pPr>
              <w:rPr>
                <w:b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056DD" w:rsidRDefault="001056DD" w:rsidP="00A227E8">
      <w:pPr>
        <w:pBdr>
          <w:bottom w:val="single" w:sz="6" w:space="1" w:color="auto"/>
        </w:pBd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F42" w:rsidRPr="00756F42" w:rsidTr="00756F42">
        <w:tc>
          <w:tcPr>
            <w:tcW w:w="8522" w:type="dxa"/>
          </w:tcPr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args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InterruptedException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Thread.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().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sleep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(1000)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56F4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rPr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56F42" w:rsidRPr="00756F42" w:rsidRDefault="00756F42" w:rsidP="00A227E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lastRenderedPageBreak/>
        <w:t>当一个线程 调用这个不可重入的自旋锁去加锁的时候没问题，当再次调用lock()的时候，因为自旋锁的持有引用已经不为空了，该线程对象会误认为是别人的线程持有了自旋锁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使用了CAS原子操作，lock函数将owner设置为当前线程，并且预测原来的值为空。unlock函数将owner设置为null，并且预测值为当前线程。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当有第二个线程调用lock操作时由于owner值不为空，导致循环一直被执行，直至第一个线程调用unlock函数将owner设置为null，第二个线程才能进入临界区。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由于自旋锁只是将当前线程不停地执行循环体，不进行线程状态的改变，所以响应速度更快。但当线程数不停增加时，性能下降明显，因为每个线程都需要执行，占用CPU时间。如果线程竞争不激烈，并且保持锁的时间段。适合使用自旋锁。</w:t>
      </w:r>
    </w:p>
    <w:p w:rsidR="00756F42" w:rsidRPr="00756F42" w:rsidRDefault="00756F42" w:rsidP="00A227E8"/>
    <w:p w:rsidR="0048781B" w:rsidRDefault="00784BB8" w:rsidP="00784BB8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分布式锁</w:t>
      </w:r>
    </w:p>
    <w:p w:rsidR="00610D43" w:rsidRDefault="00610D43" w:rsidP="00610D43">
      <w:r>
        <w:rPr>
          <w:rFonts w:hint="eastAsia"/>
        </w:rPr>
        <w:t>如果</w:t>
      </w:r>
      <w:r>
        <w:t>想在不同的</w:t>
      </w:r>
      <w:proofErr w:type="spellStart"/>
      <w:r>
        <w:t>jvm</w:t>
      </w:r>
      <w:proofErr w:type="spellEnd"/>
      <w:r>
        <w:t>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 w:rsidR="00610D43" w:rsidRPr="00610D43" w:rsidRDefault="00610D43" w:rsidP="00610D43">
      <w:r>
        <w:rPr>
          <w:rFonts w:hint="eastAsia"/>
        </w:rPr>
        <w:t>有</w:t>
      </w:r>
      <w:r>
        <w:t>数据库实现、缓存实现、</w:t>
      </w:r>
      <w:r w:rsidR="002C7D8E">
        <w:t>Z</w:t>
      </w:r>
      <w:r w:rsidRPr="00610D43">
        <w:t>ookeeper</w:t>
      </w:r>
      <w:r>
        <w:rPr>
          <w:rFonts w:hint="eastAsia"/>
        </w:rPr>
        <w:t>分布式</w:t>
      </w:r>
      <w:r>
        <w:t>锁</w:t>
      </w:r>
    </w:p>
    <w:sectPr w:rsidR="00610D43" w:rsidRPr="00610D4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6D85" w:rsidRDefault="003F6D85">
      <w:r>
        <w:separator/>
      </w:r>
    </w:p>
  </w:endnote>
  <w:endnote w:type="continuationSeparator" w:id="0">
    <w:p w:rsidR="003F6D85" w:rsidRDefault="003F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6D85" w:rsidRDefault="003F6D85">
      <w:r>
        <w:separator/>
      </w:r>
    </w:p>
  </w:footnote>
  <w:footnote w:type="continuationSeparator" w:id="0">
    <w:p w:rsidR="003F6D85" w:rsidRDefault="003F6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74DD" w:rsidRDefault="00AE74DD" w:rsidP="00226CCF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0D5B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1761B"/>
    <w:rsid w:val="0022073C"/>
    <w:rsid w:val="00220C08"/>
    <w:rsid w:val="00222010"/>
    <w:rsid w:val="00224773"/>
    <w:rsid w:val="00226528"/>
    <w:rsid w:val="00226CCF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3F6D85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27E0B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A727E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1B2B4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FB36630-8B41-4D54-8A94-87DAE27CF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10</Pages>
  <Words>1289</Words>
  <Characters>7349</Characters>
  <Application>Microsoft Office Word</Application>
  <DocSecurity>0</DocSecurity>
  <Lines>61</Lines>
  <Paragraphs>17</Paragraphs>
  <ScaleCrop>false</ScaleCrop>
  <Company>China</Company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821</cp:revision>
  <dcterms:created xsi:type="dcterms:W3CDTF">2014-10-29T12:08:00Z</dcterms:created>
  <dcterms:modified xsi:type="dcterms:W3CDTF">2020-08-20T12:07:00Z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