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91" w:rsidRDefault="00787659" w:rsidP="00787659">
      <w:pPr>
        <w:ind w:left="2520" w:firstLine="420"/>
        <w:rPr>
          <w:b/>
          <w:sz w:val="32"/>
          <w:szCs w:val="32"/>
        </w:rPr>
      </w:pPr>
      <w:r w:rsidRPr="00787659">
        <w:rPr>
          <w:rFonts w:hint="eastAsia"/>
          <w:b/>
          <w:sz w:val="32"/>
          <w:szCs w:val="32"/>
        </w:rPr>
        <w:t>类型转换</w:t>
      </w:r>
    </w:p>
    <w:p w:rsidR="00787659" w:rsidRDefault="00787659" w:rsidP="00787659">
      <w:pPr>
        <w:rPr>
          <w:b/>
          <w:sz w:val="32"/>
          <w:szCs w:val="32"/>
        </w:rPr>
      </w:pPr>
    </w:p>
    <w:p w:rsidR="00787659" w:rsidRDefault="00787659" w:rsidP="0078765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初始化和赋值进行的转换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3"/>
        <w:gridCol w:w="4079"/>
      </w:tblGrid>
      <w:tr w:rsidR="00787659" w:rsidTr="00787659">
        <w:tc>
          <w:tcPr>
            <w:tcW w:w="4261" w:type="dxa"/>
          </w:tcPr>
          <w:p w:rsidR="00787659" w:rsidRDefault="00787659" w:rsidP="00787659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转换</w:t>
            </w:r>
          </w:p>
        </w:tc>
        <w:tc>
          <w:tcPr>
            <w:tcW w:w="4261" w:type="dxa"/>
          </w:tcPr>
          <w:p w:rsidR="00787659" w:rsidRDefault="00787659" w:rsidP="00787659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潜在问题</w:t>
            </w:r>
          </w:p>
        </w:tc>
      </w:tr>
      <w:tr w:rsidR="00787659" w:rsidTr="00787659"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87659">
              <w:rPr>
                <w:rFonts w:hint="eastAsia"/>
                <w:sz w:val="18"/>
                <w:szCs w:val="18"/>
              </w:rPr>
              <w:t>将较大的浮点类型转换为较小的浮点类型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，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如</w:t>
            </w:r>
            <w:r w:rsidRPr="00787659">
              <w:rPr>
                <w:rFonts w:hint="eastAsia"/>
                <w:sz w:val="18"/>
                <w:szCs w:val="18"/>
              </w:rPr>
              <w:t xml:space="preserve"> double </w:t>
            </w:r>
            <w:r w:rsidRPr="00787659">
              <w:rPr>
                <w:rFonts w:hint="eastAsia"/>
                <w:sz w:val="18"/>
                <w:szCs w:val="18"/>
              </w:rPr>
              <w:t>转换为</w:t>
            </w:r>
            <w:r w:rsidRPr="00787659">
              <w:rPr>
                <w:rFonts w:hint="eastAsia"/>
                <w:sz w:val="18"/>
                <w:szCs w:val="18"/>
              </w:rPr>
              <w:t xml:space="preserve">float </w:t>
            </w:r>
          </w:p>
        </w:tc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87659">
              <w:rPr>
                <w:rFonts w:hint="eastAsia"/>
                <w:sz w:val="18"/>
                <w:szCs w:val="18"/>
              </w:rPr>
              <w:t>精度降低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，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值可能超出目标类型的取值范围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，</w:t>
            </w:r>
            <w:r w:rsidRPr="00787659">
              <w:rPr>
                <w:rFonts w:hint="eastAsia"/>
                <w:sz w:val="18"/>
                <w:szCs w:val="18"/>
              </w:rPr>
              <w:t xml:space="preserve"> </w:t>
            </w:r>
            <w:r w:rsidRPr="00787659">
              <w:rPr>
                <w:rFonts w:hint="eastAsia"/>
                <w:sz w:val="18"/>
                <w:szCs w:val="18"/>
              </w:rPr>
              <w:t>结果将不准确</w:t>
            </w:r>
          </w:p>
        </w:tc>
      </w:tr>
      <w:tr w:rsidR="00787659" w:rsidTr="00787659"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87659">
              <w:rPr>
                <w:rFonts w:hint="eastAsia"/>
                <w:sz w:val="18"/>
                <w:szCs w:val="18"/>
              </w:rPr>
              <w:t>将浮点数转换为整形</w:t>
            </w:r>
          </w:p>
        </w:tc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小数部分丢失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原来的值可能超出目标类型的取值范围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这种情况下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结果将是不准确的</w:t>
            </w:r>
          </w:p>
        </w:tc>
      </w:tr>
      <w:tr w:rsidR="00787659" w:rsidTr="00787659"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将较大的整形转换为较小的整形时</w:t>
            </w:r>
          </w:p>
        </w:tc>
        <w:tc>
          <w:tcPr>
            <w:tcW w:w="4261" w:type="dxa"/>
          </w:tcPr>
          <w:p w:rsidR="00787659" w:rsidRPr="00787659" w:rsidRDefault="00787659" w:rsidP="00787659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原来的值如果超出了目标类型的取值范围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通常只复制右边字节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787659" w:rsidRDefault="00787659" w:rsidP="0078765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以｛｝方式进行初始化时进行的转换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C++11</w:t>
      </w:r>
      <w:r>
        <w:rPr>
          <w:rFonts w:hint="eastAsia"/>
          <w:b/>
          <w:sz w:val="28"/>
          <w:szCs w:val="28"/>
        </w:rPr>
        <w:t>）</w:t>
      </w:r>
    </w:p>
    <w:p w:rsidR="00787659" w:rsidRDefault="00787659" w:rsidP="0078765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列表初始化不允许缩窄内容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即如果转换后不改变原值的准确性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则允许被缩窄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否则拒绝；</w:t>
      </w:r>
    </w:p>
    <w:p w:rsidR="00787659" w:rsidRDefault="00787659" w:rsidP="00787659">
      <w:pPr>
        <w:pStyle w:val="a3"/>
        <w:ind w:left="420" w:firstLineChars="0" w:firstLine="0"/>
        <w:rPr>
          <w:szCs w:val="21"/>
        </w:rPr>
      </w:pPr>
    </w:p>
    <w:p w:rsidR="003028AA" w:rsidRDefault="00787659" w:rsidP="0078765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3028AA" w:rsidRDefault="00787659" w:rsidP="003028A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这个是对应的是</w:t>
      </w:r>
      <w:r>
        <w:rPr>
          <w:rFonts w:hint="eastAsia"/>
          <w:szCs w:val="21"/>
        </w:rPr>
        <w:t xml:space="preserve"> c++11 </w:t>
      </w:r>
      <w:r>
        <w:rPr>
          <w:rFonts w:hint="eastAsia"/>
          <w:szCs w:val="21"/>
        </w:rPr>
        <w:t>的列表初始化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也就是说在诸如</w:t>
      </w:r>
      <w:r>
        <w:rPr>
          <w:rFonts w:hint="eastAsia"/>
          <w:szCs w:val="21"/>
        </w:rPr>
        <w:t xml:space="preserve"> </w:t>
      </w:r>
      <w:r w:rsidR="003028AA">
        <w:rPr>
          <w:rFonts w:hint="eastAsia"/>
          <w:szCs w:val="21"/>
        </w:rPr>
        <w:t xml:space="preserve">vector , </w:t>
      </w:r>
      <w:r>
        <w:rPr>
          <w:rFonts w:hint="eastAsia"/>
          <w:szCs w:val="21"/>
        </w:rPr>
        <w:t>int a[ ] = {</w:t>
      </w:r>
      <w:r>
        <w:rPr>
          <w:szCs w:val="21"/>
        </w:rPr>
        <w:t>…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等的赋值中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 w:rsidR="003028AA">
        <w:rPr>
          <w:rFonts w:hint="eastAsia"/>
          <w:szCs w:val="21"/>
        </w:rPr>
        <w:t>是被允许准换的</w:t>
      </w:r>
    </w:p>
    <w:p w:rsidR="003028AA" w:rsidRDefault="003028AA" w:rsidP="003028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表达式中的转换：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当一个表达式中包含两种不同的算数类型时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C++ </w:t>
      </w:r>
      <w:r>
        <w:rPr>
          <w:rFonts w:hint="eastAsia"/>
          <w:szCs w:val="21"/>
        </w:rPr>
        <w:t>将执行两种自动转换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首先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一些类型在出现时便会自动转换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有些类型在其他类型出现在表达式中时将被转换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自动转换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在计算表达式时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c++ 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 xml:space="preserve"> bool , char , unsigned char , signed char ,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short </w:t>
      </w:r>
      <w:r>
        <w:rPr>
          <w:rFonts w:hint="eastAsia"/>
          <w:szCs w:val="21"/>
        </w:rPr>
        <w:t>值转换为</w:t>
      </w:r>
      <w:r>
        <w:rPr>
          <w:rFonts w:hint="eastAsia"/>
          <w:szCs w:val="21"/>
        </w:rPr>
        <w:t xml:space="preserve"> int </w:t>
      </w:r>
      <w:r>
        <w:rPr>
          <w:rFonts w:hint="eastAsia"/>
          <w:szCs w:val="21"/>
        </w:rPr>
        <w:t>（</w:t>
      </w:r>
      <w:r>
        <w:rPr>
          <w:rFonts w:hint="eastAsia"/>
          <w:b/>
          <w:szCs w:val="21"/>
        </w:rPr>
        <w:t>整形提升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将不同类型进行算数运算时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较小的类型被转换为较大的类型</w:t>
      </w:r>
    </w:p>
    <w:p w:rsidR="003028AA" w:rsidRDefault="003028AA" w:rsidP="003028A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强制类型转换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通用格式：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typename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value ;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typename ( value ) ;</w:t>
      </w:r>
    </w:p>
    <w:p w:rsidR="003028AA" w:rsidRDefault="003028AA" w:rsidP="003028AA">
      <w:pPr>
        <w:pStyle w:val="a3"/>
        <w:ind w:left="420" w:firstLineChars="0" w:firstLine="0"/>
        <w:rPr>
          <w:szCs w:val="21"/>
        </w:rPr>
      </w:pPr>
    </w:p>
    <w:p w:rsidR="003028AA" w:rsidRDefault="003028AA" w:rsidP="003028A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类型转换运算符：</w:t>
      </w:r>
    </w:p>
    <w:p w:rsidR="003028AA" w:rsidRDefault="003028AA" w:rsidP="003028AA">
      <w:pPr>
        <w:rPr>
          <w:b/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21E38">
        <w:rPr>
          <w:rFonts w:hint="eastAsia"/>
          <w:b/>
          <w:sz w:val="24"/>
          <w:szCs w:val="24"/>
        </w:rPr>
        <w:t>dynamic_cast</w:t>
      </w:r>
      <w:r w:rsidRPr="003028AA">
        <w:rPr>
          <w:rFonts w:hint="eastAsia"/>
          <w:b/>
          <w:sz w:val="24"/>
          <w:szCs w:val="24"/>
        </w:rPr>
        <w:t xml:space="preserve"> :</w:t>
      </w:r>
      <w:r w:rsidR="00832B5F">
        <w:rPr>
          <w:rFonts w:hint="eastAsia"/>
          <w:b/>
          <w:sz w:val="24"/>
          <w:szCs w:val="24"/>
        </w:rPr>
        <w:tab/>
      </w:r>
    </w:p>
    <w:p w:rsidR="00832B5F" w:rsidRPr="00832B5F" w:rsidRDefault="00832B5F" w:rsidP="00832B5F">
      <w:pPr>
        <w:ind w:left="3360"/>
        <w:rPr>
          <w:szCs w:val="21"/>
        </w:rPr>
      </w:pPr>
      <w:r>
        <w:rPr>
          <w:rFonts w:hint="eastAsia"/>
          <w:szCs w:val="21"/>
        </w:rPr>
        <w:t>用于类中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他解决是否可以安全将对象的地址赋给特定类型的指针问题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如果可以返回指向对象的指针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否则返回</w:t>
      </w:r>
      <w:r>
        <w:rPr>
          <w:rFonts w:hint="eastAsia"/>
          <w:szCs w:val="21"/>
        </w:rPr>
        <w:t xml:space="preserve"> NULL </w:t>
      </w:r>
      <w:r>
        <w:rPr>
          <w:rFonts w:hint="eastAsia"/>
          <w:szCs w:val="21"/>
        </w:rPr>
        <w:t>；</w:t>
      </w:r>
    </w:p>
    <w:p w:rsidR="003028AA" w:rsidRDefault="003028AA" w:rsidP="003028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con</w:t>
      </w:r>
      <w:r w:rsidR="00221E38">
        <w:rPr>
          <w:rFonts w:hint="eastAsia"/>
          <w:b/>
          <w:sz w:val="24"/>
          <w:szCs w:val="24"/>
        </w:rPr>
        <w:t>st_cast</w:t>
      </w:r>
      <w:r>
        <w:rPr>
          <w:rFonts w:hint="eastAsia"/>
          <w:b/>
          <w:sz w:val="24"/>
          <w:szCs w:val="24"/>
        </w:rPr>
        <w:t xml:space="preserve"> :</w:t>
      </w:r>
    </w:p>
    <w:p w:rsidR="00832B5F" w:rsidRPr="00832B5F" w:rsidRDefault="00832B5F" w:rsidP="00832B5F">
      <w:pPr>
        <w:ind w:left="3360"/>
        <w:rPr>
          <w:szCs w:val="21"/>
        </w:rPr>
      </w:pPr>
      <w:r>
        <w:rPr>
          <w:rFonts w:hint="eastAsia"/>
          <w:szCs w:val="21"/>
        </w:rPr>
        <w:t>可以修改一个值的</w:t>
      </w:r>
      <w:r>
        <w:rPr>
          <w:rFonts w:hint="eastAsia"/>
          <w:szCs w:val="21"/>
        </w:rPr>
        <w:t xml:space="preserve"> const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volatile 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；但如果是一个常量指针指向一个常量的对象则无法修改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:rsidR="003028AA" w:rsidRDefault="00221E38" w:rsidP="003028A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static_cast</w:t>
      </w:r>
      <w:bookmarkStart w:id="0" w:name="_GoBack"/>
      <w:bookmarkEnd w:id="0"/>
      <w:r w:rsidR="003028AA">
        <w:rPr>
          <w:rFonts w:hint="eastAsia"/>
          <w:b/>
          <w:sz w:val="24"/>
          <w:szCs w:val="24"/>
        </w:rPr>
        <w:t xml:space="preserve"> :</w:t>
      </w:r>
    </w:p>
    <w:p w:rsidR="00832B5F" w:rsidRDefault="00832B5F" w:rsidP="003028AA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Cs w:val="21"/>
        </w:rPr>
        <w:t>仅当可以隐式转换时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这种转换才被许可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否则将</w:t>
      </w:r>
    </w:p>
    <w:p w:rsidR="00832B5F" w:rsidRPr="00832B5F" w:rsidRDefault="00832B5F" w:rsidP="003028AA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出</w:t>
      </w:r>
    </w:p>
    <w:sectPr w:rsidR="00832B5F" w:rsidRPr="00832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384B"/>
    <w:multiLevelType w:val="hybridMultilevel"/>
    <w:tmpl w:val="50D455FA"/>
    <w:lvl w:ilvl="0" w:tplc="750601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CF7442A"/>
    <w:multiLevelType w:val="hybridMultilevel"/>
    <w:tmpl w:val="1B829060"/>
    <w:lvl w:ilvl="0" w:tplc="70CA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E5"/>
    <w:rsid w:val="00221E38"/>
    <w:rsid w:val="003028AA"/>
    <w:rsid w:val="00561BE5"/>
    <w:rsid w:val="00787659"/>
    <w:rsid w:val="00832B5F"/>
    <w:rsid w:val="00B5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59"/>
    <w:pPr>
      <w:ind w:firstLineChars="200" w:firstLine="420"/>
    </w:pPr>
  </w:style>
  <w:style w:type="table" w:styleId="a4">
    <w:name w:val="Table Grid"/>
    <w:basedOn w:val="a1"/>
    <w:uiPriority w:val="59"/>
    <w:rsid w:val="00787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59"/>
    <w:pPr>
      <w:ind w:firstLineChars="200" w:firstLine="420"/>
    </w:pPr>
  </w:style>
  <w:style w:type="table" w:styleId="a4">
    <w:name w:val="Table Grid"/>
    <w:basedOn w:val="a1"/>
    <w:uiPriority w:val="59"/>
    <w:rsid w:val="00787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129</Words>
  <Characters>740</Characters>
  <Application>Microsoft Office Word</Application>
  <DocSecurity>0</DocSecurity>
  <Lines>6</Lines>
  <Paragraphs>1</Paragraphs>
  <ScaleCrop>false</ScaleCrop>
  <Company> 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2015-02-26T09:58:00Z</dcterms:created>
  <dcterms:modified xsi:type="dcterms:W3CDTF">2015-02-26T12:41:00Z</dcterms:modified>
</cp:coreProperties>
</file>