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46" w:rsidRDefault="00DB0D46" w:rsidP="00DB0D46">
      <w:pPr>
        <w:ind w:firstLineChars="196" w:firstLine="1417"/>
        <w:rPr>
          <w:rFonts w:hint="eastAsia"/>
          <w:b/>
          <w:sz w:val="28"/>
          <w:szCs w:val="28"/>
        </w:rPr>
      </w:pPr>
      <w:r w:rsidRPr="00DB0D46">
        <w:rPr>
          <w:rFonts w:hint="eastAsia"/>
          <w:b/>
          <w:sz w:val="72"/>
          <w:szCs w:val="72"/>
        </w:rPr>
        <w:t>运算符</w:t>
      </w:r>
      <w:r>
        <w:rPr>
          <w:rFonts w:hint="eastAsia"/>
          <w:b/>
          <w:sz w:val="28"/>
          <w:szCs w:val="28"/>
        </w:rPr>
        <w:t>：</w:t>
      </w:r>
    </w:p>
    <w:p w:rsidR="00DB0D46" w:rsidRDefault="00DB0D46" w:rsidP="00DB0D46">
      <w:pPr>
        <w:ind w:firstLineChars="196" w:firstLine="55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算数优先级：</w:t>
      </w:r>
    </w:p>
    <w:p w:rsidR="00DB0D46" w:rsidRDefault="00DB0D46" w:rsidP="00DB0D46">
      <w:pPr>
        <w:ind w:firstLineChars="196" w:firstLine="55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算数运算</w:t>
      </w:r>
      <w:r>
        <w:rPr>
          <w:rFonts w:hint="eastAsia"/>
          <w:b/>
          <w:sz w:val="28"/>
          <w:szCs w:val="28"/>
        </w:rPr>
        <w:t xml:space="preserve">  &gt;  </w:t>
      </w:r>
      <w:r>
        <w:rPr>
          <w:rFonts w:hint="eastAsia"/>
          <w:b/>
          <w:sz w:val="28"/>
          <w:szCs w:val="28"/>
        </w:rPr>
        <w:t>关系运算</w:t>
      </w:r>
      <w:r>
        <w:rPr>
          <w:rFonts w:hint="eastAsia"/>
          <w:b/>
          <w:sz w:val="28"/>
          <w:szCs w:val="28"/>
        </w:rPr>
        <w:t xml:space="preserve">  &gt;  </w:t>
      </w:r>
      <w:r>
        <w:rPr>
          <w:rFonts w:hint="eastAsia"/>
          <w:b/>
          <w:sz w:val="28"/>
          <w:szCs w:val="28"/>
        </w:rPr>
        <w:t>逻辑运算</w:t>
      </w:r>
      <w:r>
        <w:rPr>
          <w:rFonts w:hint="eastAsia"/>
          <w:b/>
          <w:sz w:val="28"/>
          <w:szCs w:val="28"/>
        </w:rPr>
        <w:t xml:space="preserve">  &gt; </w:t>
      </w:r>
      <w:r>
        <w:rPr>
          <w:rFonts w:hint="eastAsia"/>
          <w:b/>
          <w:sz w:val="28"/>
          <w:szCs w:val="28"/>
        </w:rPr>
        <w:t>赋值运算</w:t>
      </w:r>
    </w:p>
    <w:p w:rsidR="00DB0D46" w:rsidRDefault="00DB0D46" w:rsidP="00DB0D46">
      <w:pPr>
        <w:ind w:firstLineChars="196" w:firstLine="551"/>
        <w:rPr>
          <w:rFonts w:hint="eastAsia"/>
          <w:b/>
          <w:sz w:val="28"/>
          <w:szCs w:val="28"/>
        </w:rPr>
      </w:pPr>
    </w:p>
    <w:p w:rsidR="00DB0D46" w:rsidRDefault="00DB0D46" w:rsidP="00DB0D46">
      <w:pPr>
        <w:ind w:firstLineChars="196" w:firstLine="55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算数运算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+  -  *  /  %</w:t>
      </w:r>
    </w:p>
    <w:p w:rsidR="00DB0D46" w:rsidRDefault="00DB0D46" w:rsidP="00DB0D46">
      <w:pPr>
        <w:ind w:firstLineChars="196" w:firstLine="55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关系运算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&lt;  &gt;  &lt;=  &gt;=  ==   != </w:t>
      </w:r>
    </w:p>
    <w:p w:rsidR="00DB0D46" w:rsidRDefault="00DB0D46" w:rsidP="00DB0D46">
      <w:pPr>
        <w:ind w:firstLineChars="196" w:firstLine="55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逻辑运算</w:t>
      </w:r>
      <w:r>
        <w:rPr>
          <w:rFonts w:hint="eastAsia"/>
          <w:b/>
          <w:sz w:val="28"/>
          <w:szCs w:val="28"/>
        </w:rPr>
        <w:t xml:space="preserve"> :  &amp;&amp;  ||  !</w:t>
      </w:r>
    </w:p>
    <w:p w:rsidR="00DB0D46" w:rsidRDefault="00DB0D46" w:rsidP="00DB0D46">
      <w:pPr>
        <w:ind w:firstLineChars="196" w:firstLine="55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赋值运算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=  +=  -=  *=  /=  %=</w:t>
      </w:r>
    </w:p>
    <w:p w:rsidR="00DB0D46" w:rsidRDefault="00DB0D46" w:rsidP="00DB0D46">
      <w:pPr>
        <w:ind w:firstLineChars="196" w:firstLine="551"/>
        <w:rPr>
          <w:rFonts w:hint="eastAsia"/>
          <w:b/>
          <w:sz w:val="28"/>
          <w:szCs w:val="28"/>
        </w:rPr>
      </w:pPr>
    </w:p>
    <w:p w:rsidR="00DB0D46" w:rsidRDefault="00DB0D46" w:rsidP="00DB0D46">
      <w:pPr>
        <w:ind w:firstLineChars="196" w:firstLine="55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</w:t>
      </w:r>
      <w:r>
        <w:rPr>
          <w:rFonts w:hint="eastAsia"/>
          <w:b/>
          <w:sz w:val="28"/>
          <w:szCs w:val="28"/>
        </w:rPr>
        <w:t xml:space="preserve"> :  1. </w:t>
      </w:r>
      <w:proofErr w:type="gramStart"/>
      <w:r>
        <w:rPr>
          <w:rFonts w:hint="eastAsia"/>
          <w:b/>
          <w:sz w:val="28"/>
          <w:szCs w:val="28"/>
        </w:rPr>
        <w:t>求余对象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必须为整数；</w:t>
      </w:r>
    </w:p>
    <w:p w:rsidR="00DB0D46" w:rsidRPr="00DB0D46" w:rsidRDefault="00DB0D46" w:rsidP="00DB0D46">
      <w:pPr>
        <w:ind w:leftChars="261" w:left="1237" w:hangingChars="245" w:hanging="68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2. </w:t>
      </w:r>
      <w:r>
        <w:rPr>
          <w:rFonts w:hint="eastAsia"/>
          <w:b/>
          <w:sz w:val="28"/>
          <w:szCs w:val="28"/>
        </w:rPr>
        <w:t>做除法运算时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要注意变量的数据类型是否对应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；</w:t>
      </w:r>
      <w:bookmarkStart w:id="0" w:name="_GoBack"/>
      <w:bookmarkEnd w:id="0"/>
      <w:r>
        <w:rPr>
          <w:rFonts w:hint="eastAsia"/>
          <w:b/>
          <w:sz w:val="28"/>
          <w:szCs w:val="28"/>
        </w:rPr>
        <w:t>必要时要进行强制类型转换</w:t>
      </w:r>
    </w:p>
    <w:sectPr w:rsidR="00DB0D46" w:rsidRPr="00DB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D0B" w:rsidRDefault="00114D0B" w:rsidP="00DB0D46">
      <w:r>
        <w:separator/>
      </w:r>
    </w:p>
  </w:endnote>
  <w:endnote w:type="continuationSeparator" w:id="0">
    <w:p w:rsidR="00114D0B" w:rsidRDefault="00114D0B" w:rsidP="00DB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D0B" w:rsidRDefault="00114D0B" w:rsidP="00DB0D46">
      <w:r>
        <w:separator/>
      </w:r>
    </w:p>
  </w:footnote>
  <w:footnote w:type="continuationSeparator" w:id="0">
    <w:p w:rsidR="00114D0B" w:rsidRDefault="00114D0B" w:rsidP="00DB0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18"/>
    <w:rsid w:val="00114D0B"/>
    <w:rsid w:val="00A121A7"/>
    <w:rsid w:val="00C70118"/>
    <w:rsid w:val="00D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D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184</Characters>
  <Application>Microsoft Office Word</Application>
  <DocSecurity>0</DocSecurity>
  <Lines>1</Lines>
  <Paragraphs>1</Paragraphs>
  <ScaleCrop>false</ScaleCrop>
  <Company> 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2014-12-02T13:51:00Z</dcterms:created>
  <dcterms:modified xsi:type="dcterms:W3CDTF">2014-12-02T14:06:00Z</dcterms:modified>
</cp:coreProperties>
</file>