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365" w:rsidRPr="00033EE2" w:rsidRDefault="00033EE2" w:rsidP="00033EE2">
      <w:pPr>
        <w:pStyle w:val="Title"/>
        <w:jc w:val="center"/>
        <w:rPr>
          <w:sz w:val="56"/>
          <w:szCs w:val="56"/>
        </w:rPr>
      </w:pPr>
      <w:r w:rsidRPr="00033EE2">
        <w:rPr>
          <w:sz w:val="56"/>
          <w:szCs w:val="56"/>
        </w:rPr>
        <w:t>PES UNIVERSITY</w:t>
      </w:r>
    </w:p>
    <w:p w:rsidR="00033EE2" w:rsidRDefault="00033EE2" w:rsidP="00033EE2">
      <w:pPr>
        <w:spacing w:after="0"/>
      </w:pPr>
    </w:p>
    <w:p w:rsidR="00033EE2" w:rsidRDefault="00033EE2" w:rsidP="00033EE2">
      <w:pPr>
        <w:spacing w:after="0"/>
      </w:pPr>
    </w:p>
    <w:p w:rsidR="00033EE2" w:rsidRDefault="00033EE2" w:rsidP="00033EE2">
      <w:pPr>
        <w:spacing w:after="0"/>
      </w:pPr>
    </w:p>
    <w:p w:rsidR="00033EE2" w:rsidRDefault="00033EE2" w:rsidP="00033EE2">
      <w:pPr>
        <w:spacing w:after="0"/>
      </w:pPr>
    </w:p>
    <w:p w:rsidR="00033EE2" w:rsidRDefault="00033EE2" w:rsidP="00033EE2">
      <w:pPr>
        <w:pStyle w:val="Heading1"/>
        <w:spacing w:before="0"/>
        <w:jc w:val="center"/>
        <w:rPr>
          <w:sz w:val="40"/>
          <w:szCs w:val="40"/>
        </w:rPr>
      </w:pPr>
    </w:p>
    <w:p w:rsidR="00033EE2" w:rsidRDefault="00033EE2" w:rsidP="00033EE2">
      <w:pPr>
        <w:pStyle w:val="Heading1"/>
        <w:spacing w:before="0"/>
        <w:jc w:val="center"/>
        <w:rPr>
          <w:sz w:val="40"/>
          <w:szCs w:val="40"/>
        </w:rPr>
      </w:pPr>
      <w:r w:rsidRPr="00033EE2">
        <w:rPr>
          <w:sz w:val="40"/>
          <w:szCs w:val="40"/>
        </w:rPr>
        <w:t>WEB TECHNOLOGIES-I PROJECT</w:t>
      </w:r>
    </w:p>
    <w:p w:rsidR="00033EE2" w:rsidRPr="00033EE2" w:rsidRDefault="00033EE2" w:rsidP="00033EE2">
      <w:pPr>
        <w:pStyle w:val="Heading1"/>
        <w:spacing w:before="0"/>
        <w:jc w:val="center"/>
        <w:rPr>
          <w:sz w:val="40"/>
          <w:szCs w:val="40"/>
        </w:rPr>
      </w:pPr>
      <w:r w:rsidRPr="00033EE2">
        <w:rPr>
          <w:sz w:val="40"/>
          <w:szCs w:val="40"/>
        </w:rPr>
        <w:t>WIREFRAME</w:t>
      </w:r>
    </w:p>
    <w:p w:rsidR="00033EE2" w:rsidRDefault="00033EE2" w:rsidP="00033EE2">
      <w:pPr>
        <w:spacing w:after="0"/>
      </w:pPr>
    </w:p>
    <w:p w:rsidR="00033EE2" w:rsidRDefault="005C2E88" w:rsidP="00F471BE">
      <w:pPr>
        <w:spacing w:after="0"/>
        <w:jc w:val="center"/>
      </w:pPr>
      <w:r>
        <w:rPr>
          <w:noProof/>
          <w:lang w:eastAsia="en-IN" w:bidi="hi-IN"/>
        </w:rPr>
        <w:drawing>
          <wp:inline distT="0" distB="0" distL="0" distR="0">
            <wp:extent cx="3289465" cy="296164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extLst>
                        <a:ext uri="{28A0092B-C50C-407E-A947-70E740481C1C}">
                          <a14:useLocalDpi xmlns:a14="http://schemas.microsoft.com/office/drawing/2010/main" val="0"/>
                        </a:ext>
                      </a:extLst>
                    </a:blip>
                    <a:stretch>
                      <a:fillRect/>
                    </a:stretch>
                  </pic:blipFill>
                  <pic:spPr>
                    <a:xfrm>
                      <a:off x="0" y="0"/>
                      <a:ext cx="3298111" cy="2969433"/>
                    </a:xfrm>
                    <a:prstGeom prst="rect">
                      <a:avLst/>
                    </a:prstGeom>
                  </pic:spPr>
                </pic:pic>
              </a:graphicData>
            </a:graphic>
          </wp:inline>
        </w:drawing>
      </w:r>
    </w:p>
    <w:p w:rsidR="00033EE2" w:rsidRDefault="00033EE2" w:rsidP="00033EE2">
      <w:pPr>
        <w:spacing w:after="0"/>
      </w:pPr>
    </w:p>
    <w:p w:rsidR="00033EE2" w:rsidRDefault="00033EE2" w:rsidP="00033EE2">
      <w:pPr>
        <w:spacing w:after="0"/>
      </w:pPr>
    </w:p>
    <w:p w:rsidR="00033EE2" w:rsidRPr="00B916A2" w:rsidRDefault="00033EE2" w:rsidP="00033EE2">
      <w:pPr>
        <w:spacing w:after="0"/>
        <w:jc w:val="center"/>
        <w:rPr>
          <w:sz w:val="28"/>
          <w:szCs w:val="28"/>
        </w:rPr>
      </w:pPr>
      <w:r w:rsidRPr="00B916A2">
        <w:rPr>
          <w:sz w:val="28"/>
          <w:szCs w:val="28"/>
        </w:rPr>
        <w:t>Arjun Chengappa</w:t>
      </w:r>
    </w:p>
    <w:p w:rsidR="00033EE2" w:rsidRPr="00B916A2" w:rsidRDefault="00033EE2" w:rsidP="00033EE2">
      <w:pPr>
        <w:spacing w:after="0"/>
        <w:jc w:val="center"/>
        <w:rPr>
          <w:sz w:val="28"/>
          <w:szCs w:val="28"/>
        </w:rPr>
      </w:pPr>
      <w:r w:rsidRPr="00B916A2">
        <w:rPr>
          <w:sz w:val="28"/>
          <w:szCs w:val="28"/>
        </w:rPr>
        <w:t>PES1201800119</w:t>
      </w:r>
    </w:p>
    <w:p w:rsidR="00033EE2" w:rsidRPr="00B916A2" w:rsidRDefault="00033EE2" w:rsidP="00033EE2">
      <w:pPr>
        <w:spacing w:after="0"/>
        <w:jc w:val="center"/>
        <w:rPr>
          <w:sz w:val="28"/>
          <w:szCs w:val="28"/>
        </w:rPr>
      </w:pPr>
    </w:p>
    <w:p w:rsidR="00033EE2" w:rsidRPr="00B916A2" w:rsidRDefault="00033EE2" w:rsidP="00033EE2">
      <w:pPr>
        <w:spacing w:after="0"/>
        <w:jc w:val="center"/>
        <w:rPr>
          <w:sz w:val="28"/>
          <w:szCs w:val="28"/>
        </w:rPr>
      </w:pPr>
      <w:r w:rsidRPr="00B916A2">
        <w:rPr>
          <w:sz w:val="28"/>
          <w:szCs w:val="28"/>
        </w:rPr>
        <w:t>Lavitra Kshitij Madan</w:t>
      </w:r>
    </w:p>
    <w:p w:rsidR="00033EE2" w:rsidRPr="00B916A2" w:rsidRDefault="00033EE2" w:rsidP="00033EE2">
      <w:pPr>
        <w:spacing w:after="0"/>
        <w:jc w:val="center"/>
        <w:rPr>
          <w:sz w:val="28"/>
          <w:szCs w:val="28"/>
        </w:rPr>
      </w:pPr>
      <w:r w:rsidRPr="00B916A2">
        <w:rPr>
          <w:sz w:val="28"/>
          <w:szCs w:val="28"/>
        </w:rPr>
        <w:t>PES1201800137</w:t>
      </w:r>
    </w:p>
    <w:p w:rsidR="00033EE2" w:rsidRPr="00B916A2" w:rsidRDefault="00033EE2" w:rsidP="00033EE2">
      <w:pPr>
        <w:spacing w:after="0"/>
        <w:jc w:val="center"/>
        <w:rPr>
          <w:sz w:val="28"/>
          <w:szCs w:val="28"/>
        </w:rPr>
      </w:pPr>
    </w:p>
    <w:p w:rsidR="00033EE2" w:rsidRPr="00B916A2" w:rsidRDefault="00033EE2" w:rsidP="00033EE2">
      <w:pPr>
        <w:spacing w:after="0"/>
        <w:jc w:val="center"/>
        <w:rPr>
          <w:sz w:val="28"/>
          <w:szCs w:val="28"/>
        </w:rPr>
      </w:pPr>
      <w:r w:rsidRPr="00B916A2">
        <w:rPr>
          <w:sz w:val="28"/>
          <w:szCs w:val="28"/>
        </w:rPr>
        <w:t>Rahul Raman</w:t>
      </w:r>
    </w:p>
    <w:p w:rsidR="00033EE2" w:rsidRPr="00B916A2" w:rsidRDefault="00033EE2" w:rsidP="00033EE2">
      <w:pPr>
        <w:spacing w:after="0"/>
        <w:jc w:val="center"/>
        <w:rPr>
          <w:sz w:val="28"/>
          <w:szCs w:val="28"/>
        </w:rPr>
      </w:pPr>
      <w:r w:rsidRPr="00B916A2">
        <w:rPr>
          <w:sz w:val="28"/>
          <w:szCs w:val="28"/>
        </w:rPr>
        <w:t>PES1201800146</w:t>
      </w:r>
    </w:p>
    <w:p w:rsidR="00033EE2" w:rsidRPr="00B916A2" w:rsidRDefault="00033EE2" w:rsidP="00033EE2">
      <w:pPr>
        <w:spacing w:after="0"/>
        <w:jc w:val="center"/>
        <w:rPr>
          <w:sz w:val="28"/>
          <w:szCs w:val="28"/>
        </w:rPr>
      </w:pPr>
    </w:p>
    <w:p w:rsidR="00033EE2" w:rsidRPr="00B916A2" w:rsidRDefault="00033EE2" w:rsidP="00033EE2">
      <w:pPr>
        <w:spacing w:after="0"/>
        <w:jc w:val="center"/>
        <w:rPr>
          <w:sz w:val="28"/>
          <w:szCs w:val="28"/>
        </w:rPr>
      </w:pPr>
      <w:proofErr w:type="spellStart"/>
      <w:r w:rsidRPr="00B916A2">
        <w:rPr>
          <w:sz w:val="28"/>
          <w:szCs w:val="28"/>
        </w:rPr>
        <w:t>Ani</w:t>
      </w:r>
      <w:bookmarkStart w:id="0" w:name="_GoBack"/>
      <w:bookmarkEnd w:id="0"/>
      <w:r w:rsidRPr="00B916A2">
        <w:rPr>
          <w:sz w:val="28"/>
          <w:szCs w:val="28"/>
        </w:rPr>
        <w:t>rudh</w:t>
      </w:r>
      <w:proofErr w:type="spellEnd"/>
      <w:r w:rsidRPr="00B916A2">
        <w:rPr>
          <w:sz w:val="28"/>
          <w:szCs w:val="28"/>
        </w:rPr>
        <w:t xml:space="preserve"> </w:t>
      </w:r>
      <w:proofErr w:type="spellStart"/>
      <w:r w:rsidRPr="00B916A2">
        <w:rPr>
          <w:sz w:val="28"/>
          <w:szCs w:val="28"/>
        </w:rPr>
        <w:t>Inamdar</w:t>
      </w:r>
      <w:proofErr w:type="spellEnd"/>
    </w:p>
    <w:p w:rsidR="00033EE2" w:rsidRDefault="00033EE2" w:rsidP="00033EE2">
      <w:pPr>
        <w:spacing w:after="0"/>
        <w:jc w:val="center"/>
        <w:rPr>
          <w:sz w:val="28"/>
          <w:szCs w:val="28"/>
        </w:rPr>
      </w:pPr>
      <w:r w:rsidRPr="00B916A2">
        <w:rPr>
          <w:sz w:val="28"/>
          <w:szCs w:val="28"/>
        </w:rPr>
        <w:t>PES1201802069</w:t>
      </w:r>
    </w:p>
    <w:p w:rsidR="00B916A2" w:rsidRDefault="00B916A2" w:rsidP="00B916A2">
      <w:pPr>
        <w:pStyle w:val="IntenseQuote"/>
        <w:rPr>
          <w:sz w:val="44"/>
          <w:szCs w:val="44"/>
        </w:rPr>
      </w:pPr>
      <w:r w:rsidRPr="00B916A2">
        <w:rPr>
          <w:sz w:val="44"/>
          <w:szCs w:val="44"/>
        </w:rPr>
        <w:lastRenderedPageBreak/>
        <w:t>Synopsis</w:t>
      </w:r>
    </w:p>
    <w:p w:rsidR="00B916A2" w:rsidRDefault="00B916A2" w:rsidP="00B916A2"/>
    <w:p w:rsidR="005C35FC" w:rsidRPr="003C7EF5" w:rsidRDefault="00162DD3" w:rsidP="003C7EF5">
      <w:pPr>
        <w:jc w:val="both"/>
        <w:rPr>
          <w:sz w:val="24"/>
          <w:szCs w:val="24"/>
          <w:lang w:bidi="hi-IN"/>
        </w:rPr>
      </w:pPr>
      <w:r w:rsidRPr="003C7EF5">
        <w:rPr>
          <w:sz w:val="24"/>
          <w:szCs w:val="24"/>
        </w:rPr>
        <w:t>This project is an attempt by us to deve</w:t>
      </w:r>
      <w:r w:rsidR="005C35FC" w:rsidRPr="003C7EF5">
        <w:rPr>
          <w:sz w:val="24"/>
          <w:szCs w:val="24"/>
        </w:rPr>
        <w:t>lop a music website</w:t>
      </w:r>
      <w:r w:rsidR="005C35FC" w:rsidRPr="003C7EF5">
        <w:rPr>
          <w:sz w:val="24"/>
          <w:szCs w:val="24"/>
          <w:lang w:bidi="hi-IN"/>
        </w:rPr>
        <w:t xml:space="preserve"> that has a huge dataset of songs and the user has an option to search a song from the huge list. This website also uses an</w:t>
      </w:r>
      <w:r w:rsidR="00B91C25" w:rsidRPr="003C7EF5">
        <w:rPr>
          <w:sz w:val="24"/>
          <w:szCs w:val="24"/>
          <w:lang w:bidi="hi-IN"/>
        </w:rPr>
        <w:t xml:space="preserve"> out-of-the-box</w:t>
      </w:r>
      <w:r w:rsidR="005C35FC" w:rsidRPr="003C7EF5">
        <w:rPr>
          <w:sz w:val="24"/>
          <w:szCs w:val="24"/>
          <w:lang w:bidi="hi-IN"/>
        </w:rPr>
        <w:t xml:space="preserve"> algorithm to sort the songs based on artists, albums, year or simply alphabetical order. There is an option to make an account and add songs to a playlist to make it ea</w:t>
      </w:r>
      <w:r w:rsidR="006A5095" w:rsidRPr="003C7EF5">
        <w:rPr>
          <w:sz w:val="24"/>
          <w:szCs w:val="24"/>
          <w:lang w:bidi="hi-IN"/>
        </w:rPr>
        <w:t>sier for the user.</w:t>
      </w:r>
      <w:r w:rsidR="00174A77" w:rsidRPr="003C7EF5">
        <w:rPr>
          <w:sz w:val="24"/>
          <w:szCs w:val="24"/>
          <w:lang w:bidi="hi-IN"/>
        </w:rPr>
        <w:t xml:space="preserve"> This website also has a premium option for users to get extra features.</w:t>
      </w:r>
    </w:p>
    <w:p w:rsidR="00482863" w:rsidRPr="003C7EF5" w:rsidRDefault="005C35FC" w:rsidP="003C7EF5">
      <w:pPr>
        <w:jc w:val="both"/>
        <w:rPr>
          <w:sz w:val="24"/>
          <w:szCs w:val="24"/>
          <w:lang w:bidi="hi-IN"/>
        </w:rPr>
      </w:pPr>
      <w:r w:rsidRPr="003C7EF5">
        <w:rPr>
          <w:sz w:val="24"/>
          <w:szCs w:val="24"/>
          <w:lang w:bidi="hi-IN"/>
        </w:rPr>
        <w:t xml:space="preserve">Page 1: </w:t>
      </w:r>
      <w:r w:rsidR="005A6F76" w:rsidRPr="003C7EF5">
        <w:rPr>
          <w:sz w:val="24"/>
          <w:szCs w:val="24"/>
          <w:lang w:bidi="hi-IN"/>
        </w:rPr>
        <w:t>Homepage. It has</w:t>
      </w:r>
      <w:r w:rsidR="00482863" w:rsidRPr="003C7EF5">
        <w:rPr>
          <w:sz w:val="24"/>
          <w:szCs w:val="24"/>
          <w:lang w:bidi="hi-IN"/>
        </w:rPr>
        <w:t xml:space="preserve"> the name of the website, logo, </w:t>
      </w:r>
      <w:r w:rsidR="006A5095" w:rsidRPr="003C7EF5">
        <w:rPr>
          <w:sz w:val="24"/>
          <w:szCs w:val="24"/>
          <w:lang w:bidi="hi-IN"/>
        </w:rPr>
        <w:t>and option</w:t>
      </w:r>
      <w:r w:rsidR="00482863" w:rsidRPr="003C7EF5">
        <w:rPr>
          <w:sz w:val="24"/>
          <w:szCs w:val="24"/>
          <w:lang w:bidi="hi-IN"/>
        </w:rPr>
        <w:t xml:space="preserve"> for sign-in and sign-up, information about the features of the website and link for About Us.</w:t>
      </w:r>
    </w:p>
    <w:p w:rsidR="00482863" w:rsidRPr="003C7EF5" w:rsidRDefault="00796289" w:rsidP="003C7EF5">
      <w:pPr>
        <w:jc w:val="both"/>
        <w:rPr>
          <w:sz w:val="24"/>
          <w:szCs w:val="24"/>
          <w:lang w:bidi="hi-IN"/>
        </w:rPr>
      </w:pPr>
      <w:r w:rsidRPr="003C7EF5">
        <w:rPr>
          <w:sz w:val="24"/>
          <w:szCs w:val="24"/>
          <w:lang w:bidi="hi-IN"/>
        </w:rPr>
        <w:t xml:space="preserve">Page 2: </w:t>
      </w:r>
      <w:r w:rsidR="00482863" w:rsidRPr="003C7EF5">
        <w:rPr>
          <w:sz w:val="24"/>
          <w:szCs w:val="24"/>
          <w:lang w:bidi="hi-IN"/>
        </w:rPr>
        <w:t>Log-in/Sign-up page. Asks the user for log-in credentials, if the user doesn’t have an account, (s)he can sign-up.</w:t>
      </w:r>
    </w:p>
    <w:p w:rsidR="00482863" w:rsidRPr="003C7EF5" w:rsidRDefault="00482863" w:rsidP="003C7EF5">
      <w:pPr>
        <w:jc w:val="both"/>
        <w:rPr>
          <w:sz w:val="24"/>
          <w:szCs w:val="24"/>
          <w:lang w:bidi="hi-IN"/>
        </w:rPr>
      </w:pPr>
      <w:r w:rsidRPr="003C7EF5">
        <w:rPr>
          <w:sz w:val="24"/>
          <w:szCs w:val="24"/>
          <w:lang w:bidi="hi-IN"/>
        </w:rPr>
        <w:t>Page 3: Select your preferences page. After signing-up, the user can select the type of songs the user likes. It also asks for preferred artists, albums, etc.</w:t>
      </w:r>
    </w:p>
    <w:p w:rsidR="00914261" w:rsidRPr="003C7EF5" w:rsidRDefault="00482863" w:rsidP="003C7EF5">
      <w:pPr>
        <w:jc w:val="both"/>
        <w:rPr>
          <w:sz w:val="24"/>
          <w:szCs w:val="24"/>
          <w:lang w:bidi="hi-IN"/>
        </w:rPr>
      </w:pPr>
      <w:proofErr w:type="gramStart"/>
      <w:r w:rsidRPr="003C7EF5">
        <w:rPr>
          <w:sz w:val="24"/>
          <w:szCs w:val="24"/>
          <w:lang w:bidi="hi-IN"/>
        </w:rPr>
        <w:t xml:space="preserve">Page </w:t>
      </w:r>
      <w:r w:rsidR="00145291" w:rsidRPr="003C7EF5">
        <w:rPr>
          <w:sz w:val="24"/>
          <w:szCs w:val="24"/>
          <w:lang w:bidi="hi-IN"/>
        </w:rPr>
        <w:t>4: Upcoming</w:t>
      </w:r>
      <w:r w:rsidR="00914261" w:rsidRPr="003C7EF5">
        <w:rPr>
          <w:sz w:val="24"/>
          <w:szCs w:val="24"/>
          <w:lang w:bidi="hi-IN"/>
        </w:rPr>
        <w:t xml:space="preserve"> music festivals.</w:t>
      </w:r>
      <w:proofErr w:type="gramEnd"/>
      <w:r w:rsidR="00914261" w:rsidRPr="003C7EF5">
        <w:rPr>
          <w:sz w:val="24"/>
          <w:szCs w:val="24"/>
          <w:lang w:bidi="hi-IN"/>
        </w:rPr>
        <w:t xml:space="preserve"> User has an option to find all the upcoming music festivals/concerts near him or even in other cities and can also book tickets.</w:t>
      </w:r>
    </w:p>
    <w:p w:rsidR="008B51A8" w:rsidRPr="003C7EF5" w:rsidRDefault="00914261" w:rsidP="003C7EF5">
      <w:pPr>
        <w:jc w:val="both"/>
        <w:rPr>
          <w:sz w:val="24"/>
          <w:szCs w:val="24"/>
          <w:lang w:bidi="hi-IN"/>
        </w:rPr>
      </w:pPr>
      <w:r w:rsidRPr="003C7EF5">
        <w:rPr>
          <w:sz w:val="24"/>
          <w:szCs w:val="24"/>
          <w:lang w:bidi="hi-IN"/>
        </w:rPr>
        <w:t xml:space="preserve">Page 5: </w:t>
      </w:r>
      <w:r w:rsidR="008B51A8" w:rsidRPr="003C7EF5">
        <w:rPr>
          <w:sz w:val="24"/>
          <w:szCs w:val="24"/>
          <w:lang w:bidi="hi-IN"/>
        </w:rPr>
        <w:t>Edit your profile</w:t>
      </w:r>
      <w:r w:rsidR="00F92AB4" w:rsidRPr="003C7EF5">
        <w:rPr>
          <w:sz w:val="24"/>
          <w:szCs w:val="24"/>
          <w:lang w:bidi="hi-IN"/>
        </w:rPr>
        <w:t>. This page is where the user can edit his/her information provided by him/her to the website.</w:t>
      </w:r>
    </w:p>
    <w:p w:rsidR="008B51A8" w:rsidRPr="003C7EF5" w:rsidRDefault="00145291" w:rsidP="003C7EF5">
      <w:pPr>
        <w:jc w:val="both"/>
        <w:rPr>
          <w:sz w:val="24"/>
          <w:szCs w:val="24"/>
          <w:lang w:bidi="hi-IN"/>
        </w:rPr>
      </w:pPr>
      <w:proofErr w:type="gramStart"/>
      <w:r w:rsidRPr="003C7EF5">
        <w:rPr>
          <w:sz w:val="24"/>
          <w:szCs w:val="24"/>
          <w:lang w:bidi="hi-IN"/>
        </w:rPr>
        <w:t xml:space="preserve">Page </w:t>
      </w:r>
      <w:r w:rsidR="008B51A8" w:rsidRPr="003C7EF5">
        <w:rPr>
          <w:sz w:val="24"/>
          <w:szCs w:val="24"/>
          <w:lang w:bidi="hi-IN"/>
        </w:rPr>
        <w:t>6: Search algorithm</w:t>
      </w:r>
      <w:r w:rsidR="00F92AB4" w:rsidRPr="003C7EF5">
        <w:rPr>
          <w:sz w:val="24"/>
          <w:szCs w:val="24"/>
          <w:lang w:bidi="hi-IN"/>
        </w:rPr>
        <w:t>.</w:t>
      </w:r>
      <w:proofErr w:type="gramEnd"/>
      <w:r w:rsidR="00F92AB4" w:rsidRPr="003C7EF5">
        <w:rPr>
          <w:sz w:val="24"/>
          <w:szCs w:val="24"/>
          <w:lang w:bidi="hi-IN"/>
        </w:rPr>
        <w:t xml:space="preserve"> This page uses our master-piece algorithm to help the user view the songs in the way the user wants. The algorithm can help the user sort and select the songs based on some conditions such as artist, album, year and alphabetical order (default). Then, the user can select a song and the user will be directed to Page 7 (The play music screen.) </w:t>
      </w:r>
    </w:p>
    <w:p w:rsidR="00F92AB4" w:rsidRPr="003C7EF5" w:rsidRDefault="008B51A8" w:rsidP="003C7EF5">
      <w:pPr>
        <w:jc w:val="both"/>
        <w:rPr>
          <w:sz w:val="24"/>
          <w:szCs w:val="24"/>
          <w:lang w:bidi="hi-IN"/>
        </w:rPr>
      </w:pPr>
      <w:proofErr w:type="gramStart"/>
      <w:r w:rsidRPr="003C7EF5">
        <w:rPr>
          <w:sz w:val="24"/>
          <w:szCs w:val="24"/>
          <w:lang w:bidi="hi-IN"/>
        </w:rPr>
        <w:t xml:space="preserve">Page 7: </w:t>
      </w:r>
      <w:r w:rsidR="00993DDB" w:rsidRPr="003C7EF5">
        <w:rPr>
          <w:sz w:val="24"/>
          <w:szCs w:val="24"/>
          <w:lang w:bidi="hi-IN"/>
        </w:rPr>
        <w:t>The play music screen</w:t>
      </w:r>
      <w:r w:rsidR="00F92AB4" w:rsidRPr="003C7EF5">
        <w:rPr>
          <w:sz w:val="24"/>
          <w:szCs w:val="24"/>
          <w:lang w:bidi="hi-IN"/>
        </w:rPr>
        <w:t>.</w:t>
      </w:r>
      <w:proofErr w:type="gramEnd"/>
      <w:r w:rsidR="00F92AB4" w:rsidRPr="003C7EF5">
        <w:rPr>
          <w:sz w:val="24"/>
          <w:szCs w:val="24"/>
          <w:lang w:bidi="hi-IN"/>
        </w:rPr>
        <w:t xml:space="preserve"> This page will display the cover of the song, </w:t>
      </w:r>
      <w:r w:rsidR="00F92AB4" w:rsidRPr="003C7EF5">
        <w:rPr>
          <w:sz w:val="24"/>
          <w:szCs w:val="24"/>
          <w:lang w:bidi="hi-IN"/>
        </w:rPr>
        <w:t>some advertis</w:t>
      </w:r>
      <w:r w:rsidR="00F92AB4" w:rsidRPr="003C7EF5">
        <w:rPr>
          <w:sz w:val="24"/>
          <w:szCs w:val="24"/>
          <w:lang w:bidi="hi-IN"/>
        </w:rPr>
        <w:t>ements, an option to pause and other similar features.</w:t>
      </w:r>
    </w:p>
    <w:p w:rsidR="00F92AB4" w:rsidRPr="003C7EF5" w:rsidRDefault="00F92AB4" w:rsidP="003C7EF5">
      <w:pPr>
        <w:jc w:val="both"/>
        <w:rPr>
          <w:sz w:val="24"/>
          <w:szCs w:val="24"/>
          <w:lang w:bidi="hi-IN"/>
        </w:rPr>
      </w:pPr>
      <w:r w:rsidRPr="003C7EF5">
        <w:rPr>
          <w:sz w:val="24"/>
          <w:szCs w:val="24"/>
          <w:lang w:bidi="hi-IN"/>
        </w:rPr>
        <w:t xml:space="preserve">Page 8: About </w:t>
      </w:r>
      <w:proofErr w:type="gramStart"/>
      <w:r w:rsidRPr="003C7EF5">
        <w:rPr>
          <w:sz w:val="24"/>
          <w:szCs w:val="24"/>
          <w:lang w:bidi="hi-IN"/>
        </w:rPr>
        <w:t>us</w:t>
      </w:r>
      <w:proofErr w:type="gramEnd"/>
      <w:r w:rsidRPr="003C7EF5">
        <w:rPr>
          <w:sz w:val="24"/>
          <w:szCs w:val="24"/>
          <w:lang w:bidi="hi-IN"/>
        </w:rPr>
        <w:t xml:space="preserve"> page.</w:t>
      </w:r>
      <w:r w:rsidR="00881FC7" w:rsidRPr="003C7EF5">
        <w:rPr>
          <w:sz w:val="24"/>
          <w:szCs w:val="24"/>
          <w:lang w:bidi="hi-IN"/>
        </w:rPr>
        <w:t xml:space="preserve"> This page is divided into two parts. One has information about the creators and the other half contains bibliography to give suitable credits.</w:t>
      </w:r>
    </w:p>
    <w:p w:rsidR="00B916A2" w:rsidRDefault="00F92AB4" w:rsidP="003C7EF5">
      <w:pPr>
        <w:jc w:val="both"/>
        <w:rPr>
          <w:lang w:bidi="hi-IN"/>
        </w:rPr>
      </w:pPr>
      <w:r w:rsidRPr="003C7EF5">
        <w:rPr>
          <w:sz w:val="24"/>
          <w:szCs w:val="24"/>
          <w:lang w:bidi="hi-IN"/>
        </w:rPr>
        <w:t>Page 9: Go premium page.</w:t>
      </w:r>
      <w:r w:rsidR="00881FC7" w:rsidRPr="003C7EF5">
        <w:rPr>
          <w:sz w:val="24"/>
          <w:szCs w:val="24"/>
          <w:lang w:bidi="hi-IN"/>
        </w:rPr>
        <w:t xml:space="preserve"> A page which explains the features of premium version of our website such as no advertisements,</w:t>
      </w:r>
      <w:r w:rsidR="00BD2795" w:rsidRPr="003C7EF5">
        <w:rPr>
          <w:sz w:val="24"/>
          <w:szCs w:val="24"/>
          <w:lang w:bidi="hi-IN"/>
        </w:rPr>
        <w:t xml:space="preserve"> etc. It then asks the users of payment method if (s</w:t>
      </w:r>
      <w:proofErr w:type="gramStart"/>
      <w:r w:rsidR="00BD2795" w:rsidRPr="003C7EF5">
        <w:rPr>
          <w:sz w:val="24"/>
          <w:szCs w:val="24"/>
          <w:lang w:bidi="hi-IN"/>
        </w:rPr>
        <w:t>)he</w:t>
      </w:r>
      <w:proofErr w:type="gramEnd"/>
      <w:r w:rsidR="00BD2795" w:rsidRPr="003C7EF5">
        <w:rPr>
          <w:sz w:val="24"/>
          <w:szCs w:val="24"/>
          <w:lang w:bidi="hi-IN"/>
        </w:rPr>
        <w:t xml:space="preserve"> wishes to subscribe.</w:t>
      </w:r>
      <w:r w:rsidR="00B916A2">
        <w:br w:type="page"/>
      </w:r>
    </w:p>
    <w:p w:rsidR="00B916A2" w:rsidRDefault="00162DD3" w:rsidP="00B916A2">
      <w:r>
        <w:rPr>
          <w:noProof/>
          <w:lang w:eastAsia="en-IN" w:bidi="hi-IN"/>
        </w:rPr>
        <w:lastRenderedPageBreak/>
        <w:drawing>
          <wp:inline distT="0" distB="0" distL="0" distR="0">
            <wp:extent cx="8599063" cy="5738074"/>
            <wp:effectExtent l="20638" t="17462" r="13652" b="136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596993" cy="5736692"/>
                    </a:xfrm>
                    <a:prstGeom prst="rect">
                      <a:avLst/>
                    </a:prstGeom>
                    <a:ln>
                      <a:solidFill>
                        <a:schemeClr val="tx1"/>
                      </a:solidFill>
                    </a:ln>
                  </pic:spPr>
                </pic:pic>
              </a:graphicData>
            </a:graphic>
          </wp:inline>
        </w:drawing>
      </w:r>
    </w:p>
    <w:p w:rsidR="003C7EF5" w:rsidRDefault="003C7EF5" w:rsidP="00B916A2">
      <w:r>
        <w:rPr>
          <w:noProof/>
          <w:lang w:eastAsia="en-IN" w:bidi="hi-IN"/>
        </w:rPr>
        <w:lastRenderedPageBreak/>
        <w:drawing>
          <wp:inline distT="0" distB="0" distL="0" distR="0">
            <wp:extent cx="5906195" cy="40732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7">
                      <a:extLst>
                        <a:ext uri="{28A0092B-C50C-407E-A947-70E740481C1C}">
                          <a14:useLocalDpi xmlns:a14="http://schemas.microsoft.com/office/drawing/2010/main" val="0"/>
                        </a:ext>
                      </a:extLst>
                    </a:blip>
                    <a:srcRect l="22568" t="6990" r="17388" b="39247"/>
                    <a:stretch/>
                  </pic:blipFill>
                  <pic:spPr bwMode="auto">
                    <a:xfrm>
                      <a:off x="0" y="0"/>
                      <a:ext cx="5915140" cy="407940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IN" w:bidi="hi-IN"/>
        </w:rPr>
        <w:drawing>
          <wp:inline distT="0" distB="0" distL="0" distR="0">
            <wp:extent cx="5731510" cy="39960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96055"/>
                    </a:xfrm>
                    <a:prstGeom prst="rect">
                      <a:avLst/>
                    </a:prstGeom>
                  </pic:spPr>
                </pic:pic>
              </a:graphicData>
            </a:graphic>
          </wp:inline>
        </w:drawing>
      </w:r>
      <w:r>
        <w:rPr>
          <w:noProof/>
          <w:lang w:eastAsia="en-IN" w:bidi="hi-IN"/>
        </w:rPr>
        <w:lastRenderedPageBreak/>
        <w:drawing>
          <wp:inline distT="0" distB="0" distL="0" distR="0">
            <wp:extent cx="5731510" cy="40201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20185"/>
                    </a:xfrm>
                    <a:prstGeom prst="rect">
                      <a:avLst/>
                    </a:prstGeom>
                  </pic:spPr>
                </pic:pic>
              </a:graphicData>
            </a:graphic>
          </wp:inline>
        </w:drawing>
      </w:r>
      <w:r>
        <w:rPr>
          <w:noProof/>
          <w:lang w:eastAsia="en-IN" w:bidi="hi-IN"/>
        </w:rPr>
        <w:drawing>
          <wp:inline distT="0" distB="0" distL="0" distR="0">
            <wp:extent cx="5731510" cy="40424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Pr>
          <w:noProof/>
          <w:lang w:eastAsia="en-IN" w:bidi="hi-IN"/>
        </w:rPr>
        <w:lastRenderedPageBreak/>
        <w:drawing>
          <wp:inline distT="0" distB="0" distL="0" distR="0">
            <wp:extent cx="5731510" cy="40487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48760"/>
                    </a:xfrm>
                    <a:prstGeom prst="rect">
                      <a:avLst/>
                    </a:prstGeom>
                  </pic:spPr>
                </pic:pic>
              </a:graphicData>
            </a:graphic>
          </wp:inline>
        </w:drawing>
      </w:r>
      <w:r>
        <w:rPr>
          <w:noProof/>
          <w:lang w:eastAsia="en-IN" w:bidi="hi-IN"/>
        </w:rPr>
        <w:drawing>
          <wp:inline distT="0" distB="0" distL="0" distR="0">
            <wp:extent cx="5731510" cy="39566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56685"/>
                    </a:xfrm>
                    <a:prstGeom prst="rect">
                      <a:avLst/>
                    </a:prstGeom>
                  </pic:spPr>
                </pic:pic>
              </a:graphicData>
            </a:graphic>
          </wp:inline>
        </w:drawing>
      </w:r>
      <w:r>
        <w:rPr>
          <w:noProof/>
          <w:lang w:eastAsia="en-IN" w:bidi="hi-IN"/>
        </w:rPr>
        <w:lastRenderedPageBreak/>
        <w:drawing>
          <wp:inline distT="0" distB="0" distL="0" distR="0">
            <wp:extent cx="5731510" cy="39687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68750"/>
                    </a:xfrm>
                    <a:prstGeom prst="rect">
                      <a:avLst/>
                    </a:prstGeom>
                  </pic:spPr>
                </pic:pic>
              </a:graphicData>
            </a:graphic>
          </wp:inline>
        </w:drawing>
      </w:r>
    </w:p>
    <w:p w:rsidR="003C7EF5" w:rsidRDefault="003C7EF5" w:rsidP="00B916A2">
      <w:r>
        <w:rPr>
          <w:noProof/>
          <w:lang w:eastAsia="en-IN" w:bidi="hi-IN"/>
        </w:rPr>
        <w:drawing>
          <wp:inline distT="0" distB="0" distL="0" distR="0">
            <wp:extent cx="5731510" cy="39135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13505"/>
                    </a:xfrm>
                    <a:prstGeom prst="rect">
                      <a:avLst/>
                    </a:prstGeom>
                  </pic:spPr>
                </pic:pic>
              </a:graphicData>
            </a:graphic>
          </wp:inline>
        </w:drawing>
      </w:r>
    </w:p>
    <w:sectPr w:rsidR="003C7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D9"/>
    <w:rsid w:val="00033EE2"/>
    <w:rsid w:val="000B35D9"/>
    <w:rsid w:val="00145291"/>
    <w:rsid w:val="00162DD3"/>
    <w:rsid w:val="00174A77"/>
    <w:rsid w:val="0028703D"/>
    <w:rsid w:val="003B1D82"/>
    <w:rsid w:val="003C7EF5"/>
    <w:rsid w:val="00482863"/>
    <w:rsid w:val="005A6F76"/>
    <w:rsid w:val="005C2E88"/>
    <w:rsid w:val="005C35FC"/>
    <w:rsid w:val="006A5095"/>
    <w:rsid w:val="00796289"/>
    <w:rsid w:val="00881FC7"/>
    <w:rsid w:val="008B51A8"/>
    <w:rsid w:val="009020D2"/>
    <w:rsid w:val="00914261"/>
    <w:rsid w:val="00993DDB"/>
    <w:rsid w:val="00B916A2"/>
    <w:rsid w:val="00B91C25"/>
    <w:rsid w:val="00BD2795"/>
    <w:rsid w:val="00D36365"/>
    <w:rsid w:val="00F471BE"/>
    <w:rsid w:val="00F92A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E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E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E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3E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16A2"/>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B916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16A2"/>
    <w:rPr>
      <w:b/>
      <w:bCs/>
      <w:i/>
      <w:iCs/>
      <w:color w:val="4F81BD" w:themeColor="accent1"/>
    </w:rPr>
  </w:style>
  <w:style w:type="paragraph" w:styleId="BalloonText">
    <w:name w:val="Balloon Text"/>
    <w:basedOn w:val="Normal"/>
    <w:link w:val="BalloonTextChar"/>
    <w:uiPriority w:val="99"/>
    <w:semiHidden/>
    <w:unhideWhenUsed/>
    <w:rsid w:val="00162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D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E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E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E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3E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16A2"/>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B916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16A2"/>
    <w:rPr>
      <w:b/>
      <w:bCs/>
      <w:i/>
      <w:iCs/>
      <w:color w:val="4F81BD" w:themeColor="accent1"/>
    </w:rPr>
  </w:style>
  <w:style w:type="paragraph" w:styleId="BalloonText">
    <w:name w:val="Balloon Text"/>
    <w:basedOn w:val="Normal"/>
    <w:link w:val="BalloonTextChar"/>
    <w:uiPriority w:val="99"/>
    <w:semiHidden/>
    <w:unhideWhenUsed/>
    <w:rsid w:val="00162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D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Lavitra</dc:creator>
  <cp:keywords/>
  <dc:description/>
  <cp:lastModifiedBy>Lavitra</cp:lastModifiedBy>
  <cp:revision>54</cp:revision>
  <dcterms:created xsi:type="dcterms:W3CDTF">2019-10-05T03:01:00Z</dcterms:created>
  <dcterms:modified xsi:type="dcterms:W3CDTF">2019-10-05T04:36:00Z</dcterms:modified>
</cp:coreProperties>
</file>