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0687" w14:textId="792576C2" w:rsidR="009E2C9B" w:rsidRDefault="009E2C9B">
      <w:r>
        <w:t>In my opinion, Git will be very useful for group work, and I can see it being useful for work done alone too. At the moment, some of the features are a little bit confusing, however, I’m sure, just like anything, that confusion will quickly go away the more we use it.</w:t>
      </w:r>
    </w:p>
    <w:sectPr w:rsidR="009E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9B"/>
    <w:rsid w:val="009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CBEB"/>
  <w15:chartTrackingRefBased/>
  <w15:docId w15:val="{80470211-2C96-40A3-BD48-A2A5F938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Aiden</dc:creator>
  <cp:keywords/>
  <dc:description/>
  <cp:lastModifiedBy>Lamb, Aiden</cp:lastModifiedBy>
  <cp:revision>1</cp:revision>
  <dcterms:created xsi:type="dcterms:W3CDTF">2023-09-25T11:37:00Z</dcterms:created>
  <dcterms:modified xsi:type="dcterms:W3CDTF">2023-09-25T11:41:00Z</dcterms:modified>
</cp:coreProperties>
</file>