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public class OddEven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 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int even;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int odd, zero;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even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odd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zero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System.out.println("Number In: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String x = Scan.nextLine();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for (int y=0; y &lt;= x.length()-1; y++)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((int) ((x.charAt(y)+2)%10) == 0 )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zero++;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else if ((int) (x.charAt(y))%2 == 1 )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odd++;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else even++;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System.out.println("Number of Odd Digits: " + odd + "\nNumber of even digits: " + even + "\nNumber of zero digits: " + zero);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