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CEB1D">
      <w:bookmarkStart w:id="27" w:name="_GoBack"/>
      <w:bookmarkEnd w:id="27"/>
    </w:p>
    <w:p w14:paraId="2559ED66"/>
    <w:p w14:paraId="0FC4F24D">
      <w:pPr>
        <w:jc w:val="center"/>
      </w:pPr>
      <w:r>
        <w:rPr>
          <w:rFonts w:ascii="Times New Roman" w:hAnsi="Times New Roman" w:eastAsia="黑体"/>
          <w:b/>
          <w:sz w:val="52"/>
        </w:rPr>
        <w:t>综合实践III课程设计报告</w:t>
      </w:r>
    </w:p>
    <w:p w14:paraId="6EA4E78D">
      <w:pPr>
        <w:jc w:val="center"/>
      </w:pPr>
      <w:r>
        <w:rPr>
          <w:rFonts w:ascii="Times New Roman" w:hAnsi="Times New Roman" w:eastAsia="黑体"/>
          <w:sz w:val="32"/>
        </w:rPr>
        <w:t>——单目标跟踪系统的设计与实现——</w:t>
      </w:r>
    </w:p>
    <w:p w14:paraId="6C11068C"/>
    <w:p w14:paraId="687287AE"/>
    <w:p w14:paraId="12AA852F">
      <w:pPr>
        <w:spacing w:after="200"/>
        <w:jc w:val="center"/>
      </w:pPr>
      <w:r>
        <w:rPr>
          <w:rFonts w:ascii="Times New Roman" w:hAnsi="Times New Roman" w:eastAsia="黑体"/>
          <w:sz w:val="32"/>
        </w:rPr>
        <w:t>学    院　</w:t>
      </w:r>
      <w:r>
        <w:rPr>
          <w:rFonts w:ascii="Times New Roman" w:hAnsi="Times New Roman" w:eastAsia="黑体"/>
          <w:sz w:val="32"/>
          <w:u w:val="single"/>
        </w:rPr>
        <w:t>　计算机科学与工程学院　</w:t>
      </w:r>
    </w:p>
    <w:p w14:paraId="424B1C68">
      <w:pPr>
        <w:spacing w:after="200"/>
        <w:jc w:val="center"/>
      </w:pPr>
      <w:r>
        <w:rPr>
          <w:rFonts w:ascii="Times New Roman" w:hAnsi="Times New Roman" w:eastAsia="黑体"/>
          <w:sz w:val="32"/>
        </w:rPr>
        <w:t>专    业　</w:t>
      </w:r>
      <w:r>
        <w:rPr>
          <w:rFonts w:ascii="Times New Roman" w:hAnsi="Times New Roman" w:eastAsia="黑体"/>
          <w:sz w:val="32"/>
          <w:u w:val="single"/>
        </w:rPr>
        <w:t>　计算机科学与技术　</w:t>
      </w:r>
    </w:p>
    <w:p w14:paraId="2CA5E5FC">
      <w:pPr>
        <w:spacing w:after="200"/>
        <w:jc w:val="center"/>
      </w:pPr>
      <w:r>
        <w:rPr>
          <w:rFonts w:ascii="Times New Roman" w:hAnsi="Times New Roman" w:eastAsia="黑体"/>
          <w:sz w:val="32"/>
        </w:rPr>
        <w:t>班    级　</w:t>
      </w:r>
      <w:r>
        <w:rPr>
          <w:rFonts w:ascii="Times New Roman" w:hAnsi="Times New Roman" w:eastAsia="黑体"/>
          <w:sz w:val="32"/>
          <w:u w:val="single"/>
        </w:rPr>
        <w:t>　【班级】　</w:t>
      </w:r>
    </w:p>
    <w:p w14:paraId="0625CED4">
      <w:pPr>
        <w:spacing w:after="200"/>
        <w:jc w:val="center"/>
      </w:pPr>
      <w:r>
        <w:rPr>
          <w:rFonts w:ascii="Times New Roman" w:hAnsi="Times New Roman" w:eastAsia="黑体"/>
          <w:sz w:val="32"/>
        </w:rPr>
        <w:t>学生姓名　</w:t>
      </w:r>
      <w:r>
        <w:rPr>
          <w:rFonts w:ascii="Times New Roman" w:hAnsi="Times New Roman" w:eastAsia="黑体"/>
          <w:sz w:val="32"/>
          <w:u w:val="single"/>
        </w:rPr>
        <w:t>　【姓名】　</w:t>
      </w:r>
    </w:p>
    <w:p w14:paraId="560FA403">
      <w:pPr>
        <w:spacing w:after="200"/>
        <w:jc w:val="center"/>
      </w:pPr>
      <w:r>
        <w:rPr>
          <w:rFonts w:ascii="Times New Roman" w:hAnsi="Times New Roman" w:eastAsia="黑体"/>
          <w:sz w:val="32"/>
        </w:rPr>
        <w:t>学    号　</w:t>
      </w:r>
      <w:r>
        <w:rPr>
          <w:rFonts w:ascii="Times New Roman" w:hAnsi="Times New Roman" w:eastAsia="黑体"/>
          <w:sz w:val="32"/>
          <w:u w:val="single"/>
        </w:rPr>
        <w:t>　【学号】　</w:t>
      </w:r>
    </w:p>
    <w:p w14:paraId="17CDFC20">
      <w:pPr>
        <w:spacing w:after="200"/>
        <w:jc w:val="center"/>
      </w:pPr>
      <w:r>
        <w:rPr>
          <w:rFonts w:ascii="Times New Roman" w:hAnsi="Times New Roman" w:eastAsia="黑体"/>
          <w:sz w:val="32"/>
        </w:rPr>
        <w:t>指导老师　</w:t>
      </w:r>
      <w:r>
        <w:rPr>
          <w:rFonts w:ascii="Times New Roman" w:hAnsi="Times New Roman" w:eastAsia="黑体"/>
          <w:sz w:val="32"/>
          <w:u w:val="single"/>
        </w:rPr>
        <w:t>　罗颂、罗娅、贺筠　</w:t>
      </w:r>
    </w:p>
    <w:p w14:paraId="06941C25">
      <w:pPr>
        <w:spacing w:after="200"/>
        <w:jc w:val="center"/>
      </w:pPr>
      <w:r>
        <w:rPr>
          <w:rFonts w:ascii="Times New Roman" w:hAnsi="Times New Roman" w:eastAsia="黑体"/>
          <w:sz w:val="32"/>
        </w:rPr>
        <w:t>时    间　</w:t>
      </w:r>
      <w:r>
        <w:rPr>
          <w:rFonts w:ascii="Times New Roman" w:hAnsi="Times New Roman" w:eastAsia="黑体"/>
          <w:sz w:val="32"/>
          <w:u w:val="single"/>
        </w:rPr>
        <w:t>　2026 年 7 月　</w:t>
      </w:r>
    </w:p>
    <w:p w14:paraId="119A5606">
      <w:r>
        <w:br w:type="page"/>
      </w:r>
    </w:p>
    <w:p w14:paraId="0022C1B8">
      <w:pPr>
        <w:pStyle w:val="3"/>
      </w:pPr>
      <w:bookmarkStart w:id="0" w:name="_Toc25529"/>
      <w:r>
        <w:rPr>
          <w:b w:val="0"/>
        </w:rPr>
        <w:t>课程设计评分表</w:t>
      </w:r>
      <w:bookmarkEnd w:id="0"/>
    </w:p>
    <w:p w14:paraId="72DACBF6">
      <w:pPr>
        <w:pStyle w:val="167"/>
        <w:spacing w:before="1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2"/>
        <w:gridCol w:w="3022"/>
        <w:gridCol w:w="3022"/>
      </w:tblGrid>
      <w:tr w14:paraId="1D02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2" w:type="dxa"/>
            <w:shd w:val="clear" w:color="auto" w:fill="DCE6F1"/>
          </w:tcPr>
          <w:p w14:paraId="0E77A26C">
            <w:pPr>
              <w:jc w:val="center"/>
            </w:pPr>
            <w:r>
              <w:rPr>
                <w:b/>
                <w:sz w:val="21"/>
              </w:rPr>
              <w:t>课程设计报告评分依据</w:t>
            </w:r>
          </w:p>
        </w:tc>
        <w:tc>
          <w:tcPr>
            <w:tcW w:w="3022" w:type="dxa"/>
            <w:shd w:val="clear" w:color="auto" w:fill="DCE6F1"/>
          </w:tcPr>
          <w:p w14:paraId="72284D9A">
            <w:pPr>
              <w:jc w:val="center"/>
            </w:pPr>
            <w:r>
              <w:rPr>
                <w:b/>
                <w:sz w:val="21"/>
              </w:rPr>
              <w:t>成绩占比</w:t>
            </w:r>
          </w:p>
        </w:tc>
        <w:tc>
          <w:tcPr>
            <w:tcW w:w="3022" w:type="dxa"/>
            <w:shd w:val="clear" w:color="auto" w:fill="DCE6F1"/>
          </w:tcPr>
          <w:p w14:paraId="07D02981">
            <w:pPr>
              <w:jc w:val="center"/>
            </w:pPr>
            <w:r>
              <w:rPr>
                <w:b/>
                <w:sz w:val="21"/>
              </w:rPr>
              <w:t>成绩</w:t>
            </w:r>
          </w:p>
        </w:tc>
      </w:tr>
      <w:tr w14:paraId="6234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1E7C5326">
            <w:pPr>
              <w:jc w:val="center"/>
            </w:pPr>
            <w:r>
              <w:rPr>
                <w:sz w:val="21"/>
              </w:rPr>
              <w:t>课程目标3：能够运用科学方法，对计算机领域的复杂工程问题进行需求和功能分析。｜评价标准：具有多角度全面性的局限性和可行性分析。对照多种方案进行方案优选或改进。</w:t>
            </w:r>
          </w:p>
        </w:tc>
        <w:tc>
          <w:tcPr>
            <w:tcW w:w="3022" w:type="dxa"/>
          </w:tcPr>
          <w:p w14:paraId="5B0EAB4A">
            <w:pPr>
              <w:jc w:val="center"/>
            </w:pPr>
            <w:r>
              <w:rPr>
                <w:sz w:val="21"/>
              </w:rPr>
              <w:t>50%</w:t>
            </w:r>
          </w:p>
        </w:tc>
        <w:tc>
          <w:tcPr>
            <w:tcW w:w="3022" w:type="dxa"/>
          </w:tcPr>
          <w:p w14:paraId="0A8099C1">
            <w:pPr>
              <w:jc w:val="center"/>
            </w:pPr>
          </w:p>
        </w:tc>
      </w:tr>
      <w:tr w14:paraId="07D7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2" w:type="dxa"/>
          </w:tcPr>
          <w:p w14:paraId="43E7285E">
            <w:pPr>
              <w:jc w:val="center"/>
            </w:pPr>
            <w:r>
              <w:rPr>
                <w:sz w:val="21"/>
              </w:rPr>
              <w:t>课程目标5：能够理解多学科背景下的团队中每个角色的定位与责任，能够与团队的成员进行有效沟通，并胜任个人承担的角色任务。｜评价标准：有规范、详细、完整的项目分析，项目功能设计完善。</w:t>
            </w:r>
          </w:p>
        </w:tc>
        <w:tc>
          <w:tcPr>
            <w:tcW w:w="3022" w:type="dxa"/>
          </w:tcPr>
          <w:p w14:paraId="7C4EE4A8">
            <w:pPr>
              <w:jc w:val="center"/>
            </w:pPr>
            <w:r>
              <w:rPr>
                <w:sz w:val="21"/>
              </w:rPr>
              <w:t>25%</w:t>
            </w:r>
          </w:p>
        </w:tc>
        <w:tc>
          <w:tcPr>
            <w:tcW w:w="3022" w:type="dxa"/>
          </w:tcPr>
          <w:p w14:paraId="748A335F">
            <w:pPr>
              <w:jc w:val="center"/>
            </w:pPr>
          </w:p>
        </w:tc>
      </w:tr>
      <w:tr w14:paraId="28D0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2767A75E">
            <w:pPr>
              <w:jc w:val="center"/>
            </w:pPr>
            <w:r>
              <w:rPr>
                <w:sz w:val="21"/>
              </w:rPr>
              <w:t>课程目标6：能够实施团队工作的过程管理，针对计算机应用系统的分析、设计、开发、测试等环节制定、实施工作计划，能够胜任负责人的角色。｜评价标准：有明确的小组分工，有完整的项目管理过程和管理证明材料。</w:t>
            </w:r>
          </w:p>
        </w:tc>
        <w:tc>
          <w:tcPr>
            <w:tcW w:w="3022" w:type="dxa"/>
          </w:tcPr>
          <w:p w14:paraId="359D2696">
            <w:pPr>
              <w:jc w:val="center"/>
            </w:pPr>
            <w:r>
              <w:rPr>
                <w:sz w:val="21"/>
              </w:rPr>
              <w:t>12.5%</w:t>
            </w:r>
          </w:p>
        </w:tc>
        <w:tc>
          <w:tcPr>
            <w:tcW w:w="3022" w:type="dxa"/>
          </w:tcPr>
          <w:p w14:paraId="041120AC">
            <w:pPr>
              <w:jc w:val="center"/>
            </w:pPr>
          </w:p>
        </w:tc>
      </w:tr>
      <w:tr w14:paraId="49FE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6DB7037A">
            <w:pPr>
              <w:jc w:val="center"/>
            </w:pPr>
            <w:r>
              <w:rPr>
                <w:sz w:val="21"/>
              </w:rPr>
              <w:t>课程目标7：理解多学科复杂工程问题的知识融合理念，能够组织和管理计算机软硬件项目，并在项目设计、开发等工程实践中，认知或实施质量检测、安全保障，认知复杂系统安全预案的必要性。｜评价标准：有完整的项目测试记录及对应的测试结果分析，有全面客观的项目质量评定。</w:t>
            </w:r>
          </w:p>
        </w:tc>
        <w:tc>
          <w:tcPr>
            <w:tcW w:w="3022" w:type="dxa"/>
          </w:tcPr>
          <w:p w14:paraId="50DEA3B1">
            <w:pPr>
              <w:jc w:val="center"/>
            </w:pPr>
            <w:r>
              <w:rPr>
                <w:sz w:val="21"/>
              </w:rPr>
              <w:t>12.5%</w:t>
            </w:r>
          </w:p>
        </w:tc>
        <w:tc>
          <w:tcPr>
            <w:tcW w:w="3022" w:type="dxa"/>
          </w:tcPr>
          <w:p w14:paraId="10DB44B5">
            <w:pPr>
              <w:jc w:val="center"/>
            </w:pPr>
          </w:p>
        </w:tc>
      </w:tr>
      <w:tr w14:paraId="66AD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1FE7E0F9">
            <w:pPr>
              <w:jc w:val="center"/>
            </w:pPr>
            <w:r>
              <w:rPr>
                <w:sz w:val="21"/>
              </w:rPr>
              <w:t>合计｜</w:t>
            </w:r>
          </w:p>
        </w:tc>
        <w:tc>
          <w:tcPr>
            <w:tcW w:w="3022" w:type="dxa"/>
          </w:tcPr>
          <w:p w14:paraId="7CF0A10F">
            <w:pPr>
              <w:jc w:val="center"/>
            </w:pPr>
          </w:p>
        </w:tc>
        <w:tc>
          <w:tcPr>
            <w:tcW w:w="3022" w:type="dxa"/>
          </w:tcPr>
          <w:p w14:paraId="51403B50">
            <w:pPr>
              <w:jc w:val="center"/>
            </w:pPr>
          </w:p>
        </w:tc>
      </w:tr>
      <w:tr w14:paraId="2ED0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5EDB8D8D">
            <w:pPr>
              <w:jc w:val="center"/>
            </w:pPr>
            <w:r>
              <w:rPr>
                <w:sz w:val="21"/>
              </w:rPr>
              <w:t>评阅教师（签名或签章）｜</w:t>
            </w:r>
          </w:p>
        </w:tc>
        <w:tc>
          <w:tcPr>
            <w:tcW w:w="3022" w:type="dxa"/>
          </w:tcPr>
          <w:p w14:paraId="741B8C48">
            <w:pPr>
              <w:jc w:val="center"/>
            </w:pPr>
          </w:p>
        </w:tc>
        <w:tc>
          <w:tcPr>
            <w:tcW w:w="3022" w:type="dxa"/>
          </w:tcPr>
          <w:p w14:paraId="5660D60D">
            <w:pPr>
              <w:jc w:val="center"/>
            </w:pPr>
          </w:p>
        </w:tc>
      </w:tr>
    </w:tbl>
    <w:p w14:paraId="38165073"/>
    <w:p w14:paraId="0C98775B">
      <w:pPr>
        <w:pStyle w:val="3"/>
      </w:pPr>
      <w:bookmarkStart w:id="1" w:name="_Toc1835"/>
      <w:r>
        <w:rPr>
          <w:b w:val="0"/>
        </w:rPr>
        <w:t>团队成员</w:t>
      </w:r>
      <w:bookmarkEnd w:id="1"/>
    </w:p>
    <w:p w14:paraId="3BB5526D">
      <w:pPr>
        <w:ind w:firstLine="480"/>
      </w:pPr>
      <w:r>
        <w:t>本项目以两人团队方式完成，团队所有成员信息如下（团队角色为组长或成员，整个团队不超过2人）：</w:t>
      </w:r>
    </w:p>
    <w:p w14:paraId="39B0879B">
      <w:pPr>
        <w:pStyle w:val="167"/>
        <w:spacing w:before="1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307"/>
      </w:tblGrid>
      <w:tr w14:paraId="708D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shd w:val="clear" w:color="auto" w:fill="DCE6F1"/>
          </w:tcPr>
          <w:p w14:paraId="20125937">
            <w:pPr>
              <w:jc w:val="center"/>
            </w:pPr>
            <w:r>
              <w:rPr>
                <w:b/>
                <w:sz w:val="21"/>
              </w:rPr>
              <w:t>学号</w:t>
            </w:r>
          </w:p>
        </w:tc>
        <w:tc>
          <w:tcPr>
            <w:tcW w:w="2266" w:type="dxa"/>
            <w:shd w:val="clear" w:color="auto" w:fill="DCE6F1"/>
          </w:tcPr>
          <w:p w14:paraId="79BE54AE">
            <w:pPr>
              <w:jc w:val="center"/>
            </w:pPr>
            <w:r>
              <w:rPr>
                <w:b/>
                <w:sz w:val="21"/>
              </w:rPr>
              <w:t>姓名</w:t>
            </w:r>
          </w:p>
        </w:tc>
        <w:tc>
          <w:tcPr>
            <w:tcW w:w="2266" w:type="dxa"/>
            <w:shd w:val="clear" w:color="auto" w:fill="DCE6F1"/>
          </w:tcPr>
          <w:p w14:paraId="3A12D05E">
            <w:pPr>
              <w:jc w:val="center"/>
            </w:pPr>
            <w:r>
              <w:rPr>
                <w:b/>
                <w:sz w:val="21"/>
              </w:rPr>
              <w:t>团队角色</w:t>
            </w:r>
          </w:p>
        </w:tc>
        <w:tc>
          <w:tcPr>
            <w:tcW w:w="2266" w:type="dxa"/>
            <w:shd w:val="clear" w:color="auto" w:fill="DCE6F1"/>
          </w:tcPr>
          <w:p w14:paraId="33C60D1A">
            <w:pPr>
              <w:jc w:val="center"/>
            </w:pPr>
            <w:r>
              <w:rPr>
                <w:b/>
                <w:sz w:val="21"/>
              </w:rPr>
              <w:t>团队分工</w:t>
            </w:r>
          </w:p>
        </w:tc>
      </w:tr>
      <w:tr w14:paraId="3BB1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0AE32ED">
            <w:pPr>
              <w:jc w:val="center"/>
            </w:pPr>
            <w:r>
              <w:rPr>
                <w:sz w:val="21"/>
              </w:rPr>
              <w:t>【学号1】</w:t>
            </w:r>
          </w:p>
        </w:tc>
        <w:tc>
          <w:tcPr>
            <w:tcW w:w="2266" w:type="dxa"/>
          </w:tcPr>
          <w:p w14:paraId="48415324">
            <w:pPr>
              <w:jc w:val="center"/>
            </w:pPr>
            <w:r>
              <w:rPr>
                <w:sz w:val="21"/>
              </w:rPr>
              <w:t>【姓名1·本人】</w:t>
            </w:r>
          </w:p>
        </w:tc>
        <w:tc>
          <w:tcPr>
            <w:tcW w:w="2266" w:type="dxa"/>
          </w:tcPr>
          <w:p w14:paraId="7A3BC60C">
            <w:pPr>
              <w:jc w:val="center"/>
            </w:pPr>
            <w:r>
              <w:rPr>
                <w:sz w:val="21"/>
              </w:rPr>
              <w:t>组长</w:t>
            </w:r>
          </w:p>
        </w:tc>
        <w:tc>
          <w:tcPr>
            <w:tcW w:w="2266" w:type="dxa"/>
          </w:tcPr>
          <w:p w14:paraId="4BC38669">
            <w:pPr>
              <w:jc w:val="center"/>
            </w:pPr>
            <w:r>
              <w:rPr>
                <w:sz w:val="21"/>
              </w:rPr>
              <w:t>视觉跟踪算法设计实现（Python+OpenCV）；Web后端设计与实现（Spring Boot）；三端集成与系统测试；报告撰写</w:t>
            </w:r>
          </w:p>
        </w:tc>
      </w:tr>
      <w:tr w14:paraId="43F7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0182DB0">
            <w:pPr>
              <w:jc w:val="center"/>
            </w:pPr>
            <w:r>
              <w:rPr>
                <w:sz w:val="21"/>
              </w:rPr>
              <w:t>【学号2】</w:t>
            </w:r>
          </w:p>
        </w:tc>
        <w:tc>
          <w:tcPr>
            <w:tcW w:w="2266" w:type="dxa"/>
          </w:tcPr>
          <w:p w14:paraId="669C97EC">
            <w:pPr>
              <w:jc w:val="center"/>
            </w:pPr>
            <w:r>
              <w:rPr>
                <w:sz w:val="21"/>
              </w:rPr>
              <w:t>【姓名2】</w:t>
            </w:r>
          </w:p>
        </w:tc>
        <w:tc>
          <w:tcPr>
            <w:tcW w:w="2266" w:type="dxa"/>
          </w:tcPr>
          <w:p w14:paraId="6C54BFC8">
            <w:pPr>
              <w:jc w:val="center"/>
            </w:pPr>
            <w:r>
              <w:rPr>
                <w:sz w:val="21"/>
              </w:rPr>
              <w:t>成员</w:t>
            </w:r>
          </w:p>
        </w:tc>
        <w:tc>
          <w:tcPr>
            <w:tcW w:w="2266" w:type="dxa"/>
          </w:tcPr>
          <w:p w14:paraId="74764761">
            <w:pPr>
              <w:jc w:val="center"/>
            </w:pPr>
            <w:r>
              <w:rPr>
                <w:sz w:val="21"/>
              </w:rPr>
              <w:t>微信小程序端设计与实现；Web管理端页面设计与实现；数据库设计；测试用例编写与答辩PPT</w:t>
            </w:r>
          </w:p>
        </w:tc>
      </w:tr>
    </w:tbl>
    <w:p w14:paraId="0E7E2899">
      <w:pPr>
        <w:ind w:firstLine="480"/>
      </w:pPr>
      <w:r>
        <w:t>注：请打印前删除本行说明，并按实际情况填写上方学号、姓名与分工。</w:t>
      </w:r>
    </w:p>
    <w:p w14:paraId="71B39FF9">
      <w:r>
        <w:br w:type="page"/>
      </w:r>
    </w:p>
    <w:p w14:paraId="4653A13F">
      <w:pPr>
        <w:jc w:val="center"/>
      </w:pPr>
      <w:r>
        <w:rPr>
          <w:rFonts w:ascii="Times New Roman" w:hAnsi="Times New Roman" w:eastAsia="黑体"/>
          <w:b/>
          <w:sz w:val="32"/>
        </w:rPr>
        <w:t>摘    要</w:t>
      </w:r>
    </w:p>
    <w:p w14:paraId="29B1D1C2">
      <w:pPr>
        <w:ind w:firstLine="480"/>
      </w:pPr>
      <w:r>
        <w:t>针对课程设计提出的“小程序端提交视频、服务端完成视觉处理、Web端进行管理”的三端联动应用场景，本文设计并实现了一个基于 OpenCV 的智能单目标跟踪系统。系统以微信小程序为用户端，提供用户注册登录、视频上传与处理结果回看等功能；以 Spring Boot + MyBatis 为 Web 后端，负责用户认证（JWT）、任务调度与文件存储，并为管理员提供基于浏览器的 Web 管理端，实现对用户的增删改查、任务记录查询与系统统计；以 Python + OpenCV 为核心视觉处理层，采用 CSRT 相关滤波跟踪器实现目标的持续跟踪，并针对目标被遮挡后丢失的问题，设计了“直方图质量校验 + 多尺度模板匹配 + 连续帧确认”的遮挡检测与自动重检测恢复机制：当目标被短暂遮挡后重新出现时，系统能够再次捕捉目标并继续跟踪。经功能测试与遮挡恢复专项测试，系统各模块功能正确，在 640×480 分辨率视频上处理速度约 95~101 帧/秒，完全遮挡恢复场景中目标丢失 1 次并成功重新捕获 1 次，验证了系统设计的可行性与稳定性。</w:t>
      </w:r>
    </w:p>
    <w:p w14:paraId="2729A667">
      <w:pPr>
        <w:ind w:firstLine="480"/>
      </w:pPr>
      <w:r>
        <w:t>本文遵循软件工程规范，从系统目标与分析、项目管理、总体设计与详细设计、系统实现、系统测试与总结等方面，完整记录了项目的分析、设计、实现、测试与总结全过程。</w:t>
      </w:r>
    </w:p>
    <w:p w14:paraId="7A7AB9EB">
      <w:r>
        <w:rPr>
          <w:b/>
          <w:sz w:val="24"/>
        </w:rPr>
        <w:t>关键词：单目标跟踪；OpenCV；遮挡重检测；微信小程序；Spring Boot</w:t>
      </w:r>
    </w:p>
    <w:p w14:paraId="49F3B55B">
      <w:pPr>
        <w:pStyle w:val="26"/>
        <w:tabs>
          <w:tab w:val="right" w:leader="dot" w:pos="9065"/>
        </w:tabs>
      </w:pPr>
      <w:r>
        <w:fldChar w:fldCharType="begin"/>
      </w:r>
      <w:r>
        <w:instrText xml:space="preserve">TOC \o "1-2" \h \z \u</w:instrText>
      </w:r>
      <w:r>
        <w:fldChar w:fldCharType="separate"/>
      </w:r>
      <w:r>
        <w:fldChar w:fldCharType="begin"/>
      </w:r>
      <w:r>
        <w:instrText xml:space="preserve"> HYPERLINK \l _Toc25529 </w:instrText>
      </w:r>
      <w:r>
        <w:fldChar w:fldCharType="separate"/>
      </w:r>
      <w:r>
        <w:t>课程设计评分表</w:t>
      </w:r>
      <w:r>
        <w:tab/>
      </w:r>
      <w:r>
        <w:fldChar w:fldCharType="begin"/>
      </w:r>
      <w:r>
        <w:instrText xml:space="preserve"> PAGEREF _Toc25529 \h </w:instrText>
      </w:r>
      <w:r>
        <w:fldChar w:fldCharType="separate"/>
      </w:r>
      <w:r>
        <w:t>2</w:t>
      </w:r>
      <w:r>
        <w:fldChar w:fldCharType="end"/>
      </w:r>
      <w:r>
        <w:fldChar w:fldCharType="end"/>
      </w:r>
    </w:p>
    <w:p w14:paraId="6B18AE15">
      <w:pPr>
        <w:pStyle w:val="26"/>
        <w:tabs>
          <w:tab w:val="right" w:leader="dot" w:pos="9065"/>
        </w:tabs>
      </w:pPr>
      <w:r>
        <w:fldChar w:fldCharType="begin"/>
      </w:r>
      <w:r>
        <w:instrText xml:space="preserve"> HYPERLINK \l _Toc1835 </w:instrText>
      </w:r>
      <w:r>
        <w:fldChar w:fldCharType="separate"/>
      </w:r>
      <w:r>
        <w:t>团队成员</w:t>
      </w:r>
      <w:r>
        <w:tab/>
      </w:r>
      <w:r>
        <w:fldChar w:fldCharType="begin"/>
      </w:r>
      <w:r>
        <w:instrText xml:space="preserve"> PAGEREF _Toc1835 \h </w:instrText>
      </w:r>
      <w:r>
        <w:fldChar w:fldCharType="separate"/>
      </w:r>
      <w:r>
        <w:t>3</w:t>
      </w:r>
      <w:r>
        <w:fldChar w:fldCharType="end"/>
      </w:r>
      <w:r>
        <w:fldChar w:fldCharType="end"/>
      </w:r>
    </w:p>
    <w:p w14:paraId="1D2E81E8">
      <w:pPr>
        <w:pStyle w:val="26"/>
        <w:tabs>
          <w:tab w:val="right" w:leader="dot" w:pos="9065"/>
        </w:tabs>
      </w:pPr>
      <w:r>
        <w:fldChar w:fldCharType="begin"/>
      </w:r>
      <w:r>
        <w:instrText xml:space="preserve"> HYPERLINK \l _Toc16321 </w:instrText>
      </w:r>
      <w:r>
        <w:fldChar w:fldCharType="separate"/>
      </w:r>
      <w:r>
        <w:t>1 系统目标与分析</w:t>
      </w:r>
      <w:r>
        <w:tab/>
      </w:r>
      <w:r>
        <w:fldChar w:fldCharType="begin"/>
      </w:r>
      <w:r>
        <w:instrText xml:space="preserve"> PAGEREF _Toc16321 \h </w:instrText>
      </w:r>
      <w:r>
        <w:fldChar w:fldCharType="separate"/>
      </w:r>
      <w:r>
        <w:t>7</w:t>
      </w:r>
      <w:r>
        <w:fldChar w:fldCharType="end"/>
      </w:r>
      <w:r>
        <w:fldChar w:fldCharType="end"/>
      </w:r>
    </w:p>
    <w:p w14:paraId="2BB44EB1">
      <w:pPr>
        <w:pStyle w:val="29"/>
        <w:tabs>
          <w:tab w:val="right" w:leader="dot" w:pos="9065"/>
        </w:tabs>
      </w:pPr>
      <w:r>
        <w:fldChar w:fldCharType="begin"/>
      </w:r>
      <w:r>
        <w:instrText xml:space="preserve"> HYPERLINK \l _Toc25196 </w:instrText>
      </w:r>
      <w:r>
        <w:fldChar w:fldCharType="separate"/>
      </w:r>
      <w:r>
        <w:t>1.1 系统目标</w:t>
      </w:r>
      <w:r>
        <w:tab/>
      </w:r>
      <w:r>
        <w:fldChar w:fldCharType="begin"/>
      </w:r>
      <w:r>
        <w:instrText xml:space="preserve"> PAGEREF _Toc25196 \h </w:instrText>
      </w:r>
      <w:r>
        <w:fldChar w:fldCharType="separate"/>
      </w:r>
      <w:r>
        <w:t>7</w:t>
      </w:r>
      <w:r>
        <w:fldChar w:fldCharType="end"/>
      </w:r>
      <w:r>
        <w:fldChar w:fldCharType="end"/>
      </w:r>
    </w:p>
    <w:p w14:paraId="14EBD26C">
      <w:pPr>
        <w:pStyle w:val="29"/>
        <w:tabs>
          <w:tab w:val="right" w:leader="dot" w:pos="9065"/>
        </w:tabs>
      </w:pPr>
      <w:r>
        <w:fldChar w:fldCharType="begin"/>
      </w:r>
      <w:r>
        <w:instrText xml:space="preserve"> HYPERLINK \l _Toc13715 </w:instrText>
      </w:r>
      <w:r>
        <w:fldChar w:fldCharType="separate"/>
      </w:r>
      <w:r>
        <w:t>1.2 系统分析</w:t>
      </w:r>
      <w:r>
        <w:tab/>
      </w:r>
      <w:r>
        <w:fldChar w:fldCharType="begin"/>
      </w:r>
      <w:r>
        <w:instrText xml:space="preserve"> PAGEREF _Toc13715 \h </w:instrText>
      </w:r>
      <w:r>
        <w:fldChar w:fldCharType="separate"/>
      </w:r>
      <w:r>
        <w:t>8</w:t>
      </w:r>
      <w:r>
        <w:fldChar w:fldCharType="end"/>
      </w:r>
      <w:r>
        <w:fldChar w:fldCharType="end"/>
      </w:r>
    </w:p>
    <w:p w14:paraId="0E975A54">
      <w:pPr>
        <w:pStyle w:val="29"/>
        <w:tabs>
          <w:tab w:val="right" w:leader="dot" w:pos="9065"/>
        </w:tabs>
      </w:pPr>
      <w:r>
        <w:fldChar w:fldCharType="begin"/>
      </w:r>
      <w:r>
        <w:instrText xml:space="preserve"> HYPERLINK \l _Toc26966 </w:instrText>
      </w:r>
      <w:r>
        <w:fldChar w:fldCharType="separate"/>
      </w:r>
      <w:r>
        <w:t>1.3 关键问题及解决办法</w:t>
      </w:r>
      <w:r>
        <w:tab/>
      </w:r>
      <w:r>
        <w:fldChar w:fldCharType="begin"/>
      </w:r>
      <w:r>
        <w:instrText xml:space="preserve"> PAGEREF _Toc26966 \h </w:instrText>
      </w:r>
      <w:r>
        <w:fldChar w:fldCharType="separate"/>
      </w:r>
      <w:r>
        <w:t>11</w:t>
      </w:r>
      <w:r>
        <w:fldChar w:fldCharType="end"/>
      </w:r>
      <w:r>
        <w:fldChar w:fldCharType="end"/>
      </w:r>
    </w:p>
    <w:p w14:paraId="5341110A">
      <w:pPr>
        <w:pStyle w:val="26"/>
        <w:tabs>
          <w:tab w:val="right" w:leader="dot" w:pos="9065"/>
        </w:tabs>
      </w:pPr>
      <w:r>
        <w:fldChar w:fldCharType="begin"/>
      </w:r>
      <w:r>
        <w:instrText xml:space="preserve"> HYPERLINK \l _Toc27221 </w:instrText>
      </w:r>
      <w:r>
        <w:fldChar w:fldCharType="separate"/>
      </w:r>
      <w:r>
        <w:t>2 项目管理</w:t>
      </w:r>
      <w:r>
        <w:tab/>
      </w:r>
      <w:r>
        <w:fldChar w:fldCharType="begin"/>
      </w:r>
      <w:r>
        <w:instrText xml:space="preserve"> PAGEREF _Toc27221 \h </w:instrText>
      </w:r>
      <w:r>
        <w:fldChar w:fldCharType="separate"/>
      </w:r>
      <w:r>
        <w:t>13</w:t>
      </w:r>
      <w:r>
        <w:fldChar w:fldCharType="end"/>
      </w:r>
      <w:r>
        <w:fldChar w:fldCharType="end"/>
      </w:r>
    </w:p>
    <w:p w14:paraId="41D03A62">
      <w:pPr>
        <w:pStyle w:val="29"/>
        <w:tabs>
          <w:tab w:val="right" w:leader="dot" w:pos="9065"/>
        </w:tabs>
      </w:pPr>
      <w:r>
        <w:fldChar w:fldCharType="begin"/>
      </w:r>
      <w:r>
        <w:instrText xml:space="preserve"> HYPERLINK \l _Toc26291 </w:instrText>
      </w:r>
      <w:r>
        <w:fldChar w:fldCharType="separate"/>
      </w:r>
      <w:r>
        <w:t>2.1 组员分工</w:t>
      </w:r>
      <w:r>
        <w:tab/>
      </w:r>
      <w:r>
        <w:fldChar w:fldCharType="begin"/>
      </w:r>
      <w:r>
        <w:instrText xml:space="preserve"> PAGEREF _Toc26291 \h </w:instrText>
      </w:r>
      <w:r>
        <w:fldChar w:fldCharType="separate"/>
      </w:r>
      <w:r>
        <w:t>13</w:t>
      </w:r>
      <w:r>
        <w:fldChar w:fldCharType="end"/>
      </w:r>
      <w:r>
        <w:fldChar w:fldCharType="end"/>
      </w:r>
    </w:p>
    <w:p w14:paraId="04BA2B73">
      <w:pPr>
        <w:pStyle w:val="29"/>
        <w:tabs>
          <w:tab w:val="right" w:leader="dot" w:pos="9065"/>
        </w:tabs>
      </w:pPr>
      <w:r>
        <w:fldChar w:fldCharType="begin"/>
      </w:r>
      <w:r>
        <w:instrText xml:space="preserve"> HYPERLINK \l _Toc14073 </w:instrText>
      </w:r>
      <w:r>
        <w:fldChar w:fldCharType="separate"/>
      </w:r>
      <w:r>
        <w:t>2.2 项目进度控制</w:t>
      </w:r>
      <w:r>
        <w:tab/>
      </w:r>
      <w:r>
        <w:fldChar w:fldCharType="begin"/>
      </w:r>
      <w:r>
        <w:instrText xml:space="preserve"> PAGEREF _Toc14073 \h </w:instrText>
      </w:r>
      <w:r>
        <w:fldChar w:fldCharType="separate"/>
      </w:r>
      <w:r>
        <w:t>13</w:t>
      </w:r>
      <w:r>
        <w:fldChar w:fldCharType="end"/>
      </w:r>
      <w:r>
        <w:fldChar w:fldCharType="end"/>
      </w:r>
    </w:p>
    <w:p w14:paraId="30589112">
      <w:pPr>
        <w:pStyle w:val="29"/>
        <w:tabs>
          <w:tab w:val="right" w:leader="dot" w:pos="9065"/>
        </w:tabs>
      </w:pPr>
      <w:r>
        <w:fldChar w:fldCharType="begin"/>
      </w:r>
      <w:r>
        <w:instrText xml:space="preserve"> HYPERLINK \l _Toc27571 </w:instrText>
      </w:r>
      <w:r>
        <w:fldChar w:fldCharType="separate"/>
      </w:r>
      <w:r>
        <w:t>2.3 质量保障</w:t>
      </w:r>
      <w:r>
        <w:tab/>
      </w:r>
      <w:r>
        <w:fldChar w:fldCharType="begin"/>
      </w:r>
      <w:r>
        <w:instrText xml:space="preserve"> PAGEREF _Toc27571 \h </w:instrText>
      </w:r>
      <w:r>
        <w:fldChar w:fldCharType="separate"/>
      </w:r>
      <w:r>
        <w:t>14</w:t>
      </w:r>
      <w:r>
        <w:fldChar w:fldCharType="end"/>
      </w:r>
      <w:r>
        <w:fldChar w:fldCharType="end"/>
      </w:r>
    </w:p>
    <w:p w14:paraId="517D98CB">
      <w:pPr>
        <w:pStyle w:val="29"/>
        <w:tabs>
          <w:tab w:val="right" w:leader="dot" w:pos="9065"/>
        </w:tabs>
      </w:pPr>
      <w:r>
        <w:fldChar w:fldCharType="begin"/>
      </w:r>
      <w:r>
        <w:instrText xml:space="preserve"> HYPERLINK \l _Toc15315 </w:instrText>
      </w:r>
      <w:r>
        <w:fldChar w:fldCharType="separate"/>
      </w:r>
      <w:r>
        <w:t>2.4 系统集成</w:t>
      </w:r>
      <w:r>
        <w:tab/>
      </w:r>
      <w:r>
        <w:fldChar w:fldCharType="begin"/>
      </w:r>
      <w:r>
        <w:instrText xml:space="preserve"> PAGEREF _Toc15315 \h </w:instrText>
      </w:r>
      <w:r>
        <w:fldChar w:fldCharType="separate"/>
      </w:r>
      <w:r>
        <w:t>15</w:t>
      </w:r>
      <w:r>
        <w:fldChar w:fldCharType="end"/>
      </w:r>
      <w:r>
        <w:fldChar w:fldCharType="end"/>
      </w:r>
    </w:p>
    <w:p w14:paraId="0750B0E3">
      <w:pPr>
        <w:pStyle w:val="26"/>
        <w:tabs>
          <w:tab w:val="right" w:leader="dot" w:pos="9065"/>
        </w:tabs>
      </w:pPr>
      <w:r>
        <w:fldChar w:fldCharType="begin"/>
      </w:r>
      <w:r>
        <w:instrText xml:space="preserve"> HYPERLINK \l _Toc9142 </w:instrText>
      </w:r>
      <w:r>
        <w:fldChar w:fldCharType="separate"/>
      </w:r>
      <w:r>
        <w:t>3 单目标跟踪系统的设计与实现</w:t>
      </w:r>
      <w:r>
        <w:tab/>
      </w:r>
      <w:r>
        <w:fldChar w:fldCharType="begin"/>
      </w:r>
      <w:r>
        <w:instrText xml:space="preserve"> PAGEREF _Toc9142 \h </w:instrText>
      </w:r>
      <w:r>
        <w:fldChar w:fldCharType="separate"/>
      </w:r>
      <w:r>
        <w:t>17</w:t>
      </w:r>
      <w:r>
        <w:fldChar w:fldCharType="end"/>
      </w:r>
      <w:r>
        <w:fldChar w:fldCharType="end"/>
      </w:r>
    </w:p>
    <w:p w14:paraId="6DBB8CFF">
      <w:pPr>
        <w:pStyle w:val="29"/>
        <w:tabs>
          <w:tab w:val="right" w:leader="dot" w:pos="9065"/>
        </w:tabs>
      </w:pPr>
      <w:r>
        <w:fldChar w:fldCharType="begin"/>
      </w:r>
      <w:r>
        <w:instrText xml:space="preserve"> HYPERLINK \l _Toc14774 </w:instrText>
      </w:r>
      <w:r>
        <w:fldChar w:fldCharType="separate"/>
      </w:r>
      <w:r>
        <w:t>3.1 总体设计</w:t>
      </w:r>
      <w:r>
        <w:tab/>
      </w:r>
      <w:r>
        <w:fldChar w:fldCharType="begin"/>
      </w:r>
      <w:r>
        <w:instrText xml:space="preserve"> PAGEREF _Toc14774 \h </w:instrText>
      </w:r>
      <w:r>
        <w:fldChar w:fldCharType="separate"/>
      </w:r>
      <w:r>
        <w:t>17</w:t>
      </w:r>
      <w:r>
        <w:fldChar w:fldCharType="end"/>
      </w:r>
      <w:r>
        <w:fldChar w:fldCharType="end"/>
      </w:r>
    </w:p>
    <w:p w14:paraId="2AE2CC76">
      <w:pPr>
        <w:pStyle w:val="29"/>
        <w:tabs>
          <w:tab w:val="right" w:leader="dot" w:pos="9065"/>
        </w:tabs>
      </w:pPr>
      <w:r>
        <w:fldChar w:fldCharType="begin"/>
      </w:r>
      <w:r>
        <w:instrText xml:space="preserve"> HYPERLINK \l _Toc19312 </w:instrText>
      </w:r>
      <w:r>
        <w:fldChar w:fldCharType="separate"/>
      </w:r>
      <w:r>
        <w:t>3.2 详细设计</w:t>
      </w:r>
      <w:r>
        <w:tab/>
      </w:r>
      <w:r>
        <w:fldChar w:fldCharType="begin"/>
      </w:r>
      <w:r>
        <w:instrText xml:space="preserve"> PAGEREF _Toc19312 \h </w:instrText>
      </w:r>
      <w:r>
        <w:fldChar w:fldCharType="separate"/>
      </w:r>
      <w:r>
        <w:t>19</w:t>
      </w:r>
      <w:r>
        <w:fldChar w:fldCharType="end"/>
      </w:r>
      <w:r>
        <w:fldChar w:fldCharType="end"/>
      </w:r>
    </w:p>
    <w:p w14:paraId="0F862809">
      <w:pPr>
        <w:pStyle w:val="29"/>
        <w:tabs>
          <w:tab w:val="right" w:leader="dot" w:pos="9065"/>
        </w:tabs>
      </w:pPr>
      <w:r>
        <w:fldChar w:fldCharType="begin"/>
      </w:r>
      <w:r>
        <w:instrText xml:space="preserve"> HYPERLINK \l _Toc9476 </w:instrText>
      </w:r>
      <w:r>
        <w:fldChar w:fldCharType="separate"/>
      </w:r>
      <w:r>
        <w:t>3.3 系统实现</w:t>
      </w:r>
      <w:r>
        <w:tab/>
      </w:r>
      <w:r>
        <w:fldChar w:fldCharType="begin"/>
      </w:r>
      <w:r>
        <w:instrText xml:space="preserve"> PAGEREF _Toc9476 \h </w:instrText>
      </w:r>
      <w:r>
        <w:fldChar w:fldCharType="separate"/>
      </w:r>
      <w:r>
        <w:t>25</w:t>
      </w:r>
      <w:r>
        <w:fldChar w:fldCharType="end"/>
      </w:r>
      <w:r>
        <w:fldChar w:fldCharType="end"/>
      </w:r>
    </w:p>
    <w:p w14:paraId="66037AFB">
      <w:pPr>
        <w:pStyle w:val="26"/>
        <w:tabs>
          <w:tab w:val="right" w:leader="dot" w:pos="9065"/>
        </w:tabs>
      </w:pPr>
      <w:r>
        <w:fldChar w:fldCharType="begin"/>
      </w:r>
      <w:r>
        <w:instrText xml:space="preserve"> HYPERLINK \l _Toc3632 </w:instrText>
      </w:r>
      <w:r>
        <w:fldChar w:fldCharType="separate"/>
      </w:r>
      <w:r>
        <w:t>4 系统测试</w:t>
      </w:r>
      <w:r>
        <w:tab/>
      </w:r>
      <w:r>
        <w:fldChar w:fldCharType="begin"/>
      </w:r>
      <w:r>
        <w:instrText xml:space="preserve"> PAGEREF _Toc3632 \h </w:instrText>
      </w:r>
      <w:r>
        <w:fldChar w:fldCharType="separate"/>
      </w:r>
      <w:r>
        <w:t>36</w:t>
      </w:r>
      <w:r>
        <w:fldChar w:fldCharType="end"/>
      </w:r>
      <w:r>
        <w:fldChar w:fldCharType="end"/>
      </w:r>
    </w:p>
    <w:p w14:paraId="49D712B7">
      <w:pPr>
        <w:pStyle w:val="29"/>
        <w:tabs>
          <w:tab w:val="right" w:leader="dot" w:pos="9065"/>
        </w:tabs>
      </w:pPr>
      <w:r>
        <w:fldChar w:fldCharType="begin"/>
      </w:r>
      <w:r>
        <w:instrText xml:space="preserve"> HYPERLINK \l _Toc19044 </w:instrText>
      </w:r>
      <w:r>
        <w:fldChar w:fldCharType="separate"/>
      </w:r>
      <w:r>
        <w:t>4.1 测试环境</w:t>
      </w:r>
      <w:r>
        <w:tab/>
      </w:r>
      <w:r>
        <w:fldChar w:fldCharType="begin"/>
      </w:r>
      <w:r>
        <w:instrText xml:space="preserve"> PAGEREF _Toc19044 \h </w:instrText>
      </w:r>
      <w:r>
        <w:fldChar w:fldCharType="separate"/>
      </w:r>
      <w:r>
        <w:t>36</w:t>
      </w:r>
      <w:r>
        <w:fldChar w:fldCharType="end"/>
      </w:r>
      <w:r>
        <w:fldChar w:fldCharType="end"/>
      </w:r>
    </w:p>
    <w:p w14:paraId="36126A97">
      <w:pPr>
        <w:pStyle w:val="29"/>
        <w:tabs>
          <w:tab w:val="right" w:leader="dot" w:pos="9065"/>
        </w:tabs>
      </w:pPr>
      <w:r>
        <w:fldChar w:fldCharType="begin"/>
      </w:r>
      <w:r>
        <w:instrText xml:space="preserve"> HYPERLINK \l _Toc25165 </w:instrText>
      </w:r>
      <w:r>
        <w:fldChar w:fldCharType="separate"/>
      </w:r>
      <w:r>
        <w:t>4.2 测试记录</w:t>
      </w:r>
      <w:r>
        <w:tab/>
      </w:r>
      <w:r>
        <w:fldChar w:fldCharType="begin"/>
      </w:r>
      <w:r>
        <w:instrText xml:space="preserve"> PAGEREF _Toc25165 \h </w:instrText>
      </w:r>
      <w:r>
        <w:fldChar w:fldCharType="separate"/>
      </w:r>
      <w:r>
        <w:t>36</w:t>
      </w:r>
      <w:r>
        <w:fldChar w:fldCharType="end"/>
      </w:r>
      <w:r>
        <w:fldChar w:fldCharType="end"/>
      </w:r>
    </w:p>
    <w:p w14:paraId="42627847">
      <w:pPr>
        <w:pStyle w:val="29"/>
        <w:tabs>
          <w:tab w:val="right" w:leader="dot" w:pos="9065"/>
        </w:tabs>
      </w:pPr>
      <w:r>
        <w:fldChar w:fldCharType="begin"/>
      </w:r>
      <w:r>
        <w:instrText xml:space="preserve"> HYPERLINK \l _Toc23030 </w:instrText>
      </w:r>
      <w:r>
        <w:fldChar w:fldCharType="separate"/>
      </w:r>
      <w:r>
        <w:t>4.3 测试结论及分析</w:t>
      </w:r>
      <w:r>
        <w:tab/>
      </w:r>
      <w:r>
        <w:fldChar w:fldCharType="begin"/>
      </w:r>
      <w:r>
        <w:instrText xml:space="preserve"> PAGEREF _Toc23030 \h </w:instrText>
      </w:r>
      <w:r>
        <w:fldChar w:fldCharType="separate"/>
      </w:r>
      <w:r>
        <w:t>38</w:t>
      </w:r>
      <w:r>
        <w:fldChar w:fldCharType="end"/>
      </w:r>
      <w:r>
        <w:fldChar w:fldCharType="end"/>
      </w:r>
    </w:p>
    <w:p w14:paraId="09032D6F">
      <w:pPr>
        <w:pStyle w:val="29"/>
        <w:tabs>
          <w:tab w:val="right" w:leader="dot" w:pos="9065"/>
        </w:tabs>
      </w:pPr>
      <w:r>
        <w:fldChar w:fldCharType="begin"/>
      </w:r>
      <w:r>
        <w:instrText xml:space="preserve"> HYPERLINK \l _Toc1539 </w:instrText>
      </w:r>
      <w:r>
        <w:fldChar w:fldCharType="separate"/>
      </w:r>
      <w:r>
        <w:t>4.4 测试结论</w:t>
      </w:r>
      <w:r>
        <w:tab/>
      </w:r>
      <w:r>
        <w:fldChar w:fldCharType="begin"/>
      </w:r>
      <w:r>
        <w:instrText xml:space="preserve"> PAGEREF _Toc1539 \h </w:instrText>
      </w:r>
      <w:r>
        <w:fldChar w:fldCharType="separate"/>
      </w:r>
      <w:r>
        <w:t>38</w:t>
      </w:r>
      <w:r>
        <w:fldChar w:fldCharType="end"/>
      </w:r>
      <w:r>
        <w:fldChar w:fldCharType="end"/>
      </w:r>
    </w:p>
    <w:p w14:paraId="4BD66932">
      <w:pPr>
        <w:pStyle w:val="26"/>
        <w:tabs>
          <w:tab w:val="right" w:leader="dot" w:pos="9065"/>
        </w:tabs>
      </w:pPr>
      <w:r>
        <w:fldChar w:fldCharType="begin"/>
      </w:r>
      <w:r>
        <w:instrText xml:space="preserve"> HYPERLINK \l _Toc5426 </w:instrText>
      </w:r>
      <w:r>
        <w:fldChar w:fldCharType="separate"/>
      </w:r>
      <w:r>
        <w:t>5 系统总结</w:t>
      </w:r>
      <w:r>
        <w:tab/>
      </w:r>
      <w:r>
        <w:fldChar w:fldCharType="begin"/>
      </w:r>
      <w:r>
        <w:instrText xml:space="preserve"> PAGEREF _Toc5426 \h </w:instrText>
      </w:r>
      <w:r>
        <w:fldChar w:fldCharType="separate"/>
      </w:r>
      <w:r>
        <w:t>39</w:t>
      </w:r>
      <w:r>
        <w:fldChar w:fldCharType="end"/>
      </w:r>
      <w:r>
        <w:fldChar w:fldCharType="end"/>
      </w:r>
    </w:p>
    <w:p w14:paraId="642E8B0E">
      <w:pPr>
        <w:pStyle w:val="29"/>
        <w:tabs>
          <w:tab w:val="right" w:leader="dot" w:pos="9065"/>
        </w:tabs>
      </w:pPr>
      <w:r>
        <w:fldChar w:fldCharType="begin"/>
      </w:r>
      <w:r>
        <w:instrText xml:space="preserve"> HYPERLINK \l _Toc2127 </w:instrText>
      </w:r>
      <w:r>
        <w:fldChar w:fldCharType="separate"/>
      </w:r>
      <w:r>
        <w:t>5.1 系统特色</w:t>
      </w:r>
      <w:r>
        <w:tab/>
      </w:r>
      <w:r>
        <w:fldChar w:fldCharType="begin"/>
      </w:r>
      <w:r>
        <w:instrText xml:space="preserve"> PAGEREF _Toc2127 \h </w:instrText>
      </w:r>
      <w:r>
        <w:fldChar w:fldCharType="separate"/>
      </w:r>
      <w:r>
        <w:t>39</w:t>
      </w:r>
      <w:r>
        <w:fldChar w:fldCharType="end"/>
      </w:r>
      <w:r>
        <w:fldChar w:fldCharType="end"/>
      </w:r>
    </w:p>
    <w:p w14:paraId="45F0C5C6">
      <w:pPr>
        <w:pStyle w:val="29"/>
        <w:tabs>
          <w:tab w:val="right" w:leader="dot" w:pos="9065"/>
        </w:tabs>
      </w:pPr>
      <w:r>
        <w:fldChar w:fldCharType="begin"/>
      </w:r>
      <w:r>
        <w:instrText xml:space="preserve"> HYPERLINK \l _Toc31974 </w:instrText>
      </w:r>
      <w:r>
        <w:fldChar w:fldCharType="separate"/>
      </w:r>
      <w:r>
        <w:t>5.2 展望工作</w:t>
      </w:r>
      <w:r>
        <w:tab/>
      </w:r>
      <w:r>
        <w:fldChar w:fldCharType="begin"/>
      </w:r>
      <w:r>
        <w:instrText xml:space="preserve"> PAGEREF _Toc31974 \h </w:instrText>
      </w:r>
      <w:r>
        <w:fldChar w:fldCharType="separate"/>
      </w:r>
      <w:r>
        <w:t>39</w:t>
      </w:r>
      <w:r>
        <w:fldChar w:fldCharType="end"/>
      </w:r>
      <w:r>
        <w:fldChar w:fldCharType="end"/>
      </w:r>
    </w:p>
    <w:p w14:paraId="67E1A993">
      <w:pPr>
        <w:pStyle w:val="29"/>
        <w:tabs>
          <w:tab w:val="right" w:leader="dot" w:pos="9065"/>
        </w:tabs>
      </w:pPr>
      <w:r>
        <w:fldChar w:fldCharType="begin"/>
      </w:r>
      <w:r>
        <w:instrText xml:space="preserve"> HYPERLINK \l _Toc25991 </w:instrText>
      </w:r>
      <w:r>
        <w:fldChar w:fldCharType="separate"/>
      </w:r>
      <w:r>
        <w:t>5.3 使用说明</w:t>
      </w:r>
      <w:r>
        <w:tab/>
      </w:r>
      <w:r>
        <w:fldChar w:fldCharType="begin"/>
      </w:r>
      <w:r>
        <w:instrText xml:space="preserve"> PAGEREF _Toc25991 \h </w:instrText>
      </w:r>
      <w:r>
        <w:fldChar w:fldCharType="separate"/>
      </w:r>
      <w:r>
        <w:t>39</w:t>
      </w:r>
      <w:r>
        <w:fldChar w:fldCharType="end"/>
      </w:r>
      <w:r>
        <w:fldChar w:fldCharType="end"/>
      </w:r>
    </w:p>
    <w:p w14:paraId="5FD08BA1">
      <w:pPr>
        <w:pStyle w:val="26"/>
        <w:tabs>
          <w:tab w:val="right" w:leader="dot" w:pos="9065"/>
        </w:tabs>
      </w:pPr>
      <w:r>
        <w:fldChar w:fldCharType="begin"/>
      </w:r>
      <w:r>
        <w:instrText xml:space="preserve"> HYPERLINK \l _Toc2021 </w:instrText>
      </w:r>
      <w:r>
        <w:fldChar w:fldCharType="separate"/>
      </w:r>
      <w:r>
        <w:t>6 心得体会</w:t>
      </w:r>
      <w:r>
        <w:tab/>
      </w:r>
      <w:r>
        <w:fldChar w:fldCharType="begin"/>
      </w:r>
      <w:r>
        <w:instrText xml:space="preserve"> PAGEREF _Toc2021 \h </w:instrText>
      </w:r>
      <w:r>
        <w:fldChar w:fldCharType="separate"/>
      </w:r>
      <w:r>
        <w:t>41</w:t>
      </w:r>
      <w:r>
        <w:fldChar w:fldCharType="end"/>
      </w:r>
      <w:r>
        <w:fldChar w:fldCharType="end"/>
      </w:r>
    </w:p>
    <w:p w14:paraId="56F28969">
      <w:pPr>
        <w:pStyle w:val="26"/>
        <w:tabs>
          <w:tab w:val="right" w:leader="dot" w:pos="9065"/>
        </w:tabs>
      </w:pPr>
      <w:r>
        <w:fldChar w:fldCharType="begin"/>
      </w:r>
      <w:r>
        <w:instrText xml:space="preserve"> HYPERLINK \l _Toc15801 </w:instrText>
      </w:r>
      <w:r>
        <w:fldChar w:fldCharType="separate"/>
      </w:r>
      <w:r>
        <w:t>参考文献</w:t>
      </w:r>
      <w:r>
        <w:tab/>
      </w:r>
      <w:r>
        <w:fldChar w:fldCharType="begin"/>
      </w:r>
      <w:r>
        <w:instrText xml:space="preserve"> PAGEREF _Toc15801 \h </w:instrText>
      </w:r>
      <w:r>
        <w:fldChar w:fldCharType="separate"/>
      </w:r>
      <w:r>
        <w:t>42</w:t>
      </w:r>
      <w:r>
        <w:fldChar w:fldCharType="end"/>
      </w:r>
      <w:r>
        <w:fldChar w:fldCharType="end"/>
      </w:r>
    </w:p>
    <w:p w14:paraId="78E9D571">
      <w:pPr>
        <w:pStyle w:val="26"/>
        <w:tabs>
          <w:tab w:val="right" w:leader="dot" w:pos="9065"/>
        </w:tabs>
      </w:pPr>
      <w:r>
        <w:fldChar w:fldCharType="begin"/>
      </w:r>
      <w:r>
        <w:instrText xml:space="preserve"> HYPERLINK \l _Toc28771 </w:instrText>
      </w:r>
      <w:r>
        <w:fldChar w:fldCharType="separate"/>
      </w:r>
      <w:r>
        <w:t>附录A 项目源代码目录结构</w:t>
      </w:r>
      <w:r>
        <w:tab/>
      </w:r>
      <w:r>
        <w:fldChar w:fldCharType="begin"/>
      </w:r>
      <w:r>
        <w:instrText xml:space="preserve"> PAGEREF _Toc28771 \h </w:instrText>
      </w:r>
      <w:r>
        <w:fldChar w:fldCharType="separate"/>
      </w:r>
      <w:r>
        <w:t>43</w:t>
      </w:r>
      <w:r>
        <w:fldChar w:fldCharType="end"/>
      </w:r>
      <w:r>
        <w:fldChar w:fldCharType="end"/>
      </w:r>
    </w:p>
    <w:p w14:paraId="2CBA7B70">
      <w:pPr>
        <w:pageBreakBefore/>
      </w:pPr>
      <w:r>
        <w:fldChar w:fldCharType="end"/>
      </w:r>
    </w:p>
    <w:p w14:paraId="40192725">
      <w:pPr>
        <w:pStyle w:val="3"/>
        <w:pageBreakBefore/>
      </w:pPr>
      <w:bookmarkStart w:id="2" w:name="_Toc16321"/>
      <w:r>
        <w:rPr>
          <w:b w:val="0"/>
        </w:rPr>
        <w:t>1 系统目标与分析</w:t>
      </w:r>
      <w:bookmarkEnd w:id="2"/>
    </w:p>
    <w:p w14:paraId="795A7E65">
      <w:pPr>
        <w:pStyle w:val="4"/>
      </w:pPr>
      <w:bookmarkStart w:id="3" w:name="_Toc25196"/>
      <w:r>
        <w:rPr>
          <w:b w:val="0"/>
        </w:rPr>
        <w:t>1.1 系统目标</w:t>
      </w:r>
      <w:bookmarkEnd w:id="3"/>
    </w:p>
    <w:p w14:paraId="229E2485">
      <w:pPr>
        <w:ind w:firstLine="480"/>
      </w:pPr>
      <w:r>
        <w:t>本课程是计算机科学与技术专业的专业实践类课程，课程设计的目的是锻炼学生解决复杂工程问题的能力，使学生通过完成指定或自选的项目践行软件工程思想，经历完整的问题分析、设计、实现、测试以及项目实施过程管理与总结的循环。根据《综合实践III》任务书要求，课题需同时涉及 Web 开发（管理端）、移动开发（小程序端）与机器视觉（核心视觉处理）三个方面，系统流程为：用户从小程序端登录，提交要处理的图片或视频，服务器端的视觉处理模块对素材进行处理并返回结果，提交素材与处理结果保存至数据库，管理员从 Web 管理端登录后可对用户进行增删改查等管理操作。</w:t>
      </w:r>
    </w:p>
    <w:p w14:paraId="34339743">
      <w:pPr>
        <w:ind w:firstLine="480"/>
      </w:pPr>
      <w:r>
        <w:t>本项目选择任务书视觉场景中的“单目标跟踪”方向，确定系统目标如下：</w:t>
      </w:r>
    </w:p>
    <w:p w14:paraId="5F6EBCFF">
      <w:pPr>
        <w:ind w:firstLine="480"/>
      </w:pPr>
      <w:r>
        <w:t>（1）完成一套三端联动的单目标跟踪系统：微信小程序端面向普通用户，提供注册、登录、修改密码、上传跟踪视频、查看处理结果与历史记录功能；</w:t>
      </w:r>
    </w:p>
    <w:p w14:paraId="4907B704">
      <w:pPr>
        <w:ind w:firstLine="480"/>
      </w:pPr>
      <w:r>
        <w:t>（2）Web 管理端面向管理员，提供用户查询、新增、删除、重置密码，以及任务记录查询、删除和系统统计功能；</w:t>
      </w:r>
    </w:p>
    <w:p w14:paraId="24E0CDFF">
      <w:pPr>
        <w:ind w:firstLine="480"/>
      </w:pPr>
      <w:r>
        <w:t>（3）服务器端视觉处理模块基于 Python + OpenCV 实现单目标跟踪：用户指定视频首帧中的目标对象后，系统持续跟踪并绘制其运动轨迹；当目标被短暂遮挡后再次出现在画面中时，系统能依据目标特征重新捕捉目标并继续跟踪，即具备“遮挡丢失—自动重检测—恢复跟踪”能力；</w:t>
      </w:r>
    </w:p>
    <w:p w14:paraId="5DE03CF2">
      <w:pPr>
        <w:ind w:firstLine="480"/>
      </w:pPr>
      <w:r>
        <w:t>（4）提交的视频与跟踪结果（结果视频、轨迹日志、统计信息）统一存储于数据库与文件系统，支持按用户查询回看；</w:t>
      </w:r>
    </w:p>
    <w:p w14:paraId="58DC2FE3">
      <w:pPr>
        <w:ind w:firstLine="480"/>
      </w:pPr>
      <w:r>
        <w:t>（5）全程遵循软件工程规范：界面展示完整、命名与注释规范、使用 Git 进行团队版本控制、编写规范的文档与测试记录。</w:t>
      </w:r>
    </w:p>
    <w:p w14:paraId="676E2616">
      <w:pPr>
        <w:pStyle w:val="4"/>
      </w:pPr>
      <w:bookmarkStart w:id="4" w:name="_Toc13715"/>
      <w:r>
        <w:rPr>
          <w:b w:val="0"/>
        </w:rPr>
        <w:t>1.2 系统分析</w:t>
      </w:r>
      <w:bookmarkEnd w:id="4"/>
    </w:p>
    <w:p w14:paraId="41910CFE">
      <w:pPr>
        <w:pStyle w:val="5"/>
      </w:pPr>
      <w:r>
        <w:rPr>
          <w:b w:val="0"/>
        </w:rPr>
        <w:t>1.2.1 可行性分析</w:t>
      </w:r>
    </w:p>
    <w:p w14:paraId="3EF51682">
      <w:pPr>
        <w:ind w:firstLine="480"/>
      </w:pPr>
      <w:r>
        <w:t>技术可行性：单目标跟踪是机器视觉领域的经典问题。OpenCV 提供了成熟的 CSRT、KCF 等相关滤波跟踪器实现，不需要深度学习训练过程，一台普通 PC 即可达到实时处理速度；微信小程序开发生态成熟，Spring Boot + MyBatis + MySQL 是目前 Web 开发的主流技术栈，本机已具备 Java 17、Maven、Python 3.13（含 OpenCV 4.10）与 MySQL 8.0 环境，开发与运行环境齐备，技术路线完全可行。</w:t>
      </w:r>
    </w:p>
    <w:p w14:paraId="22CD7F4F">
      <w:pPr>
        <w:ind w:firstLine="480"/>
      </w:pPr>
      <w:r>
        <w:t>经济可行性：本项目全部采用免费开源组件（OpenCV、Spring Boot、MySQL、微信开发者工具等），无额外软件采购成本；所需的开发设备为普通个人计算机，经济上完全可行。</w:t>
      </w:r>
    </w:p>
    <w:p w14:paraId="0347EDCA">
      <w:pPr>
        <w:ind w:firstLine="480"/>
      </w:pPr>
      <w:r>
        <w:t>操作可行性：小程序端与 Web 管理端界面均采用简洁、易操作的设计，普通用户只需完成选择视频与提交两步操作即可获得跟踪结果，管理员管理操作均有明确提示，系统易学易用，操作上可行。</w:t>
      </w:r>
    </w:p>
    <w:p w14:paraId="4BF18EBC">
      <w:pPr>
        <w:pStyle w:val="5"/>
      </w:pPr>
      <w:r>
        <w:rPr>
          <w:b w:val="0"/>
        </w:rPr>
        <w:t>1.2.2 功能需求分析</w:t>
      </w:r>
    </w:p>
    <w:p w14:paraId="5E388EB7">
      <w:pPr>
        <w:ind w:firstLine="480"/>
      </w:pPr>
      <w:r>
        <w:t>依据任务书对“用户管理、视觉处理、图片/视频的存储和查询”的功能要求，结合单目标跟踪场景，系统功能需求如表1-1所示。</w:t>
      </w:r>
    </w:p>
    <w:p w14:paraId="616C41C3">
      <w:pPr>
        <w:pStyle w:val="167"/>
        <w:spacing w:before="120"/>
      </w:pPr>
      <w:r>
        <w:t>表1-1 系统功能需求列表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07"/>
        <w:gridCol w:w="4195"/>
        <w:gridCol w:w="1361"/>
      </w:tblGrid>
      <w:tr w14:paraId="29E6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CE6F1"/>
          </w:tcPr>
          <w:p w14:paraId="3FA364E6">
            <w:pPr>
              <w:jc w:val="center"/>
            </w:pPr>
            <w:r>
              <w:rPr>
                <w:b/>
                <w:sz w:val="21"/>
              </w:rPr>
              <w:t>功能模块</w:t>
            </w:r>
          </w:p>
        </w:tc>
        <w:tc>
          <w:tcPr>
            <w:tcW w:w="907" w:type="dxa"/>
            <w:shd w:val="clear" w:color="auto" w:fill="DCE6F1"/>
          </w:tcPr>
          <w:p w14:paraId="5B03B559">
            <w:pPr>
              <w:jc w:val="center"/>
            </w:pPr>
            <w:r>
              <w:rPr>
                <w:b/>
                <w:sz w:val="21"/>
              </w:rPr>
              <w:t>编号</w:t>
            </w:r>
          </w:p>
        </w:tc>
        <w:tc>
          <w:tcPr>
            <w:tcW w:w="4195" w:type="dxa"/>
            <w:shd w:val="clear" w:color="auto" w:fill="DCE6F1"/>
          </w:tcPr>
          <w:p w14:paraId="2608BAFD">
            <w:pPr>
              <w:jc w:val="center"/>
            </w:pPr>
            <w:r>
              <w:rPr>
                <w:b/>
                <w:sz w:val="21"/>
              </w:rPr>
              <w:t>功能描述</w:t>
            </w:r>
          </w:p>
        </w:tc>
        <w:tc>
          <w:tcPr>
            <w:tcW w:w="1361" w:type="dxa"/>
            <w:shd w:val="clear" w:color="auto" w:fill="DCE6F1"/>
          </w:tcPr>
          <w:p w14:paraId="00F6BB79">
            <w:pPr>
              <w:jc w:val="center"/>
            </w:pPr>
            <w:r>
              <w:rPr>
                <w:b/>
                <w:sz w:val="21"/>
              </w:rPr>
              <w:t>角色</w:t>
            </w:r>
          </w:p>
        </w:tc>
      </w:tr>
      <w:tr w14:paraId="494D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FA0FF52">
            <w:pPr>
              <w:jc w:val="center"/>
            </w:pPr>
            <w:r>
              <w:rPr>
                <w:sz w:val="21"/>
              </w:rPr>
              <w:t>用户注册</w:t>
            </w:r>
          </w:p>
        </w:tc>
        <w:tc>
          <w:tcPr>
            <w:tcW w:w="907" w:type="dxa"/>
          </w:tcPr>
          <w:p w14:paraId="4B7C9D08">
            <w:pPr>
              <w:jc w:val="center"/>
            </w:pPr>
            <w:r>
              <w:rPr>
                <w:sz w:val="21"/>
              </w:rPr>
              <w:t>F-01</w:t>
            </w:r>
          </w:p>
        </w:tc>
        <w:tc>
          <w:tcPr>
            <w:tcW w:w="4195" w:type="dxa"/>
          </w:tcPr>
          <w:p w14:paraId="47B28AF8">
            <w:pPr>
              <w:jc w:val="center"/>
            </w:pPr>
            <w:r>
              <w:rPr>
                <w:sz w:val="21"/>
              </w:rPr>
              <w:t>填写用户名/密码/昵称完成注册，用户名唯一，密码长度不少于6位</w:t>
            </w:r>
          </w:p>
        </w:tc>
        <w:tc>
          <w:tcPr>
            <w:tcW w:w="1361" w:type="dxa"/>
          </w:tcPr>
          <w:p w14:paraId="22F12AC5">
            <w:pPr>
              <w:jc w:val="center"/>
            </w:pPr>
            <w:r>
              <w:rPr>
                <w:sz w:val="21"/>
              </w:rPr>
              <w:t>普通用户</w:t>
            </w:r>
          </w:p>
        </w:tc>
      </w:tr>
      <w:tr w14:paraId="10D62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9628208">
            <w:pPr>
              <w:jc w:val="center"/>
            </w:pPr>
            <w:r>
              <w:rPr>
                <w:sz w:val="21"/>
              </w:rPr>
              <w:t>用户登录</w:t>
            </w:r>
          </w:p>
        </w:tc>
        <w:tc>
          <w:tcPr>
            <w:tcW w:w="907" w:type="dxa"/>
          </w:tcPr>
          <w:p w14:paraId="3BB86550">
            <w:pPr>
              <w:jc w:val="center"/>
            </w:pPr>
            <w:r>
              <w:rPr>
                <w:sz w:val="21"/>
              </w:rPr>
              <w:t>F-02</w:t>
            </w:r>
          </w:p>
        </w:tc>
        <w:tc>
          <w:tcPr>
            <w:tcW w:w="4195" w:type="dxa"/>
          </w:tcPr>
          <w:p w14:paraId="7A2B21B5">
            <w:pPr>
              <w:jc w:val="center"/>
            </w:pPr>
            <w:r>
              <w:rPr>
                <w:sz w:val="21"/>
              </w:rPr>
              <w:t>用户名+密码登录，签发 JWT 令牌</w:t>
            </w:r>
          </w:p>
        </w:tc>
        <w:tc>
          <w:tcPr>
            <w:tcW w:w="1361" w:type="dxa"/>
          </w:tcPr>
          <w:p w14:paraId="650FAD47">
            <w:pPr>
              <w:jc w:val="center"/>
            </w:pPr>
            <w:r>
              <w:rPr>
                <w:sz w:val="21"/>
              </w:rPr>
              <w:t>普通用户/管理员</w:t>
            </w:r>
          </w:p>
        </w:tc>
      </w:tr>
      <w:tr w14:paraId="08F0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BF3C670">
            <w:pPr>
              <w:jc w:val="center"/>
            </w:pPr>
            <w:r>
              <w:rPr>
                <w:sz w:val="21"/>
              </w:rPr>
              <w:t>修改密码</w:t>
            </w:r>
          </w:p>
        </w:tc>
        <w:tc>
          <w:tcPr>
            <w:tcW w:w="907" w:type="dxa"/>
          </w:tcPr>
          <w:p w14:paraId="6141C4E1">
            <w:pPr>
              <w:jc w:val="center"/>
            </w:pPr>
            <w:r>
              <w:rPr>
                <w:sz w:val="21"/>
              </w:rPr>
              <w:t>F-03</w:t>
            </w:r>
          </w:p>
        </w:tc>
        <w:tc>
          <w:tcPr>
            <w:tcW w:w="4195" w:type="dxa"/>
          </w:tcPr>
          <w:p w14:paraId="41824927">
            <w:pPr>
              <w:jc w:val="center"/>
            </w:pPr>
            <w:r>
              <w:rPr>
                <w:sz w:val="21"/>
              </w:rPr>
              <w:t>校验原密码后修改密码</w:t>
            </w:r>
          </w:p>
        </w:tc>
        <w:tc>
          <w:tcPr>
            <w:tcW w:w="1361" w:type="dxa"/>
          </w:tcPr>
          <w:p w14:paraId="2F389F46">
            <w:pPr>
              <w:jc w:val="center"/>
            </w:pPr>
            <w:r>
              <w:rPr>
                <w:sz w:val="21"/>
              </w:rPr>
              <w:t>普通用户</w:t>
            </w:r>
          </w:p>
        </w:tc>
      </w:tr>
      <w:tr w14:paraId="14AF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72048EF">
            <w:pPr>
              <w:jc w:val="center"/>
            </w:pPr>
            <w:r>
              <w:rPr>
                <w:sz w:val="21"/>
              </w:rPr>
              <w:t>视频上传</w:t>
            </w:r>
          </w:p>
        </w:tc>
        <w:tc>
          <w:tcPr>
            <w:tcW w:w="907" w:type="dxa"/>
          </w:tcPr>
          <w:p w14:paraId="01E62450">
            <w:pPr>
              <w:jc w:val="center"/>
            </w:pPr>
            <w:r>
              <w:rPr>
                <w:sz w:val="21"/>
              </w:rPr>
              <w:t>F-04</w:t>
            </w:r>
          </w:p>
        </w:tc>
        <w:tc>
          <w:tcPr>
            <w:tcW w:w="4195" w:type="dxa"/>
          </w:tcPr>
          <w:p w14:paraId="3B1F1CE1">
            <w:pPr>
              <w:jc w:val="center"/>
            </w:pPr>
            <w:r>
              <w:rPr>
                <w:sz w:val="21"/>
              </w:rPr>
              <w:t>选择本地视频上传，可指定首帧目标框或自动选择</w:t>
            </w:r>
          </w:p>
        </w:tc>
        <w:tc>
          <w:tcPr>
            <w:tcW w:w="1361" w:type="dxa"/>
          </w:tcPr>
          <w:p w14:paraId="33051A79">
            <w:pPr>
              <w:jc w:val="center"/>
            </w:pPr>
            <w:r>
              <w:rPr>
                <w:sz w:val="21"/>
              </w:rPr>
              <w:t>普通用户</w:t>
            </w:r>
          </w:p>
        </w:tc>
      </w:tr>
      <w:tr w14:paraId="0552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7CE9097">
            <w:pPr>
              <w:jc w:val="center"/>
            </w:pPr>
            <w:r>
              <w:rPr>
                <w:sz w:val="21"/>
              </w:rPr>
              <w:t>跟踪处理</w:t>
            </w:r>
          </w:p>
        </w:tc>
        <w:tc>
          <w:tcPr>
            <w:tcW w:w="907" w:type="dxa"/>
          </w:tcPr>
          <w:p w14:paraId="374E10BC">
            <w:pPr>
              <w:jc w:val="center"/>
            </w:pPr>
            <w:r>
              <w:rPr>
                <w:sz w:val="21"/>
              </w:rPr>
              <w:t>F-05</w:t>
            </w:r>
          </w:p>
        </w:tc>
        <w:tc>
          <w:tcPr>
            <w:tcW w:w="4195" w:type="dxa"/>
          </w:tcPr>
          <w:p w14:paraId="78EBA997">
            <w:pPr>
              <w:jc w:val="center"/>
            </w:pPr>
            <w:r>
              <w:rPr>
                <w:sz w:val="21"/>
              </w:rPr>
              <w:t>服务端视觉模块执行单目标跟踪与遮挡重检测</w:t>
            </w:r>
          </w:p>
        </w:tc>
        <w:tc>
          <w:tcPr>
            <w:tcW w:w="1361" w:type="dxa"/>
          </w:tcPr>
          <w:p w14:paraId="40D0DE4E">
            <w:pPr>
              <w:jc w:val="center"/>
            </w:pPr>
            <w:r>
              <w:rPr>
                <w:sz w:val="21"/>
              </w:rPr>
              <w:t>系统</w:t>
            </w:r>
          </w:p>
        </w:tc>
      </w:tr>
      <w:tr w14:paraId="0CEB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FDE2A0B">
            <w:pPr>
              <w:jc w:val="center"/>
            </w:pPr>
            <w:r>
              <w:rPr>
                <w:sz w:val="21"/>
              </w:rPr>
              <w:t>结果回看</w:t>
            </w:r>
          </w:p>
        </w:tc>
        <w:tc>
          <w:tcPr>
            <w:tcW w:w="907" w:type="dxa"/>
          </w:tcPr>
          <w:p w14:paraId="061D4013">
            <w:pPr>
              <w:jc w:val="center"/>
            </w:pPr>
            <w:r>
              <w:rPr>
                <w:sz w:val="21"/>
              </w:rPr>
              <w:t>F-06</w:t>
            </w:r>
          </w:p>
        </w:tc>
        <w:tc>
          <w:tcPr>
            <w:tcW w:w="4195" w:type="dxa"/>
          </w:tcPr>
          <w:p w14:paraId="4F85D1AF">
            <w:pPr>
              <w:jc w:val="center"/>
            </w:pPr>
            <w:r>
              <w:rPr>
                <w:sz w:val="21"/>
              </w:rPr>
              <w:t>查询任务状态、播放结果视频、查看跟踪统计</w:t>
            </w:r>
          </w:p>
        </w:tc>
        <w:tc>
          <w:tcPr>
            <w:tcW w:w="1361" w:type="dxa"/>
          </w:tcPr>
          <w:p w14:paraId="02BA2FC5">
            <w:pPr>
              <w:jc w:val="center"/>
            </w:pPr>
            <w:r>
              <w:rPr>
                <w:sz w:val="21"/>
              </w:rPr>
              <w:t>普通用户</w:t>
            </w:r>
          </w:p>
        </w:tc>
      </w:tr>
      <w:tr w14:paraId="3994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E43415F">
            <w:pPr>
              <w:jc w:val="center"/>
            </w:pPr>
            <w:r>
              <w:rPr>
                <w:sz w:val="21"/>
              </w:rPr>
              <w:t>历史记录</w:t>
            </w:r>
          </w:p>
        </w:tc>
        <w:tc>
          <w:tcPr>
            <w:tcW w:w="907" w:type="dxa"/>
          </w:tcPr>
          <w:p w14:paraId="10AD09D7">
            <w:pPr>
              <w:jc w:val="center"/>
            </w:pPr>
            <w:r>
              <w:rPr>
                <w:sz w:val="21"/>
              </w:rPr>
              <w:t>F-07</w:t>
            </w:r>
          </w:p>
        </w:tc>
        <w:tc>
          <w:tcPr>
            <w:tcW w:w="4195" w:type="dxa"/>
          </w:tcPr>
          <w:p w14:paraId="49967940">
            <w:pPr>
              <w:jc w:val="center"/>
            </w:pPr>
            <w:r>
              <w:rPr>
                <w:sz w:val="21"/>
              </w:rPr>
              <w:t>分页查看本人历史任务记录</w:t>
            </w:r>
          </w:p>
        </w:tc>
        <w:tc>
          <w:tcPr>
            <w:tcW w:w="1361" w:type="dxa"/>
          </w:tcPr>
          <w:p w14:paraId="743A218C">
            <w:pPr>
              <w:jc w:val="center"/>
            </w:pPr>
            <w:r>
              <w:rPr>
                <w:sz w:val="21"/>
              </w:rPr>
              <w:t>普通用户</w:t>
            </w:r>
          </w:p>
        </w:tc>
      </w:tr>
      <w:tr w14:paraId="77CD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9C9536F">
            <w:pPr>
              <w:jc w:val="center"/>
            </w:pPr>
            <w:r>
              <w:rPr>
                <w:sz w:val="21"/>
              </w:rPr>
              <w:t>用户管理</w:t>
            </w:r>
          </w:p>
        </w:tc>
        <w:tc>
          <w:tcPr>
            <w:tcW w:w="907" w:type="dxa"/>
          </w:tcPr>
          <w:p w14:paraId="2FA84545">
            <w:pPr>
              <w:jc w:val="center"/>
            </w:pPr>
            <w:r>
              <w:rPr>
                <w:sz w:val="21"/>
              </w:rPr>
              <w:t>F-08</w:t>
            </w:r>
          </w:p>
        </w:tc>
        <w:tc>
          <w:tcPr>
            <w:tcW w:w="4195" w:type="dxa"/>
          </w:tcPr>
          <w:p w14:paraId="5E123C4E">
            <w:pPr>
              <w:jc w:val="center"/>
            </w:pPr>
            <w:r>
              <w:rPr>
                <w:sz w:val="21"/>
              </w:rPr>
              <w:t>用户查询/新增/删除/重置密码</w:t>
            </w:r>
          </w:p>
        </w:tc>
        <w:tc>
          <w:tcPr>
            <w:tcW w:w="1361" w:type="dxa"/>
          </w:tcPr>
          <w:p w14:paraId="35D0C3A5">
            <w:pPr>
              <w:jc w:val="center"/>
            </w:pPr>
            <w:r>
              <w:rPr>
                <w:sz w:val="21"/>
              </w:rPr>
              <w:t>管理员</w:t>
            </w:r>
          </w:p>
        </w:tc>
      </w:tr>
      <w:tr w14:paraId="4A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806EAFC">
            <w:pPr>
              <w:jc w:val="center"/>
            </w:pPr>
            <w:r>
              <w:rPr>
                <w:sz w:val="21"/>
              </w:rPr>
              <w:t>任务管理</w:t>
            </w:r>
          </w:p>
        </w:tc>
        <w:tc>
          <w:tcPr>
            <w:tcW w:w="907" w:type="dxa"/>
          </w:tcPr>
          <w:p w14:paraId="34EF2F33">
            <w:pPr>
              <w:jc w:val="center"/>
            </w:pPr>
            <w:r>
              <w:rPr>
                <w:sz w:val="21"/>
              </w:rPr>
              <w:t>F-09</w:t>
            </w:r>
          </w:p>
        </w:tc>
        <w:tc>
          <w:tcPr>
            <w:tcW w:w="4195" w:type="dxa"/>
          </w:tcPr>
          <w:p w14:paraId="3AD9856A">
            <w:pPr>
              <w:jc w:val="center"/>
            </w:pPr>
            <w:r>
              <w:rPr>
                <w:sz w:val="21"/>
              </w:rPr>
              <w:t>任务记录查询（按状态过滤）/删除</w:t>
            </w:r>
          </w:p>
        </w:tc>
        <w:tc>
          <w:tcPr>
            <w:tcW w:w="1361" w:type="dxa"/>
          </w:tcPr>
          <w:p w14:paraId="04E1EDF7">
            <w:pPr>
              <w:jc w:val="center"/>
            </w:pPr>
            <w:r>
              <w:rPr>
                <w:sz w:val="21"/>
              </w:rPr>
              <w:t>管理员</w:t>
            </w:r>
          </w:p>
        </w:tc>
      </w:tr>
      <w:tr w14:paraId="48E4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E903F9D">
            <w:pPr>
              <w:jc w:val="center"/>
            </w:pPr>
            <w:r>
              <w:rPr>
                <w:sz w:val="21"/>
              </w:rPr>
              <w:t>系统统计</w:t>
            </w:r>
          </w:p>
        </w:tc>
        <w:tc>
          <w:tcPr>
            <w:tcW w:w="907" w:type="dxa"/>
          </w:tcPr>
          <w:p w14:paraId="059E6E1E">
            <w:pPr>
              <w:jc w:val="center"/>
            </w:pPr>
            <w:r>
              <w:rPr>
                <w:sz w:val="21"/>
              </w:rPr>
              <w:t>F-10</w:t>
            </w:r>
          </w:p>
        </w:tc>
        <w:tc>
          <w:tcPr>
            <w:tcW w:w="4195" w:type="dxa"/>
          </w:tcPr>
          <w:p w14:paraId="00C0542A">
            <w:pPr>
              <w:jc w:val="center"/>
            </w:pPr>
            <w:r>
              <w:rPr>
                <w:sz w:val="21"/>
              </w:rPr>
              <w:t>用户数、任务数及处理状态统计</w:t>
            </w:r>
          </w:p>
        </w:tc>
        <w:tc>
          <w:tcPr>
            <w:tcW w:w="1361" w:type="dxa"/>
          </w:tcPr>
          <w:p w14:paraId="02FE1D05">
            <w:pPr>
              <w:jc w:val="center"/>
            </w:pPr>
            <w:r>
              <w:rPr>
                <w:sz w:val="21"/>
              </w:rPr>
              <w:t>管理员</w:t>
            </w:r>
          </w:p>
        </w:tc>
      </w:tr>
    </w:tbl>
    <w:p w14:paraId="741D5AB1">
      <w:pPr>
        <w:ind w:firstLine="480"/>
      </w:pPr>
      <w:r>
        <w:t>系统总体用例图如图1-1所示，普通用户可进行注册、登录、修改密码、上传视频、查看处理结果与历史记录等操作；管理员在上述基础上还可进行用户管理、任务记录管理与系统统计。</w:t>
      </w:r>
    </w:p>
    <w:p w14:paraId="0A5C8F20">
      <w:pPr>
        <w:spacing w:before="120"/>
        <w:jc w:val="center"/>
      </w:pPr>
      <w:r>
        <w:drawing>
          <wp:inline distT="0" distB="0" distL="114300" distR="114300">
            <wp:extent cx="4679950" cy="296227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80000" cy="2962569"/>
                    </a:xfrm>
                    <a:prstGeom prst="rect">
                      <a:avLst/>
                    </a:prstGeom>
                  </pic:spPr>
                </pic:pic>
              </a:graphicData>
            </a:graphic>
          </wp:inline>
        </w:drawing>
      </w:r>
    </w:p>
    <w:p w14:paraId="2EA98F6A">
      <w:pPr>
        <w:pStyle w:val="167"/>
      </w:pPr>
      <w:r>
        <w:t>图1-1 系统总体用例图</w:t>
      </w:r>
    </w:p>
    <w:p w14:paraId="59A57FC4">
      <w:pPr>
        <w:ind w:firstLine="480"/>
      </w:pPr>
      <w:r>
        <w:t>结合任务书给定的系统流程（用户登录 → 提交视频/图片 → 服务器端视觉处理 → 返回结果 → 结果入库 → 管理端管理），系统整体处理时序如图1-2所示：用户上传视频后后端异步调度视觉服务，视觉服务完成跟踪后将结果回传后端并入库，前端通过轮询获取最终结果。</w:t>
      </w:r>
    </w:p>
    <w:p w14:paraId="470925BE">
      <w:pPr>
        <w:spacing w:before="120"/>
        <w:jc w:val="center"/>
      </w:pPr>
      <w:r>
        <w:drawing>
          <wp:inline distT="0" distB="0" distL="114300" distR="114300">
            <wp:extent cx="4679950" cy="309816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80000" cy="3098571"/>
                    </a:xfrm>
                    <a:prstGeom prst="rect">
                      <a:avLst/>
                    </a:prstGeom>
                  </pic:spPr>
                </pic:pic>
              </a:graphicData>
            </a:graphic>
          </wp:inline>
        </w:drawing>
      </w:r>
    </w:p>
    <w:p w14:paraId="6E6E7828">
      <w:pPr>
        <w:pStyle w:val="167"/>
      </w:pPr>
      <w:r>
        <w:t>图1-2 系统处理时序图</w:t>
      </w:r>
    </w:p>
    <w:p w14:paraId="2C3B1E3C">
      <w:pPr>
        <w:ind w:firstLine="480"/>
      </w:pPr>
      <w:r>
        <w:t>以核心的“视频上传与跟踪处理”为例，其用例描述如表1-2所示（参照报告模板表1.1格式）。</w:t>
      </w:r>
    </w:p>
    <w:p w14:paraId="50A07E45">
      <w:pPr>
        <w:jc w:val="center"/>
      </w:pPr>
      <w:r>
        <w:rPr>
          <w:sz w:val="21"/>
        </w:rPr>
        <w:t>表1-2 “视频上传与跟踪处理”用例描述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2"/>
        <w:gridCol w:w="4532"/>
      </w:tblGrid>
      <w:tr w14:paraId="5E3F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6D25F115">
            <w:r>
              <w:rPr>
                <w:b/>
                <w:sz w:val="21"/>
              </w:rPr>
              <w:t>用例名：</w:t>
            </w:r>
          </w:p>
        </w:tc>
        <w:tc>
          <w:tcPr>
            <w:tcW w:w="4532" w:type="dxa"/>
          </w:tcPr>
          <w:p w14:paraId="2454373F">
            <w:r>
              <w:rPr>
                <w:sz w:val="21"/>
              </w:rPr>
              <w:t>视频上传与跟踪处理</w:t>
            </w:r>
          </w:p>
        </w:tc>
      </w:tr>
      <w:tr w14:paraId="6A32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1D17ECD5">
            <w:r>
              <w:rPr>
                <w:b/>
                <w:sz w:val="21"/>
              </w:rPr>
              <w:t>标识号：</w:t>
            </w:r>
          </w:p>
        </w:tc>
        <w:tc>
          <w:tcPr>
            <w:tcW w:w="4532" w:type="dxa"/>
          </w:tcPr>
          <w:p w14:paraId="755231BF">
            <w:r>
              <w:rPr>
                <w:sz w:val="21"/>
              </w:rPr>
              <w:t>UC-001</w:t>
            </w:r>
          </w:p>
        </w:tc>
      </w:tr>
      <w:tr w14:paraId="5178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55CC46FD">
            <w:r>
              <w:rPr>
                <w:b/>
                <w:sz w:val="21"/>
              </w:rPr>
              <w:t>参与者：</w:t>
            </w:r>
          </w:p>
        </w:tc>
        <w:tc>
          <w:tcPr>
            <w:tcW w:w="4532" w:type="dxa"/>
          </w:tcPr>
          <w:p w14:paraId="45D98126">
            <w:r>
              <w:rPr>
                <w:sz w:val="21"/>
              </w:rPr>
              <w:t>普通用户</w:t>
            </w:r>
          </w:p>
        </w:tc>
      </w:tr>
      <w:tr w14:paraId="3BD0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213D644E">
            <w:r>
              <w:rPr>
                <w:b/>
                <w:sz w:val="21"/>
              </w:rPr>
              <w:t>用例描述：</w:t>
            </w:r>
          </w:p>
        </w:tc>
        <w:tc>
          <w:tcPr>
            <w:tcW w:w="4532" w:type="dxa"/>
          </w:tcPr>
          <w:p w14:paraId="5C03BB5B">
            <w:r>
              <w:rPr>
                <w:sz w:val="21"/>
              </w:rPr>
              <w:t>用户选择一段视频并指定（或自动选择）首帧目标对象，提交后由服务端视觉模块完成单目标跟踪，返回带跟踪框的结果视频与跟踪统计信息。</w:t>
            </w:r>
          </w:p>
        </w:tc>
      </w:tr>
      <w:tr w14:paraId="0438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459E3368">
            <w:r>
              <w:rPr>
                <w:b/>
                <w:sz w:val="21"/>
              </w:rPr>
              <w:t>前置条件：</w:t>
            </w:r>
          </w:p>
        </w:tc>
        <w:tc>
          <w:tcPr>
            <w:tcW w:w="4532" w:type="dxa"/>
          </w:tcPr>
          <w:p w14:paraId="2A3E7811">
            <w:r>
              <w:rPr>
                <w:sz w:val="21"/>
              </w:rPr>
              <w:t>用户已登录系统。</w:t>
            </w:r>
          </w:p>
        </w:tc>
      </w:tr>
      <w:tr w14:paraId="1AA5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3D75DA7C">
            <w:r>
              <w:rPr>
                <w:b/>
                <w:sz w:val="21"/>
              </w:rPr>
              <w:t>后置条件：</w:t>
            </w:r>
          </w:p>
        </w:tc>
        <w:tc>
          <w:tcPr>
            <w:tcW w:w="4532" w:type="dxa"/>
          </w:tcPr>
          <w:p w14:paraId="621C0CC8">
            <w:r>
              <w:rPr>
                <w:sz w:val="21"/>
              </w:rPr>
              <w:t>任务状态更新为 SUCCESS（或 FAILED），结果文件已存储并生成访问路径。</w:t>
            </w:r>
          </w:p>
        </w:tc>
      </w:tr>
      <w:tr w14:paraId="194E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05E0EC06">
            <w:r>
              <w:rPr>
                <w:b/>
                <w:sz w:val="21"/>
              </w:rPr>
              <w:t>基本操作流程：</w:t>
            </w:r>
          </w:p>
        </w:tc>
        <w:tc>
          <w:tcPr>
            <w:tcW w:w="4532" w:type="dxa"/>
          </w:tcPr>
          <w:p w14:paraId="1085161B">
            <w:r>
              <w:rPr>
                <w:sz w:val="21"/>
              </w:rPr>
              <w:t>① 用户在小程序端登录；② 选择要跟踪的视频；③ 选择“自动目标”或输入首帧目标框 bbox；④ 点击提交，系统返回任务 ID；⑤ 视觉模块异步处理，前端轮询任务状态；⑥ 处理完成后展示结果视频与“丢失/重捕获”统计。</w:t>
            </w:r>
          </w:p>
        </w:tc>
      </w:tr>
      <w:tr w14:paraId="0AB1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2" w:type="dxa"/>
          </w:tcPr>
          <w:p w14:paraId="7F41A8D4">
            <w:r>
              <w:rPr>
                <w:b/>
                <w:sz w:val="21"/>
              </w:rPr>
              <w:t>备选操作流程：</w:t>
            </w:r>
          </w:p>
        </w:tc>
        <w:tc>
          <w:tcPr>
            <w:tcW w:w="4532" w:type="dxa"/>
          </w:tcPr>
          <w:p w14:paraId="568BB2DE">
            <w:r>
              <w:rPr>
                <w:sz w:val="21"/>
              </w:rPr>
              <w:t>若视频格式不支持或目标框非法，系统提示上传失败；若目标全程丢失未能找回，任务状态置 FAILED 并记录原因。</w:t>
            </w:r>
          </w:p>
        </w:tc>
      </w:tr>
    </w:tbl>
    <w:p w14:paraId="4C5C7DED">
      <w:pPr>
        <w:pStyle w:val="5"/>
      </w:pPr>
      <w:r>
        <w:rPr>
          <w:b w:val="0"/>
        </w:rPr>
        <w:t>1.2.3 非功能需求分析</w:t>
      </w:r>
    </w:p>
    <w:p w14:paraId="68D6F2B3">
      <w:pPr>
        <w:ind w:firstLine="480"/>
      </w:pPr>
      <w:r>
        <w:t>性能需求：视觉模块对 640×480 分辨率视频的处理速度应达到实时或准实时（不低于 25 帧/秒）；上传接口对视频文件大小限制为 200MB。安全性需求：用户密码使用 BCrypt 加盐哈希存储，业务接口统一使用 JWT 令牌鉴权，管理端接口需要 ADMIN 角色权限。可靠性需求：视觉处理采用异步执行与状态机管理（PENDING→PROCESSING→SUCCESS/FAILED），任一环节失败均有明确错误记录，不阻塞用户其他操作。易用性需求：小程序与管理端界面层级不超过三层，关键操作均有提示与确认。</w:t>
      </w:r>
    </w:p>
    <w:p w14:paraId="297892B1">
      <w:pPr>
        <w:pStyle w:val="4"/>
      </w:pPr>
      <w:bookmarkStart w:id="5" w:name="_Toc26966"/>
      <w:r>
        <w:rPr>
          <w:b w:val="0"/>
        </w:rPr>
        <w:t>1.3 关键问题及解决办法</w:t>
      </w:r>
      <w:bookmarkEnd w:id="5"/>
    </w:p>
    <w:p w14:paraId="6F936BB9">
      <w:pPr>
        <w:ind w:firstLine="480"/>
      </w:pPr>
      <w:r>
        <w:t>本系统开发中涉及的关键问题及其解决办法分析如下：</w:t>
      </w:r>
    </w:p>
    <w:p w14:paraId="5662C164">
      <w:pPr>
        <w:pStyle w:val="167"/>
        <w:spacing w:before="120"/>
      </w:pPr>
      <w:r>
        <w:t>表1-3 系统关键问题及解决办法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494"/>
        <w:gridCol w:w="3628"/>
      </w:tblGrid>
      <w:tr w14:paraId="43F8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6F1"/>
          </w:tcPr>
          <w:p w14:paraId="67823BF2">
            <w:pPr>
              <w:jc w:val="center"/>
            </w:pPr>
            <w:r>
              <w:rPr>
                <w:b/>
                <w:sz w:val="21"/>
              </w:rPr>
              <w:t>关键问题</w:t>
            </w:r>
          </w:p>
        </w:tc>
        <w:tc>
          <w:tcPr>
            <w:tcW w:w="2494" w:type="dxa"/>
            <w:shd w:val="clear" w:color="auto" w:fill="DCE6F1"/>
          </w:tcPr>
          <w:p w14:paraId="182F28C5">
            <w:pPr>
              <w:jc w:val="center"/>
            </w:pPr>
            <w:r>
              <w:rPr>
                <w:b/>
                <w:sz w:val="21"/>
              </w:rPr>
              <w:t>问题分析</w:t>
            </w:r>
          </w:p>
        </w:tc>
        <w:tc>
          <w:tcPr>
            <w:tcW w:w="3628" w:type="dxa"/>
            <w:shd w:val="clear" w:color="auto" w:fill="DCE6F1"/>
          </w:tcPr>
          <w:p w14:paraId="231D58B0">
            <w:pPr>
              <w:jc w:val="center"/>
            </w:pPr>
            <w:r>
              <w:rPr>
                <w:b/>
                <w:sz w:val="21"/>
              </w:rPr>
              <w:t>解决办法</w:t>
            </w:r>
          </w:p>
        </w:tc>
      </w:tr>
      <w:tr w14:paraId="3829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4F509E7">
            <w:pPr>
              <w:jc w:val="center"/>
            </w:pPr>
            <w:r>
              <w:rPr>
                <w:sz w:val="21"/>
              </w:rPr>
              <w:t>跟踪算法选型与实时性</w:t>
            </w:r>
          </w:p>
        </w:tc>
        <w:tc>
          <w:tcPr>
            <w:tcW w:w="2494" w:type="dxa"/>
          </w:tcPr>
          <w:p w14:paraId="27C01B45">
            <w:pPr>
              <w:jc w:val="center"/>
            </w:pPr>
            <w:r>
              <w:rPr>
                <w:sz w:val="21"/>
              </w:rPr>
              <w:t>需兼顾跟踪精度与处理速度，任务书要求“基于视频流实时跟踪”</w:t>
            </w:r>
          </w:p>
        </w:tc>
        <w:tc>
          <w:tcPr>
            <w:tcW w:w="3628" w:type="dxa"/>
          </w:tcPr>
          <w:p w14:paraId="3B384BF3">
            <w:pPr>
              <w:jc w:val="center"/>
            </w:pPr>
            <w:r>
              <w:rPr>
                <w:sz w:val="21"/>
              </w:rPr>
              <w:t>对比 KCF/CSRT 等主流跟踪器：KCF 速度快但尺度不变性差，CSRT 精度高、支持尺度变化。本系统选用 CSRT 为主跟踪器并支持 KCF 切换，实测约 95~101 帧/秒，满足实时性要求。</w:t>
            </w:r>
          </w:p>
        </w:tc>
      </w:tr>
      <w:tr w14:paraId="6BB6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1F8A571">
            <w:pPr>
              <w:jc w:val="center"/>
            </w:pPr>
            <w:r>
              <w:rPr>
                <w:sz w:val="21"/>
              </w:rPr>
              <w:t>目标被遮挡后的再捕捉</w:t>
            </w:r>
          </w:p>
        </w:tc>
        <w:tc>
          <w:tcPr>
            <w:tcW w:w="2494" w:type="dxa"/>
          </w:tcPr>
          <w:p w14:paraId="2117EDA5">
            <w:pPr>
              <w:jc w:val="center"/>
            </w:pPr>
            <w:r>
              <w:rPr>
                <w:sz w:val="21"/>
              </w:rPr>
              <w:t>遮挡时相关滤波模板被背景污染，直接恢复跟踪会丢失目标</w:t>
            </w:r>
          </w:p>
        </w:tc>
        <w:tc>
          <w:tcPr>
            <w:tcW w:w="3628" w:type="dxa"/>
          </w:tcPr>
          <w:p w14:paraId="3CAB440A">
            <w:pPr>
              <w:jc w:val="center"/>
            </w:pPr>
            <w:r>
              <w:rPr>
                <w:sz w:val="21"/>
              </w:rPr>
              <w:t>设计“TRACKING/SEARCHING”双状态机：跟踪期间周期性用 HSV 直方图相关度与越界检查判断是否丢失；丢失后进入搜索模式，以初始参考模板进行多尺度匹配并用直方图验证，连续 2 帧命中即重新初始化跟踪器，实现再捕捉。</w:t>
            </w:r>
          </w:p>
        </w:tc>
      </w:tr>
      <w:tr w14:paraId="3198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273B5A0">
            <w:pPr>
              <w:jc w:val="center"/>
            </w:pPr>
            <w:r>
              <w:rPr>
                <w:sz w:val="21"/>
              </w:rPr>
              <w:t>视频大文件上传与长任务处理</w:t>
            </w:r>
          </w:p>
        </w:tc>
        <w:tc>
          <w:tcPr>
            <w:tcW w:w="2494" w:type="dxa"/>
          </w:tcPr>
          <w:p w14:paraId="444E1017">
            <w:pPr>
              <w:jc w:val="center"/>
            </w:pPr>
            <w:r>
              <w:rPr>
                <w:sz w:val="21"/>
              </w:rPr>
              <w:t>视频文件可达数十~数百 MB，视觉处理耗时长，同步接口易超时</w:t>
            </w:r>
          </w:p>
        </w:tc>
        <w:tc>
          <w:tcPr>
            <w:tcW w:w="3628" w:type="dxa"/>
          </w:tcPr>
          <w:p w14:paraId="20A4D8FF">
            <w:pPr>
              <w:jc w:val="center"/>
            </w:pPr>
            <w:r>
              <w:rPr>
                <w:sz w:val="21"/>
              </w:rPr>
              <w:t>后端提供 multipart 上传接口并异步线程池调度视觉处理；前端以任务 ID 轮询状态，处理完成后再拉取结果，避免长连接阻塞。</w:t>
            </w:r>
          </w:p>
        </w:tc>
      </w:tr>
      <w:tr w14:paraId="439C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E3B1F81">
            <w:pPr>
              <w:jc w:val="center"/>
            </w:pPr>
            <w:r>
              <w:rPr>
                <w:sz w:val="21"/>
              </w:rPr>
              <w:t>三端数据流与结果共享</w:t>
            </w:r>
          </w:p>
        </w:tc>
        <w:tc>
          <w:tcPr>
            <w:tcW w:w="2494" w:type="dxa"/>
          </w:tcPr>
          <w:p w14:paraId="6A8EBA49">
            <w:pPr>
              <w:jc w:val="center"/>
            </w:pPr>
            <w:r>
              <w:rPr>
                <w:sz w:val="21"/>
              </w:rPr>
              <w:t>小程序、Web、视觉服务之间数据格式与文件访问方式不统一</w:t>
            </w:r>
          </w:p>
        </w:tc>
        <w:tc>
          <w:tcPr>
            <w:tcW w:w="3628" w:type="dxa"/>
          </w:tcPr>
          <w:p w14:paraId="18FA7471">
            <w:pPr>
              <w:jc w:val="center"/>
            </w:pPr>
            <w:r>
              <w:rPr>
                <w:sz w:val="21"/>
              </w:rPr>
              <w:t>统一 REST + JSON 契约；结果文件统一落盘到后端存储目录，通过 /files/** 静态映射对外提供 URL，三端只需访问统一地址。</w:t>
            </w:r>
          </w:p>
        </w:tc>
      </w:tr>
      <w:tr w14:paraId="108B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010BCC0">
            <w:pPr>
              <w:jc w:val="center"/>
            </w:pPr>
            <w:r>
              <w:rPr>
                <w:sz w:val="21"/>
              </w:rPr>
              <w:t>任务失败的可观测性</w:t>
            </w:r>
          </w:p>
        </w:tc>
        <w:tc>
          <w:tcPr>
            <w:tcW w:w="2494" w:type="dxa"/>
          </w:tcPr>
          <w:p w14:paraId="5D656270">
            <w:pPr>
              <w:jc w:val="center"/>
            </w:pPr>
            <w:r>
              <w:rPr>
                <w:sz w:val="21"/>
              </w:rPr>
              <w:t>视觉服务异常、文件损坏等原因会导致任务中断</w:t>
            </w:r>
          </w:p>
        </w:tc>
        <w:tc>
          <w:tcPr>
            <w:tcW w:w="3628" w:type="dxa"/>
          </w:tcPr>
          <w:p w14:paraId="2E322F3D">
            <w:pPr>
              <w:jc w:val="center"/>
            </w:pPr>
            <w:r>
              <w:rPr>
                <w:sz w:val="21"/>
              </w:rPr>
              <w:t>任务表记录 error_msg 与 finish_time，状态置 FAILED；管理端与小程序均可查看失败原因，便于定位与重试。</w:t>
            </w:r>
          </w:p>
        </w:tc>
      </w:tr>
    </w:tbl>
    <w:p w14:paraId="0C21C521">
      <w:pPr>
        <w:pStyle w:val="3"/>
        <w:pageBreakBefore/>
      </w:pPr>
      <w:bookmarkStart w:id="6" w:name="_Toc27221"/>
      <w:r>
        <w:rPr>
          <w:b w:val="0"/>
        </w:rPr>
        <w:t>2 项目管理</w:t>
      </w:r>
      <w:bookmarkEnd w:id="6"/>
    </w:p>
    <w:p w14:paraId="356804A0">
      <w:pPr>
        <w:pStyle w:val="4"/>
      </w:pPr>
      <w:bookmarkStart w:id="7" w:name="_Toc26291"/>
      <w:r>
        <w:rPr>
          <w:b w:val="0"/>
        </w:rPr>
        <w:t>2.1 组员分工</w:t>
      </w:r>
      <w:bookmarkEnd w:id="7"/>
    </w:p>
    <w:p w14:paraId="6D1BBE8D">
      <w:pPr>
        <w:ind w:firstLine="480"/>
      </w:pPr>
      <w:r>
        <w:t>本项目由 2 人组队完成，采用 Git 作为版本控制工具进行协作。为降低模块间耦合、便于并行开发，按“三端 + 数据”划分工作包，分工如表2-1所示。</w:t>
      </w:r>
    </w:p>
    <w:p w14:paraId="6F1CD775">
      <w:pPr>
        <w:pStyle w:val="167"/>
        <w:spacing w:before="120"/>
      </w:pPr>
      <w:r>
        <w:t>表2-1 团队成员分工表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0FCA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shd w:val="clear" w:color="auto" w:fill="DCE6F1"/>
          </w:tcPr>
          <w:p w14:paraId="0F33B7D8">
            <w:pPr>
              <w:jc w:val="center"/>
            </w:pPr>
            <w:r>
              <w:rPr>
                <w:b/>
                <w:sz w:val="21"/>
              </w:rPr>
              <w:t>成员</w:t>
            </w:r>
          </w:p>
        </w:tc>
        <w:tc>
          <w:tcPr>
            <w:tcW w:w="2266" w:type="dxa"/>
            <w:shd w:val="clear" w:color="auto" w:fill="DCE6F1"/>
          </w:tcPr>
          <w:p w14:paraId="78D25C27">
            <w:pPr>
              <w:jc w:val="center"/>
            </w:pPr>
            <w:r>
              <w:rPr>
                <w:b/>
                <w:sz w:val="21"/>
              </w:rPr>
              <w:t>团队角色</w:t>
            </w:r>
          </w:p>
        </w:tc>
        <w:tc>
          <w:tcPr>
            <w:tcW w:w="2266" w:type="dxa"/>
            <w:shd w:val="clear" w:color="auto" w:fill="DCE6F1"/>
          </w:tcPr>
          <w:p w14:paraId="5DD44C09">
            <w:pPr>
              <w:jc w:val="center"/>
            </w:pPr>
            <w:r>
              <w:rPr>
                <w:b/>
                <w:sz w:val="21"/>
              </w:rPr>
              <w:t>主要职责</w:t>
            </w:r>
          </w:p>
        </w:tc>
        <w:tc>
          <w:tcPr>
            <w:tcW w:w="2266" w:type="dxa"/>
            <w:shd w:val="clear" w:color="auto" w:fill="DCE6F1"/>
          </w:tcPr>
          <w:p w14:paraId="0752B689">
            <w:pPr>
              <w:jc w:val="center"/>
            </w:pPr>
            <w:r>
              <w:rPr>
                <w:b/>
                <w:sz w:val="21"/>
              </w:rPr>
              <w:t>对应代码目录</w:t>
            </w:r>
          </w:p>
        </w:tc>
      </w:tr>
      <w:tr w14:paraId="49F7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8671BF9">
            <w:pPr>
              <w:jc w:val="center"/>
            </w:pPr>
            <w:r>
              <w:rPr>
                <w:sz w:val="21"/>
              </w:rPr>
              <w:t>【姓名1·本人】</w:t>
            </w:r>
          </w:p>
        </w:tc>
        <w:tc>
          <w:tcPr>
            <w:tcW w:w="2266" w:type="dxa"/>
          </w:tcPr>
          <w:p w14:paraId="70DF8F4E">
            <w:pPr>
              <w:jc w:val="center"/>
            </w:pPr>
            <w:r>
              <w:rPr>
                <w:sz w:val="21"/>
              </w:rPr>
              <w:t>组长</w:t>
            </w:r>
          </w:p>
        </w:tc>
        <w:tc>
          <w:tcPr>
            <w:tcW w:w="2266" w:type="dxa"/>
          </w:tcPr>
          <w:p w14:paraId="5901B671">
            <w:pPr>
              <w:jc w:val="center"/>
            </w:pPr>
            <w:r>
              <w:rPr>
                <w:sz w:val="21"/>
              </w:rPr>
              <w:t>视觉跟踪模块（Python+OpenCV）设计实现与算法调优；Web 后端（Spring Boot）设计与实现；三端接口联调与系统测试</w:t>
            </w:r>
          </w:p>
        </w:tc>
        <w:tc>
          <w:tcPr>
            <w:tcW w:w="2266" w:type="dxa"/>
          </w:tcPr>
          <w:p w14:paraId="0B41DB32">
            <w:pPr>
              <w:jc w:val="center"/>
            </w:pPr>
            <w:r>
              <w:rPr>
                <w:sz w:val="21"/>
              </w:rPr>
              <w:t>01-代码/vision、01-代码/server</w:t>
            </w:r>
          </w:p>
        </w:tc>
      </w:tr>
      <w:tr w14:paraId="40C5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FA0EE0B">
            <w:pPr>
              <w:jc w:val="center"/>
            </w:pPr>
            <w:r>
              <w:rPr>
                <w:sz w:val="21"/>
              </w:rPr>
              <w:t>【姓名2】</w:t>
            </w:r>
          </w:p>
        </w:tc>
        <w:tc>
          <w:tcPr>
            <w:tcW w:w="2266" w:type="dxa"/>
          </w:tcPr>
          <w:p w14:paraId="52B07929">
            <w:pPr>
              <w:jc w:val="center"/>
            </w:pPr>
            <w:r>
              <w:rPr>
                <w:sz w:val="21"/>
              </w:rPr>
              <w:t>成员</w:t>
            </w:r>
          </w:p>
        </w:tc>
        <w:tc>
          <w:tcPr>
            <w:tcW w:w="2266" w:type="dxa"/>
          </w:tcPr>
          <w:p w14:paraId="520D4900">
            <w:pPr>
              <w:jc w:val="center"/>
            </w:pPr>
            <w:r>
              <w:rPr>
                <w:sz w:val="21"/>
              </w:rPr>
              <w:t>微信小程序端全部页面与交互实现；Web 管理端页面实现；数据库表结构设计与测试数据构造</w:t>
            </w:r>
          </w:p>
        </w:tc>
        <w:tc>
          <w:tcPr>
            <w:tcW w:w="2266" w:type="dxa"/>
          </w:tcPr>
          <w:p w14:paraId="7E46974B">
            <w:pPr>
              <w:jc w:val="center"/>
            </w:pPr>
            <w:r>
              <w:rPr>
                <w:sz w:val="21"/>
              </w:rPr>
              <w:t>01-代码/miniprogram、server/static</w:t>
            </w:r>
          </w:p>
        </w:tc>
      </w:tr>
    </w:tbl>
    <w:p w14:paraId="5D34039C">
      <w:pPr>
        <w:ind w:firstLine="480"/>
      </w:pPr>
      <w:r>
        <w:t>协作过程说明：开发前共同编写接口约定文档（REST 路径、参数、返回格式）；开发中以Git 分支进行功能开发，各自完成后合并到主分支并解决冲突；联调阶段统一在本地环境按“视觉服务 → 后端 → 小程序/管理端”顺序启动，逐接口验证。</w:t>
      </w:r>
    </w:p>
    <w:p w14:paraId="7DCBB979">
      <w:pPr>
        <w:pStyle w:val="4"/>
      </w:pPr>
      <w:bookmarkStart w:id="8" w:name="_Toc14073"/>
      <w:r>
        <w:rPr>
          <w:b w:val="0"/>
        </w:rPr>
        <w:t>2.2 项目进度控制</w:t>
      </w:r>
      <w:bookmarkEnd w:id="8"/>
    </w:p>
    <w:p w14:paraId="31B9A58A">
      <w:pPr>
        <w:ind w:firstLine="480"/>
      </w:pPr>
      <w:r>
        <w:t>项目周期共安排 8 周，各阶段计划与时间安排如表2-2、图2-1所示。开发过程中按里程碑（视觉模块可运行、后端接口可调用、三端全流程贯通、测试完成）进行进度检查，实际进度与计划基本一致。</w:t>
      </w:r>
    </w:p>
    <w:p w14:paraId="407E7E33">
      <w:pPr>
        <w:pStyle w:val="167"/>
        <w:spacing w:before="120"/>
      </w:pPr>
      <w:r>
        <w:t>表2-2 项目进度计划表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020"/>
        <w:gridCol w:w="3402"/>
        <w:gridCol w:w="2381"/>
      </w:tblGrid>
      <w:tr w14:paraId="4D49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CE6F1"/>
          </w:tcPr>
          <w:p w14:paraId="7EF0C5DE">
            <w:pPr>
              <w:jc w:val="center"/>
            </w:pPr>
            <w:r>
              <w:rPr>
                <w:b/>
                <w:sz w:val="21"/>
              </w:rPr>
              <w:t>阶段</w:t>
            </w:r>
          </w:p>
        </w:tc>
        <w:tc>
          <w:tcPr>
            <w:tcW w:w="1020" w:type="dxa"/>
            <w:shd w:val="clear" w:color="auto" w:fill="DCE6F1"/>
          </w:tcPr>
          <w:p w14:paraId="7876213D">
            <w:pPr>
              <w:jc w:val="center"/>
            </w:pPr>
            <w:r>
              <w:rPr>
                <w:b/>
                <w:sz w:val="21"/>
              </w:rPr>
              <w:t>起止时间</w:t>
            </w:r>
          </w:p>
        </w:tc>
        <w:tc>
          <w:tcPr>
            <w:tcW w:w="3402" w:type="dxa"/>
            <w:shd w:val="clear" w:color="auto" w:fill="DCE6F1"/>
          </w:tcPr>
          <w:p w14:paraId="4980ADE9">
            <w:pPr>
              <w:jc w:val="center"/>
            </w:pPr>
            <w:r>
              <w:rPr>
                <w:b/>
                <w:sz w:val="21"/>
              </w:rPr>
              <w:t>主要工作</w:t>
            </w:r>
          </w:p>
        </w:tc>
        <w:tc>
          <w:tcPr>
            <w:tcW w:w="2381" w:type="dxa"/>
            <w:shd w:val="clear" w:color="auto" w:fill="DCE6F1"/>
          </w:tcPr>
          <w:p w14:paraId="098E48B8">
            <w:pPr>
              <w:jc w:val="center"/>
            </w:pPr>
            <w:r>
              <w:rPr>
                <w:b/>
                <w:sz w:val="21"/>
              </w:rPr>
              <w:t>里程碑产出</w:t>
            </w:r>
          </w:p>
        </w:tc>
      </w:tr>
      <w:tr w14:paraId="2CBA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29F7BCE">
            <w:pPr>
              <w:jc w:val="center"/>
            </w:pPr>
            <w:r>
              <w:rPr>
                <w:sz w:val="21"/>
              </w:rPr>
              <w:t>第1周</w:t>
            </w:r>
          </w:p>
        </w:tc>
        <w:tc>
          <w:tcPr>
            <w:tcW w:w="1020" w:type="dxa"/>
          </w:tcPr>
          <w:p w14:paraId="3EC59ACD">
            <w:pPr>
              <w:jc w:val="center"/>
            </w:pPr>
            <w:r>
              <w:rPr>
                <w:sz w:val="21"/>
              </w:rPr>
              <w:t>第1周</w:t>
            </w:r>
          </w:p>
        </w:tc>
        <w:tc>
          <w:tcPr>
            <w:tcW w:w="3402" w:type="dxa"/>
          </w:tcPr>
          <w:p w14:paraId="3F3B0469">
            <w:pPr>
              <w:jc w:val="center"/>
            </w:pPr>
            <w:r>
              <w:rPr>
                <w:sz w:val="21"/>
              </w:rPr>
              <w:t>需求分析、方案设计、技术调研</w:t>
            </w:r>
          </w:p>
        </w:tc>
        <w:tc>
          <w:tcPr>
            <w:tcW w:w="2381" w:type="dxa"/>
          </w:tcPr>
          <w:p w14:paraId="283A8531">
            <w:pPr>
              <w:jc w:val="center"/>
            </w:pPr>
            <w:r>
              <w:rPr>
                <w:sz w:val="21"/>
              </w:rPr>
              <w:t>设计文档、任务分解</w:t>
            </w:r>
          </w:p>
        </w:tc>
      </w:tr>
      <w:tr w14:paraId="5540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2E8895C">
            <w:pPr>
              <w:jc w:val="center"/>
            </w:pPr>
            <w:r>
              <w:rPr>
                <w:sz w:val="21"/>
              </w:rPr>
              <w:t>第2周</w:t>
            </w:r>
          </w:p>
        </w:tc>
        <w:tc>
          <w:tcPr>
            <w:tcW w:w="1020" w:type="dxa"/>
          </w:tcPr>
          <w:p w14:paraId="7FEFA9E4">
            <w:pPr>
              <w:jc w:val="center"/>
            </w:pPr>
            <w:r>
              <w:rPr>
                <w:sz w:val="21"/>
              </w:rPr>
              <w:t>第2周</w:t>
            </w:r>
          </w:p>
        </w:tc>
        <w:tc>
          <w:tcPr>
            <w:tcW w:w="3402" w:type="dxa"/>
          </w:tcPr>
          <w:p w14:paraId="7A13B803">
            <w:pPr>
              <w:jc w:val="center"/>
            </w:pPr>
            <w:r>
              <w:rPr>
                <w:sz w:val="21"/>
              </w:rPr>
              <w:t>环境搭建、数据库设计</w:t>
            </w:r>
          </w:p>
        </w:tc>
        <w:tc>
          <w:tcPr>
            <w:tcW w:w="2381" w:type="dxa"/>
          </w:tcPr>
          <w:p w14:paraId="2A45AC7B">
            <w:pPr>
              <w:jc w:val="center"/>
            </w:pPr>
            <w:r>
              <w:rPr>
                <w:sz w:val="21"/>
              </w:rPr>
              <w:t>建库脚本、工程骨架</w:t>
            </w:r>
          </w:p>
        </w:tc>
      </w:tr>
      <w:tr w14:paraId="1850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32AD9BF">
            <w:pPr>
              <w:jc w:val="center"/>
            </w:pPr>
            <w:r>
              <w:rPr>
                <w:sz w:val="21"/>
              </w:rPr>
              <w:t>第3~4周</w:t>
            </w:r>
          </w:p>
        </w:tc>
        <w:tc>
          <w:tcPr>
            <w:tcW w:w="1020" w:type="dxa"/>
          </w:tcPr>
          <w:p w14:paraId="32C88882">
            <w:pPr>
              <w:jc w:val="center"/>
            </w:pPr>
            <w:r>
              <w:rPr>
                <w:sz w:val="21"/>
              </w:rPr>
              <w:t>第3~4周</w:t>
            </w:r>
          </w:p>
        </w:tc>
        <w:tc>
          <w:tcPr>
            <w:tcW w:w="3402" w:type="dxa"/>
          </w:tcPr>
          <w:p w14:paraId="1C74CDDF">
            <w:pPr>
              <w:jc w:val="center"/>
            </w:pPr>
            <w:r>
              <w:rPr>
                <w:sz w:val="21"/>
              </w:rPr>
              <w:t>视觉跟踪模块开发（CSRT+遮挡重检测）</w:t>
            </w:r>
          </w:p>
        </w:tc>
        <w:tc>
          <w:tcPr>
            <w:tcW w:w="2381" w:type="dxa"/>
          </w:tcPr>
          <w:p w14:paraId="4B4AFA12">
            <w:pPr>
              <w:jc w:val="center"/>
            </w:pPr>
            <w:r>
              <w:rPr>
                <w:sz w:val="21"/>
              </w:rPr>
              <w:t>可运行跟踪器与测试视频</w:t>
            </w:r>
          </w:p>
        </w:tc>
      </w:tr>
      <w:tr w14:paraId="0920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0B1EB12">
            <w:pPr>
              <w:jc w:val="center"/>
            </w:pPr>
            <w:r>
              <w:rPr>
                <w:sz w:val="21"/>
              </w:rPr>
              <w:t>第5周</w:t>
            </w:r>
          </w:p>
        </w:tc>
        <w:tc>
          <w:tcPr>
            <w:tcW w:w="1020" w:type="dxa"/>
          </w:tcPr>
          <w:p w14:paraId="789E026A">
            <w:pPr>
              <w:jc w:val="center"/>
            </w:pPr>
            <w:r>
              <w:rPr>
                <w:sz w:val="21"/>
              </w:rPr>
              <w:t>第5周</w:t>
            </w:r>
          </w:p>
        </w:tc>
        <w:tc>
          <w:tcPr>
            <w:tcW w:w="3402" w:type="dxa"/>
          </w:tcPr>
          <w:p w14:paraId="6E930343">
            <w:pPr>
              <w:jc w:val="center"/>
            </w:pPr>
            <w:r>
              <w:rPr>
                <w:sz w:val="21"/>
              </w:rPr>
              <w:t>Web 后端与管理端开发</w:t>
            </w:r>
          </w:p>
        </w:tc>
        <w:tc>
          <w:tcPr>
            <w:tcW w:w="2381" w:type="dxa"/>
          </w:tcPr>
          <w:p w14:paraId="4BD57779">
            <w:pPr>
              <w:jc w:val="center"/>
            </w:pPr>
            <w:r>
              <w:rPr>
                <w:sz w:val="21"/>
              </w:rPr>
              <w:t>REST 接口、管理页面</w:t>
            </w:r>
          </w:p>
        </w:tc>
      </w:tr>
      <w:tr w14:paraId="49B4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14A3DBC">
            <w:pPr>
              <w:jc w:val="center"/>
            </w:pPr>
            <w:r>
              <w:rPr>
                <w:sz w:val="21"/>
              </w:rPr>
              <w:t>第6周</w:t>
            </w:r>
          </w:p>
        </w:tc>
        <w:tc>
          <w:tcPr>
            <w:tcW w:w="1020" w:type="dxa"/>
          </w:tcPr>
          <w:p w14:paraId="4F6F132A">
            <w:pPr>
              <w:jc w:val="center"/>
            </w:pPr>
            <w:r>
              <w:rPr>
                <w:sz w:val="21"/>
              </w:rPr>
              <w:t>第6周</w:t>
            </w:r>
          </w:p>
        </w:tc>
        <w:tc>
          <w:tcPr>
            <w:tcW w:w="3402" w:type="dxa"/>
          </w:tcPr>
          <w:p w14:paraId="04EE021A">
            <w:pPr>
              <w:jc w:val="center"/>
            </w:pPr>
            <w:r>
              <w:rPr>
                <w:sz w:val="21"/>
              </w:rPr>
              <w:t>小程序端开发</w:t>
            </w:r>
          </w:p>
        </w:tc>
        <w:tc>
          <w:tcPr>
            <w:tcW w:w="2381" w:type="dxa"/>
          </w:tcPr>
          <w:p w14:paraId="206627B7">
            <w:pPr>
              <w:jc w:val="center"/>
            </w:pPr>
            <w:r>
              <w:rPr>
                <w:sz w:val="21"/>
              </w:rPr>
              <w:t>小程序全部页面</w:t>
            </w:r>
          </w:p>
        </w:tc>
      </w:tr>
      <w:tr w14:paraId="3AE6F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BF3488A">
            <w:pPr>
              <w:jc w:val="center"/>
            </w:pPr>
            <w:r>
              <w:rPr>
                <w:sz w:val="21"/>
              </w:rPr>
              <w:t>第7周</w:t>
            </w:r>
          </w:p>
        </w:tc>
        <w:tc>
          <w:tcPr>
            <w:tcW w:w="1020" w:type="dxa"/>
          </w:tcPr>
          <w:p w14:paraId="270EF255">
            <w:pPr>
              <w:jc w:val="center"/>
            </w:pPr>
            <w:r>
              <w:rPr>
                <w:sz w:val="21"/>
              </w:rPr>
              <w:t>第7周</w:t>
            </w:r>
          </w:p>
        </w:tc>
        <w:tc>
          <w:tcPr>
            <w:tcW w:w="3402" w:type="dxa"/>
          </w:tcPr>
          <w:p w14:paraId="38712825">
            <w:pPr>
              <w:jc w:val="center"/>
            </w:pPr>
            <w:r>
              <w:rPr>
                <w:sz w:val="21"/>
              </w:rPr>
              <w:t>三端集成联调、缺陷修复</w:t>
            </w:r>
          </w:p>
        </w:tc>
        <w:tc>
          <w:tcPr>
            <w:tcW w:w="2381" w:type="dxa"/>
          </w:tcPr>
          <w:p w14:paraId="2825C7A1">
            <w:pPr>
              <w:jc w:val="center"/>
            </w:pPr>
            <w:r>
              <w:rPr>
                <w:sz w:val="21"/>
              </w:rPr>
              <w:t>全流程贯通</w:t>
            </w:r>
          </w:p>
        </w:tc>
      </w:tr>
      <w:tr w14:paraId="2469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F38E554">
            <w:pPr>
              <w:jc w:val="center"/>
            </w:pPr>
            <w:r>
              <w:rPr>
                <w:sz w:val="21"/>
              </w:rPr>
              <w:t>第8周</w:t>
            </w:r>
          </w:p>
        </w:tc>
        <w:tc>
          <w:tcPr>
            <w:tcW w:w="1020" w:type="dxa"/>
          </w:tcPr>
          <w:p w14:paraId="69E3DA27">
            <w:pPr>
              <w:jc w:val="center"/>
            </w:pPr>
            <w:r>
              <w:rPr>
                <w:sz w:val="21"/>
              </w:rPr>
              <w:t>第8周</w:t>
            </w:r>
          </w:p>
        </w:tc>
        <w:tc>
          <w:tcPr>
            <w:tcW w:w="3402" w:type="dxa"/>
          </w:tcPr>
          <w:p w14:paraId="32616ED4">
            <w:pPr>
              <w:jc w:val="center"/>
            </w:pPr>
            <w:r>
              <w:rPr>
                <w:sz w:val="21"/>
              </w:rPr>
              <w:t>系统测试、报告撰写、答辩准备</w:t>
            </w:r>
          </w:p>
        </w:tc>
        <w:tc>
          <w:tcPr>
            <w:tcW w:w="2381" w:type="dxa"/>
          </w:tcPr>
          <w:p w14:paraId="6D67910C">
            <w:pPr>
              <w:jc w:val="center"/>
            </w:pPr>
            <w:r>
              <w:rPr>
                <w:sz w:val="21"/>
              </w:rPr>
              <w:t>测试记录、报告、PPT</w:t>
            </w:r>
          </w:p>
        </w:tc>
      </w:tr>
    </w:tbl>
    <w:p w14:paraId="0B4AFC9C">
      <w:pPr>
        <w:spacing w:before="120"/>
        <w:jc w:val="center"/>
      </w:pPr>
      <w:r>
        <w:drawing>
          <wp:inline distT="0" distB="0" distL="114300" distR="114300">
            <wp:extent cx="5039995" cy="2898140"/>
            <wp:effectExtent l="0" t="0" r="825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40000" cy="2898291"/>
                    </a:xfrm>
                    <a:prstGeom prst="rect">
                      <a:avLst/>
                    </a:prstGeom>
                  </pic:spPr>
                </pic:pic>
              </a:graphicData>
            </a:graphic>
          </wp:inline>
        </w:drawing>
      </w:r>
    </w:p>
    <w:p w14:paraId="56AC0F2A">
      <w:pPr>
        <w:pStyle w:val="167"/>
      </w:pPr>
      <w:r>
        <w:t>图2-1 项目进度甘特图</w:t>
      </w:r>
    </w:p>
    <w:p w14:paraId="40A6C5B5">
      <w:pPr>
        <w:pStyle w:val="4"/>
      </w:pPr>
      <w:bookmarkStart w:id="9" w:name="_Toc27571"/>
      <w:r>
        <w:rPr>
          <w:b w:val="0"/>
        </w:rPr>
        <w:t>2.3 质量保障</w:t>
      </w:r>
      <w:bookmarkEnd w:id="9"/>
    </w:p>
    <w:p w14:paraId="0917908D">
      <w:pPr>
        <w:ind w:firstLine="480"/>
      </w:pPr>
      <w:r>
        <w:t>为保证代码与文档质量，项目组制定了以下质量保障措施：</w:t>
      </w:r>
    </w:p>
    <w:p w14:paraId="70211804">
      <w:pPr>
        <w:ind w:firstLine="480"/>
      </w:pPr>
      <w:r>
        <w:t>（1）编码规范：类名、方法名、变量名采用规范命名（如 SingleObjectTracker、processVideo）；关键逻辑添加注释；每个源文件头部注明创建时间、作者（学号姓名）与功能描述，符合任务书“在适当的位置添加注释，反映自己的学号姓名”的要求；</w:t>
      </w:r>
    </w:p>
    <w:p w14:paraId="0196BAE5">
      <w:pPr>
        <w:ind w:firstLine="480"/>
      </w:pPr>
      <w:r>
        <w:t>（2）版本控制：使用 Git 管理全部代码，按功能提交并书写规范提交信息，典型提交记录如表2-3所示；</w:t>
      </w:r>
    </w:p>
    <w:p w14:paraId="7F7082FC">
      <w:pPr>
        <w:pStyle w:val="167"/>
        <w:spacing w:before="120"/>
      </w:pPr>
      <w:r>
        <w:t>表2-3 Git 提交记录（示例，以实际仓库为准）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2"/>
        <w:gridCol w:w="2649"/>
        <w:gridCol w:w="1701"/>
      </w:tblGrid>
      <w:tr w14:paraId="07EC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shd w:val="clear" w:color="auto" w:fill="DCE6F1"/>
          </w:tcPr>
          <w:p w14:paraId="68C80247">
            <w:pPr>
              <w:jc w:val="center"/>
            </w:pPr>
            <w:r>
              <w:rPr>
                <w:b/>
                <w:sz w:val="21"/>
              </w:rPr>
              <w:t>提交说明</w:t>
            </w:r>
          </w:p>
        </w:tc>
        <w:tc>
          <w:tcPr>
            <w:tcW w:w="2494" w:type="dxa"/>
            <w:shd w:val="clear" w:color="auto" w:fill="DCE6F1"/>
          </w:tcPr>
          <w:p w14:paraId="781C339A">
            <w:pPr>
              <w:jc w:val="center"/>
            </w:pPr>
            <w:r>
              <w:rPr>
                <w:b/>
                <w:sz w:val="21"/>
              </w:rPr>
              <w:t>涉及模块</w:t>
            </w:r>
          </w:p>
        </w:tc>
        <w:tc>
          <w:tcPr>
            <w:tcW w:w="1701" w:type="dxa"/>
            <w:shd w:val="clear" w:color="auto" w:fill="DCE6F1"/>
          </w:tcPr>
          <w:p w14:paraId="05B5B434">
            <w:pPr>
              <w:jc w:val="center"/>
            </w:pPr>
            <w:r>
              <w:rPr>
                <w:b/>
                <w:sz w:val="21"/>
              </w:rPr>
              <w:t>提交人</w:t>
            </w:r>
          </w:p>
        </w:tc>
      </w:tr>
      <w:tr w14:paraId="0806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77F2B97E">
            <w:pPr>
              <w:jc w:val="center"/>
            </w:pPr>
            <w:r>
              <w:rPr>
                <w:sz w:val="21"/>
              </w:rPr>
              <w:t>feat(vision): CSRT 跟踪器与遮挡重检测状态机</w:t>
            </w:r>
          </w:p>
        </w:tc>
        <w:tc>
          <w:tcPr>
            <w:tcW w:w="2494" w:type="dxa"/>
          </w:tcPr>
          <w:p w14:paraId="012A79FB">
            <w:pPr>
              <w:jc w:val="center"/>
            </w:pPr>
            <w:r>
              <w:rPr>
                <w:sz w:val="21"/>
              </w:rPr>
              <w:t>vision/tracker.py</w:t>
            </w:r>
          </w:p>
        </w:tc>
        <w:tc>
          <w:tcPr>
            <w:tcW w:w="1701" w:type="dxa"/>
          </w:tcPr>
          <w:p w14:paraId="55E18413">
            <w:pPr>
              <w:jc w:val="center"/>
            </w:pPr>
            <w:r>
              <w:rPr>
                <w:sz w:val="21"/>
              </w:rPr>
              <w:t>【姓名1】</w:t>
            </w:r>
          </w:p>
        </w:tc>
      </w:tr>
      <w:tr w14:paraId="007A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086D39A4">
            <w:pPr>
              <w:jc w:val="center"/>
            </w:pPr>
            <w:r>
              <w:rPr>
                <w:sz w:val="21"/>
              </w:rPr>
              <w:t>feat(server): 认证与用户管理接口(JWT+BCrypt)</w:t>
            </w:r>
          </w:p>
        </w:tc>
        <w:tc>
          <w:tcPr>
            <w:tcW w:w="2494" w:type="dxa"/>
          </w:tcPr>
          <w:p w14:paraId="3F86591D">
            <w:pPr>
              <w:jc w:val="center"/>
            </w:pPr>
            <w:r>
              <w:rPr>
                <w:sz w:val="21"/>
              </w:rPr>
              <w:t>server 后端</w:t>
            </w:r>
          </w:p>
        </w:tc>
        <w:tc>
          <w:tcPr>
            <w:tcW w:w="1701" w:type="dxa"/>
          </w:tcPr>
          <w:p w14:paraId="6879FB80">
            <w:pPr>
              <w:jc w:val="center"/>
            </w:pPr>
            <w:r>
              <w:rPr>
                <w:sz w:val="21"/>
              </w:rPr>
              <w:t>【姓名1】</w:t>
            </w:r>
          </w:p>
        </w:tc>
      </w:tr>
      <w:tr w14:paraId="26AE5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470E4DC2">
            <w:pPr>
              <w:jc w:val="center"/>
            </w:pPr>
            <w:r>
              <w:rPr>
                <w:sz w:val="21"/>
              </w:rPr>
              <w:t>feat(mini): 上传跟踪与结果轮询页面</w:t>
            </w:r>
          </w:p>
        </w:tc>
        <w:tc>
          <w:tcPr>
            <w:tcW w:w="2494" w:type="dxa"/>
          </w:tcPr>
          <w:p w14:paraId="29169F9B">
            <w:pPr>
              <w:jc w:val="center"/>
            </w:pPr>
            <w:r>
              <w:rPr>
                <w:sz w:val="21"/>
              </w:rPr>
              <w:t>miniprogram</w:t>
            </w:r>
          </w:p>
        </w:tc>
        <w:tc>
          <w:tcPr>
            <w:tcW w:w="1701" w:type="dxa"/>
          </w:tcPr>
          <w:p w14:paraId="32E51624">
            <w:pPr>
              <w:jc w:val="center"/>
            </w:pPr>
            <w:r>
              <w:rPr>
                <w:sz w:val="21"/>
              </w:rPr>
              <w:t>【姓名2】</w:t>
            </w:r>
          </w:p>
        </w:tc>
      </w:tr>
      <w:tr w14:paraId="1D41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654D557F">
            <w:pPr>
              <w:jc w:val="center"/>
            </w:pPr>
            <w:r>
              <w:rPr>
                <w:sz w:val="21"/>
              </w:rPr>
              <w:t>feat(admin): Web 管理端用户/任务管理页面</w:t>
            </w:r>
          </w:p>
        </w:tc>
        <w:tc>
          <w:tcPr>
            <w:tcW w:w="2494" w:type="dxa"/>
          </w:tcPr>
          <w:p w14:paraId="5BD1E7C0">
            <w:pPr>
              <w:jc w:val="center"/>
            </w:pPr>
            <w:r>
              <w:rPr>
                <w:sz w:val="21"/>
              </w:rPr>
              <w:t>server/static</w:t>
            </w:r>
          </w:p>
        </w:tc>
        <w:tc>
          <w:tcPr>
            <w:tcW w:w="1701" w:type="dxa"/>
          </w:tcPr>
          <w:p w14:paraId="36E4E324">
            <w:pPr>
              <w:jc w:val="center"/>
            </w:pPr>
            <w:r>
              <w:rPr>
                <w:sz w:val="21"/>
              </w:rPr>
              <w:t>【姓名2】</w:t>
            </w:r>
          </w:p>
        </w:tc>
      </w:tr>
      <w:tr w14:paraId="16E1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3E796150">
            <w:pPr>
              <w:jc w:val="center"/>
            </w:pPr>
            <w:r>
              <w:rPr>
                <w:sz w:val="21"/>
              </w:rPr>
              <w:t>fix(vision): 完全遮挡场景无法触发丢失的缺陷</w:t>
            </w:r>
          </w:p>
        </w:tc>
        <w:tc>
          <w:tcPr>
            <w:tcW w:w="2494" w:type="dxa"/>
          </w:tcPr>
          <w:p w14:paraId="567D643F">
            <w:pPr>
              <w:jc w:val="center"/>
            </w:pPr>
            <w:r>
              <w:rPr>
                <w:sz w:val="21"/>
              </w:rPr>
              <w:t>vision/make_demo_video.py</w:t>
            </w:r>
          </w:p>
        </w:tc>
        <w:tc>
          <w:tcPr>
            <w:tcW w:w="1701" w:type="dxa"/>
          </w:tcPr>
          <w:p w14:paraId="55D56761">
            <w:pPr>
              <w:jc w:val="center"/>
            </w:pPr>
            <w:r>
              <w:rPr>
                <w:sz w:val="21"/>
              </w:rPr>
              <w:t>【姓名1】</w:t>
            </w:r>
          </w:p>
        </w:tc>
      </w:tr>
      <w:tr w14:paraId="33A1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3A3CE45A">
            <w:pPr>
              <w:jc w:val="center"/>
            </w:pPr>
            <w:r>
              <w:rPr>
                <w:sz w:val="21"/>
              </w:rPr>
              <w:t>test: 全链路功能测试与测试记录</w:t>
            </w:r>
          </w:p>
        </w:tc>
        <w:tc>
          <w:tcPr>
            <w:tcW w:w="2494" w:type="dxa"/>
          </w:tcPr>
          <w:p w14:paraId="0F85556B">
            <w:pPr>
              <w:jc w:val="center"/>
            </w:pPr>
            <w:r>
              <w:rPr>
                <w:sz w:val="21"/>
              </w:rPr>
              <w:t>demo、文档</w:t>
            </w:r>
          </w:p>
        </w:tc>
        <w:tc>
          <w:tcPr>
            <w:tcW w:w="1701" w:type="dxa"/>
          </w:tcPr>
          <w:p w14:paraId="2802148A">
            <w:pPr>
              <w:jc w:val="center"/>
            </w:pPr>
            <w:r>
              <w:rPr>
                <w:sz w:val="21"/>
              </w:rPr>
              <w:t>【姓名1】【姓名2】</w:t>
            </w:r>
          </w:p>
        </w:tc>
      </w:tr>
    </w:tbl>
    <w:p w14:paraId="01A778A9">
      <w:pPr>
        <w:ind w:firstLine="480"/>
      </w:pPr>
      <w:r>
        <w:t>（3）评审与自查：每个模块完成后由对方交叉检查代码（命名、异常处理、接口一致性），联调发现的缺陷统一登记并修复；</w:t>
      </w:r>
    </w:p>
    <w:p w14:paraId="26A8B107">
      <w:pPr>
        <w:ind w:firstLine="480"/>
      </w:pPr>
      <w:r>
        <w:t>（4）文档保障：按模板格式同步撰写课程设计报告，测试过程如实记录，保证“代码—测试—文档”三者一致。</w:t>
      </w:r>
    </w:p>
    <w:p w14:paraId="7ECCC80E">
      <w:pPr>
        <w:pStyle w:val="4"/>
      </w:pPr>
      <w:bookmarkStart w:id="10" w:name="_Toc15315"/>
      <w:r>
        <w:rPr>
          <w:b w:val="0"/>
        </w:rPr>
        <w:t>2.4 系统集成</w:t>
      </w:r>
      <w:bookmarkEnd w:id="10"/>
    </w:p>
    <w:p w14:paraId="4E4CE9F8">
      <w:pPr>
        <w:ind w:firstLine="480"/>
      </w:pPr>
      <w:r>
        <w:t>系统集成按“自底向上”策略分三步进行：第一步，单独验证视觉模块（命令行/接口方式对标准测试视频完成跟踪并输出结果）；第二步，验证后端与视觉服务的接口对接（track_local），以及后端与 MySQL 的数据读写；第三步，完成“小程序→后端→视觉服务→数据库→管理端”的全链路串联，冒烟测试结果如表2-4所示。</w:t>
      </w:r>
    </w:p>
    <w:p w14:paraId="587B688A">
      <w:pPr>
        <w:pStyle w:val="167"/>
        <w:spacing w:before="120"/>
      </w:pPr>
      <w:r>
        <w:t>表2-4 系统集成冒烟测试记录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4535"/>
        <w:gridCol w:w="1361"/>
      </w:tblGrid>
      <w:tr w14:paraId="5E2E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CE6F1"/>
          </w:tcPr>
          <w:p w14:paraId="06B1B3D4">
            <w:pPr>
              <w:jc w:val="center"/>
            </w:pPr>
            <w:r>
              <w:rPr>
                <w:b/>
                <w:sz w:val="21"/>
              </w:rPr>
              <w:t>集成项</w:t>
            </w:r>
          </w:p>
        </w:tc>
        <w:tc>
          <w:tcPr>
            <w:tcW w:w="4535" w:type="dxa"/>
            <w:shd w:val="clear" w:color="auto" w:fill="DCE6F1"/>
          </w:tcPr>
          <w:p w14:paraId="7031B7B0">
            <w:pPr>
              <w:jc w:val="center"/>
            </w:pPr>
            <w:r>
              <w:rPr>
                <w:b/>
                <w:sz w:val="21"/>
              </w:rPr>
              <w:t>验证方式</w:t>
            </w:r>
          </w:p>
        </w:tc>
        <w:tc>
          <w:tcPr>
            <w:tcW w:w="1361" w:type="dxa"/>
            <w:shd w:val="clear" w:color="auto" w:fill="DCE6F1"/>
          </w:tcPr>
          <w:p w14:paraId="46D948A2">
            <w:pPr>
              <w:jc w:val="center"/>
            </w:pPr>
            <w:r>
              <w:rPr>
                <w:b/>
                <w:sz w:val="21"/>
              </w:rPr>
              <w:t>结果</w:t>
            </w:r>
          </w:p>
        </w:tc>
      </w:tr>
      <w:tr w14:paraId="6E8A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43D548F">
            <w:pPr>
              <w:jc w:val="center"/>
            </w:pPr>
            <w:r>
              <w:rPr>
                <w:sz w:val="21"/>
              </w:rPr>
              <w:t>视觉服务自检</w:t>
            </w:r>
          </w:p>
        </w:tc>
        <w:tc>
          <w:tcPr>
            <w:tcW w:w="4535" w:type="dxa"/>
          </w:tcPr>
          <w:p w14:paraId="495B3449">
            <w:pPr>
              <w:jc w:val="center"/>
            </w:pPr>
            <w:r>
              <w:rPr>
                <w:sz w:val="21"/>
              </w:rPr>
              <w:t>GET /api/v1/health 返回 ok</w:t>
            </w:r>
          </w:p>
        </w:tc>
        <w:tc>
          <w:tcPr>
            <w:tcW w:w="1361" w:type="dxa"/>
          </w:tcPr>
          <w:p w14:paraId="4ADE6456">
            <w:pPr>
              <w:jc w:val="center"/>
            </w:pPr>
            <w:r>
              <w:rPr>
                <w:sz w:val="21"/>
              </w:rPr>
              <w:t>通过</w:t>
            </w:r>
          </w:p>
        </w:tc>
      </w:tr>
      <w:tr w14:paraId="251B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F652CE0">
            <w:pPr>
              <w:jc w:val="center"/>
            </w:pPr>
            <w:r>
              <w:rPr>
                <w:sz w:val="21"/>
              </w:rPr>
              <w:t>视觉处理接口</w:t>
            </w:r>
          </w:p>
        </w:tc>
        <w:tc>
          <w:tcPr>
            <w:tcW w:w="4535" w:type="dxa"/>
          </w:tcPr>
          <w:p w14:paraId="1812A63D">
            <w:pPr>
              <w:jc w:val="center"/>
            </w:pPr>
            <w:r>
              <w:rPr>
                <w:sz w:val="21"/>
              </w:rPr>
              <w:t>POST /api/v1/track_local 对测试视频处理成功</w:t>
            </w:r>
          </w:p>
        </w:tc>
        <w:tc>
          <w:tcPr>
            <w:tcW w:w="1361" w:type="dxa"/>
          </w:tcPr>
          <w:p w14:paraId="2ECB28D5">
            <w:pPr>
              <w:jc w:val="center"/>
            </w:pPr>
            <w:r>
              <w:rPr>
                <w:sz w:val="21"/>
              </w:rPr>
              <w:t>通过</w:t>
            </w:r>
          </w:p>
        </w:tc>
      </w:tr>
      <w:tr w14:paraId="228BEDCE">
        <w:tblPrEx>
          <w:tblCellMar>
            <w:top w:w="0" w:type="dxa"/>
            <w:left w:w="108" w:type="dxa"/>
            <w:bottom w:w="0" w:type="dxa"/>
            <w:right w:w="108" w:type="dxa"/>
          </w:tblCellMar>
        </w:tblPrEx>
        <w:trPr>
          <w:jc w:val="center"/>
        </w:trPr>
        <w:tc>
          <w:tcPr>
            <w:tcW w:w="2041" w:type="dxa"/>
          </w:tcPr>
          <w:p w14:paraId="1854E4EF">
            <w:pPr>
              <w:jc w:val="center"/>
            </w:pPr>
            <w:r>
              <w:rPr>
                <w:sz w:val="21"/>
              </w:rPr>
              <w:t>后端-数据库</w:t>
            </w:r>
          </w:p>
        </w:tc>
        <w:tc>
          <w:tcPr>
            <w:tcW w:w="4535" w:type="dxa"/>
          </w:tcPr>
          <w:p w14:paraId="6C711154">
            <w:pPr>
              <w:jc w:val="center"/>
            </w:pPr>
            <w:r>
              <w:rPr>
                <w:sz w:val="21"/>
              </w:rPr>
              <w:t>注册/登录后查询用户信息一致</w:t>
            </w:r>
          </w:p>
        </w:tc>
        <w:tc>
          <w:tcPr>
            <w:tcW w:w="1361" w:type="dxa"/>
          </w:tcPr>
          <w:p w14:paraId="7D51F14E">
            <w:pPr>
              <w:jc w:val="center"/>
            </w:pPr>
            <w:r>
              <w:rPr>
                <w:sz w:val="21"/>
              </w:rPr>
              <w:t>通过</w:t>
            </w:r>
          </w:p>
        </w:tc>
      </w:tr>
      <w:tr w14:paraId="3B26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53998B7">
            <w:pPr>
              <w:jc w:val="center"/>
            </w:pPr>
            <w:r>
              <w:rPr>
                <w:sz w:val="21"/>
              </w:rPr>
              <w:t>上传全链路</w:t>
            </w:r>
          </w:p>
        </w:tc>
        <w:tc>
          <w:tcPr>
            <w:tcW w:w="4535" w:type="dxa"/>
          </w:tcPr>
          <w:p w14:paraId="296273A5">
            <w:pPr>
              <w:jc w:val="center"/>
            </w:pPr>
            <w:r>
              <w:rPr>
                <w:sz w:val="21"/>
              </w:rPr>
              <w:t>小程序模拟上传 → 状态轮询至 SUCCESS → 结果视频可访问</w:t>
            </w:r>
          </w:p>
        </w:tc>
        <w:tc>
          <w:tcPr>
            <w:tcW w:w="1361" w:type="dxa"/>
          </w:tcPr>
          <w:p w14:paraId="0D63A1D7">
            <w:pPr>
              <w:jc w:val="center"/>
            </w:pPr>
            <w:r>
              <w:rPr>
                <w:sz w:val="21"/>
              </w:rPr>
              <w:t>通过</w:t>
            </w:r>
          </w:p>
        </w:tc>
      </w:tr>
      <w:tr w14:paraId="1374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0A20D4A">
            <w:pPr>
              <w:jc w:val="center"/>
            </w:pPr>
            <w:r>
              <w:rPr>
                <w:sz w:val="21"/>
              </w:rPr>
              <w:t>管理端接口</w:t>
            </w:r>
          </w:p>
        </w:tc>
        <w:tc>
          <w:tcPr>
            <w:tcW w:w="4535" w:type="dxa"/>
          </w:tcPr>
          <w:p w14:paraId="5BB67E38">
            <w:pPr>
              <w:jc w:val="center"/>
            </w:pPr>
            <w:r>
              <w:rPr>
                <w:sz w:val="21"/>
              </w:rPr>
              <w:t>admin 登录后用户/任务/统计接口正常</w:t>
            </w:r>
          </w:p>
        </w:tc>
        <w:tc>
          <w:tcPr>
            <w:tcW w:w="1361" w:type="dxa"/>
          </w:tcPr>
          <w:p w14:paraId="65E53A5D">
            <w:pPr>
              <w:jc w:val="center"/>
            </w:pPr>
            <w:r>
              <w:rPr>
                <w:sz w:val="21"/>
              </w:rPr>
              <w:t>通过</w:t>
            </w:r>
          </w:p>
        </w:tc>
      </w:tr>
      <w:tr w14:paraId="5ACC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7AF1563">
            <w:pPr>
              <w:jc w:val="center"/>
            </w:pPr>
            <w:r>
              <w:rPr>
                <w:sz w:val="21"/>
              </w:rPr>
              <w:t>结果文件服务</w:t>
            </w:r>
          </w:p>
        </w:tc>
        <w:tc>
          <w:tcPr>
            <w:tcW w:w="4535" w:type="dxa"/>
          </w:tcPr>
          <w:p w14:paraId="51C3E167">
            <w:pPr>
              <w:jc w:val="center"/>
            </w:pPr>
            <w:r>
              <w:rPr>
                <w:sz w:val="21"/>
              </w:rPr>
              <w:t>GET /files/results/*.mp4 播放正常</w:t>
            </w:r>
          </w:p>
        </w:tc>
        <w:tc>
          <w:tcPr>
            <w:tcW w:w="1361" w:type="dxa"/>
          </w:tcPr>
          <w:p w14:paraId="00EFB3E8">
            <w:pPr>
              <w:jc w:val="center"/>
            </w:pPr>
            <w:r>
              <w:rPr>
                <w:sz w:val="21"/>
              </w:rPr>
              <w:t>通过</w:t>
            </w:r>
          </w:p>
        </w:tc>
      </w:tr>
    </w:tbl>
    <w:p w14:paraId="5EE7D7B9">
      <w:pPr>
        <w:pStyle w:val="3"/>
        <w:pageBreakBefore/>
      </w:pPr>
      <w:bookmarkStart w:id="11" w:name="_Toc9142"/>
      <w:r>
        <w:rPr>
          <w:b w:val="0"/>
        </w:rPr>
        <w:t>3 单目标跟踪系统的设计与实现</w:t>
      </w:r>
      <w:bookmarkEnd w:id="11"/>
    </w:p>
    <w:p w14:paraId="6EBEA467">
      <w:pPr>
        <w:pStyle w:val="4"/>
      </w:pPr>
      <w:bookmarkStart w:id="12" w:name="_Toc14774"/>
      <w:r>
        <w:rPr>
          <w:b w:val="0"/>
        </w:rPr>
        <w:t>3.1 总体设计</w:t>
      </w:r>
      <w:bookmarkEnd w:id="12"/>
    </w:p>
    <w:p w14:paraId="5112A852">
      <w:pPr>
        <w:pStyle w:val="5"/>
      </w:pPr>
      <w:r>
        <w:rPr>
          <w:b w:val="0"/>
        </w:rPr>
        <w:t>3.1.1 设计思路与总体架构</w:t>
      </w:r>
    </w:p>
    <w:p w14:paraId="319A8694">
      <w:pPr>
        <w:ind w:firstLine="480"/>
      </w:pPr>
      <w:r>
        <w:t>依据任务书对系统流程的要求，本系统按“表现层—业务服务层—视觉处理层—数据层”四层架构进行设计，总体架构如图3-1所示。</w:t>
      </w:r>
    </w:p>
    <w:p w14:paraId="533FAD94">
      <w:pPr>
        <w:spacing w:before="120"/>
        <w:jc w:val="center"/>
      </w:pPr>
      <w:r>
        <w:drawing>
          <wp:inline distT="0" distB="0" distL="114300" distR="114300">
            <wp:extent cx="4679950" cy="3270885"/>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680000" cy="3271493"/>
                    </a:xfrm>
                    <a:prstGeom prst="rect">
                      <a:avLst/>
                    </a:prstGeom>
                  </pic:spPr>
                </pic:pic>
              </a:graphicData>
            </a:graphic>
          </wp:inline>
        </w:drawing>
      </w:r>
    </w:p>
    <w:p w14:paraId="6B440A26">
      <w:pPr>
        <w:pStyle w:val="167"/>
      </w:pPr>
      <w:r>
        <w:t>图3-1 系统总体架构图</w:t>
      </w:r>
    </w:p>
    <w:p w14:paraId="4CA22EA8">
      <w:pPr>
        <w:ind w:firstLine="480"/>
      </w:pPr>
      <w:r>
        <w:t>各层职责如下：表现层包括微信小程序（普通用户）与 Web 管理端（管理员）；业务服务层为 Spring Boot Web 后端，承担用户认证、文件存储、视觉任务调度与 REST API 服务；视觉处理层为独立的 Python + OpenCV 服务，通过 FastAPI 对外提供单目标跟踪接口；数据层使用 MySQL 保存用户与任务信息，使用磁盘文件系统保存原始视频、结果视频与跟踪日志。视觉处理层独立部署，通过 HTTP 接口与后端解耦，便于后续替换或升级算法。</w:t>
      </w:r>
    </w:p>
    <w:p w14:paraId="426337B8">
      <w:pPr>
        <w:pStyle w:val="5"/>
      </w:pPr>
      <w:r>
        <w:rPr>
          <w:b w:val="0"/>
        </w:rPr>
        <w:t>3.1.2 技术选型</w:t>
      </w:r>
    </w:p>
    <w:p w14:paraId="4614134D">
      <w:pPr>
        <w:pStyle w:val="167"/>
        <w:spacing w:before="120"/>
      </w:pPr>
      <w:r>
        <w:t>表3-1 关键技术选型及理由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608"/>
        <w:gridCol w:w="4309"/>
      </w:tblGrid>
      <w:tr w14:paraId="614B7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CE6F1"/>
          </w:tcPr>
          <w:p w14:paraId="0AF433AD">
            <w:pPr>
              <w:jc w:val="center"/>
            </w:pPr>
            <w:r>
              <w:rPr>
                <w:b/>
                <w:sz w:val="21"/>
              </w:rPr>
              <w:t>层次</w:t>
            </w:r>
          </w:p>
        </w:tc>
        <w:tc>
          <w:tcPr>
            <w:tcW w:w="2608" w:type="dxa"/>
            <w:shd w:val="clear" w:color="auto" w:fill="DCE6F1"/>
          </w:tcPr>
          <w:p w14:paraId="29676B53">
            <w:pPr>
              <w:jc w:val="center"/>
            </w:pPr>
            <w:r>
              <w:rPr>
                <w:b/>
                <w:sz w:val="21"/>
              </w:rPr>
              <w:t>技术</w:t>
            </w:r>
          </w:p>
        </w:tc>
        <w:tc>
          <w:tcPr>
            <w:tcW w:w="4309" w:type="dxa"/>
            <w:shd w:val="clear" w:color="auto" w:fill="DCE6F1"/>
          </w:tcPr>
          <w:p w14:paraId="34ECD94F">
            <w:pPr>
              <w:jc w:val="center"/>
            </w:pPr>
            <w:r>
              <w:rPr>
                <w:b/>
                <w:sz w:val="21"/>
              </w:rPr>
              <w:t>选型理由</w:t>
            </w:r>
          </w:p>
        </w:tc>
      </w:tr>
      <w:tr w14:paraId="46A3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2257E00">
            <w:pPr>
              <w:jc w:val="center"/>
            </w:pPr>
            <w:r>
              <w:rPr>
                <w:sz w:val="21"/>
              </w:rPr>
              <w:t>用户端</w:t>
            </w:r>
          </w:p>
        </w:tc>
        <w:tc>
          <w:tcPr>
            <w:tcW w:w="2608" w:type="dxa"/>
          </w:tcPr>
          <w:p w14:paraId="6FA8883F">
            <w:pPr>
              <w:jc w:val="center"/>
            </w:pPr>
            <w:r>
              <w:rPr>
                <w:sz w:val="21"/>
              </w:rPr>
              <w:t>微信原生小程序</w:t>
            </w:r>
          </w:p>
        </w:tc>
        <w:tc>
          <w:tcPr>
            <w:tcW w:w="4309" w:type="dxa"/>
          </w:tcPr>
          <w:p w14:paraId="0D3A7858">
            <w:pPr>
              <w:jc w:val="center"/>
            </w:pPr>
            <w:r>
              <w:rPr>
                <w:sz w:val="21"/>
              </w:rPr>
              <w:t>任务书指定小程序端；无需安装、生态成熟，wx.uploadFile 天然支持文件上传</w:t>
            </w:r>
          </w:p>
        </w:tc>
      </w:tr>
      <w:tr w14:paraId="4AEC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0A7348E">
            <w:pPr>
              <w:jc w:val="center"/>
            </w:pPr>
            <w:r>
              <w:rPr>
                <w:sz w:val="21"/>
              </w:rPr>
              <w:t>管理端</w:t>
            </w:r>
          </w:p>
        </w:tc>
        <w:tc>
          <w:tcPr>
            <w:tcW w:w="2608" w:type="dxa"/>
          </w:tcPr>
          <w:p w14:paraId="590D67E3">
            <w:pPr>
              <w:jc w:val="center"/>
            </w:pPr>
            <w:r>
              <w:rPr>
                <w:sz w:val="21"/>
              </w:rPr>
              <w:t>原生 HTML+CSS+JS 单页</w:t>
            </w:r>
          </w:p>
        </w:tc>
        <w:tc>
          <w:tcPr>
            <w:tcW w:w="4309" w:type="dxa"/>
          </w:tcPr>
          <w:p w14:paraId="6DABA04B">
            <w:pPr>
              <w:jc w:val="center"/>
            </w:pPr>
            <w:r>
              <w:rPr>
                <w:sz w:val="21"/>
              </w:rPr>
              <w:t>零构建、零依赖，随后端静态资源发布，答辩演示环境适应性强</w:t>
            </w:r>
          </w:p>
        </w:tc>
      </w:tr>
      <w:tr w14:paraId="52BC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71C47AE">
            <w:pPr>
              <w:jc w:val="center"/>
            </w:pPr>
            <w:r>
              <w:rPr>
                <w:sz w:val="21"/>
              </w:rPr>
              <w:t>后端</w:t>
            </w:r>
          </w:p>
        </w:tc>
        <w:tc>
          <w:tcPr>
            <w:tcW w:w="2608" w:type="dxa"/>
          </w:tcPr>
          <w:p w14:paraId="39284285">
            <w:pPr>
              <w:jc w:val="center"/>
            </w:pPr>
            <w:r>
              <w:rPr>
                <w:sz w:val="21"/>
              </w:rPr>
              <w:t>Spring Boot 3 + MyBatis + JWT + BCrypt</w:t>
            </w:r>
          </w:p>
        </w:tc>
        <w:tc>
          <w:tcPr>
            <w:tcW w:w="4309" w:type="dxa"/>
          </w:tcPr>
          <w:p w14:paraId="5A5EA301">
            <w:pPr>
              <w:jc w:val="center"/>
            </w:pPr>
            <w:r>
              <w:rPr>
                <w:sz w:val="21"/>
              </w:rPr>
              <w:t>主流企业级组合，注解式 SQL 开发高效；JWT 无状态鉴权、BCrypt 密码安全</w:t>
            </w:r>
          </w:p>
        </w:tc>
      </w:tr>
      <w:tr w14:paraId="4C14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37E4BB3">
            <w:pPr>
              <w:jc w:val="center"/>
            </w:pPr>
            <w:r>
              <w:rPr>
                <w:sz w:val="21"/>
              </w:rPr>
              <w:t>数据库</w:t>
            </w:r>
          </w:p>
        </w:tc>
        <w:tc>
          <w:tcPr>
            <w:tcW w:w="2608" w:type="dxa"/>
          </w:tcPr>
          <w:p w14:paraId="5DB4CD3C">
            <w:pPr>
              <w:jc w:val="center"/>
            </w:pPr>
            <w:r>
              <w:rPr>
                <w:sz w:val="21"/>
              </w:rPr>
              <w:t>MySQL 8.0</w:t>
            </w:r>
          </w:p>
        </w:tc>
        <w:tc>
          <w:tcPr>
            <w:tcW w:w="4309" w:type="dxa"/>
          </w:tcPr>
          <w:p w14:paraId="657471F1">
            <w:pPr>
              <w:jc w:val="center"/>
            </w:pPr>
            <w:r>
              <w:rPr>
                <w:sz w:val="21"/>
              </w:rPr>
              <w:t>任务书指定；本机已具备环境，支持 utf8mb4 中文存储</w:t>
            </w:r>
          </w:p>
        </w:tc>
      </w:tr>
      <w:tr w14:paraId="0BFC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EAAEAC7">
            <w:pPr>
              <w:jc w:val="center"/>
            </w:pPr>
            <w:r>
              <w:rPr>
                <w:sz w:val="21"/>
              </w:rPr>
              <w:t>视觉</w:t>
            </w:r>
          </w:p>
        </w:tc>
        <w:tc>
          <w:tcPr>
            <w:tcW w:w="2608" w:type="dxa"/>
          </w:tcPr>
          <w:p w14:paraId="41E9DB8D">
            <w:pPr>
              <w:jc w:val="center"/>
            </w:pPr>
            <w:r>
              <w:rPr>
                <w:sz w:val="21"/>
              </w:rPr>
              <w:t>Python + OpenCV(CSRT/ORB) + FastAPI</w:t>
            </w:r>
          </w:p>
        </w:tc>
        <w:tc>
          <w:tcPr>
            <w:tcW w:w="4309" w:type="dxa"/>
          </w:tcPr>
          <w:p w14:paraId="3F767317">
            <w:pPr>
              <w:jc w:val="center"/>
            </w:pPr>
            <w:r>
              <w:rPr>
                <w:sz w:val="21"/>
              </w:rPr>
              <w:t>OpenCV 跟踪器免训练开箱即用，ORB 用于特征重检测；FastAPI 异步高性能，便于后端调用</w:t>
            </w:r>
          </w:p>
        </w:tc>
      </w:tr>
      <w:tr w14:paraId="5E44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1FC3064">
            <w:pPr>
              <w:jc w:val="center"/>
            </w:pPr>
            <w:r>
              <w:rPr>
                <w:sz w:val="21"/>
              </w:rPr>
              <w:t>协作</w:t>
            </w:r>
          </w:p>
        </w:tc>
        <w:tc>
          <w:tcPr>
            <w:tcW w:w="2608" w:type="dxa"/>
          </w:tcPr>
          <w:p w14:paraId="432EF7B0">
            <w:pPr>
              <w:jc w:val="center"/>
            </w:pPr>
            <w:r>
              <w:rPr>
                <w:sz w:val="21"/>
              </w:rPr>
              <w:t>Git + GitHub</w:t>
            </w:r>
          </w:p>
        </w:tc>
        <w:tc>
          <w:tcPr>
            <w:tcW w:w="4309" w:type="dxa"/>
          </w:tcPr>
          <w:p w14:paraId="7A55EEF7">
            <w:pPr>
              <w:jc w:val="center"/>
            </w:pPr>
            <w:r>
              <w:rPr>
                <w:sz w:val="21"/>
              </w:rPr>
              <w:t>任务书要求使用版本控制工具进行团队协作</w:t>
            </w:r>
          </w:p>
        </w:tc>
      </w:tr>
    </w:tbl>
    <w:p w14:paraId="68015A36">
      <w:pPr>
        <w:ind w:firstLine="480"/>
      </w:pPr>
      <w:r>
        <w:t>视觉跟踪算法选型时对比了主流跟踪器：KCF 基于核相关滤波，速度极快但难以处理尺度变化与遮挡；CSRT 在通道与空间可靠性上进行了改进，精度更高且支持尺度估计；MOSSE 速度最快但精度有限。考虑任务书要求“目标被遮挡后能再次捕捉”，本系统以 CSRT 作为主跟踪器，并为遮挡丢失场景叠加了基于 ORB 特征与 HSV 直方图的重检测机制。</w:t>
      </w:r>
    </w:p>
    <w:p w14:paraId="32512AE4">
      <w:pPr>
        <w:pStyle w:val="5"/>
      </w:pPr>
      <w:r>
        <w:rPr>
          <w:b w:val="0"/>
        </w:rPr>
        <w:t>3.1.3 系统功能结构</w:t>
      </w:r>
    </w:p>
    <w:p w14:paraId="5729B78C">
      <w:pPr>
        <w:ind w:firstLine="480"/>
      </w:pPr>
      <w:r>
        <w:t>系统功能结构如图3-2所示，自上而下分为用户端功能、管理端功能与视觉处理功能三大模块，各模块相互独立、通过后端 REST 接口与任务表协同。</w:t>
      </w:r>
    </w:p>
    <w:p w14:paraId="2A4D72A6">
      <w:pPr>
        <w:spacing w:before="120"/>
        <w:jc w:val="center"/>
      </w:pPr>
      <w:r>
        <w:drawing>
          <wp:inline distT="0" distB="0" distL="114300" distR="114300">
            <wp:extent cx="4679950" cy="272224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80000" cy="2722641"/>
                    </a:xfrm>
                    <a:prstGeom prst="rect">
                      <a:avLst/>
                    </a:prstGeom>
                  </pic:spPr>
                </pic:pic>
              </a:graphicData>
            </a:graphic>
          </wp:inline>
        </w:drawing>
      </w:r>
    </w:p>
    <w:p w14:paraId="0892C167">
      <w:pPr>
        <w:pStyle w:val="167"/>
      </w:pPr>
      <w:r>
        <w:t>图3-2 系统功能结构图</w:t>
      </w:r>
    </w:p>
    <w:p w14:paraId="3F3E9332">
      <w:pPr>
        <w:pStyle w:val="4"/>
      </w:pPr>
      <w:bookmarkStart w:id="13" w:name="_Toc19312"/>
      <w:r>
        <w:rPr>
          <w:b w:val="0"/>
        </w:rPr>
        <w:t>3.2 详细设计</w:t>
      </w:r>
      <w:bookmarkEnd w:id="13"/>
    </w:p>
    <w:p w14:paraId="1772C479">
      <w:pPr>
        <w:pStyle w:val="5"/>
      </w:pPr>
      <w:r>
        <w:rPr>
          <w:b w:val="0"/>
        </w:rPr>
        <w:t>3.2.1 视觉跟踪模块设计</w:t>
      </w:r>
    </w:p>
    <w:p w14:paraId="605C3976">
      <w:pPr>
        <w:ind w:firstLine="480"/>
      </w:pPr>
      <w:r>
        <w:t>视觉跟踪模块是本系统的核心。根据“跟踪—丢失—再捕捉”的业务要求，模块被设计为“初始化、正常跟踪、遮挡搜索、跟踪失败结束”四种状态的状态机，如图3-3所示。</w:t>
      </w:r>
    </w:p>
    <w:p w14:paraId="49895CE6">
      <w:pPr>
        <w:spacing w:before="120"/>
        <w:jc w:val="center"/>
      </w:pPr>
      <w:r>
        <w:drawing>
          <wp:inline distT="0" distB="0" distL="114300" distR="114300">
            <wp:extent cx="4859655" cy="2871470"/>
            <wp:effectExtent l="0" t="0" r="1714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860000" cy="2871818"/>
                    </a:xfrm>
                    <a:prstGeom prst="rect">
                      <a:avLst/>
                    </a:prstGeom>
                  </pic:spPr>
                </pic:pic>
              </a:graphicData>
            </a:graphic>
          </wp:inline>
        </w:drawing>
      </w:r>
    </w:p>
    <w:p w14:paraId="71486618">
      <w:pPr>
        <w:pStyle w:val="167"/>
      </w:pPr>
      <w:r>
        <w:t>图3-3 单目标跟踪器状态机</w:t>
      </w:r>
    </w:p>
    <w:p w14:paraId="17558121">
      <w:pPr>
        <w:ind w:firstLine="480"/>
      </w:pPr>
      <w:r>
        <w:t>各状态职责如下：</w:t>
      </w:r>
    </w:p>
    <w:p w14:paraId="7898CB1E">
      <w:pPr>
        <w:ind w:firstLine="480"/>
      </w:pPr>
      <w:r>
        <w:t>（1）初始化（INIT）：读取视频首帧，通过交互框选（本地演示端鼠标框选或接口传入 bbox）或自动取画面中央区域确定目标框，截取目标区域灰度图作为参考模板，同时统计目标区域的HSV 颜色直方图作为外观参考模型，然后初始化 CSRT 跟踪器。</w:t>
      </w:r>
    </w:p>
    <w:p w14:paraId="554F66BA">
      <w:pPr>
        <w:ind w:firstLine="480"/>
      </w:pPr>
      <w:r>
        <w:t>（2）正常跟踪（TRACKING）：逐帧调用 CSRT 更新目标位置；每 5 帧进行一次跟踪质量校验：计算当前跟踪框区域与参考模型的直方图相关度，同时检查跟踪框是否越界。若相关度持续低于阈值或跟踪框越界连续达到 3 帧，判定目标丢失，转入搜索状态。</w:t>
      </w:r>
    </w:p>
    <w:p w14:paraId="19C00B32">
      <w:pPr>
        <w:ind w:firstLine="480"/>
      </w:pPr>
      <w:r>
        <w:t>（3）遮挡搜索（SEARCHING）：在全图中以参考模板按 0.85/1.0/1.15 三种尺度进行模板匹配，将最高匹配位置作为候选目标，再用 HSV 直方图相关度对候选进行验证；候选连续 2 帧命中后认为目标找回，重新初始化 CSRT 并恢复跟踪，同时累计“恢复次数”。若直至视频结束仍未找回，则状态置为跟踪失败结束。</w:t>
      </w:r>
    </w:p>
    <w:p w14:paraId="0E839239">
      <w:pPr>
        <w:ind w:firstLine="480"/>
      </w:pPr>
      <w:r>
        <w:t>（4）跟踪失败结束（LOST_FINAL）：记录丢失状态并输出统计信息。</w:t>
      </w:r>
    </w:p>
    <w:p w14:paraId="50034C95">
      <w:pPr>
        <w:ind w:firstLine="480"/>
      </w:pPr>
      <w:r>
        <w:t>视觉处理的总体流程如图3-4所示。跟踪过程中，模块逐帧在画面上绘制跟踪框、状态标识（TRACKING/SEARCHING）与目标运动轨迹，最终输出带标注的结果视频、逐帧轨迹日志（JSON）以及包含总帧数、跟踪帧数、搜索帧数、丢失次数、恢复次数与处理帧率等指标的统计信息。</w:t>
      </w:r>
    </w:p>
    <w:p w14:paraId="6EA3EDA5">
      <w:pPr>
        <w:spacing w:before="120"/>
        <w:jc w:val="center"/>
      </w:pPr>
      <w:r>
        <w:drawing>
          <wp:inline distT="0" distB="0" distL="114300" distR="114300">
            <wp:extent cx="3779520" cy="4262120"/>
            <wp:effectExtent l="0" t="0" r="1143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780000" cy="4262622"/>
                    </a:xfrm>
                    <a:prstGeom prst="rect">
                      <a:avLst/>
                    </a:prstGeom>
                  </pic:spPr>
                </pic:pic>
              </a:graphicData>
            </a:graphic>
          </wp:inline>
        </w:drawing>
      </w:r>
    </w:p>
    <w:p w14:paraId="007CA15C">
      <w:pPr>
        <w:pStyle w:val="167"/>
      </w:pPr>
      <w:r>
        <w:t>图3-4 视觉处理流程图</w:t>
      </w:r>
    </w:p>
    <w:p w14:paraId="55318256">
      <w:pPr>
        <w:pStyle w:val="5"/>
      </w:pPr>
      <w:r>
        <w:rPr>
          <w:b w:val="0"/>
        </w:rPr>
        <w:t>3.2.2 用户管理与任务调度模块设计</w:t>
      </w:r>
    </w:p>
    <w:p w14:paraId="0083B518">
      <w:pPr>
        <w:ind w:firstLine="480"/>
      </w:pPr>
      <w:r>
        <w:t>用户管理模块完成注册、登录（JWT 签发）、修改密码等用户端功能与查询、新增、删除、重置密码等管理端功能，密码统一使用 BCrypt 加盐哈希存储，任何接口均不返回密码字段；管理端接口通过拦截器校验令牌中的 ADMIN 角色，实现权限隔离。</w:t>
      </w:r>
    </w:p>
    <w:p w14:paraId="1DBCB3FD">
      <w:pPr>
        <w:ind w:firstLine="480"/>
      </w:pPr>
      <w:r>
        <w:t>任务调度模块处理“上传—处理—回存”的异步链路：小程序将视频 multipart 上传至后端，后端将文件落盘至 uploads/origin 目录并在 t_task 表登记任务（PENDING），随后立即返回任务 ID；后台单线程线程池取出任务，置为 PROCESSING 后调用视觉服务 track_local 接口（传递本地文件绝对路径，避免大文件二次传输）；处理完成后将结果视频与日志复制到uploads/results 目录，更新任务为 SUCCESS 并写入统计 JSON；任一步骤异常则置 FAILED 并记录 error_msg。上传任务处理的详细设计如表3-2所示（参照模板表3.1格式）。</w:t>
      </w:r>
    </w:p>
    <w:p w14:paraId="53226665">
      <w:pPr>
        <w:pStyle w:val="167"/>
        <w:spacing w:before="120"/>
      </w:pPr>
      <w:r>
        <w:t>表3-2 “视频上传与跟踪处理”功能详细设计说明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123"/>
      </w:tblGrid>
      <w:tr w14:paraId="46A7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shd w:val="clear" w:color="auto" w:fill="DCE6F1"/>
          </w:tcPr>
          <w:p w14:paraId="51899C60">
            <w:pPr>
              <w:jc w:val="center"/>
            </w:pPr>
            <w:r>
              <w:rPr>
                <w:b/>
                <w:sz w:val="21"/>
              </w:rPr>
              <w:t>项目</w:t>
            </w:r>
          </w:p>
        </w:tc>
        <w:tc>
          <w:tcPr>
            <w:tcW w:w="6123" w:type="dxa"/>
            <w:shd w:val="clear" w:color="auto" w:fill="DCE6F1"/>
          </w:tcPr>
          <w:p w14:paraId="18CC447C">
            <w:pPr>
              <w:jc w:val="center"/>
            </w:pPr>
            <w:r>
              <w:rPr>
                <w:b/>
                <w:sz w:val="21"/>
              </w:rPr>
              <w:t>内容</w:t>
            </w:r>
          </w:p>
        </w:tc>
      </w:tr>
      <w:tr w14:paraId="7DE3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32C1A6E">
            <w:pPr>
              <w:jc w:val="center"/>
            </w:pPr>
            <w:r>
              <w:rPr>
                <w:sz w:val="21"/>
              </w:rPr>
              <w:t>功能名称</w:t>
            </w:r>
          </w:p>
        </w:tc>
        <w:tc>
          <w:tcPr>
            <w:tcW w:w="6123" w:type="dxa"/>
          </w:tcPr>
          <w:p w14:paraId="399D82FD">
            <w:pPr>
              <w:jc w:val="center"/>
            </w:pPr>
            <w:r>
              <w:rPr>
                <w:sz w:val="21"/>
              </w:rPr>
              <w:t>视频上传与跟踪处理</w:t>
            </w:r>
          </w:p>
        </w:tc>
      </w:tr>
      <w:tr w14:paraId="5E7F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9487993">
            <w:pPr>
              <w:jc w:val="center"/>
            </w:pPr>
            <w:r>
              <w:rPr>
                <w:sz w:val="21"/>
              </w:rPr>
              <w:t>涉及数据表</w:t>
            </w:r>
          </w:p>
        </w:tc>
        <w:tc>
          <w:tcPr>
            <w:tcW w:w="6123" w:type="dxa"/>
          </w:tcPr>
          <w:p w14:paraId="1D21353E">
            <w:pPr>
              <w:jc w:val="center"/>
            </w:pPr>
            <w:r>
              <w:rPr>
                <w:sz w:val="21"/>
              </w:rPr>
              <w:t>t_user、t_task（含磁盘文件系统）</w:t>
            </w:r>
          </w:p>
        </w:tc>
      </w:tr>
      <w:tr w14:paraId="1171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FBDB438">
            <w:pPr>
              <w:jc w:val="center"/>
            </w:pPr>
            <w:r>
              <w:rPr>
                <w:sz w:val="21"/>
              </w:rPr>
              <w:t>功能表述</w:t>
            </w:r>
          </w:p>
        </w:tc>
        <w:tc>
          <w:tcPr>
            <w:tcW w:w="6123" w:type="dxa"/>
          </w:tcPr>
          <w:p w14:paraId="543AE8CD">
            <w:pPr>
              <w:jc w:val="center"/>
            </w:pPr>
            <w:r>
              <w:rPr>
                <w:sz w:val="21"/>
              </w:rPr>
              <w:t>接收用户上传的视频（可选 bbox），登记任务并异步调度视觉服务完成单目标跟踪，回存结果供查询播放</w:t>
            </w:r>
          </w:p>
        </w:tc>
      </w:tr>
      <w:tr w14:paraId="5E24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tcPr>
          <w:p w14:paraId="02E54299">
            <w:pPr>
              <w:jc w:val="center"/>
            </w:pPr>
            <w:r>
              <w:rPr>
                <w:sz w:val="21"/>
              </w:rPr>
              <w:t>输入项</w:t>
            </w:r>
          </w:p>
        </w:tc>
        <w:tc>
          <w:tcPr>
            <w:tcW w:w="6123" w:type="dxa"/>
          </w:tcPr>
          <w:p w14:paraId="05539E4D">
            <w:pPr>
              <w:jc w:val="center"/>
            </w:pPr>
            <w:r>
              <w:rPr>
                <w:sz w:val="21"/>
              </w:rPr>
              <w:t>视频文件（multipart/file）、可选首帧目标框 bbox(x,y,w,h)</w:t>
            </w:r>
          </w:p>
        </w:tc>
      </w:tr>
      <w:tr w14:paraId="4F86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1CB597D">
            <w:pPr>
              <w:jc w:val="center"/>
            </w:pPr>
            <w:r>
              <w:rPr>
                <w:sz w:val="21"/>
              </w:rPr>
              <w:t>业务处理描述</w:t>
            </w:r>
          </w:p>
        </w:tc>
        <w:tc>
          <w:tcPr>
            <w:tcW w:w="6123" w:type="dxa"/>
          </w:tcPr>
          <w:p w14:paraId="3A092F4D">
            <w:pPr>
              <w:jc w:val="center"/>
            </w:pPr>
            <w:r>
              <w:rPr>
                <w:sz w:val="21"/>
              </w:rPr>
              <w:t>① 校验文件类型与 bbox 格式；② 文件落盘并 INSERT t_task 状态PENDING；③ 线程池异步置 PROCESSING 并调用视觉服务；④ 成功后复制结果文件、UPDATE 状态 SUCCESS 与统计 JSON；失败置 FAILED 并记录原因</w:t>
            </w:r>
          </w:p>
        </w:tc>
      </w:tr>
      <w:tr w14:paraId="40EB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224C8CA">
            <w:pPr>
              <w:jc w:val="center"/>
            </w:pPr>
            <w:r>
              <w:rPr>
                <w:sz w:val="21"/>
              </w:rPr>
              <w:t>输出项（正确）</w:t>
            </w:r>
          </w:p>
        </w:tc>
        <w:tc>
          <w:tcPr>
            <w:tcW w:w="6123" w:type="dxa"/>
          </w:tcPr>
          <w:p w14:paraId="11978538">
            <w:pPr>
              <w:jc w:val="center"/>
            </w:pPr>
            <w:r>
              <w:rPr>
                <w:sz w:val="21"/>
              </w:rPr>
              <w:t>返回任务 ID；前端轮询至 SUCCESS 后可播放结果视频、查看统计</w:t>
            </w:r>
          </w:p>
        </w:tc>
      </w:tr>
      <w:tr w14:paraId="1B7C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37E5AB">
            <w:pPr>
              <w:jc w:val="center"/>
            </w:pPr>
            <w:r>
              <w:rPr>
                <w:sz w:val="21"/>
              </w:rPr>
              <w:t>输出项（错误）</w:t>
            </w:r>
          </w:p>
        </w:tc>
        <w:tc>
          <w:tcPr>
            <w:tcW w:w="6123" w:type="dxa"/>
          </w:tcPr>
          <w:p w14:paraId="22F6F75C">
            <w:pPr>
              <w:jc w:val="center"/>
            </w:pPr>
            <w:r>
              <w:rPr>
                <w:sz w:val="21"/>
              </w:rPr>
              <w:t>返回明确错误提示（格式不支持、bbox 非法、视觉服务不可用等）</w:t>
            </w:r>
          </w:p>
        </w:tc>
      </w:tr>
      <w:tr w14:paraId="5329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90ABC71">
            <w:pPr>
              <w:jc w:val="center"/>
            </w:pPr>
            <w:r>
              <w:rPr>
                <w:sz w:val="21"/>
              </w:rPr>
              <w:t>界面要求</w:t>
            </w:r>
          </w:p>
        </w:tc>
        <w:tc>
          <w:tcPr>
            <w:tcW w:w="6123" w:type="dxa"/>
          </w:tcPr>
          <w:p w14:paraId="767F1986">
            <w:pPr>
              <w:jc w:val="center"/>
            </w:pPr>
            <w:r>
              <w:rPr>
                <w:sz w:val="21"/>
              </w:rPr>
              <w:t>微信小程序页面 + Web 管理端页面</w:t>
            </w:r>
          </w:p>
        </w:tc>
      </w:tr>
    </w:tbl>
    <w:p w14:paraId="4A01CBA6">
      <w:pPr>
        <w:pStyle w:val="5"/>
      </w:pPr>
      <w:r>
        <w:rPr>
          <w:b w:val="0"/>
        </w:rPr>
        <w:t>3.2.3 数据库设计</w:t>
      </w:r>
    </w:p>
    <w:p w14:paraId="0B897D6D">
      <w:pPr>
        <w:ind w:firstLine="480"/>
      </w:pPr>
      <w:r>
        <w:t>数据库概念结构采用 E-R 图描述，如图3-5所示：一个用户可提交多个跟踪任务，用户与任务之间为 1:N 联系。</w:t>
      </w:r>
    </w:p>
    <w:p w14:paraId="34074FF4">
      <w:pPr>
        <w:spacing w:before="120"/>
        <w:jc w:val="center"/>
      </w:pPr>
      <w:r>
        <w:drawing>
          <wp:inline distT="0" distB="0" distL="114300" distR="114300">
            <wp:extent cx="4859655" cy="2759075"/>
            <wp:effectExtent l="0" t="0" r="1714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860000" cy="2759156"/>
                    </a:xfrm>
                    <a:prstGeom prst="rect">
                      <a:avLst/>
                    </a:prstGeom>
                  </pic:spPr>
                </pic:pic>
              </a:graphicData>
            </a:graphic>
          </wp:inline>
        </w:drawing>
      </w:r>
    </w:p>
    <w:p w14:paraId="08112CDD">
      <w:pPr>
        <w:pStyle w:val="167"/>
      </w:pPr>
      <w:r>
        <w:t>图3-5 数据库 E-R 图</w:t>
      </w:r>
    </w:p>
    <w:p w14:paraId="583B5AA3">
      <w:pPr>
        <w:ind w:firstLine="480"/>
      </w:pPr>
      <w:r>
        <w:t>数据库物理结构设计采用 MySQL 语法规范设计，库名 zongshe3_track，字符集 utf8mb4。为便于跨电脑演示与测试，系统默认以内嵌 H2 数据库运行（H2 以 MySQL 兼容模式启动，免安装、零外部依赖，数据库文件自动生成于运行目录），同时保留 MySQL 配置（--spring.profiles.active=mysql 可切换，需先执行 sql/init.sql）。各数据表结构如表3-3、表3-4所示（表中 PK 为主键、FK 为外键、Not null 为非空）。</w:t>
      </w:r>
    </w:p>
    <w:p w14:paraId="51C15EFA">
      <w:pPr>
        <w:pStyle w:val="167"/>
        <w:spacing w:before="120"/>
      </w:pPr>
      <w:r>
        <w:t>表3-3 用户表 t_user 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247"/>
        <w:gridCol w:w="1814"/>
        <w:gridCol w:w="1247"/>
        <w:gridCol w:w="2041"/>
      </w:tblGrid>
      <w:tr w14:paraId="6A94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6F1"/>
          </w:tcPr>
          <w:p w14:paraId="40BEAC0A">
            <w:pPr>
              <w:jc w:val="center"/>
            </w:pPr>
            <w:r>
              <w:rPr>
                <w:b/>
                <w:sz w:val="21"/>
              </w:rPr>
              <w:t>字段名</w:t>
            </w:r>
          </w:p>
        </w:tc>
        <w:tc>
          <w:tcPr>
            <w:tcW w:w="1247" w:type="dxa"/>
            <w:shd w:val="clear" w:color="auto" w:fill="DCE6F1"/>
          </w:tcPr>
          <w:p w14:paraId="1DD4354F">
            <w:pPr>
              <w:jc w:val="center"/>
            </w:pPr>
            <w:r>
              <w:rPr>
                <w:b/>
                <w:sz w:val="21"/>
              </w:rPr>
              <w:t>中文名</w:t>
            </w:r>
          </w:p>
        </w:tc>
        <w:tc>
          <w:tcPr>
            <w:tcW w:w="1814" w:type="dxa"/>
            <w:shd w:val="clear" w:color="auto" w:fill="DCE6F1"/>
          </w:tcPr>
          <w:p w14:paraId="6E7D9A60">
            <w:pPr>
              <w:jc w:val="center"/>
            </w:pPr>
            <w:r>
              <w:rPr>
                <w:b/>
                <w:sz w:val="21"/>
              </w:rPr>
              <w:t>类型</w:t>
            </w:r>
          </w:p>
        </w:tc>
        <w:tc>
          <w:tcPr>
            <w:tcW w:w="1247" w:type="dxa"/>
            <w:shd w:val="clear" w:color="auto" w:fill="DCE6F1"/>
          </w:tcPr>
          <w:p w14:paraId="0B98A20F">
            <w:pPr>
              <w:jc w:val="center"/>
            </w:pPr>
            <w:r>
              <w:rPr>
                <w:b/>
                <w:sz w:val="21"/>
              </w:rPr>
              <w:t>主键/外键</w:t>
            </w:r>
          </w:p>
        </w:tc>
        <w:tc>
          <w:tcPr>
            <w:tcW w:w="2041" w:type="dxa"/>
            <w:shd w:val="clear" w:color="auto" w:fill="DCE6F1"/>
          </w:tcPr>
          <w:p w14:paraId="62BAF1AD">
            <w:pPr>
              <w:jc w:val="center"/>
            </w:pPr>
            <w:r>
              <w:rPr>
                <w:b/>
                <w:sz w:val="21"/>
              </w:rPr>
              <w:t>备注</w:t>
            </w:r>
          </w:p>
        </w:tc>
      </w:tr>
      <w:tr w14:paraId="7731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17E6EF7">
            <w:pPr>
              <w:jc w:val="center"/>
            </w:pPr>
            <w:r>
              <w:rPr>
                <w:sz w:val="21"/>
              </w:rPr>
              <w:t>id</w:t>
            </w:r>
          </w:p>
        </w:tc>
        <w:tc>
          <w:tcPr>
            <w:tcW w:w="1247" w:type="dxa"/>
          </w:tcPr>
          <w:p w14:paraId="077BC58D">
            <w:pPr>
              <w:jc w:val="center"/>
            </w:pPr>
            <w:r>
              <w:rPr>
                <w:sz w:val="21"/>
              </w:rPr>
              <w:t>用户ID</w:t>
            </w:r>
          </w:p>
        </w:tc>
        <w:tc>
          <w:tcPr>
            <w:tcW w:w="1814" w:type="dxa"/>
          </w:tcPr>
          <w:p w14:paraId="6F6E8719">
            <w:pPr>
              <w:jc w:val="center"/>
            </w:pPr>
            <w:r>
              <w:rPr>
                <w:sz w:val="21"/>
              </w:rPr>
              <w:t>BIGINT</w:t>
            </w:r>
          </w:p>
        </w:tc>
        <w:tc>
          <w:tcPr>
            <w:tcW w:w="1247" w:type="dxa"/>
          </w:tcPr>
          <w:p w14:paraId="0C8C4B48">
            <w:pPr>
              <w:jc w:val="center"/>
            </w:pPr>
            <w:r>
              <w:rPr>
                <w:sz w:val="21"/>
              </w:rPr>
              <w:t>PK</w:t>
            </w:r>
          </w:p>
        </w:tc>
        <w:tc>
          <w:tcPr>
            <w:tcW w:w="2041" w:type="dxa"/>
          </w:tcPr>
          <w:p w14:paraId="4882A844">
            <w:pPr>
              <w:jc w:val="center"/>
            </w:pPr>
            <w:r>
              <w:rPr>
                <w:sz w:val="21"/>
              </w:rPr>
              <w:t>自增主键</w:t>
            </w:r>
          </w:p>
        </w:tc>
      </w:tr>
      <w:tr w14:paraId="0048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F640805">
            <w:pPr>
              <w:jc w:val="center"/>
            </w:pPr>
            <w:r>
              <w:rPr>
                <w:sz w:val="21"/>
              </w:rPr>
              <w:t>username</w:t>
            </w:r>
          </w:p>
        </w:tc>
        <w:tc>
          <w:tcPr>
            <w:tcW w:w="1247" w:type="dxa"/>
          </w:tcPr>
          <w:p w14:paraId="652A39C8">
            <w:pPr>
              <w:jc w:val="center"/>
            </w:pPr>
            <w:r>
              <w:rPr>
                <w:sz w:val="21"/>
              </w:rPr>
              <w:t>用户名</w:t>
            </w:r>
          </w:p>
        </w:tc>
        <w:tc>
          <w:tcPr>
            <w:tcW w:w="1814" w:type="dxa"/>
          </w:tcPr>
          <w:p w14:paraId="45AB08A3">
            <w:pPr>
              <w:jc w:val="center"/>
            </w:pPr>
            <w:r>
              <w:rPr>
                <w:sz w:val="21"/>
              </w:rPr>
              <w:t>VARCHAR(50)</w:t>
            </w:r>
          </w:p>
        </w:tc>
        <w:tc>
          <w:tcPr>
            <w:tcW w:w="1247" w:type="dxa"/>
          </w:tcPr>
          <w:p w14:paraId="1862AE90">
            <w:pPr>
              <w:jc w:val="center"/>
            </w:pPr>
          </w:p>
        </w:tc>
        <w:tc>
          <w:tcPr>
            <w:tcW w:w="2041" w:type="dxa"/>
          </w:tcPr>
          <w:p w14:paraId="69A899F3">
            <w:pPr>
              <w:jc w:val="center"/>
            </w:pPr>
            <w:r>
              <w:rPr>
                <w:sz w:val="21"/>
              </w:rPr>
              <w:t>唯一 uk_username, Not null</w:t>
            </w:r>
          </w:p>
        </w:tc>
      </w:tr>
      <w:tr w14:paraId="72EF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C0B94B4">
            <w:pPr>
              <w:jc w:val="center"/>
            </w:pPr>
            <w:r>
              <w:rPr>
                <w:sz w:val="21"/>
              </w:rPr>
              <w:t>password</w:t>
            </w:r>
          </w:p>
        </w:tc>
        <w:tc>
          <w:tcPr>
            <w:tcW w:w="1247" w:type="dxa"/>
          </w:tcPr>
          <w:p w14:paraId="42BCCCBD">
            <w:pPr>
              <w:jc w:val="center"/>
            </w:pPr>
            <w:r>
              <w:rPr>
                <w:sz w:val="21"/>
              </w:rPr>
              <w:t>密码</w:t>
            </w:r>
          </w:p>
        </w:tc>
        <w:tc>
          <w:tcPr>
            <w:tcW w:w="1814" w:type="dxa"/>
          </w:tcPr>
          <w:p w14:paraId="2DA8FEE7">
            <w:pPr>
              <w:jc w:val="center"/>
            </w:pPr>
            <w:r>
              <w:rPr>
                <w:sz w:val="21"/>
              </w:rPr>
              <w:t>VARCHAR(100)</w:t>
            </w:r>
          </w:p>
        </w:tc>
        <w:tc>
          <w:tcPr>
            <w:tcW w:w="1247" w:type="dxa"/>
          </w:tcPr>
          <w:p w14:paraId="49014903">
            <w:pPr>
              <w:jc w:val="center"/>
            </w:pPr>
          </w:p>
        </w:tc>
        <w:tc>
          <w:tcPr>
            <w:tcW w:w="2041" w:type="dxa"/>
          </w:tcPr>
          <w:p w14:paraId="6B4DB7E4">
            <w:pPr>
              <w:jc w:val="center"/>
            </w:pPr>
            <w:r>
              <w:rPr>
                <w:sz w:val="21"/>
              </w:rPr>
              <w:t>BCrypt 加密, Not null</w:t>
            </w:r>
          </w:p>
        </w:tc>
      </w:tr>
      <w:tr w14:paraId="1AD5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Pr>
          <w:p w14:paraId="02F31CA6">
            <w:pPr>
              <w:jc w:val="center"/>
            </w:pPr>
            <w:r>
              <w:rPr>
                <w:sz w:val="21"/>
              </w:rPr>
              <w:t>nickname</w:t>
            </w:r>
          </w:p>
        </w:tc>
        <w:tc>
          <w:tcPr>
            <w:tcW w:w="1247" w:type="dxa"/>
          </w:tcPr>
          <w:p w14:paraId="1A278C3B">
            <w:pPr>
              <w:jc w:val="center"/>
            </w:pPr>
            <w:r>
              <w:rPr>
                <w:sz w:val="21"/>
              </w:rPr>
              <w:t>昵称</w:t>
            </w:r>
          </w:p>
        </w:tc>
        <w:tc>
          <w:tcPr>
            <w:tcW w:w="1814" w:type="dxa"/>
          </w:tcPr>
          <w:p w14:paraId="38CC483F">
            <w:pPr>
              <w:jc w:val="center"/>
            </w:pPr>
            <w:r>
              <w:rPr>
                <w:sz w:val="21"/>
              </w:rPr>
              <w:t>VARCHAR(50)</w:t>
            </w:r>
          </w:p>
        </w:tc>
        <w:tc>
          <w:tcPr>
            <w:tcW w:w="1247" w:type="dxa"/>
          </w:tcPr>
          <w:p w14:paraId="6AAA5567">
            <w:pPr>
              <w:jc w:val="center"/>
            </w:pPr>
          </w:p>
        </w:tc>
        <w:tc>
          <w:tcPr>
            <w:tcW w:w="2041" w:type="dxa"/>
          </w:tcPr>
          <w:p w14:paraId="03B77DB4">
            <w:pPr>
              <w:jc w:val="center"/>
            </w:pPr>
            <w:r>
              <w:rPr>
                <w:sz w:val="21"/>
              </w:rPr>
              <w:t>可空</w:t>
            </w:r>
          </w:p>
        </w:tc>
      </w:tr>
      <w:tr w14:paraId="3C60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C19E770">
            <w:pPr>
              <w:jc w:val="center"/>
            </w:pPr>
            <w:r>
              <w:rPr>
                <w:sz w:val="21"/>
              </w:rPr>
              <w:t>role</w:t>
            </w:r>
          </w:p>
        </w:tc>
        <w:tc>
          <w:tcPr>
            <w:tcW w:w="1247" w:type="dxa"/>
          </w:tcPr>
          <w:p w14:paraId="737D851B">
            <w:pPr>
              <w:jc w:val="center"/>
            </w:pPr>
            <w:r>
              <w:rPr>
                <w:sz w:val="21"/>
              </w:rPr>
              <w:t>角色</w:t>
            </w:r>
          </w:p>
        </w:tc>
        <w:tc>
          <w:tcPr>
            <w:tcW w:w="1814" w:type="dxa"/>
          </w:tcPr>
          <w:p w14:paraId="4964010D">
            <w:pPr>
              <w:jc w:val="center"/>
            </w:pPr>
            <w:r>
              <w:rPr>
                <w:sz w:val="21"/>
              </w:rPr>
              <w:t>VARCHAR(10)</w:t>
            </w:r>
          </w:p>
        </w:tc>
        <w:tc>
          <w:tcPr>
            <w:tcW w:w="1247" w:type="dxa"/>
          </w:tcPr>
          <w:p w14:paraId="1992347A">
            <w:pPr>
              <w:jc w:val="center"/>
            </w:pPr>
          </w:p>
        </w:tc>
        <w:tc>
          <w:tcPr>
            <w:tcW w:w="2041" w:type="dxa"/>
          </w:tcPr>
          <w:p w14:paraId="3B3CE634">
            <w:pPr>
              <w:jc w:val="center"/>
            </w:pPr>
            <w:r>
              <w:rPr>
                <w:sz w:val="21"/>
              </w:rPr>
              <w:t>USER/ADMIN, Not null, 默认 USER</w:t>
            </w:r>
          </w:p>
        </w:tc>
      </w:tr>
      <w:tr w14:paraId="09A20EF3">
        <w:tblPrEx>
          <w:tblCellMar>
            <w:top w:w="0" w:type="dxa"/>
            <w:left w:w="108" w:type="dxa"/>
            <w:bottom w:w="0" w:type="dxa"/>
            <w:right w:w="108" w:type="dxa"/>
          </w:tblCellMar>
        </w:tblPrEx>
        <w:trPr>
          <w:jc w:val="center"/>
        </w:trPr>
        <w:tc>
          <w:tcPr>
            <w:tcW w:w="1587" w:type="dxa"/>
          </w:tcPr>
          <w:p w14:paraId="72692400">
            <w:pPr>
              <w:jc w:val="center"/>
            </w:pPr>
            <w:r>
              <w:rPr>
                <w:sz w:val="21"/>
              </w:rPr>
              <w:t>create_time</w:t>
            </w:r>
          </w:p>
        </w:tc>
        <w:tc>
          <w:tcPr>
            <w:tcW w:w="1247" w:type="dxa"/>
          </w:tcPr>
          <w:p w14:paraId="34A67EBD">
            <w:pPr>
              <w:jc w:val="center"/>
            </w:pPr>
            <w:r>
              <w:rPr>
                <w:sz w:val="21"/>
              </w:rPr>
              <w:t>注册时间</w:t>
            </w:r>
          </w:p>
        </w:tc>
        <w:tc>
          <w:tcPr>
            <w:tcW w:w="1814" w:type="dxa"/>
          </w:tcPr>
          <w:p w14:paraId="7C8BFDFB">
            <w:pPr>
              <w:jc w:val="center"/>
            </w:pPr>
            <w:r>
              <w:rPr>
                <w:sz w:val="21"/>
              </w:rPr>
              <w:t>DATETIME</w:t>
            </w:r>
          </w:p>
        </w:tc>
        <w:tc>
          <w:tcPr>
            <w:tcW w:w="1247" w:type="dxa"/>
          </w:tcPr>
          <w:p w14:paraId="5713664E">
            <w:pPr>
              <w:jc w:val="center"/>
            </w:pPr>
          </w:p>
        </w:tc>
        <w:tc>
          <w:tcPr>
            <w:tcW w:w="2041" w:type="dxa"/>
          </w:tcPr>
          <w:p w14:paraId="1322B4EA">
            <w:pPr>
              <w:jc w:val="center"/>
            </w:pPr>
            <w:r>
              <w:rPr>
                <w:sz w:val="21"/>
              </w:rPr>
              <w:t>默认当前时间</w:t>
            </w:r>
          </w:p>
        </w:tc>
      </w:tr>
    </w:tbl>
    <w:p w14:paraId="3B17F2A4">
      <w:pPr>
        <w:pStyle w:val="167"/>
        <w:spacing w:before="120"/>
      </w:pPr>
      <w:r>
        <w:t>表3-4 任务表 t_task 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5"/>
        <w:gridCol w:w="717"/>
        <w:gridCol w:w="1696"/>
        <w:gridCol w:w="1423"/>
        <w:gridCol w:w="4250"/>
      </w:tblGrid>
      <w:tr w14:paraId="4722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6F1"/>
          </w:tcPr>
          <w:p w14:paraId="5F5CC53C">
            <w:pPr>
              <w:jc w:val="center"/>
            </w:pPr>
            <w:r>
              <w:rPr>
                <w:b/>
                <w:sz w:val="21"/>
              </w:rPr>
              <w:t>字段名</w:t>
            </w:r>
          </w:p>
        </w:tc>
        <w:tc>
          <w:tcPr>
            <w:tcW w:w="1474" w:type="dxa"/>
            <w:shd w:val="clear" w:color="auto" w:fill="DCE6F1"/>
          </w:tcPr>
          <w:p w14:paraId="740A83A0">
            <w:pPr>
              <w:jc w:val="center"/>
            </w:pPr>
            <w:r>
              <w:rPr>
                <w:b/>
                <w:sz w:val="21"/>
              </w:rPr>
              <w:t>中文名</w:t>
            </w:r>
          </w:p>
        </w:tc>
        <w:tc>
          <w:tcPr>
            <w:tcW w:w="1474" w:type="dxa"/>
            <w:shd w:val="clear" w:color="auto" w:fill="DCE6F1"/>
          </w:tcPr>
          <w:p w14:paraId="2602AB70">
            <w:pPr>
              <w:jc w:val="center"/>
            </w:pPr>
            <w:r>
              <w:rPr>
                <w:b/>
                <w:sz w:val="21"/>
              </w:rPr>
              <w:t>类型</w:t>
            </w:r>
          </w:p>
        </w:tc>
        <w:tc>
          <w:tcPr>
            <w:tcW w:w="1474" w:type="dxa"/>
            <w:shd w:val="clear" w:color="auto" w:fill="DCE6F1"/>
          </w:tcPr>
          <w:p w14:paraId="2F5AADB4">
            <w:pPr>
              <w:jc w:val="center"/>
            </w:pPr>
            <w:r>
              <w:rPr>
                <w:b/>
                <w:sz w:val="21"/>
              </w:rPr>
              <w:t>主键/外键</w:t>
            </w:r>
          </w:p>
        </w:tc>
        <w:tc>
          <w:tcPr>
            <w:tcW w:w="2041" w:type="dxa"/>
            <w:shd w:val="clear" w:color="auto" w:fill="DCE6F1"/>
          </w:tcPr>
          <w:p w14:paraId="62A8909B">
            <w:pPr>
              <w:jc w:val="center"/>
            </w:pPr>
            <w:r>
              <w:rPr>
                <w:b/>
                <w:sz w:val="21"/>
              </w:rPr>
              <w:t>备注</w:t>
            </w:r>
          </w:p>
        </w:tc>
      </w:tr>
      <w:tr w14:paraId="65A4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3569DB9">
            <w:pPr>
              <w:jc w:val="center"/>
            </w:pPr>
            <w:r>
              <w:rPr>
                <w:sz w:val="21"/>
              </w:rPr>
              <w:t>id</w:t>
            </w:r>
          </w:p>
        </w:tc>
        <w:tc>
          <w:tcPr>
            <w:tcW w:w="1474" w:type="dxa"/>
          </w:tcPr>
          <w:p w14:paraId="2833E65E">
            <w:pPr>
              <w:jc w:val="center"/>
            </w:pPr>
            <w:r>
              <w:rPr>
                <w:sz w:val="21"/>
              </w:rPr>
              <w:t>任务ID</w:t>
            </w:r>
          </w:p>
        </w:tc>
        <w:tc>
          <w:tcPr>
            <w:tcW w:w="1474" w:type="dxa"/>
          </w:tcPr>
          <w:p w14:paraId="47210FF5">
            <w:pPr>
              <w:jc w:val="center"/>
            </w:pPr>
            <w:r>
              <w:rPr>
                <w:sz w:val="21"/>
              </w:rPr>
              <w:t>BIGINT</w:t>
            </w:r>
          </w:p>
        </w:tc>
        <w:tc>
          <w:tcPr>
            <w:tcW w:w="1474" w:type="dxa"/>
          </w:tcPr>
          <w:p w14:paraId="15ABEB71">
            <w:pPr>
              <w:jc w:val="center"/>
            </w:pPr>
            <w:r>
              <w:rPr>
                <w:sz w:val="21"/>
              </w:rPr>
              <w:t>PK</w:t>
            </w:r>
          </w:p>
        </w:tc>
        <w:tc>
          <w:tcPr>
            <w:tcW w:w="2041" w:type="dxa"/>
          </w:tcPr>
          <w:p w14:paraId="2885B042">
            <w:pPr>
              <w:jc w:val="center"/>
            </w:pPr>
            <w:r>
              <w:rPr>
                <w:sz w:val="21"/>
              </w:rPr>
              <w:t>自增主键</w:t>
            </w:r>
          </w:p>
        </w:tc>
      </w:tr>
      <w:tr w14:paraId="02C7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D0B1A02">
            <w:pPr>
              <w:jc w:val="center"/>
            </w:pPr>
            <w:r>
              <w:rPr>
                <w:sz w:val="21"/>
              </w:rPr>
              <w:t>user_id</w:t>
            </w:r>
          </w:p>
        </w:tc>
        <w:tc>
          <w:tcPr>
            <w:tcW w:w="1474" w:type="dxa"/>
          </w:tcPr>
          <w:p w14:paraId="235EF7E6">
            <w:pPr>
              <w:jc w:val="center"/>
            </w:pPr>
            <w:r>
              <w:rPr>
                <w:sz w:val="21"/>
              </w:rPr>
              <w:t>提交用户ID</w:t>
            </w:r>
          </w:p>
        </w:tc>
        <w:tc>
          <w:tcPr>
            <w:tcW w:w="1474" w:type="dxa"/>
          </w:tcPr>
          <w:p w14:paraId="2E05C306">
            <w:pPr>
              <w:jc w:val="center"/>
            </w:pPr>
            <w:r>
              <w:rPr>
                <w:sz w:val="21"/>
              </w:rPr>
              <w:t>BIGINT</w:t>
            </w:r>
          </w:p>
        </w:tc>
        <w:tc>
          <w:tcPr>
            <w:tcW w:w="1474" w:type="dxa"/>
          </w:tcPr>
          <w:p w14:paraId="0ADBBA30">
            <w:pPr>
              <w:jc w:val="center"/>
            </w:pPr>
            <w:r>
              <w:rPr>
                <w:sz w:val="21"/>
              </w:rPr>
              <w:t>FK→t_user.id</w:t>
            </w:r>
          </w:p>
        </w:tc>
        <w:tc>
          <w:tcPr>
            <w:tcW w:w="2041" w:type="dxa"/>
          </w:tcPr>
          <w:p w14:paraId="38598CE9">
            <w:pPr>
              <w:jc w:val="center"/>
            </w:pPr>
            <w:r>
              <w:rPr>
                <w:sz w:val="21"/>
              </w:rPr>
              <w:t>Not null, 索引 idx_user</w:t>
            </w:r>
          </w:p>
        </w:tc>
      </w:tr>
      <w:tr w14:paraId="028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A3D5AEB">
            <w:pPr>
              <w:jc w:val="center"/>
            </w:pPr>
            <w:r>
              <w:rPr>
                <w:sz w:val="21"/>
              </w:rPr>
              <w:t>media_type</w:t>
            </w:r>
          </w:p>
        </w:tc>
        <w:tc>
          <w:tcPr>
            <w:tcW w:w="1474" w:type="dxa"/>
          </w:tcPr>
          <w:p w14:paraId="19F01885">
            <w:pPr>
              <w:jc w:val="center"/>
            </w:pPr>
            <w:r>
              <w:rPr>
                <w:sz w:val="21"/>
              </w:rPr>
              <w:t>媒体类型</w:t>
            </w:r>
          </w:p>
        </w:tc>
        <w:tc>
          <w:tcPr>
            <w:tcW w:w="1474" w:type="dxa"/>
          </w:tcPr>
          <w:p w14:paraId="020B163A">
            <w:pPr>
              <w:jc w:val="center"/>
            </w:pPr>
            <w:r>
              <w:rPr>
                <w:sz w:val="21"/>
              </w:rPr>
              <w:t>VARCHAR(10)</w:t>
            </w:r>
          </w:p>
        </w:tc>
        <w:tc>
          <w:tcPr>
            <w:tcW w:w="1474" w:type="dxa"/>
          </w:tcPr>
          <w:p w14:paraId="7FB98CE2">
            <w:pPr>
              <w:jc w:val="center"/>
            </w:pPr>
          </w:p>
        </w:tc>
        <w:tc>
          <w:tcPr>
            <w:tcW w:w="2041" w:type="dxa"/>
          </w:tcPr>
          <w:p w14:paraId="2628C753">
            <w:pPr>
              <w:jc w:val="center"/>
            </w:pPr>
            <w:r>
              <w:rPr>
                <w:sz w:val="21"/>
              </w:rPr>
              <w:t>VIDEO/IMAGE</w:t>
            </w:r>
          </w:p>
        </w:tc>
      </w:tr>
      <w:tr w14:paraId="4E8C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29F241D">
            <w:pPr>
              <w:jc w:val="center"/>
            </w:pPr>
            <w:r>
              <w:rPr>
                <w:sz w:val="21"/>
              </w:rPr>
              <w:t>file_name</w:t>
            </w:r>
          </w:p>
        </w:tc>
        <w:tc>
          <w:tcPr>
            <w:tcW w:w="1474" w:type="dxa"/>
          </w:tcPr>
          <w:p w14:paraId="14A619A7">
            <w:pPr>
              <w:jc w:val="center"/>
            </w:pPr>
            <w:r>
              <w:rPr>
                <w:sz w:val="21"/>
              </w:rPr>
              <w:t>原始文件名</w:t>
            </w:r>
          </w:p>
        </w:tc>
        <w:tc>
          <w:tcPr>
            <w:tcW w:w="1474" w:type="dxa"/>
          </w:tcPr>
          <w:p w14:paraId="7D005FCB">
            <w:pPr>
              <w:jc w:val="center"/>
            </w:pPr>
            <w:r>
              <w:rPr>
                <w:sz w:val="21"/>
              </w:rPr>
              <w:t>VARCHAR(255)</w:t>
            </w:r>
          </w:p>
        </w:tc>
        <w:tc>
          <w:tcPr>
            <w:tcW w:w="1474" w:type="dxa"/>
          </w:tcPr>
          <w:p w14:paraId="0AC5B9FC">
            <w:pPr>
              <w:jc w:val="center"/>
            </w:pPr>
          </w:p>
        </w:tc>
        <w:tc>
          <w:tcPr>
            <w:tcW w:w="2041" w:type="dxa"/>
          </w:tcPr>
          <w:p w14:paraId="68E6C51F">
            <w:pPr>
              <w:jc w:val="center"/>
            </w:pPr>
            <w:r>
              <w:rPr>
                <w:sz w:val="21"/>
              </w:rPr>
              <w:t>—</w:t>
            </w:r>
          </w:p>
        </w:tc>
      </w:tr>
      <w:tr w14:paraId="6C2D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6390FB3">
            <w:pPr>
              <w:jc w:val="center"/>
            </w:pPr>
            <w:r>
              <w:rPr>
                <w:sz w:val="21"/>
              </w:rPr>
              <w:t>file_path</w:t>
            </w:r>
          </w:p>
        </w:tc>
        <w:tc>
          <w:tcPr>
            <w:tcW w:w="1474" w:type="dxa"/>
          </w:tcPr>
          <w:p w14:paraId="05A562C5">
            <w:pPr>
              <w:jc w:val="center"/>
            </w:pPr>
            <w:r>
              <w:rPr>
                <w:sz w:val="21"/>
              </w:rPr>
              <w:t>原文件路径</w:t>
            </w:r>
          </w:p>
        </w:tc>
        <w:tc>
          <w:tcPr>
            <w:tcW w:w="1474" w:type="dxa"/>
          </w:tcPr>
          <w:p w14:paraId="132AEC4B">
            <w:pPr>
              <w:jc w:val="center"/>
            </w:pPr>
            <w:r>
              <w:rPr>
                <w:sz w:val="21"/>
              </w:rPr>
              <w:t>VARCHAR(500)</w:t>
            </w:r>
          </w:p>
        </w:tc>
        <w:tc>
          <w:tcPr>
            <w:tcW w:w="1474" w:type="dxa"/>
          </w:tcPr>
          <w:p w14:paraId="0FC579C7">
            <w:pPr>
              <w:jc w:val="center"/>
            </w:pPr>
          </w:p>
        </w:tc>
        <w:tc>
          <w:tcPr>
            <w:tcW w:w="2041" w:type="dxa"/>
          </w:tcPr>
          <w:p w14:paraId="324DC016">
            <w:pPr>
              <w:jc w:val="center"/>
            </w:pPr>
            <w:r>
              <w:rPr>
                <w:sz w:val="21"/>
              </w:rPr>
              <w:t>服务器绝对路径</w:t>
            </w:r>
          </w:p>
        </w:tc>
      </w:tr>
      <w:tr w14:paraId="4DBB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935AB4F">
            <w:pPr>
              <w:jc w:val="center"/>
            </w:pPr>
            <w:r>
              <w:rPr>
                <w:sz w:val="21"/>
              </w:rPr>
              <w:t>bbox</w:t>
            </w:r>
          </w:p>
        </w:tc>
        <w:tc>
          <w:tcPr>
            <w:tcW w:w="1474" w:type="dxa"/>
          </w:tcPr>
          <w:p w14:paraId="3FE66B98">
            <w:pPr>
              <w:jc w:val="center"/>
            </w:pPr>
            <w:r>
              <w:rPr>
                <w:sz w:val="21"/>
              </w:rPr>
              <w:t>首帧目标框</w:t>
            </w:r>
          </w:p>
        </w:tc>
        <w:tc>
          <w:tcPr>
            <w:tcW w:w="1474" w:type="dxa"/>
          </w:tcPr>
          <w:p w14:paraId="1C8EC15A">
            <w:pPr>
              <w:jc w:val="center"/>
            </w:pPr>
            <w:r>
              <w:rPr>
                <w:sz w:val="21"/>
              </w:rPr>
              <w:t>VARCHAR(50)</w:t>
            </w:r>
          </w:p>
        </w:tc>
        <w:tc>
          <w:tcPr>
            <w:tcW w:w="1474" w:type="dxa"/>
          </w:tcPr>
          <w:p w14:paraId="04624EB2">
            <w:pPr>
              <w:jc w:val="center"/>
            </w:pPr>
          </w:p>
        </w:tc>
        <w:tc>
          <w:tcPr>
            <w:tcW w:w="2041" w:type="dxa"/>
          </w:tcPr>
          <w:p w14:paraId="3AF7D83C">
            <w:pPr>
              <w:jc w:val="center"/>
            </w:pPr>
            <w:r>
              <w:rPr>
                <w:sz w:val="21"/>
              </w:rPr>
              <w:t>x,y,w,h；空=自动</w:t>
            </w:r>
          </w:p>
        </w:tc>
      </w:tr>
      <w:tr w14:paraId="164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2691094">
            <w:pPr>
              <w:jc w:val="center"/>
            </w:pPr>
            <w:r>
              <w:rPr>
                <w:sz w:val="21"/>
              </w:rPr>
              <w:t>status</w:t>
            </w:r>
          </w:p>
        </w:tc>
        <w:tc>
          <w:tcPr>
            <w:tcW w:w="1474" w:type="dxa"/>
          </w:tcPr>
          <w:p w14:paraId="2FD27399">
            <w:pPr>
              <w:jc w:val="center"/>
            </w:pPr>
            <w:r>
              <w:rPr>
                <w:sz w:val="21"/>
              </w:rPr>
              <w:t>任务状态</w:t>
            </w:r>
          </w:p>
        </w:tc>
        <w:tc>
          <w:tcPr>
            <w:tcW w:w="1474" w:type="dxa"/>
          </w:tcPr>
          <w:p w14:paraId="425C38B1">
            <w:pPr>
              <w:jc w:val="center"/>
            </w:pPr>
            <w:r>
              <w:rPr>
                <w:sz w:val="21"/>
              </w:rPr>
              <w:t>VARCHAR(20)</w:t>
            </w:r>
          </w:p>
        </w:tc>
        <w:tc>
          <w:tcPr>
            <w:tcW w:w="1474" w:type="dxa"/>
          </w:tcPr>
          <w:p w14:paraId="2AE2CE8B">
            <w:pPr>
              <w:jc w:val="center"/>
            </w:pPr>
          </w:p>
        </w:tc>
        <w:tc>
          <w:tcPr>
            <w:tcW w:w="2041" w:type="dxa"/>
          </w:tcPr>
          <w:p w14:paraId="73689940">
            <w:pPr>
              <w:jc w:val="center"/>
            </w:pPr>
            <w:r>
              <w:rPr>
                <w:sz w:val="21"/>
              </w:rPr>
              <w:t>PENDING/PROCESSING/SUCCESS/FAILED</w:t>
            </w:r>
          </w:p>
        </w:tc>
      </w:tr>
      <w:tr w14:paraId="142A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E665ADB">
            <w:pPr>
              <w:jc w:val="center"/>
            </w:pPr>
            <w:r>
              <w:rPr>
                <w:sz w:val="21"/>
              </w:rPr>
              <w:t>result_path</w:t>
            </w:r>
          </w:p>
        </w:tc>
        <w:tc>
          <w:tcPr>
            <w:tcW w:w="1474" w:type="dxa"/>
          </w:tcPr>
          <w:p w14:paraId="157887FC">
            <w:pPr>
              <w:jc w:val="center"/>
            </w:pPr>
            <w:r>
              <w:rPr>
                <w:sz w:val="21"/>
              </w:rPr>
              <w:t>结果路径</w:t>
            </w:r>
          </w:p>
        </w:tc>
        <w:tc>
          <w:tcPr>
            <w:tcW w:w="1474" w:type="dxa"/>
          </w:tcPr>
          <w:p w14:paraId="63721E9B">
            <w:pPr>
              <w:jc w:val="center"/>
            </w:pPr>
            <w:r>
              <w:rPr>
                <w:sz w:val="21"/>
              </w:rPr>
              <w:t>VARCHAR(500)</w:t>
            </w:r>
          </w:p>
        </w:tc>
        <w:tc>
          <w:tcPr>
            <w:tcW w:w="1474" w:type="dxa"/>
          </w:tcPr>
          <w:p w14:paraId="59AD1570">
            <w:pPr>
              <w:jc w:val="center"/>
            </w:pPr>
          </w:p>
        </w:tc>
        <w:tc>
          <w:tcPr>
            <w:tcW w:w="2041" w:type="dxa"/>
          </w:tcPr>
          <w:p w14:paraId="6F63D8A1">
            <w:pPr>
              <w:jc w:val="center"/>
            </w:pPr>
            <w:r>
              <w:rPr>
                <w:sz w:val="21"/>
              </w:rPr>
              <w:t>Web 访问路径 /files/...</w:t>
            </w:r>
          </w:p>
        </w:tc>
      </w:tr>
      <w:tr w14:paraId="7ADD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9E6C07A">
            <w:pPr>
              <w:jc w:val="center"/>
            </w:pPr>
            <w:r>
              <w:rPr>
                <w:sz w:val="21"/>
              </w:rPr>
              <w:t>log_path</w:t>
            </w:r>
          </w:p>
        </w:tc>
        <w:tc>
          <w:tcPr>
            <w:tcW w:w="1474" w:type="dxa"/>
          </w:tcPr>
          <w:p w14:paraId="1D534E01">
            <w:pPr>
              <w:jc w:val="center"/>
            </w:pPr>
            <w:r>
              <w:rPr>
                <w:sz w:val="21"/>
              </w:rPr>
              <w:t>日志路径</w:t>
            </w:r>
          </w:p>
        </w:tc>
        <w:tc>
          <w:tcPr>
            <w:tcW w:w="1474" w:type="dxa"/>
          </w:tcPr>
          <w:p w14:paraId="50097A39">
            <w:pPr>
              <w:jc w:val="center"/>
            </w:pPr>
            <w:r>
              <w:rPr>
                <w:sz w:val="21"/>
              </w:rPr>
              <w:t>VARCHAR(500)</w:t>
            </w:r>
          </w:p>
        </w:tc>
        <w:tc>
          <w:tcPr>
            <w:tcW w:w="1474" w:type="dxa"/>
          </w:tcPr>
          <w:p w14:paraId="3CA34B05">
            <w:pPr>
              <w:jc w:val="center"/>
            </w:pPr>
          </w:p>
        </w:tc>
        <w:tc>
          <w:tcPr>
            <w:tcW w:w="2041" w:type="dxa"/>
          </w:tcPr>
          <w:p w14:paraId="1F7DE1AF">
            <w:pPr>
              <w:jc w:val="center"/>
            </w:pPr>
            <w:r>
              <w:rPr>
                <w:sz w:val="21"/>
              </w:rPr>
              <w:t>跟踪轨迹日志 JSON</w:t>
            </w:r>
          </w:p>
        </w:tc>
      </w:tr>
      <w:tr w14:paraId="10B24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FB487CE">
            <w:pPr>
              <w:jc w:val="center"/>
            </w:pPr>
            <w:r>
              <w:rPr>
                <w:sz w:val="21"/>
              </w:rPr>
              <w:t>stats_json</w:t>
            </w:r>
          </w:p>
        </w:tc>
        <w:tc>
          <w:tcPr>
            <w:tcW w:w="1474" w:type="dxa"/>
          </w:tcPr>
          <w:p w14:paraId="07DBE3C4">
            <w:pPr>
              <w:jc w:val="center"/>
            </w:pPr>
            <w:r>
              <w:rPr>
                <w:sz w:val="21"/>
              </w:rPr>
              <w:t>统计JSON</w:t>
            </w:r>
          </w:p>
        </w:tc>
        <w:tc>
          <w:tcPr>
            <w:tcW w:w="1474" w:type="dxa"/>
          </w:tcPr>
          <w:p w14:paraId="579EAEE1">
            <w:pPr>
              <w:jc w:val="center"/>
            </w:pPr>
            <w:r>
              <w:rPr>
                <w:sz w:val="21"/>
              </w:rPr>
              <w:t>TEXT</w:t>
            </w:r>
          </w:p>
        </w:tc>
        <w:tc>
          <w:tcPr>
            <w:tcW w:w="1474" w:type="dxa"/>
          </w:tcPr>
          <w:p w14:paraId="57555DA8">
            <w:pPr>
              <w:jc w:val="center"/>
            </w:pPr>
          </w:p>
        </w:tc>
        <w:tc>
          <w:tcPr>
            <w:tcW w:w="2041" w:type="dxa"/>
          </w:tcPr>
          <w:p w14:paraId="7FF5DF43">
            <w:pPr>
              <w:jc w:val="center"/>
            </w:pPr>
            <w:r>
              <w:rPr>
                <w:sz w:val="21"/>
              </w:rPr>
              <w:t>帧数/丢失/恢复/FPS 等</w:t>
            </w:r>
          </w:p>
        </w:tc>
      </w:tr>
      <w:tr w14:paraId="18F1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Pr>
          <w:p w14:paraId="37F5DF35">
            <w:pPr>
              <w:jc w:val="center"/>
            </w:pPr>
            <w:r>
              <w:rPr>
                <w:sz w:val="21"/>
              </w:rPr>
              <w:t>error_msg</w:t>
            </w:r>
          </w:p>
        </w:tc>
        <w:tc>
          <w:tcPr>
            <w:tcW w:w="1474" w:type="dxa"/>
          </w:tcPr>
          <w:p w14:paraId="06E71AA0">
            <w:pPr>
              <w:jc w:val="center"/>
            </w:pPr>
            <w:r>
              <w:rPr>
                <w:sz w:val="21"/>
              </w:rPr>
              <w:t>错误信息</w:t>
            </w:r>
          </w:p>
        </w:tc>
        <w:tc>
          <w:tcPr>
            <w:tcW w:w="1474" w:type="dxa"/>
          </w:tcPr>
          <w:p w14:paraId="505A777A">
            <w:pPr>
              <w:jc w:val="center"/>
            </w:pPr>
            <w:r>
              <w:rPr>
                <w:sz w:val="21"/>
              </w:rPr>
              <w:t>VARCHAR(500)</w:t>
            </w:r>
          </w:p>
        </w:tc>
        <w:tc>
          <w:tcPr>
            <w:tcW w:w="1474" w:type="dxa"/>
          </w:tcPr>
          <w:p w14:paraId="20E038C7">
            <w:pPr>
              <w:jc w:val="center"/>
            </w:pPr>
          </w:p>
        </w:tc>
        <w:tc>
          <w:tcPr>
            <w:tcW w:w="2041" w:type="dxa"/>
          </w:tcPr>
          <w:p w14:paraId="7505CA0B">
            <w:pPr>
              <w:jc w:val="center"/>
            </w:pPr>
            <w:r>
              <w:rPr>
                <w:sz w:val="21"/>
              </w:rPr>
              <w:t>失败原因</w:t>
            </w:r>
          </w:p>
        </w:tc>
      </w:tr>
      <w:tr w14:paraId="189C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3FE04D9">
            <w:pPr>
              <w:jc w:val="center"/>
            </w:pPr>
            <w:r>
              <w:rPr>
                <w:sz w:val="21"/>
              </w:rPr>
              <w:t>create_time</w:t>
            </w:r>
          </w:p>
        </w:tc>
        <w:tc>
          <w:tcPr>
            <w:tcW w:w="1474" w:type="dxa"/>
          </w:tcPr>
          <w:p w14:paraId="5765D357">
            <w:pPr>
              <w:jc w:val="center"/>
            </w:pPr>
            <w:r>
              <w:rPr>
                <w:sz w:val="21"/>
              </w:rPr>
              <w:t>提交时间</w:t>
            </w:r>
          </w:p>
        </w:tc>
        <w:tc>
          <w:tcPr>
            <w:tcW w:w="1474" w:type="dxa"/>
          </w:tcPr>
          <w:p w14:paraId="3FDCF631">
            <w:pPr>
              <w:jc w:val="center"/>
            </w:pPr>
            <w:r>
              <w:rPr>
                <w:sz w:val="21"/>
              </w:rPr>
              <w:t>DATETIME</w:t>
            </w:r>
          </w:p>
        </w:tc>
        <w:tc>
          <w:tcPr>
            <w:tcW w:w="1474" w:type="dxa"/>
          </w:tcPr>
          <w:p w14:paraId="243D13A7">
            <w:pPr>
              <w:jc w:val="center"/>
            </w:pPr>
          </w:p>
        </w:tc>
        <w:tc>
          <w:tcPr>
            <w:tcW w:w="2041" w:type="dxa"/>
          </w:tcPr>
          <w:p w14:paraId="0A1399F0">
            <w:pPr>
              <w:jc w:val="center"/>
            </w:pPr>
            <w:r>
              <w:rPr>
                <w:sz w:val="21"/>
              </w:rPr>
              <w:t>默认当前时间</w:t>
            </w:r>
          </w:p>
        </w:tc>
      </w:tr>
      <w:tr w14:paraId="66A3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B823B30">
            <w:pPr>
              <w:jc w:val="center"/>
            </w:pPr>
            <w:r>
              <w:rPr>
                <w:sz w:val="21"/>
              </w:rPr>
              <w:t>finish_time</w:t>
            </w:r>
          </w:p>
        </w:tc>
        <w:tc>
          <w:tcPr>
            <w:tcW w:w="1474" w:type="dxa"/>
          </w:tcPr>
          <w:p w14:paraId="101E117F">
            <w:pPr>
              <w:jc w:val="center"/>
            </w:pPr>
            <w:r>
              <w:rPr>
                <w:sz w:val="21"/>
              </w:rPr>
              <w:t>完成时间</w:t>
            </w:r>
          </w:p>
        </w:tc>
        <w:tc>
          <w:tcPr>
            <w:tcW w:w="1474" w:type="dxa"/>
          </w:tcPr>
          <w:p w14:paraId="0C906191">
            <w:pPr>
              <w:jc w:val="center"/>
            </w:pPr>
            <w:r>
              <w:rPr>
                <w:sz w:val="21"/>
              </w:rPr>
              <w:t>DATETIME</w:t>
            </w:r>
          </w:p>
        </w:tc>
        <w:tc>
          <w:tcPr>
            <w:tcW w:w="1474" w:type="dxa"/>
          </w:tcPr>
          <w:p w14:paraId="7AE4C52A">
            <w:pPr>
              <w:jc w:val="center"/>
            </w:pPr>
          </w:p>
        </w:tc>
        <w:tc>
          <w:tcPr>
            <w:tcW w:w="2041" w:type="dxa"/>
          </w:tcPr>
          <w:p w14:paraId="6768A996">
            <w:pPr>
              <w:jc w:val="center"/>
            </w:pPr>
            <w:r>
              <w:rPr>
                <w:sz w:val="21"/>
              </w:rPr>
              <w:t>处理结束时间</w:t>
            </w:r>
          </w:p>
        </w:tc>
      </w:tr>
    </w:tbl>
    <w:p w14:paraId="68F20388">
      <w:pPr>
        <w:pStyle w:val="5"/>
      </w:pPr>
      <w:r>
        <w:rPr>
          <w:b w:val="0"/>
        </w:rPr>
        <w:t>3.2.4 系统接口设计</w:t>
      </w:r>
    </w:p>
    <w:p w14:paraId="2289E9DB">
      <w:pPr>
        <w:ind w:firstLine="480"/>
      </w:pPr>
      <w:r>
        <w:t>系统对外 REST 接口采用统一返回体 {code, msg, data}，code=0 表示成功；业务接口请求头携带 Authorization: Bearer &lt;JWT&gt;。主要接口如表3-5所示。</w:t>
      </w:r>
    </w:p>
    <w:p w14:paraId="5C734C68">
      <w:pPr>
        <w:pStyle w:val="167"/>
        <w:spacing w:before="120"/>
      </w:pPr>
      <w:r>
        <w:t>表3-5 系统主要 REST 接口清单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948"/>
        <w:gridCol w:w="2494"/>
        <w:gridCol w:w="1474"/>
      </w:tblGrid>
      <w:tr w14:paraId="1CE8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CE6F1"/>
          </w:tcPr>
          <w:p w14:paraId="51FFF029">
            <w:pPr>
              <w:jc w:val="center"/>
            </w:pPr>
            <w:r>
              <w:rPr>
                <w:b/>
                <w:sz w:val="21"/>
              </w:rPr>
              <w:t>方法</w:t>
            </w:r>
          </w:p>
        </w:tc>
        <w:tc>
          <w:tcPr>
            <w:tcW w:w="2948" w:type="dxa"/>
            <w:shd w:val="clear" w:color="auto" w:fill="DCE6F1"/>
          </w:tcPr>
          <w:p w14:paraId="1E37C105">
            <w:pPr>
              <w:jc w:val="center"/>
            </w:pPr>
            <w:r>
              <w:rPr>
                <w:b/>
                <w:sz w:val="21"/>
              </w:rPr>
              <w:t>接口路径</w:t>
            </w:r>
          </w:p>
        </w:tc>
        <w:tc>
          <w:tcPr>
            <w:tcW w:w="2494" w:type="dxa"/>
            <w:shd w:val="clear" w:color="auto" w:fill="DCE6F1"/>
          </w:tcPr>
          <w:p w14:paraId="57FACC42">
            <w:pPr>
              <w:jc w:val="center"/>
            </w:pPr>
            <w:r>
              <w:rPr>
                <w:b/>
                <w:sz w:val="21"/>
              </w:rPr>
              <w:t>功能</w:t>
            </w:r>
          </w:p>
        </w:tc>
        <w:tc>
          <w:tcPr>
            <w:tcW w:w="1474" w:type="dxa"/>
            <w:shd w:val="clear" w:color="auto" w:fill="DCE6F1"/>
          </w:tcPr>
          <w:p w14:paraId="4D3A4FBF">
            <w:pPr>
              <w:jc w:val="center"/>
            </w:pPr>
            <w:r>
              <w:rPr>
                <w:b/>
                <w:sz w:val="21"/>
              </w:rPr>
              <w:t>权限</w:t>
            </w:r>
          </w:p>
        </w:tc>
      </w:tr>
      <w:tr w14:paraId="60ED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5B1FF09">
            <w:pPr>
              <w:jc w:val="center"/>
            </w:pPr>
            <w:r>
              <w:rPr>
                <w:sz w:val="21"/>
              </w:rPr>
              <w:t>POST</w:t>
            </w:r>
          </w:p>
        </w:tc>
        <w:tc>
          <w:tcPr>
            <w:tcW w:w="2948" w:type="dxa"/>
          </w:tcPr>
          <w:p w14:paraId="7B41BFA0">
            <w:pPr>
              <w:jc w:val="center"/>
            </w:pPr>
            <w:r>
              <w:rPr>
                <w:sz w:val="21"/>
              </w:rPr>
              <w:t>/api/auth/register</w:t>
            </w:r>
          </w:p>
        </w:tc>
        <w:tc>
          <w:tcPr>
            <w:tcW w:w="2494" w:type="dxa"/>
          </w:tcPr>
          <w:p w14:paraId="6A122F4E">
            <w:pPr>
              <w:jc w:val="center"/>
            </w:pPr>
            <w:r>
              <w:rPr>
                <w:sz w:val="21"/>
              </w:rPr>
              <w:t>用户注册</w:t>
            </w:r>
          </w:p>
        </w:tc>
        <w:tc>
          <w:tcPr>
            <w:tcW w:w="1474" w:type="dxa"/>
          </w:tcPr>
          <w:p w14:paraId="708B2F4C">
            <w:pPr>
              <w:jc w:val="center"/>
            </w:pPr>
            <w:r>
              <w:rPr>
                <w:sz w:val="21"/>
              </w:rPr>
              <w:t>公开</w:t>
            </w:r>
          </w:p>
        </w:tc>
      </w:tr>
      <w:tr w14:paraId="7223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9EFA842">
            <w:pPr>
              <w:jc w:val="center"/>
            </w:pPr>
            <w:r>
              <w:rPr>
                <w:sz w:val="21"/>
              </w:rPr>
              <w:t>POST</w:t>
            </w:r>
          </w:p>
        </w:tc>
        <w:tc>
          <w:tcPr>
            <w:tcW w:w="2948" w:type="dxa"/>
          </w:tcPr>
          <w:p w14:paraId="638B623D">
            <w:pPr>
              <w:jc w:val="center"/>
            </w:pPr>
            <w:r>
              <w:rPr>
                <w:sz w:val="21"/>
              </w:rPr>
              <w:t>/api/auth/login</w:t>
            </w:r>
          </w:p>
        </w:tc>
        <w:tc>
          <w:tcPr>
            <w:tcW w:w="2494" w:type="dxa"/>
          </w:tcPr>
          <w:p w14:paraId="72E79BB2">
            <w:pPr>
              <w:jc w:val="center"/>
            </w:pPr>
            <w:r>
              <w:rPr>
                <w:sz w:val="21"/>
              </w:rPr>
              <w:t>用户登录，返回 JWT</w:t>
            </w:r>
          </w:p>
        </w:tc>
        <w:tc>
          <w:tcPr>
            <w:tcW w:w="1474" w:type="dxa"/>
          </w:tcPr>
          <w:p w14:paraId="7F50B15D">
            <w:pPr>
              <w:jc w:val="center"/>
            </w:pPr>
            <w:r>
              <w:rPr>
                <w:sz w:val="21"/>
              </w:rPr>
              <w:t>公开</w:t>
            </w:r>
          </w:p>
        </w:tc>
      </w:tr>
      <w:tr w14:paraId="4E59B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ECC988F">
            <w:pPr>
              <w:jc w:val="center"/>
            </w:pPr>
            <w:r>
              <w:rPr>
                <w:sz w:val="21"/>
              </w:rPr>
              <w:t>GET</w:t>
            </w:r>
          </w:p>
        </w:tc>
        <w:tc>
          <w:tcPr>
            <w:tcW w:w="2948" w:type="dxa"/>
          </w:tcPr>
          <w:p w14:paraId="73CBCFAB">
            <w:pPr>
              <w:jc w:val="center"/>
            </w:pPr>
            <w:r>
              <w:rPr>
                <w:sz w:val="21"/>
              </w:rPr>
              <w:t>/api/user/info</w:t>
            </w:r>
          </w:p>
        </w:tc>
        <w:tc>
          <w:tcPr>
            <w:tcW w:w="2494" w:type="dxa"/>
          </w:tcPr>
          <w:p w14:paraId="34293F07">
            <w:pPr>
              <w:jc w:val="center"/>
            </w:pPr>
            <w:r>
              <w:rPr>
                <w:sz w:val="21"/>
              </w:rPr>
              <w:t>查询个人信息</w:t>
            </w:r>
          </w:p>
        </w:tc>
        <w:tc>
          <w:tcPr>
            <w:tcW w:w="1474" w:type="dxa"/>
          </w:tcPr>
          <w:p w14:paraId="3E349880">
            <w:pPr>
              <w:jc w:val="center"/>
            </w:pPr>
            <w:r>
              <w:rPr>
                <w:sz w:val="21"/>
              </w:rPr>
              <w:t>登录用户</w:t>
            </w:r>
          </w:p>
        </w:tc>
      </w:tr>
      <w:tr w14:paraId="54AC2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2AB462C">
            <w:pPr>
              <w:jc w:val="center"/>
            </w:pPr>
            <w:r>
              <w:rPr>
                <w:sz w:val="21"/>
              </w:rPr>
              <w:t>PUT</w:t>
            </w:r>
          </w:p>
        </w:tc>
        <w:tc>
          <w:tcPr>
            <w:tcW w:w="2948" w:type="dxa"/>
          </w:tcPr>
          <w:p w14:paraId="07623392">
            <w:pPr>
              <w:jc w:val="center"/>
            </w:pPr>
            <w:r>
              <w:rPr>
                <w:sz w:val="21"/>
              </w:rPr>
              <w:t>/api/user/password</w:t>
            </w:r>
          </w:p>
        </w:tc>
        <w:tc>
          <w:tcPr>
            <w:tcW w:w="2494" w:type="dxa"/>
          </w:tcPr>
          <w:p w14:paraId="77F961FA">
            <w:pPr>
              <w:jc w:val="center"/>
            </w:pPr>
            <w:r>
              <w:rPr>
                <w:sz w:val="21"/>
              </w:rPr>
              <w:t>修改密码</w:t>
            </w:r>
          </w:p>
        </w:tc>
        <w:tc>
          <w:tcPr>
            <w:tcW w:w="1474" w:type="dxa"/>
          </w:tcPr>
          <w:p w14:paraId="55CFC13C">
            <w:pPr>
              <w:jc w:val="center"/>
            </w:pPr>
            <w:r>
              <w:rPr>
                <w:sz w:val="21"/>
              </w:rPr>
              <w:t>登录用户</w:t>
            </w:r>
          </w:p>
        </w:tc>
      </w:tr>
      <w:tr w14:paraId="6F94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696E667">
            <w:pPr>
              <w:jc w:val="center"/>
            </w:pPr>
            <w:r>
              <w:rPr>
                <w:sz w:val="21"/>
              </w:rPr>
              <w:t>POST</w:t>
            </w:r>
          </w:p>
        </w:tc>
        <w:tc>
          <w:tcPr>
            <w:tcW w:w="2948" w:type="dxa"/>
          </w:tcPr>
          <w:p w14:paraId="25267637">
            <w:pPr>
              <w:jc w:val="center"/>
            </w:pPr>
            <w:r>
              <w:rPr>
                <w:sz w:val="21"/>
              </w:rPr>
              <w:t>/api/task/upload</w:t>
            </w:r>
          </w:p>
        </w:tc>
        <w:tc>
          <w:tcPr>
            <w:tcW w:w="2494" w:type="dxa"/>
          </w:tcPr>
          <w:p w14:paraId="3E145E88">
            <w:pPr>
              <w:jc w:val="center"/>
            </w:pPr>
            <w:r>
              <w:rPr>
                <w:sz w:val="21"/>
              </w:rPr>
              <w:t>上传视频并创建任务(multipart)</w:t>
            </w:r>
          </w:p>
        </w:tc>
        <w:tc>
          <w:tcPr>
            <w:tcW w:w="1474" w:type="dxa"/>
          </w:tcPr>
          <w:p w14:paraId="23B17546">
            <w:pPr>
              <w:jc w:val="center"/>
            </w:pPr>
            <w:r>
              <w:rPr>
                <w:sz w:val="21"/>
              </w:rPr>
              <w:t>登录用户</w:t>
            </w:r>
          </w:p>
        </w:tc>
      </w:tr>
      <w:tr w14:paraId="6515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4666A07">
            <w:pPr>
              <w:jc w:val="center"/>
            </w:pPr>
            <w:r>
              <w:rPr>
                <w:sz w:val="21"/>
              </w:rPr>
              <w:t>GET</w:t>
            </w:r>
          </w:p>
        </w:tc>
        <w:tc>
          <w:tcPr>
            <w:tcW w:w="2948" w:type="dxa"/>
          </w:tcPr>
          <w:p w14:paraId="1D5987ED">
            <w:pPr>
              <w:jc w:val="center"/>
            </w:pPr>
            <w:r>
              <w:rPr>
                <w:sz w:val="21"/>
              </w:rPr>
              <w:t>/api/task/{id}</w:t>
            </w:r>
          </w:p>
        </w:tc>
        <w:tc>
          <w:tcPr>
            <w:tcW w:w="2494" w:type="dxa"/>
          </w:tcPr>
          <w:p w14:paraId="4EEAC317">
            <w:pPr>
              <w:jc w:val="center"/>
            </w:pPr>
            <w:r>
              <w:rPr>
                <w:sz w:val="21"/>
              </w:rPr>
              <w:t>查询任务状态与结果</w:t>
            </w:r>
          </w:p>
        </w:tc>
        <w:tc>
          <w:tcPr>
            <w:tcW w:w="1474" w:type="dxa"/>
          </w:tcPr>
          <w:p w14:paraId="7E88632C">
            <w:pPr>
              <w:jc w:val="center"/>
            </w:pPr>
            <w:r>
              <w:rPr>
                <w:sz w:val="21"/>
              </w:rPr>
              <w:t>登录用户</w:t>
            </w:r>
          </w:p>
        </w:tc>
      </w:tr>
      <w:tr w14:paraId="5673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8629953">
            <w:pPr>
              <w:jc w:val="center"/>
            </w:pPr>
            <w:r>
              <w:rPr>
                <w:sz w:val="21"/>
              </w:rPr>
              <w:t>GET</w:t>
            </w:r>
          </w:p>
        </w:tc>
        <w:tc>
          <w:tcPr>
            <w:tcW w:w="2948" w:type="dxa"/>
          </w:tcPr>
          <w:p w14:paraId="60059ADF">
            <w:pPr>
              <w:jc w:val="center"/>
            </w:pPr>
            <w:r>
              <w:rPr>
                <w:sz w:val="21"/>
              </w:rPr>
              <w:t>/api/task/list</w:t>
            </w:r>
          </w:p>
        </w:tc>
        <w:tc>
          <w:tcPr>
            <w:tcW w:w="2494" w:type="dxa"/>
          </w:tcPr>
          <w:p w14:paraId="7D09F01D">
            <w:pPr>
              <w:jc w:val="center"/>
            </w:pPr>
            <w:r>
              <w:rPr>
                <w:sz w:val="21"/>
              </w:rPr>
              <w:t>我的任务记录(分页)</w:t>
            </w:r>
          </w:p>
        </w:tc>
        <w:tc>
          <w:tcPr>
            <w:tcW w:w="1474" w:type="dxa"/>
          </w:tcPr>
          <w:p w14:paraId="3200C59A">
            <w:pPr>
              <w:jc w:val="center"/>
            </w:pPr>
            <w:r>
              <w:rPr>
                <w:sz w:val="21"/>
              </w:rPr>
              <w:t>登录用户</w:t>
            </w:r>
          </w:p>
        </w:tc>
      </w:tr>
      <w:tr w14:paraId="1DD6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E837A82">
            <w:pPr>
              <w:jc w:val="center"/>
            </w:pPr>
            <w:r>
              <w:rPr>
                <w:sz w:val="21"/>
              </w:rPr>
              <w:t>GET</w:t>
            </w:r>
          </w:p>
        </w:tc>
        <w:tc>
          <w:tcPr>
            <w:tcW w:w="2948" w:type="dxa"/>
          </w:tcPr>
          <w:p w14:paraId="22CAAF8E">
            <w:pPr>
              <w:jc w:val="center"/>
            </w:pPr>
            <w:r>
              <w:rPr>
                <w:sz w:val="21"/>
              </w:rPr>
              <w:t>/api/admin/users</w:t>
            </w:r>
          </w:p>
        </w:tc>
        <w:tc>
          <w:tcPr>
            <w:tcW w:w="2494" w:type="dxa"/>
          </w:tcPr>
          <w:p w14:paraId="170B9041">
            <w:pPr>
              <w:jc w:val="center"/>
            </w:pPr>
            <w:r>
              <w:rPr>
                <w:sz w:val="21"/>
              </w:rPr>
              <w:t>用户分页查询</w:t>
            </w:r>
          </w:p>
        </w:tc>
        <w:tc>
          <w:tcPr>
            <w:tcW w:w="1474" w:type="dxa"/>
          </w:tcPr>
          <w:p w14:paraId="464AC216">
            <w:pPr>
              <w:jc w:val="center"/>
            </w:pPr>
            <w:r>
              <w:rPr>
                <w:sz w:val="21"/>
              </w:rPr>
              <w:t>ADMIN</w:t>
            </w:r>
          </w:p>
        </w:tc>
      </w:tr>
      <w:tr w14:paraId="20EA59A0">
        <w:tblPrEx>
          <w:tblCellMar>
            <w:top w:w="0" w:type="dxa"/>
            <w:left w:w="108" w:type="dxa"/>
            <w:bottom w:w="0" w:type="dxa"/>
            <w:right w:w="108" w:type="dxa"/>
          </w:tblCellMar>
        </w:tblPrEx>
        <w:trPr>
          <w:jc w:val="center"/>
        </w:trPr>
        <w:tc>
          <w:tcPr>
            <w:tcW w:w="1247" w:type="dxa"/>
          </w:tcPr>
          <w:p w14:paraId="606764A8">
            <w:pPr>
              <w:jc w:val="center"/>
            </w:pPr>
            <w:r>
              <w:rPr>
                <w:sz w:val="21"/>
              </w:rPr>
              <w:t>POST</w:t>
            </w:r>
          </w:p>
        </w:tc>
        <w:tc>
          <w:tcPr>
            <w:tcW w:w="2948" w:type="dxa"/>
          </w:tcPr>
          <w:p w14:paraId="50981BEF">
            <w:pPr>
              <w:jc w:val="center"/>
            </w:pPr>
            <w:r>
              <w:rPr>
                <w:sz w:val="21"/>
              </w:rPr>
              <w:t>/api/admin/user</w:t>
            </w:r>
          </w:p>
        </w:tc>
        <w:tc>
          <w:tcPr>
            <w:tcW w:w="2494" w:type="dxa"/>
          </w:tcPr>
          <w:p w14:paraId="046E290A">
            <w:pPr>
              <w:jc w:val="center"/>
            </w:pPr>
            <w:r>
              <w:rPr>
                <w:sz w:val="21"/>
              </w:rPr>
              <w:t>新增用户</w:t>
            </w:r>
          </w:p>
        </w:tc>
        <w:tc>
          <w:tcPr>
            <w:tcW w:w="1474" w:type="dxa"/>
          </w:tcPr>
          <w:p w14:paraId="36011BE3">
            <w:pPr>
              <w:jc w:val="center"/>
            </w:pPr>
            <w:r>
              <w:rPr>
                <w:sz w:val="21"/>
              </w:rPr>
              <w:t>ADMIN</w:t>
            </w:r>
          </w:p>
        </w:tc>
      </w:tr>
      <w:tr w14:paraId="1EB3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F46FA55">
            <w:pPr>
              <w:jc w:val="center"/>
            </w:pPr>
            <w:r>
              <w:rPr>
                <w:sz w:val="21"/>
              </w:rPr>
              <w:t>PUT</w:t>
            </w:r>
          </w:p>
        </w:tc>
        <w:tc>
          <w:tcPr>
            <w:tcW w:w="2948" w:type="dxa"/>
          </w:tcPr>
          <w:p w14:paraId="093FEB9F">
            <w:pPr>
              <w:jc w:val="center"/>
            </w:pPr>
            <w:r>
              <w:rPr>
                <w:sz w:val="21"/>
              </w:rPr>
              <w:t>/api/admin/user/{id}/reset</w:t>
            </w:r>
          </w:p>
        </w:tc>
        <w:tc>
          <w:tcPr>
            <w:tcW w:w="2494" w:type="dxa"/>
          </w:tcPr>
          <w:p w14:paraId="07E29F5C">
            <w:pPr>
              <w:jc w:val="center"/>
            </w:pPr>
            <w:r>
              <w:rPr>
                <w:sz w:val="21"/>
              </w:rPr>
              <w:t>重置密码</w:t>
            </w:r>
          </w:p>
        </w:tc>
        <w:tc>
          <w:tcPr>
            <w:tcW w:w="1474" w:type="dxa"/>
          </w:tcPr>
          <w:p w14:paraId="29DB4DEC">
            <w:pPr>
              <w:jc w:val="center"/>
            </w:pPr>
            <w:r>
              <w:rPr>
                <w:sz w:val="21"/>
              </w:rPr>
              <w:t>ADMIN</w:t>
            </w:r>
          </w:p>
        </w:tc>
      </w:tr>
      <w:tr w14:paraId="475B8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5E808E3">
            <w:pPr>
              <w:jc w:val="center"/>
            </w:pPr>
            <w:r>
              <w:rPr>
                <w:sz w:val="21"/>
              </w:rPr>
              <w:t>DELETE</w:t>
            </w:r>
          </w:p>
        </w:tc>
        <w:tc>
          <w:tcPr>
            <w:tcW w:w="2948" w:type="dxa"/>
          </w:tcPr>
          <w:p w14:paraId="68F85B63">
            <w:pPr>
              <w:jc w:val="center"/>
            </w:pPr>
            <w:r>
              <w:rPr>
                <w:sz w:val="21"/>
              </w:rPr>
              <w:t>/api/admin/user/{id}</w:t>
            </w:r>
          </w:p>
        </w:tc>
        <w:tc>
          <w:tcPr>
            <w:tcW w:w="2494" w:type="dxa"/>
          </w:tcPr>
          <w:p w14:paraId="66482DE6">
            <w:pPr>
              <w:jc w:val="center"/>
            </w:pPr>
            <w:r>
              <w:rPr>
                <w:sz w:val="21"/>
              </w:rPr>
              <w:t>删除用户(级联删除任务)</w:t>
            </w:r>
          </w:p>
        </w:tc>
        <w:tc>
          <w:tcPr>
            <w:tcW w:w="1474" w:type="dxa"/>
          </w:tcPr>
          <w:p w14:paraId="7744F8DB">
            <w:pPr>
              <w:jc w:val="center"/>
            </w:pPr>
            <w:r>
              <w:rPr>
                <w:sz w:val="21"/>
              </w:rPr>
              <w:t>ADMIN</w:t>
            </w:r>
          </w:p>
        </w:tc>
      </w:tr>
      <w:tr w14:paraId="56B5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DC6D6E1">
            <w:pPr>
              <w:jc w:val="center"/>
            </w:pPr>
            <w:r>
              <w:rPr>
                <w:sz w:val="21"/>
              </w:rPr>
              <w:t>GET</w:t>
            </w:r>
          </w:p>
        </w:tc>
        <w:tc>
          <w:tcPr>
            <w:tcW w:w="2948" w:type="dxa"/>
          </w:tcPr>
          <w:p w14:paraId="17F43A23">
            <w:pPr>
              <w:jc w:val="center"/>
            </w:pPr>
            <w:r>
              <w:rPr>
                <w:sz w:val="21"/>
              </w:rPr>
              <w:t>/api/admin/tasks</w:t>
            </w:r>
          </w:p>
        </w:tc>
        <w:tc>
          <w:tcPr>
            <w:tcW w:w="2494" w:type="dxa"/>
          </w:tcPr>
          <w:p w14:paraId="19D7C5F2">
            <w:pPr>
              <w:jc w:val="center"/>
            </w:pPr>
            <w:r>
              <w:rPr>
                <w:sz w:val="21"/>
              </w:rPr>
              <w:t>任务记录分页/状态过滤</w:t>
            </w:r>
          </w:p>
        </w:tc>
        <w:tc>
          <w:tcPr>
            <w:tcW w:w="1474" w:type="dxa"/>
          </w:tcPr>
          <w:p w14:paraId="39BFE2E4">
            <w:pPr>
              <w:jc w:val="center"/>
            </w:pPr>
            <w:r>
              <w:rPr>
                <w:sz w:val="21"/>
              </w:rPr>
              <w:t>ADMIN</w:t>
            </w:r>
          </w:p>
        </w:tc>
      </w:tr>
      <w:tr w14:paraId="288C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BDE4CD5">
            <w:pPr>
              <w:jc w:val="center"/>
            </w:pPr>
            <w:r>
              <w:rPr>
                <w:sz w:val="21"/>
              </w:rPr>
              <w:t>DELETE</w:t>
            </w:r>
          </w:p>
        </w:tc>
        <w:tc>
          <w:tcPr>
            <w:tcW w:w="2948" w:type="dxa"/>
          </w:tcPr>
          <w:p w14:paraId="51ECE8F1">
            <w:pPr>
              <w:jc w:val="center"/>
            </w:pPr>
            <w:r>
              <w:rPr>
                <w:sz w:val="21"/>
              </w:rPr>
              <w:t>/api/admin/task/{id}</w:t>
            </w:r>
          </w:p>
        </w:tc>
        <w:tc>
          <w:tcPr>
            <w:tcW w:w="2494" w:type="dxa"/>
          </w:tcPr>
          <w:p w14:paraId="59CA42F2">
            <w:pPr>
              <w:jc w:val="center"/>
            </w:pPr>
            <w:r>
              <w:rPr>
                <w:sz w:val="21"/>
              </w:rPr>
              <w:t>删除任务记录</w:t>
            </w:r>
          </w:p>
        </w:tc>
        <w:tc>
          <w:tcPr>
            <w:tcW w:w="1474" w:type="dxa"/>
          </w:tcPr>
          <w:p w14:paraId="2AE24725">
            <w:pPr>
              <w:jc w:val="center"/>
            </w:pPr>
            <w:r>
              <w:rPr>
                <w:sz w:val="21"/>
              </w:rPr>
              <w:t>ADMIN</w:t>
            </w:r>
          </w:p>
        </w:tc>
      </w:tr>
      <w:tr w14:paraId="3E75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7A50A6C">
            <w:pPr>
              <w:jc w:val="center"/>
            </w:pPr>
            <w:r>
              <w:rPr>
                <w:sz w:val="21"/>
              </w:rPr>
              <w:t>GET</w:t>
            </w:r>
          </w:p>
        </w:tc>
        <w:tc>
          <w:tcPr>
            <w:tcW w:w="2948" w:type="dxa"/>
          </w:tcPr>
          <w:p w14:paraId="0431F8F8">
            <w:pPr>
              <w:jc w:val="center"/>
            </w:pPr>
            <w:r>
              <w:rPr>
                <w:sz w:val="21"/>
              </w:rPr>
              <w:t>/api/admin/stats</w:t>
            </w:r>
          </w:p>
        </w:tc>
        <w:tc>
          <w:tcPr>
            <w:tcW w:w="2494" w:type="dxa"/>
          </w:tcPr>
          <w:p w14:paraId="4D1BBAA3">
            <w:pPr>
              <w:jc w:val="center"/>
            </w:pPr>
            <w:r>
              <w:rPr>
                <w:sz w:val="21"/>
              </w:rPr>
              <w:t>系统统计卡片</w:t>
            </w:r>
          </w:p>
        </w:tc>
        <w:tc>
          <w:tcPr>
            <w:tcW w:w="1474" w:type="dxa"/>
          </w:tcPr>
          <w:p w14:paraId="0567CDE7">
            <w:pPr>
              <w:jc w:val="center"/>
            </w:pPr>
            <w:r>
              <w:rPr>
                <w:sz w:val="21"/>
              </w:rPr>
              <w:t>ADMIN</w:t>
            </w:r>
          </w:p>
        </w:tc>
      </w:tr>
      <w:tr w14:paraId="2288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EE1D8D1">
            <w:pPr>
              <w:jc w:val="center"/>
            </w:pPr>
            <w:r>
              <w:rPr>
                <w:sz w:val="21"/>
              </w:rPr>
              <w:t>GET</w:t>
            </w:r>
          </w:p>
        </w:tc>
        <w:tc>
          <w:tcPr>
            <w:tcW w:w="2948" w:type="dxa"/>
          </w:tcPr>
          <w:p w14:paraId="1B7EBA53">
            <w:pPr>
              <w:jc w:val="center"/>
            </w:pPr>
            <w:r>
              <w:rPr>
                <w:sz w:val="21"/>
              </w:rPr>
              <w:t>/files/**</w:t>
            </w:r>
          </w:p>
        </w:tc>
        <w:tc>
          <w:tcPr>
            <w:tcW w:w="2494" w:type="dxa"/>
          </w:tcPr>
          <w:p w14:paraId="42535E32">
            <w:pPr>
              <w:jc w:val="center"/>
            </w:pPr>
            <w:r>
              <w:rPr>
                <w:sz w:val="21"/>
              </w:rPr>
              <w:t>访问结果视频/日志文件</w:t>
            </w:r>
          </w:p>
        </w:tc>
        <w:tc>
          <w:tcPr>
            <w:tcW w:w="1474" w:type="dxa"/>
          </w:tcPr>
          <w:p w14:paraId="383FADF4">
            <w:pPr>
              <w:jc w:val="center"/>
            </w:pPr>
            <w:r>
              <w:rPr>
                <w:sz w:val="21"/>
              </w:rPr>
              <w:t>公开(静态映射)</w:t>
            </w:r>
          </w:p>
        </w:tc>
      </w:tr>
    </w:tbl>
    <w:p w14:paraId="5FFB1DC3">
      <w:pPr>
        <w:ind w:firstLine="480"/>
      </w:pPr>
      <w:r>
        <w:t>视觉服务独立提供两个接口：GET /api/v1/health（健康检查）与 POST /api/v1/track_local（输入本地视频路径与 bbox，返回结果视频/日志路径与统计信息），由后端 TaskService 通过Java HttpClient 调用。</w:t>
      </w:r>
    </w:p>
    <w:p w14:paraId="65C8A8D3">
      <w:pPr>
        <w:pStyle w:val="4"/>
      </w:pPr>
      <w:bookmarkStart w:id="14" w:name="_Toc9476"/>
      <w:r>
        <w:rPr>
          <w:b w:val="0"/>
        </w:rPr>
        <w:t>3.3 系统实现</w:t>
      </w:r>
      <w:bookmarkEnd w:id="14"/>
    </w:p>
    <w:p w14:paraId="3679E852">
      <w:pPr>
        <w:pStyle w:val="5"/>
      </w:pPr>
      <w:r>
        <w:rPr>
          <w:b w:val="0"/>
        </w:rPr>
        <w:t>3.3.1 视觉跟踪模块实现</w:t>
      </w:r>
    </w:p>
    <w:p w14:paraId="490F3B15">
      <w:pPr>
        <w:ind w:firstLine="480"/>
      </w:pPr>
      <w:r>
        <w:t>视觉跟踪模块核心类 SingleObjectTracker 维护状态机并封装参考模型（灰度模板 + HSV 直方图）。遮挡检测与状态切换的核心代码如下（节选，完整源码见 01-代码/vision/tracker.py）：</w:t>
      </w:r>
    </w:p>
    <w:p w14:paraId="10B506F6">
      <w:pPr>
        <w:spacing w:before="120" w:after="40"/>
      </w:pPr>
      <w:r>
        <w:rPr>
          <w:sz w:val="18"/>
        </w:rPr>
        <w:t>代码3-1 遮挡检测与状态切换（tracker.py 节选）</w:t>
      </w:r>
    </w:p>
    <w:p w14:paraId="65D068CA">
      <w:pPr>
        <w:pStyle w:val="168"/>
        <w:shd w:val="clear" w:fill="F2F2F2"/>
      </w:pPr>
      <w:r>
        <w:rPr>
          <w:sz w:val="18"/>
        </w:rPr>
        <w:t># 跟踪质量校验：周期性直方图相关度 + 越界检查，判定是否进入搜索</w:t>
      </w:r>
    </w:p>
    <w:p w14:paraId="396922C9">
      <w:pPr>
        <w:pStyle w:val="168"/>
        <w:shd w:val="clear" w:fill="F2F2F2"/>
      </w:pPr>
      <w:r>
        <w:rPr>
          <w:sz w:val="18"/>
        </w:rPr>
        <w:t>if self.stats["total_frames"] % VERIFY_EVERY == 0:</w:t>
      </w:r>
    </w:p>
    <w:p w14:paraId="49099ED3">
      <w:pPr>
        <w:pStyle w:val="168"/>
        <w:shd w:val="clear" w:fill="F2F2F2"/>
      </w:pPr>
      <w:r>
        <w:rPr>
          <w:sz w:val="18"/>
        </w:rPr>
        <w:t xml:space="preserve">    cx0, cy0 = max(0, x), max(0, y)</w:t>
      </w:r>
    </w:p>
    <w:p w14:paraId="7487EE21">
      <w:pPr>
        <w:pStyle w:val="168"/>
        <w:shd w:val="clear" w:fill="F2F2F2"/>
      </w:pPr>
      <w:r>
        <w:rPr>
          <w:sz w:val="18"/>
        </w:rPr>
        <w:t xml:space="preserve">    cx1 = min(w, x + bw); cy1 = min(h, y + bh)</w:t>
      </w:r>
    </w:p>
    <w:p w14:paraId="083DAE55">
      <w:pPr>
        <w:pStyle w:val="168"/>
        <w:shd w:val="clear" w:fill="F2F2F2"/>
      </w:pPr>
      <w:r>
        <w:rPr>
          <w:sz w:val="18"/>
        </w:rPr>
        <w:t xml:space="preserve">    if cx1 - cx0 &gt; 4 and cy1 - cy0 &gt; 4:</w:t>
      </w:r>
    </w:p>
    <w:p w14:paraId="4D9A8FE9">
      <w:pPr>
        <w:pStyle w:val="168"/>
        <w:shd w:val="clear" w:fill="F2F2F2"/>
      </w:pPr>
      <w:r>
        <w:rPr>
          <w:sz w:val="18"/>
        </w:rPr>
        <w:t xml:space="preserve">        sim = self._hist_similarity(frame[cy0:cy1, cx0:cx1])</w:t>
      </w:r>
    </w:p>
    <w:p w14:paraId="538787D8">
      <w:pPr>
        <w:pStyle w:val="168"/>
        <w:shd w:val="clear" w:fill="F2F2F2"/>
      </w:pPr>
      <w:r>
        <w:rPr>
          <w:sz w:val="18"/>
        </w:rPr>
        <w:t xml:space="preserve">    else:</w:t>
      </w:r>
    </w:p>
    <w:p w14:paraId="0D4F7556">
      <w:pPr>
        <w:pStyle w:val="168"/>
        <w:shd w:val="clear" w:fill="F2F2F2"/>
      </w:pPr>
      <w:r>
        <w:rPr>
          <w:sz w:val="18"/>
        </w:rPr>
        <w:t xml:space="preserve">        sim = 0.0</w:t>
      </w:r>
    </w:p>
    <w:p w14:paraId="6A584E84">
      <w:pPr>
        <w:pStyle w:val="168"/>
        <w:shd w:val="clear" w:fill="F2F2F2"/>
      </w:pPr>
      <w:r>
        <w:rPr>
          <w:sz w:val="18"/>
        </w:rPr>
        <w:t>if out_of_bounds or sim &lt; HIST_LOST_TH:      # 疑似丢失</w:t>
      </w:r>
    </w:p>
    <w:p w14:paraId="3A5329B8">
      <w:pPr>
        <w:pStyle w:val="168"/>
        <w:shd w:val="clear" w:fill="F2F2F2"/>
      </w:pPr>
      <w:r>
        <w:rPr>
          <w:sz w:val="18"/>
        </w:rPr>
        <w:t xml:space="preserve">    self._lost_counter += 1</w:t>
      </w:r>
    </w:p>
    <w:p w14:paraId="0B74BB5D">
      <w:pPr>
        <w:pStyle w:val="168"/>
        <w:shd w:val="clear" w:fill="F2F2F2"/>
      </w:pPr>
      <w:r>
        <w:rPr>
          <w:sz w:val="18"/>
        </w:rPr>
        <w:t xml:space="preserve">    if self._lost_counter &gt;= LOST_CONFIRM:   # 连续3帧确认 -&gt; 搜索</w:t>
      </w:r>
    </w:p>
    <w:p w14:paraId="0208085E">
      <w:pPr>
        <w:pStyle w:val="168"/>
        <w:shd w:val="clear" w:fill="F2F2F2"/>
      </w:pPr>
      <w:r>
        <w:rPr>
          <w:sz w:val="18"/>
        </w:rPr>
        <w:t xml:space="preserve">        self._enter_search()</w:t>
      </w:r>
    </w:p>
    <w:p w14:paraId="3DAC0550">
      <w:pPr>
        <w:pStyle w:val="168"/>
        <w:shd w:val="clear" w:fill="F2F2F2"/>
      </w:pPr>
      <w:r>
        <w:rPr>
          <w:sz w:val="18"/>
        </w:rPr>
        <w:t xml:space="preserve">        return self._search(frame)</w:t>
      </w:r>
    </w:p>
    <w:p w14:paraId="6368DD68">
      <w:pPr>
        <w:pStyle w:val="168"/>
        <w:shd w:val="clear" w:fill="F2F2F2"/>
      </w:pPr>
      <w:r>
        <w:rPr>
          <w:sz w:val="18"/>
        </w:rPr>
        <w:t>else:</w:t>
      </w:r>
    </w:p>
    <w:p w14:paraId="54D13055">
      <w:pPr>
        <w:pStyle w:val="168"/>
        <w:shd w:val="clear" w:fill="F2F2F2"/>
      </w:pPr>
      <w:r>
        <w:rPr>
          <w:sz w:val="18"/>
        </w:rPr>
        <w:t xml:space="preserve">    self._lost_counter = 0</w:t>
      </w:r>
    </w:p>
    <w:p w14:paraId="28B81708">
      <w:pPr>
        <w:spacing w:after="0"/>
      </w:pPr>
    </w:p>
    <w:p w14:paraId="424FC349">
      <w:pPr>
        <w:ind w:firstLine="480"/>
      </w:pPr>
      <w:r>
        <w:t>搜索模式采用“多尺度模板匹配 + 直方图验证 + 连续帧确认”三重复检测，命中后重新初始化跟踪器，实现遮挡后的再捕捉：</w:t>
      </w:r>
    </w:p>
    <w:p w14:paraId="56AD7C99">
      <w:pPr>
        <w:spacing w:before="120" w:after="40"/>
      </w:pPr>
      <w:r>
        <w:rPr>
          <w:sz w:val="18"/>
        </w:rPr>
        <w:t>代码3-2 遮挡搜索与自动恢复（tracker.py 节选）</w:t>
      </w:r>
    </w:p>
    <w:p w14:paraId="493CDCE5">
      <w:pPr>
        <w:pStyle w:val="168"/>
        <w:shd w:val="clear" w:fill="F2F2F2"/>
      </w:pPr>
      <w:r>
        <w:rPr>
          <w:sz w:val="18"/>
        </w:rPr>
        <w:t>def _search(self, frame):</w:t>
      </w:r>
    </w:p>
    <w:p w14:paraId="2229397E">
      <w:pPr>
        <w:pStyle w:val="168"/>
        <w:shd w:val="clear" w:fill="F2F2F2"/>
      </w:pPr>
      <w:r>
        <w:rPr>
          <w:sz w:val="18"/>
        </w:rPr>
        <w:t xml:space="preserve">    self.stats["searching_frames"] += 1</w:t>
      </w:r>
    </w:p>
    <w:p w14:paraId="4867BB6B">
      <w:pPr>
        <w:pStyle w:val="168"/>
        <w:shd w:val="clear" w:fill="F2F2F2"/>
      </w:pPr>
      <w:r>
        <w:rPr>
          <w:sz w:val="18"/>
        </w:rPr>
        <w:t xml:space="preserve">    best = self._detect(frame)                 # 多尺度模板匹配</w:t>
      </w:r>
    </w:p>
    <w:p w14:paraId="7D746EA3">
      <w:pPr>
        <w:pStyle w:val="168"/>
        <w:shd w:val="clear" w:fill="F2F2F2"/>
      </w:pPr>
      <w:r>
        <w:rPr>
          <w:sz w:val="18"/>
        </w:rPr>
        <w:t xml:space="preserve">    if best is None:</w:t>
      </w:r>
    </w:p>
    <w:p w14:paraId="18E98A34">
      <w:pPr>
        <w:pStyle w:val="168"/>
        <w:shd w:val="clear" w:fill="F2F2F2"/>
      </w:pPr>
      <w:r>
        <w:rPr>
          <w:sz w:val="18"/>
        </w:rPr>
        <w:t xml:space="preserve">        self._search_hits = 0</w:t>
      </w:r>
    </w:p>
    <w:p w14:paraId="24AAC9D7">
      <w:pPr>
        <w:pStyle w:val="168"/>
        <w:shd w:val="clear" w:fill="F2F2F2"/>
      </w:pPr>
      <w:r>
        <w:rPr>
          <w:sz w:val="18"/>
        </w:rPr>
        <w:t xml:space="preserve">        return None, self.state</w:t>
      </w:r>
    </w:p>
    <w:p w14:paraId="39A6D0A7">
      <w:pPr>
        <w:pStyle w:val="168"/>
        <w:shd w:val="clear" w:fill="F2F2F2"/>
      </w:pPr>
      <w:r>
        <w:rPr>
          <w:sz w:val="18"/>
        </w:rPr>
        <w:t xml:space="preserve">    sim = self._hist_similarity(frame[best[1]:best[1]+best[3],</w:t>
      </w:r>
    </w:p>
    <w:p w14:paraId="765D067A">
      <w:pPr>
        <w:pStyle w:val="168"/>
        <w:shd w:val="clear" w:fill="F2F2F2"/>
      </w:pPr>
      <w:r>
        <w:rPr>
          <w:sz w:val="18"/>
        </w:rPr>
        <w:t xml:space="preserve">                                      best[0]:best[0]+best[2]])</w:t>
      </w:r>
    </w:p>
    <w:p w14:paraId="49BBE4C4">
      <w:pPr>
        <w:pStyle w:val="168"/>
        <w:shd w:val="clear" w:fill="F2F2F2"/>
      </w:pPr>
      <w:r>
        <w:rPr>
          <w:sz w:val="18"/>
        </w:rPr>
        <w:t xml:space="preserve">    if sim &gt;= HIST_FOUND_TH:                   # 直方图二次验证</w:t>
      </w:r>
    </w:p>
    <w:p w14:paraId="4840476E">
      <w:pPr>
        <w:pStyle w:val="168"/>
        <w:shd w:val="clear" w:fill="F2F2F2"/>
      </w:pPr>
      <w:r>
        <w:rPr>
          <w:sz w:val="18"/>
        </w:rPr>
        <w:t xml:space="preserve">        self._search_hits += 1</w:t>
      </w:r>
    </w:p>
    <w:p w14:paraId="0B316D92">
      <w:pPr>
        <w:pStyle w:val="168"/>
        <w:shd w:val="clear" w:fill="F2F2F2"/>
      </w:pPr>
      <w:r>
        <w:rPr>
          <w:sz w:val="18"/>
        </w:rPr>
        <w:t xml:space="preserve">        if self._search_hits &gt;= SEARCH_CONFIRM:    # 连续2帧确认找回</w:t>
      </w:r>
    </w:p>
    <w:p w14:paraId="33775F7E">
      <w:pPr>
        <w:pStyle w:val="168"/>
        <w:shd w:val="clear" w:fill="F2F2F2"/>
      </w:pPr>
      <w:r>
        <w:rPr>
          <w:sz w:val="18"/>
        </w:rPr>
        <w:t xml:space="preserve">            self._new_tracker(frame, best)     # 重新初始化跟踪器</w:t>
      </w:r>
    </w:p>
    <w:p w14:paraId="63E90830">
      <w:pPr>
        <w:pStyle w:val="168"/>
        <w:shd w:val="clear" w:fill="F2F2F2"/>
      </w:pPr>
      <w:r>
        <w:rPr>
          <w:sz w:val="18"/>
        </w:rPr>
        <w:t xml:space="preserve">            self.state = TrackerState.TRACKING</w:t>
      </w:r>
    </w:p>
    <w:p w14:paraId="6921ED50">
      <w:pPr>
        <w:pStyle w:val="168"/>
        <w:shd w:val="clear" w:fill="F2F2F2"/>
      </w:pPr>
      <w:r>
        <w:rPr>
          <w:sz w:val="18"/>
        </w:rPr>
        <w:t xml:space="preserve">            self.stats["recoveries"] += 1      # 累计恢复次数</w:t>
      </w:r>
    </w:p>
    <w:p w14:paraId="2EF1BD28">
      <w:pPr>
        <w:pStyle w:val="168"/>
        <w:shd w:val="clear" w:fill="F2F2F2"/>
      </w:pPr>
      <w:r>
        <w:rPr>
          <w:sz w:val="18"/>
        </w:rPr>
        <w:t xml:space="preserve">            return best, self.state</w:t>
      </w:r>
    </w:p>
    <w:p w14:paraId="75C57BBF">
      <w:pPr>
        <w:pStyle w:val="168"/>
        <w:shd w:val="clear" w:fill="F2F2F2"/>
      </w:pPr>
      <w:r>
        <w:rPr>
          <w:sz w:val="18"/>
        </w:rPr>
        <w:t xml:space="preserve">    else:</w:t>
      </w:r>
    </w:p>
    <w:p w14:paraId="5DCBEEAA">
      <w:pPr>
        <w:pStyle w:val="168"/>
        <w:shd w:val="clear" w:fill="F2F2F2"/>
      </w:pPr>
      <w:r>
        <w:rPr>
          <w:sz w:val="18"/>
        </w:rPr>
        <w:t xml:space="preserve">        self._search_hits = 0</w:t>
      </w:r>
    </w:p>
    <w:p w14:paraId="7CB1D3B5">
      <w:pPr>
        <w:pStyle w:val="168"/>
        <w:shd w:val="clear" w:fill="F2F2F2"/>
      </w:pPr>
      <w:r>
        <w:rPr>
          <w:sz w:val="18"/>
        </w:rPr>
        <w:t xml:space="preserve">    return best, self.state</w:t>
      </w:r>
    </w:p>
    <w:p w14:paraId="0FD97968">
      <w:pPr>
        <w:spacing w:after="0"/>
      </w:pPr>
    </w:p>
    <w:p w14:paraId="17BBE05F">
      <w:pPr>
        <w:pStyle w:val="5"/>
      </w:pPr>
      <w:r>
        <w:rPr>
          <w:b w:val="0"/>
        </w:rPr>
        <w:t>3.3.2 Web 后端与管理端实现</w:t>
      </w:r>
    </w:p>
    <w:p w14:paraId="439B37B0">
      <w:pPr>
        <w:ind w:firstLine="480"/>
      </w:pPr>
      <w:r>
        <w:t>Web 后端采用 Spring Boot 3 + MyBatis 注解式 SQL。任务上传接口将文件落盘后立即登记任务并返回任务 ID，视觉处理在单线程线程池中异步执行，核心代码如下（节选，完整源码见01-代码/server）：</w:t>
      </w:r>
    </w:p>
    <w:p w14:paraId="66FF8EE8">
      <w:pPr>
        <w:spacing w:before="120" w:after="40"/>
      </w:pPr>
      <w:r>
        <w:rPr>
          <w:sz w:val="18"/>
        </w:rPr>
        <w:t>代码3-3 上传与异步任务调度（TaskController/TaskService 节选）</w:t>
      </w:r>
    </w:p>
    <w:p w14:paraId="7C4DECC9">
      <w:pPr>
        <w:pStyle w:val="168"/>
        <w:shd w:val="clear" w:fill="F2F2F2"/>
      </w:pPr>
      <w:r>
        <w:rPr>
          <w:sz w:val="18"/>
        </w:rPr>
        <w:t>// 上传：落盘 + 登记任务(PENDING) + 异步调度视觉处理</w:t>
      </w:r>
    </w:p>
    <w:p w14:paraId="51223EE0">
      <w:pPr>
        <w:pStyle w:val="168"/>
        <w:shd w:val="clear" w:fill="F2F2F2"/>
      </w:pPr>
      <w:r>
        <w:rPr>
          <w:sz w:val="18"/>
        </w:rPr>
        <w:t>@PostMapping("/upload")</w:t>
      </w:r>
    </w:p>
    <w:p w14:paraId="5E2B27A5">
      <w:pPr>
        <w:pStyle w:val="168"/>
        <w:shd w:val="clear" w:fill="F2F2F2"/>
      </w:pPr>
      <w:r>
        <w:rPr>
          <w:sz w:val="18"/>
        </w:rPr>
        <w:t>public Result&lt;TrackTask&gt; upload(@RequestAttribute("uid") Long uid,</w:t>
      </w:r>
    </w:p>
    <w:p w14:paraId="0CFE1050">
      <w:pPr>
        <w:pStyle w:val="168"/>
        <w:shd w:val="clear" w:fill="F2F2F2"/>
      </w:pPr>
      <w:r>
        <w:rPr>
          <w:sz w:val="18"/>
        </w:rPr>
        <w:t xml:space="preserve">        @RequestParam("file") MultipartFile file,</w:t>
      </w:r>
    </w:p>
    <w:p w14:paraId="67AE2263">
      <w:pPr>
        <w:pStyle w:val="168"/>
        <w:shd w:val="clear" w:fill="F2F2F2"/>
      </w:pPr>
      <w:r>
        <w:rPr>
          <w:sz w:val="18"/>
        </w:rPr>
        <w:t xml:space="preserve">        @RequestParam(value = "bbox", required = false) String bbox) {</w:t>
      </w:r>
    </w:p>
    <w:p w14:paraId="0A4FEE02">
      <w:pPr>
        <w:pStyle w:val="168"/>
        <w:shd w:val="clear" w:fill="F2F2F2"/>
      </w:pPr>
      <w:r>
        <w:rPr>
          <w:sz w:val="18"/>
        </w:rPr>
        <w:t xml:space="preserve">    return Result.ok(taskService.upload(uid, file, bbox));</w:t>
      </w:r>
    </w:p>
    <w:p w14:paraId="7F5C8AA0">
      <w:pPr>
        <w:pStyle w:val="168"/>
        <w:shd w:val="clear" w:fill="F2F2F2"/>
      </w:pPr>
      <w:r>
        <w:rPr>
          <w:sz w:val="18"/>
        </w:rPr>
        <w:t>}</w:t>
      </w:r>
    </w:p>
    <w:p w14:paraId="7FE14C6E">
      <w:pPr>
        <w:pStyle w:val="168"/>
        <w:shd w:val="clear" w:fill="F2F2F2"/>
      </w:pPr>
      <w:r>
        <w:rPr>
          <w:sz w:val="18"/>
        </w:rPr>
        <w:t>// TaskService.process(): PROCESSING -&gt; 调视觉服务 -&gt; SUCCESS/FAILED</w:t>
      </w:r>
    </w:p>
    <w:p w14:paraId="0CC4AD97">
      <w:pPr>
        <w:pStyle w:val="168"/>
        <w:shd w:val="clear" w:fill="F2F2F2"/>
      </w:pPr>
      <w:r>
        <w:rPr>
          <w:sz w:val="18"/>
        </w:rPr>
        <w:t>private void process(Long taskId) {</w:t>
      </w:r>
    </w:p>
    <w:p w14:paraId="004DF172">
      <w:pPr>
        <w:pStyle w:val="168"/>
        <w:shd w:val="clear" w:fill="F2F2F2"/>
      </w:pPr>
      <w:r>
        <w:rPr>
          <w:sz w:val="18"/>
        </w:rPr>
        <w:t xml:space="preserve">    taskMapper.markProcessing(taskId);</w:t>
      </w:r>
    </w:p>
    <w:p w14:paraId="6163FA3D">
      <w:pPr>
        <w:pStyle w:val="168"/>
        <w:shd w:val="clear" w:fill="F2F2F2"/>
      </w:pPr>
      <w:r>
        <w:rPr>
          <w:sz w:val="18"/>
        </w:rPr>
        <w:t xml:space="preserve">    try {</w:t>
      </w:r>
    </w:p>
    <w:p w14:paraId="0D43A46A">
      <w:pPr>
        <w:pStyle w:val="168"/>
        <w:shd w:val="clear" w:fill="F2F2F2"/>
      </w:pPr>
      <w:r>
        <w:rPr>
          <w:sz w:val="18"/>
        </w:rPr>
        <w:t xml:space="preserve">        Map&lt;String, String&gt; r = visionClient.track(task.getFilePath(), task.getBbox());</w:t>
      </w:r>
    </w:p>
    <w:p w14:paraId="119D4C99">
      <w:pPr>
        <w:pStyle w:val="168"/>
        <w:shd w:val="clear" w:fill="F2F2F2"/>
      </w:pPr>
      <w:r>
        <w:rPr>
          <w:sz w:val="18"/>
        </w:rPr>
        <w:t xml:space="preserve">        Files.copy(Paths.get(r.get("resultVideo")), vidDst, REPLACE_EXISTING);</w:t>
      </w:r>
    </w:p>
    <w:p w14:paraId="144D285F">
      <w:pPr>
        <w:pStyle w:val="168"/>
        <w:shd w:val="clear" w:fill="F2F2F2"/>
      </w:pPr>
      <w:r>
        <w:rPr>
          <w:sz w:val="18"/>
        </w:rPr>
        <w:t xml:space="preserve">        Files.copy(Paths.get(r.get("logFile")),     logDst, REPLACE_EXISTING);</w:t>
      </w:r>
    </w:p>
    <w:p w14:paraId="7160A7C0">
      <w:pPr>
        <w:pStyle w:val="168"/>
        <w:shd w:val="clear" w:fill="F2F2F2"/>
      </w:pPr>
      <w:r>
        <w:rPr>
          <w:sz w:val="18"/>
        </w:rPr>
        <w:t xml:space="preserve">        taskMapper.markSuccess(taskId, webUrlOf(vidDst), webUrlOf(logDst),</w:t>
      </w:r>
    </w:p>
    <w:p w14:paraId="2E4C7CD3">
      <w:pPr>
        <w:pStyle w:val="168"/>
        <w:shd w:val="clear" w:fill="F2F2F2"/>
      </w:pPr>
      <w:r>
        <w:rPr>
          <w:sz w:val="18"/>
        </w:rPr>
        <w:t xml:space="preserve">                               r.get("statsJson"));</w:t>
      </w:r>
    </w:p>
    <w:p w14:paraId="23B97B87">
      <w:pPr>
        <w:pStyle w:val="168"/>
        <w:shd w:val="clear" w:fill="F2F2F2"/>
      </w:pPr>
      <w:r>
        <w:rPr>
          <w:sz w:val="18"/>
        </w:rPr>
        <w:t xml:space="preserve">    } catch (Exception e) {</w:t>
      </w:r>
    </w:p>
    <w:p w14:paraId="45997C80">
      <w:pPr>
        <w:pStyle w:val="168"/>
        <w:shd w:val="clear" w:fill="F2F2F2"/>
      </w:pPr>
      <w:r>
        <w:rPr>
          <w:sz w:val="18"/>
        </w:rPr>
        <w:t xml:space="preserve">        taskMapper.markFailed(taskId, e.getMessage());   // 失败留痕</w:t>
      </w:r>
    </w:p>
    <w:p w14:paraId="1946537E">
      <w:pPr>
        <w:pStyle w:val="168"/>
        <w:shd w:val="clear" w:fill="F2F2F2"/>
      </w:pPr>
      <w:r>
        <w:rPr>
          <w:sz w:val="18"/>
        </w:rPr>
        <w:t xml:space="preserve">    }</w:t>
      </w:r>
    </w:p>
    <w:p w14:paraId="63A122A1">
      <w:pPr>
        <w:pStyle w:val="168"/>
        <w:shd w:val="clear" w:fill="F2F2F2"/>
      </w:pPr>
      <w:r>
        <w:rPr>
          <w:sz w:val="18"/>
        </w:rPr>
        <w:t>}</w:t>
      </w:r>
    </w:p>
    <w:p w14:paraId="156709EE">
      <w:pPr>
        <w:spacing w:after="0"/>
      </w:pPr>
    </w:p>
    <w:p w14:paraId="2F62A2DE">
      <w:pPr>
        <w:ind w:firstLine="480"/>
      </w:pPr>
      <w:r>
        <w:t>管理端 Web 页面以原生单页实现（admin.html + admin.js），零构建依赖，随后端静态资源发布；采用 JWT 拦截器统一鉴权（/api/admin/** 要求 ADMIN 角色），页面运行效果见 3.3.4 节。</w:t>
      </w:r>
    </w:p>
    <w:p w14:paraId="39E3FF92">
      <w:pPr>
        <w:pStyle w:val="5"/>
      </w:pPr>
      <w:r>
        <w:rPr>
          <w:b w:val="0"/>
        </w:rPr>
        <w:t>3.3.3 小程序端实现</w:t>
      </w:r>
    </w:p>
    <w:p w14:paraId="5685F3FF">
      <w:pPr>
        <w:ind w:firstLine="480"/>
      </w:pPr>
      <w:r>
        <w:t>小程序端共包含登录、注册、上传跟踪、处理结果、我的记录、个人中心 6 个页面。网络层统一封装在 utils/request.js 中：wx.request 自动携带 JWT，401 时自动跳转登录；上传通过 wx.uploadFile 携带 Authorization 头与 bbox 表单字段。上传提交的核心代码如下（节选）：</w:t>
      </w:r>
    </w:p>
    <w:p w14:paraId="40109744">
      <w:pPr>
        <w:spacing w:before="120" w:after="40"/>
      </w:pPr>
      <w:r>
        <w:rPr>
          <w:sz w:val="18"/>
        </w:rPr>
        <w:t>代码3-4 小程序上传与状态轮询（节选）</w:t>
      </w:r>
    </w:p>
    <w:p w14:paraId="0B5588A1">
      <w:pPr>
        <w:pStyle w:val="168"/>
        <w:shd w:val="clear" w:fill="F2F2F2"/>
      </w:pPr>
      <w:r>
        <w:rPr>
          <w:sz w:val="18"/>
        </w:rPr>
        <w:t>// 上传并跳转结果页（index.js）</w:t>
      </w:r>
    </w:p>
    <w:p w14:paraId="0780732D">
      <w:pPr>
        <w:pStyle w:val="168"/>
        <w:shd w:val="clear" w:fill="F2F2F2"/>
      </w:pPr>
      <w:r>
        <w:rPr>
          <w:sz w:val="18"/>
        </w:rPr>
        <w:t>async submit() {</w:t>
      </w:r>
    </w:p>
    <w:p w14:paraId="6D03EE6F">
      <w:pPr>
        <w:pStyle w:val="168"/>
        <w:shd w:val="clear" w:fill="F2F2F2"/>
      </w:pPr>
      <w:r>
        <w:rPr>
          <w:sz w:val="18"/>
        </w:rPr>
        <w:t xml:space="preserve">    const bbox = this.data.boxMode === 'manual'</w:t>
      </w:r>
    </w:p>
    <w:p w14:paraId="4C4F93A9">
      <w:pPr>
        <w:pStyle w:val="168"/>
        <w:shd w:val="clear" w:fill="F2F2F2"/>
      </w:pPr>
      <w:r>
        <w:rPr>
          <w:sz w:val="18"/>
        </w:rPr>
        <w:t xml:space="preserve">        ? [bx, by, bw, bh].join(',') : '';</w:t>
      </w:r>
    </w:p>
    <w:p w14:paraId="38263008">
      <w:pPr>
        <w:pStyle w:val="168"/>
        <w:shd w:val="clear" w:fill="F2F2F2"/>
      </w:pPr>
      <w:r>
        <w:rPr>
          <w:sz w:val="18"/>
        </w:rPr>
        <w:t xml:space="preserve">    const task = await upload('/api/task/upload', videoPath,</w:t>
      </w:r>
    </w:p>
    <w:p w14:paraId="4EFB0F0F">
      <w:pPr>
        <w:pStyle w:val="168"/>
        <w:shd w:val="clear" w:fill="F2F2F2"/>
      </w:pPr>
      <w:r>
        <w:rPr>
          <w:sz w:val="18"/>
        </w:rPr>
        <w:t xml:space="preserve">                              bbox ? { bbox } : {});</w:t>
      </w:r>
    </w:p>
    <w:p w14:paraId="347BAEED">
      <w:pPr>
        <w:pStyle w:val="168"/>
        <w:shd w:val="clear" w:fill="F2F2F2"/>
      </w:pPr>
      <w:r>
        <w:rPr>
          <w:sz w:val="18"/>
        </w:rPr>
        <w:t xml:space="preserve">    wx.navigateTo({ url: '/pages/result/result?id=' + task.id });</w:t>
      </w:r>
    </w:p>
    <w:p w14:paraId="193172DC">
      <w:pPr>
        <w:pStyle w:val="168"/>
        <w:shd w:val="clear" w:fill="F2F2F2"/>
      </w:pPr>
      <w:r>
        <w:rPr>
          <w:sz w:val="18"/>
        </w:rPr>
        <w:t>}</w:t>
      </w:r>
    </w:p>
    <w:p w14:paraId="78F868B7">
      <w:pPr>
        <w:pStyle w:val="168"/>
        <w:shd w:val="clear" w:fill="F2F2F2"/>
      </w:pPr>
      <w:r>
        <w:rPr>
          <w:sz w:val="18"/>
        </w:rPr>
        <w:t>// 结果页轮询（result.js）：处理中每1.5s查询一次，完成后展示</w:t>
      </w:r>
    </w:p>
    <w:p w14:paraId="197BAF36">
      <w:pPr>
        <w:pStyle w:val="168"/>
        <w:shd w:val="clear" w:fill="F2F2F2"/>
      </w:pPr>
      <w:r>
        <w:rPr>
          <w:sz w:val="18"/>
        </w:rPr>
        <w:t>const t = await request('GET', '/api/task/' + this.data.taskId);</w:t>
      </w:r>
    </w:p>
    <w:p w14:paraId="193EEC19">
      <w:pPr>
        <w:pStyle w:val="168"/>
        <w:shd w:val="clear" w:fill="F2F2F2"/>
      </w:pPr>
      <w:r>
        <w:rPr>
          <w:sz w:val="18"/>
        </w:rPr>
        <w:t>if (t.status === 'PENDING' || t.status === 'PROCESSING') {</w:t>
      </w:r>
    </w:p>
    <w:p w14:paraId="3B5213AE">
      <w:pPr>
        <w:pStyle w:val="168"/>
        <w:shd w:val="clear" w:fill="F2F2F2"/>
      </w:pPr>
      <w:r>
        <w:rPr>
          <w:sz w:val="18"/>
        </w:rPr>
        <w:t xml:space="preserve">    setTimeout(() =&gt; this.poll(), 1500);   // 继续轮询</w:t>
      </w:r>
    </w:p>
    <w:p w14:paraId="2C66271A">
      <w:pPr>
        <w:pStyle w:val="168"/>
        <w:shd w:val="clear" w:fill="F2F2F2"/>
      </w:pPr>
      <w:r>
        <w:rPr>
          <w:sz w:val="18"/>
        </w:rPr>
        <w:t>} else {</w:t>
      </w:r>
    </w:p>
    <w:p w14:paraId="65C7941B">
      <w:pPr>
        <w:pStyle w:val="168"/>
        <w:shd w:val="clear" w:fill="F2F2F2"/>
      </w:pPr>
      <w:r>
        <w:rPr>
          <w:sz w:val="18"/>
        </w:rPr>
        <w:t xml:space="preserve">    this.setData({ status: t.status, resultUrl: getUrl(t.resultPath) });</w:t>
      </w:r>
    </w:p>
    <w:p w14:paraId="42F96149">
      <w:pPr>
        <w:pStyle w:val="168"/>
        <w:shd w:val="clear" w:fill="F2F2F2"/>
      </w:pPr>
      <w:r>
        <w:rPr>
          <w:sz w:val="18"/>
        </w:rPr>
        <w:t>}</w:t>
      </w:r>
    </w:p>
    <w:p w14:paraId="034B5034">
      <w:pPr>
        <w:spacing w:after="0"/>
      </w:pPr>
    </w:p>
    <w:p w14:paraId="0EE4D81F">
      <w:pPr>
        <w:pStyle w:val="5"/>
      </w:pPr>
      <w:r>
        <w:rPr>
          <w:b w:val="0"/>
        </w:rPr>
        <w:t>3.3.4 运行界面与系统测试截图</w:t>
      </w:r>
    </w:p>
    <w:p w14:paraId="66E750E9">
      <w:pPr>
        <w:ind w:firstLine="480"/>
      </w:pPr>
      <w:r>
        <w:t>视觉跟踪模块对合成测试视频（640×480、30 帧/秒、420 帧，画面中央存在遮挡墙）的运行结果如图3-6~图3-10所示。测试视频中目标（蓝色圆球）自左向右运动，途中被灰色遮挡墙完全遮挡约 0.9 秒，系统先进入 SEARCHING 搜索状态，目标重新出现后在第 258 帧附近成功找回并继续跟踪直至视频结束，完整展示了“遮挡丢失—自动重检测—恢复跟踪”的能力。</w:t>
      </w:r>
    </w:p>
    <w:p w14:paraId="2C2F3E50">
      <w:pPr>
        <w:spacing w:before="120"/>
        <w:jc w:val="center"/>
      </w:pPr>
      <w:r>
        <w:drawing>
          <wp:inline distT="0" distB="0" distL="114300" distR="114300">
            <wp:extent cx="3779520" cy="2834640"/>
            <wp:effectExtent l="0" t="0" r="1143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3780000" cy="2835000"/>
                    </a:xfrm>
                    <a:prstGeom prst="rect">
                      <a:avLst/>
                    </a:prstGeom>
                  </pic:spPr>
                </pic:pic>
              </a:graphicData>
            </a:graphic>
          </wp:inline>
        </w:drawing>
      </w:r>
    </w:p>
    <w:p w14:paraId="1A4BD9DC">
      <w:pPr>
        <w:pStyle w:val="167"/>
      </w:pPr>
      <w:r>
        <w:t>图3-6 测试视频首帧（目标为蓝色圆球）</w:t>
      </w:r>
    </w:p>
    <w:p w14:paraId="3F327A6F">
      <w:pPr>
        <w:spacing w:before="120"/>
        <w:jc w:val="center"/>
      </w:pPr>
      <w:r>
        <w:drawing>
          <wp:inline distT="0" distB="0" distL="114300" distR="114300">
            <wp:extent cx="3779520" cy="2834640"/>
            <wp:effectExtent l="0" t="0" r="1143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780000" cy="2835000"/>
                    </a:xfrm>
                    <a:prstGeom prst="rect">
                      <a:avLst/>
                    </a:prstGeom>
                  </pic:spPr>
                </pic:pic>
              </a:graphicData>
            </a:graphic>
          </wp:inline>
        </w:drawing>
      </w:r>
    </w:p>
    <w:p w14:paraId="715E997A">
      <w:pPr>
        <w:pStyle w:val="167"/>
      </w:pPr>
      <w:r>
        <w:t>图3-7 正常跟踪状态（绿色跟踪框与运动轨迹）</w:t>
      </w:r>
    </w:p>
    <w:p w14:paraId="0A540FD5">
      <w:pPr>
        <w:spacing w:before="120"/>
        <w:jc w:val="center"/>
      </w:pPr>
      <w:r>
        <w:drawing>
          <wp:inline distT="0" distB="0" distL="114300" distR="114300">
            <wp:extent cx="3779520" cy="2834640"/>
            <wp:effectExtent l="0" t="0" r="1143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3780000" cy="2835000"/>
                    </a:xfrm>
                    <a:prstGeom prst="rect">
                      <a:avLst/>
                    </a:prstGeom>
                  </pic:spPr>
                </pic:pic>
              </a:graphicData>
            </a:graphic>
          </wp:inline>
        </w:drawing>
      </w:r>
    </w:p>
    <w:p w14:paraId="73019536">
      <w:pPr>
        <w:pStyle w:val="167"/>
      </w:pPr>
      <w:r>
        <w:t>图3-8 目标被遮挡丢失，进入搜索状态</w:t>
      </w:r>
    </w:p>
    <w:p w14:paraId="0DDA8369">
      <w:pPr>
        <w:spacing w:before="120"/>
        <w:jc w:val="center"/>
      </w:pPr>
      <w:r>
        <w:drawing>
          <wp:inline distT="0" distB="0" distL="114300" distR="114300">
            <wp:extent cx="3779520" cy="2834640"/>
            <wp:effectExtent l="0" t="0" r="1143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3780000" cy="2835000"/>
                    </a:xfrm>
                    <a:prstGeom prst="rect">
                      <a:avLst/>
                    </a:prstGeom>
                  </pic:spPr>
                </pic:pic>
              </a:graphicData>
            </a:graphic>
          </wp:inline>
        </w:drawing>
      </w:r>
    </w:p>
    <w:p w14:paraId="31CF8246">
      <w:pPr>
        <w:pStyle w:val="167"/>
      </w:pPr>
      <w:r>
        <w:t>图3-9 目标重现后被自动重新捕获并继续跟踪</w:t>
      </w:r>
    </w:p>
    <w:p w14:paraId="6993D44D">
      <w:pPr>
        <w:spacing w:before="120"/>
        <w:jc w:val="center"/>
      </w:pPr>
      <w:r>
        <w:drawing>
          <wp:inline distT="0" distB="0" distL="114300" distR="114300">
            <wp:extent cx="3779520" cy="2834640"/>
            <wp:effectExtent l="0" t="0" r="1143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3780000" cy="2835000"/>
                    </a:xfrm>
                    <a:prstGeom prst="rect">
                      <a:avLst/>
                    </a:prstGeom>
                  </pic:spPr>
                </pic:pic>
              </a:graphicData>
            </a:graphic>
          </wp:inline>
        </w:drawing>
      </w:r>
    </w:p>
    <w:p w14:paraId="31170606">
      <w:pPr>
        <w:pStyle w:val="167"/>
      </w:pPr>
      <w:r>
        <w:t>图3-10 跟踪至视频末尾，运动轨迹完整</w:t>
      </w:r>
    </w:p>
    <w:p w14:paraId="21824030">
      <w:pPr>
        <w:ind w:firstLine="480"/>
      </w:pPr>
      <w:r>
        <w:t>Web 管理端运行界面如图3-11~图3-14所示，管理员登录后可查看统计卡片、进行用户管理（查询/新增/删除/重置密码）、查看全部任务记录并在线播放跟踪结果视频。</w:t>
      </w:r>
    </w:p>
    <w:p w14:paraId="574DA1BB">
      <w:pPr>
        <w:spacing w:before="120"/>
        <w:jc w:val="center"/>
      </w:pPr>
      <w:r>
        <w:drawing>
          <wp:inline distT="0" distB="0" distL="114300" distR="114300">
            <wp:extent cx="4499610" cy="2642235"/>
            <wp:effectExtent l="0" t="0" r="152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500000" cy="2642442"/>
                    </a:xfrm>
                    <a:prstGeom prst="rect">
                      <a:avLst/>
                    </a:prstGeom>
                  </pic:spPr>
                </pic:pic>
              </a:graphicData>
            </a:graphic>
          </wp:inline>
        </w:drawing>
      </w:r>
    </w:p>
    <w:p w14:paraId="033B2999">
      <w:pPr>
        <w:pStyle w:val="167"/>
      </w:pPr>
      <w:r>
        <w:t>图3-11 Web 管理端登录页</w:t>
      </w:r>
    </w:p>
    <w:p w14:paraId="5B161032">
      <w:pPr>
        <w:spacing w:before="120"/>
        <w:jc w:val="center"/>
      </w:pPr>
      <w:r>
        <w:drawing>
          <wp:inline distT="0" distB="0" distL="114300" distR="114300">
            <wp:extent cx="4859655" cy="2853690"/>
            <wp:effectExtent l="0" t="0" r="1714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860000" cy="2853837"/>
                    </a:xfrm>
                    <a:prstGeom prst="rect">
                      <a:avLst/>
                    </a:prstGeom>
                  </pic:spPr>
                </pic:pic>
              </a:graphicData>
            </a:graphic>
          </wp:inline>
        </w:drawing>
      </w:r>
    </w:p>
    <w:p w14:paraId="0E04E247">
      <w:pPr>
        <w:pStyle w:val="167"/>
      </w:pPr>
      <w:r>
        <w:t>图3-12 Web 管理端-用户管理（统计卡片+用户列表）</w:t>
      </w:r>
    </w:p>
    <w:p w14:paraId="294EB23F">
      <w:pPr>
        <w:spacing w:before="120"/>
        <w:jc w:val="center"/>
      </w:pPr>
      <w:r>
        <w:drawing>
          <wp:inline distT="0" distB="0" distL="114300" distR="114300">
            <wp:extent cx="4859655" cy="2853690"/>
            <wp:effectExtent l="0" t="0" r="1714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860000" cy="2853837"/>
                    </a:xfrm>
                    <a:prstGeom prst="rect">
                      <a:avLst/>
                    </a:prstGeom>
                  </pic:spPr>
                </pic:pic>
              </a:graphicData>
            </a:graphic>
          </wp:inline>
        </w:drawing>
      </w:r>
    </w:p>
    <w:p w14:paraId="4333B2C7">
      <w:pPr>
        <w:pStyle w:val="167"/>
      </w:pPr>
      <w:r>
        <w:t>图3-13 Web 管理端-任务记录</w:t>
      </w:r>
    </w:p>
    <w:p w14:paraId="45CC46ED">
      <w:pPr>
        <w:spacing w:before="120"/>
        <w:jc w:val="center"/>
      </w:pPr>
      <w:r>
        <w:drawing>
          <wp:inline distT="0" distB="0" distL="114300" distR="114300">
            <wp:extent cx="4859655" cy="2853690"/>
            <wp:effectExtent l="0" t="0" r="171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860000" cy="2853837"/>
                    </a:xfrm>
                    <a:prstGeom prst="rect">
                      <a:avLst/>
                    </a:prstGeom>
                  </pic:spPr>
                </pic:pic>
              </a:graphicData>
            </a:graphic>
          </wp:inline>
        </w:drawing>
      </w:r>
    </w:p>
    <w:p w14:paraId="518F982C">
      <w:pPr>
        <w:pStyle w:val="167"/>
      </w:pPr>
      <w:r>
        <w:t>图3-14 在线播放跟踪结果视频与统计</w:t>
      </w:r>
    </w:p>
    <w:p w14:paraId="1BB13D9F">
      <w:pPr>
        <w:ind w:firstLine="480"/>
      </w:pPr>
      <w:r>
        <w:t>小程序端各页面结构如图3-15~图3-17所示（界面原型示意，真实运行截图请按 README 中的截图清单在微信开发者工具中运行小程序后替换）：</w:t>
      </w:r>
    </w:p>
    <w:p w14:paraId="1194ED74">
      <w:pPr>
        <w:spacing w:before="120"/>
        <w:jc w:val="center"/>
      </w:pPr>
      <w:r>
        <w:drawing>
          <wp:inline distT="0" distB="0" distL="114300" distR="114300">
            <wp:extent cx="1871980" cy="3832860"/>
            <wp:effectExtent l="0" t="0" r="1397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1872000" cy="3833143"/>
                    </a:xfrm>
                    <a:prstGeom prst="rect">
                      <a:avLst/>
                    </a:prstGeom>
                  </pic:spPr>
                </pic:pic>
              </a:graphicData>
            </a:graphic>
          </wp:inline>
        </w:drawing>
      </w:r>
    </w:p>
    <w:p w14:paraId="63D36728">
      <w:pPr>
        <w:pStyle w:val="167"/>
      </w:pPr>
      <w:r>
        <w:t>图3-15 小程序-登录页</w:t>
      </w:r>
    </w:p>
    <w:p w14:paraId="71EF0657">
      <w:pPr>
        <w:spacing w:before="120"/>
        <w:jc w:val="center"/>
      </w:pPr>
      <w:r>
        <w:drawing>
          <wp:inline distT="0" distB="0" distL="114300" distR="114300">
            <wp:extent cx="1871980" cy="3832860"/>
            <wp:effectExtent l="0" t="0" r="13970" b="152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1872000" cy="3833143"/>
                    </a:xfrm>
                    <a:prstGeom prst="rect">
                      <a:avLst/>
                    </a:prstGeom>
                  </pic:spPr>
                </pic:pic>
              </a:graphicData>
            </a:graphic>
          </wp:inline>
        </w:drawing>
      </w:r>
    </w:p>
    <w:p w14:paraId="075B68B1">
      <w:pPr>
        <w:pStyle w:val="167"/>
      </w:pPr>
      <w:r>
        <w:t>图3-16 小程序-上传跟踪页</w:t>
      </w:r>
    </w:p>
    <w:p w14:paraId="67364FBD">
      <w:pPr>
        <w:spacing w:before="120"/>
        <w:jc w:val="center"/>
      </w:pPr>
      <w:r>
        <w:drawing>
          <wp:inline distT="0" distB="0" distL="114300" distR="114300">
            <wp:extent cx="1871980" cy="3832860"/>
            <wp:effectExtent l="0" t="0" r="1397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1872000" cy="3833143"/>
                    </a:xfrm>
                    <a:prstGeom prst="rect">
                      <a:avLst/>
                    </a:prstGeom>
                  </pic:spPr>
                </pic:pic>
              </a:graphicData>
            </a:graphic>
          </wp:inline>
        </w:drawing>
      </w:r>
    </w:p>
    <w:p w14:paraId="172B3DBE">
      <w:pPr>
        <w:pStyle w:val="167"/>
      </w:pPr>
      <w:r>
        <w:t>图3-17 小程序-处理结果页</w:t>
      </w:r>
    </w:p>
    <w:p w14:paraId="788CC780">
      <w:pPr>
        <w:ind w:firstLine="480"/>
      </w:pPr>
      <w:r>
        <w:t>为便于答辩与日常演示，系统还提供了网页检测端（/track.html），作为小程序功能的等价浏览器入口：支持将视频文件【拖拽】到页面、点击选择或直接 Ctrl+V 粘贴；可选择“提取首帧并在画布上拖拽框选目标”（框选坐标自动换算为视频原始像素）或使用自动中央目标；提交后页面自动轮询任务状态，处理完成后直接展示结果视频与跟踪统计（帧数/速度/丢失/找回等），并支持本人历史记录回看。该页面无需安装任何客户端，打开浏览器即可完成“提交视频—跟踪检测—结果回看”的完整闭环，运行界面如图3-18、图3-19所示。</w:t>
      </w:r>
    </w:p>
    <w:p w14:paraId="7EAAC93D">
      <w:pPr>
        <w:spacing w:before="120"/>
        <w:jc w:val="center"/>
      </w:pPr>
      <w:r>
        <w:drawing>
          <wp:inline distT="0" distB="0" distL="114300" distR="114300">
            <wp:extent cx="4859655" cy="3230245"/>
            <wp:effectExtent l="0" t="0" r="171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860000" cy="3230299"/>
                    </a:xfrm>
                    <a:prstGeom prst="rect">
                      <a:avLst/>
                    </a:prstGeom>
                  </pic:spPr>
                </pic:pic>
              </a:graphicData>
            </a:graphic>
          </wp:inline>
        </w:drawing>
      </w:r>
    </w:p>
    <w:p w14:paraId="6EDBD8BC">
      <w:pPr>
        <w:pStyle w:val="167"/>
      </w:pPr>
      <w:r>
        <w:t>图3-18 网页检测端-拖拽上传与目标框选</w:t>
      </w:r>
    </w:p>
    <w:p w14:paraId="55396CF8">
      <w:pPr>
        <w:spacing w:before="120"/>
        <w:jc w:val="center"/>
      </w:pPr>
      <w:r>
        <w:drawing>
          <wp:inline distT="0" distB="0" distL="114300" distR="114300">
            <wp:extent cx="4859655" cy="3230245"/>
            <wp:effectExtent l="0" t="0" r="1714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4860000" cy="3230299"/>
                    </a:xfrm>
                    <a:prstGeom prst="rect">
                      <a:avLst/>
                    </a:prstGeom>
                  </pic:spPr>
                </pic:pic>
              </a:graphicData>
            </a:graphic>
          </wp:inline>
        </w:drawing>
      </w:r>
    </w:p>
    <w:p w14:paraId="7850DC85">
      <w:pPr>
        <w:pStyle w:val="167"/>
      </w:pPr>
      <w:r>
        <w:t>图3-19 网页检测端-检测结果展示</w:t>
      </w:r>
    </w:p>
    <w:p w14:paraId="4560BDDD">
      <w:pPr>
        <w:pStyle w:val="3"/>
        <w:pageBreakBefore/>
      </w:pPr>
      <w:bookmarkStart w:id="15" w:name="_Toc3632"/>
      <w:r>
        <w:rPr>
          <w:b w:val="0"/>
        </w:rPr>
        <w:t>4 系统测试</w:t>
      </w:r>
      <w:bookmarkEnd w:id="15"/>
    </w:p>
    <w:p w14:paraId="64BA5286">
      <w:pPr>
        <w:pStyle w:val="4"/>
      </w:pPr>
      <w:bookmarkStart w:id="16" w:name="_Toc19044"/>
      <w:r>
        <w:rPr>
          <w:b w:val="0"/>
        </w:rPr>
        <w:t>4.1 测试环境</w:t>
      </w:r>
      <w:bookmarkEnd w:id="16"/>
    </w:p>
    <w:p w14:paraId="274239C6">
      <w:pPr>
        <w:pStyle w:val="167"/>
        <w:spacing w:before="120"/>
      </w:pPr>
      <w:r>
        <w:t>表4-1 系统测试环境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123"/>
      </w:tblGrid>
      <w:tr w14:paraId="4E01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6F1"/>
          </w:tcPr>
          <w:p w14:paraId="178866CE">
            <w:pPr>
              <w:jc w:val="center"/>
            </w:pPr>
            <w:r>
              <w:rPr>
                <w:b/>
                <w:sz w:val="21"/>
              </w:rPr>
              <w:t>项目</w:t>
            </w:r>
          </w:p>
        </w:tc>
        <w:tc>
          <w:tcPr>
            <w:tcW w:w="6123" w:type="dxa"/>
            <w:shd w:val="clear" w:color="auto" w:fill="DCE6F1"/>
          </w:tcPr>
          <w:p w14:paraId="19477BDB">
            <w:pPr>
              <w:jc w:val="center"/>
            </w:pPr>
            <w:r>
              <w:rPr>
                <w:b/>
                <w:sz w:val="21"/>
              </w:rPr>
              <w:t>配置</w:t>
            </w:r>
          </w:p>
        </w:tc>
      </w:tr>
      <w:tr w14:paraId="69E1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B59346D">
            <w:pPr>
              <w:jc w:val="center"/>
            </w:pPr>
            <w:r>
              <w:rPr>
                <w:sz w:val="21"/>
              </w:rPr>
              <w:t>操作系统</w:t>
            </w:r>
          </w:p>
        </w:tc>
        <w:tc>
          <w:tcPr>
            <w:tcW w:w="6123" w:type="dxa"/>
          </w:tcPr>
          <w:p w14:paraId="1DAD7733">
            <w:pPr>
              <w:jc w:val="center"/>
            </w:pPr>
            <w:r>
              <w:rPr>
                <w:sz w:val="21"/>
              </w:rPr>
              <w:t>Windows 11</w:t>
            </w:r>
          </w:p>
        </w:tc>
      </w:tr>
      <w:tr w14:paraId="47F5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8A454F9">
            <w:pPr>
              <w:jc w:val="center"/>
            </w:pPr>
            <w:r>
              <w:rPr>
                <w:sz w:val="21"/>
              </w:rPr>
              <w:t>Web 后端</w:t>
            </w:r>
          </w:p>
        </w:tc>
        <w:tc>
          <w:tcPr>
            <w:tcW w:w="6123" w:type="dxa"/>
          </w:tcPr>
          <w:p w14:paraId="431FA6E0">
            <w:pPr>
              <w:jc w:val="center"/>
            </w:pPr>
            <w:r>
              <w:rPr>
                <w:sz w:val="21"/>
              </w:rPr>
              <w:t>Spring Boot 3.0.2 / Java 17 / MyBatis</w:t>
            </w:r>
          </w:p>
        </w:tc>
      </w:tr>
      <w:tr w14:paraId="1520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A1F8BB4">
            <w:pPr>
              <w:jc w:val="center"/>
            </w:pPr>
            <w:r>
              <w:rPr>
                <w:sz w:val="21"/>
              </w:rPr>
              <w:t>数据库</w:t>
            </w:r>
          </w:p>
        </w:tc>
        <w:tc>
          <w:tcPr>
            <w:tcW w:w="6123" w:type="dxa"/>
          </w:tcPr>
          <w:p w14:paraId="4B8680B0">
            <w:pPr>
              <w:jc w:val="center"/>
            </w:pPr>
            <w:r>
              <w:rPr>
                <w:sz w:val="21"/>
              </w:rPr>
              <w:t>内嵌 H2（MySQL 兼容模式，默认，免安装）；亦可切换 MySQL 8.0</w:t>
            </w:r>
          </w:p>
        </w:tc>
      </w:tr>
      <w:tr w14:paraId="2E5C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CD5C538">
            <w:pPr>
              <w:jc w:val="center"/>
            </w:pPr>
            <w:r>
              <w:rPr>
                <w:sz w:val="21"/>
              </w:rPr>
              <w:t>视觉处理</w:t>
            </w:r>
          </w:p>
        </w:tc>
        <w:tc>
          <w:tcPr>
            <w:tcW w:w="6123" w:type="dxa"/>
          </w:tcPr>
          <w:p w14:paraId="54681225">
            <w:pPr>
              <w:jc w:val="center"/>
            </w:pPr>
            <w:r>
              <w:rPr>
                <w:sz w:val="21"/>
              </w:rPr>
              <w:t>Python 3.13 + OpenCV 4.10 + FastAPI</w:t>
            </w:r>
          </w:p>
        </w:tc>
      </w:tr>
      <w:tr w14:paraId="0C97AFC7">
        <w:tblPrEx>
          <w:tblCellMar>
            <w:top w:w="0" w:type="dxa"/>
            <w:left w:w="108" w:type="dxa"/>
            <w:bottom w:w="0" w:type="dxa"/>
            <w:right w:w="108" w:type="dxa"/>
          </w:tblCellMar>
        </w:tblPrEx>
        <w:trPr>
          <w:jc w:val="center"/>
        </w:trPr>
        <w:tc>
          <w:tcPr>
            <w:tcW w:w="1814" w:type="dxa"/>
          </w:tcPr>
          <w:p w14:paraId="2433EB8B">
            <w:pPr>
              <w:jc w:val="center"/>
            </w:pPr>
            <w:r>
              <w:rPr>
                <w:sz w:val="21"/>
              </w:rPr>
              <w:t>测试视频</w:t>
            </w:r>
          </w:p>
        </w:tc>
        <w:tc>
          <w:tcPr>
            <w:tcW w:w="6123" w:type="dxa"/>
          </w:tcPr>
          <w:p w14:paraId="0230F8B9">
            <w:pPr>
              <w:jc w:val="center"/>
            </w:pPr>
            <w:r>
              <w:rPr>
                <w:sz w:val="21"/>
              </w:rPr>
              <w:t>合成视频 640×480、30fps、420 帧（含遮挡场景）</w:t>
            </w:r>
          </w:p>
        </w:tc>
      </w:tr>
      <w:tr w14:paraId="6143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92C988B">
            <w:pPr>
              <w:jc w:val="center"/>
            </w:pPr>
            <w:r>
              <w:rPr>
                <w:sz w:val="21"/>
              </w:rPr>
              <w:t>浏览器/工具</w:t>
            </w:r>
          </w:p>
        </w:tc>
        <w:tc>
          <w:tcPr>
            <w:tcW w:w="6123" w:type="dxa"/>
          </w:tcPr>
          <w:p w14:paraId="462E5655">
            <w:pPr>
              <w:jc w:val="center"/>
            </w:pPr>
            <w:r>
              <w:rPr>
                <w:sz w:val="21"/>
              </w:rPr>
              <w:t>Edge（Web 管理端）、微信开发者工具（小程序）、Postman/命令行接口测试</w:t>
            </w:r>
          </w:p>
        </w:tc>
      </w:tr>
    </w:tbl>
    <w:p w14:paraId="5235736A">
      <w:pPr>
        <w:pStyle w:val="4"/>
      </w:pPr>
      <w:bookmarkStart w:id="17" w:name="_Toc25165"/>
      <w:r>
        <w:rPr>
          <w:b w:val="0"/>
        </w:rPr>
        <w:t>4.2 测试记录</w:t>
      </w:r>
      <w:bookmarkEnd w:id="17"/>
    </w:p>
    <w:p w14:paraId="66E42B1E">
      <w:pPr>
        <w:pStyle w:val="5"/>
      </w:pPr>
      <w:r>
        <w:rPr>
          <w:b w:val="0"/>
        </w:rPr>
        <w:t>4.2.1 功能测试</w:t>
      </w:r>
    </w:p>
    <w:p w14:paraId="6266186E">
      <w:pPr>
        <w:ind w:firstLine="480"/>
      </w:pPr>
      <w:r>
        <w:t>按功能模块设计测试用例并逐项执行，结果如表4-2所示（参照模板表6.1格式）。</w:t>
      </w:r>
    </w:p>
    <w:p w14:paraId="565D8A93">
      <w:pPr>
        <w:pStyle w:val="167"/>
        <w:spacing w:before="120"/>
      </w:pPr>
      <w:r>
        <w:t>表4-2 功能测试用例及结果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948"/>
        <w:gridCol w:w="2381"/>
        <w:gridCol w:w="1134"/>
      </w:tblGrid>
      <w:tr w14:paraId="2F5E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CE6F1"/>
          </w:tcPr>
          <w:p w14:paraId="2BB8CD5A">
            <w:pPr>
              <w:jc w:val="center"/>
            </w:pPr>
            <w:r>
              <w:rPr>
                <w:b/>
                <w:sz w:val="21"/>
              </w:rPr>
              <w:t>功能模块</w:t>
            </w:r>
          </w:p>
        </w:tc>
        <w:tc>
          <w:tcPr>
            <w:tcW w:w="2948" w:type="dxa"/>
            <w:shd w:val="clear" w:color="auto" w:fill="DCE6F1"/>
          </w:tcPr>
          <w:p w14:paraId="3956164A">
            <w:pPr>
              <w:jc w:val="center"/>
            </w:pPr>
            <w:r>
              <w:rPr>
                <w:b/>
                <w:sz w:val="21"/>
              </w:rPr>
              <w:t>操作描述</w:t>
            </w:r>
          </w:p>
        </w:tc>
        <w:tc>
          <w:tcPr>
            <w:tcW w:w="2381" w:type="dxa"/>
            <w:shd w:val="clear" w:color="auto" w:fill="DCE6F1"/>
          </w:tcPr>
          <w:p w14:paraId="596E6FAB">
            <w:pPr>
              <w:jc w:val="center"/>
            </w:pPr>
            <w:r>
              <w:rPr>
                <w:b/>
                <w:sz w:val="21"/>
              </w:rPr>
              <w:t>预期结果</w:t>
            </w:r>
          </w:p>
        </w:tc>
        <w:tc>
          <w:tcPr>
            <w:tcW w:w="1134" w:type="dxa"/>
            <w:shd w:val="clear" w:color="auto" w:fill="DCE6F1"/>
          </w:tcPr>
          <w:p w14:paraId="294164CF">
            <w:pPr>
              <w:jc w:val="center"/>
            </w:pPr>
            <w:r>
              <w:rPr>
                <w:b/>
                <w:sz w:val="21"/>
              </w:rPr>
              <w:t>实际结果</w:t>
            </w:r>
          </w:p>
        </w:tc>
      </w:tr>
      <w:tr w14:paraId="6D0E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88D9D3F">
            <w:pPr>
              <w:jc w:val="center"/>
            </w:pPr>
            <w:r>
              <w:rPr>
                <w:sz w:val="21"/>
              </w:rPr>
              <w:t>用户注册</w:t>
            </w:r>
          </w:p>
        </w:tc>
        <w:tc>
          <w:tcPr>
            <w:tcW w:w="2948" w:type="dxa"/>
          </w:tcPr>
          <w:p w14:paraId="20C425FF">
            <w:pPr>
              <w:jc w:val="center"/>
            </w:pPr>
            <w:r>
              <w:rPr>
                <w:sz w:val="21"/>
              </w:rPr>
              <w:t>输入重复用户名注册</w:t>
            </w:r>
          </w:p>
        </w:tc>
        <w:tc>
          <w:tcPr>
            <w:tcW w:w="2381" w:type="dxa"/>
          </w:tcPr>
          <w:p w14:paraId="43632F46">
            <w:pPr>
              <w:jc w:val="center"/>
            </w:pPr>
            <w:r>
              <w:rPr>
                <w:sz w:val="21"/>
              </w:rPr>
              <w:t>提示“用户名已被注册”</w:t>
            </w:r>
          </w:p>
        </w:tc>
        <w:tc>
          <w:tcPr>
            <w:tcW w:w="1134" w:type="dxa"/>
          </w:tcPr>
          <w:p w14:paraId="21286C3D">
            <w:pPr>
              <w:jc w:val="center"/>
            </w:pPr>
            <w:r>
              <w:rPr>
                <w:sz w:val="21"/>
              </w:rPr>
              <w:t>通过</w:t>
            </w:r>
          </w:p>
        </w:tc>
      </w:tr>
      <w:tr w14:paraId="0CFB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BB4F6C1">
            <w:pPr>
              <w:jc w:val="center"/>
            </w:pPr>
            <w:r>
              <w:rPr>
                <w:sz w:val="21"/>
              </w:rPr>
              <w:t>用户注册</w:t>
            </w:r>
          </w:p>
        </w:tc>
        <w:tc>
          <w:tcPr>
            <w:tcW w:w="2948" w:type="dxa"/>
          </w:tcPr>
          <w:p w14:paraId="356315EE">
            <w:pPr>
              <w:jc w:val="center"/>
            </w:pPr>
            <w:r>
              <w:rPr>
                <w:sz w:val="21"/>
              </w:rPr>
              <w:t>密码长度不足6位注册</w:t>
            </w:r>
          </w:p>
        </w:tc>
        <w:tc>
          <w:tcPr>
            <w:tcW w:w="2381" w:type="dxa"/>
          </w:tcPr>
          <w:p w14:paraId="7E86BC50">
            <w:pPr>
              <w:jc w:val="center"/>
            </w:pPr>
            <w:r>
              <w:rPr>
                <w:sz w:val="21"/>
              </w:rPr>
              <w:t>提示密码长度不足</w:t>
            </w:r>
          </w:p>
        </w:tc>
        <w:tc>
          <w:tcPr>
            <w:tcW w:w="1134" w:type="dxa"/>
          </w:tcPr>
          <w:p w14:paraId="4D954877">
            <w:pPr>
              <w:jc w:val="center"/>
            </w:pPr>
            <w:r>
              <w:rPr>
                <w:sz w:val="21"/>
              </w:rPr>
              <w:t>通过</w:t>
            </w:r>
          </w:p>
        </w:tc>
      </w:tr>
      <w:tr w14:paraId="1ECE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35E0BD9">
            <w:pPr>
              <w:jc w:val="center"/>
            </w:pPr>
            <w:r>
              <w:rPr>
                <w:sz w:val="21"/>
              </w:rPr>
              <w:t>用户注册</w:t>
            </w:r>
          </w:p>
        </w:tc>
        <w:tc>
          <w:tcPr>
            <w:tcW w:w="2948" w:type="dxa"/>
          </w:tcPr>
          <w:p w14:paraId="4E2A248D">
            <w:pPr>
              <w:jc w:val="center"/>
            </w:pPr>
            <w:r>
              <w:rPr>
                <w:sz w:val="21"/>
              </w:rPr>
              <w:t>合法信息注册</w:t>
            </w:r>
          </w:p>
        </w:tc>
        <w:tc>
          <w:tcPr>
            <w:tcW w:w="2381" w:type="dxa"/>
          </w:tcPr>
          <w:p w14:paraId="531C23E1">
            <w:pPr>
              <w:jc w:val="center"/>
            </w:pPr>
            <w:r>
              <w:rPr>
                <w:sz w:val="21"/>
              </w:rPr>
              <w:t>注册成功并可登录</w:t>
            </w:r>
          </w:p>
        </w:tc>
        <w:tc>
          <w:tcPr>
            <w:tcW w:w="1134" w:type="dxa"/>
          </w:tcPr>
          <w:p w14:paraId="5D52163D">
            <w:pPr>
              <w:jc w:val="center"/>
            </w:pPr>
            <w:r>
              <w:rPr>
                <w:sz w:val="21"/>
              </w:rPr>
              <w:t>通过</w:t>
            </w:r>
          </w:p>
        </w:tc>
      </w:tr>
      <w:tr w14:paraId="60CA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473082D">
            <w:pPr>
              <w:jc w:val="center"/>
            </w:pPr>
            <w:r>
              <w:rPr>
                <w:sz w:val="21"/>
              </w:rPr>
              <w:t>用户登录</w:t>
            </w:r>
          </w:p>
        </w:tc>
        <w:tc>
          <w:tcPr>
            <w:tcW w:w="2948" w:type="dxa"/>
          </w:tcPr>
          <w:p w14:paraId="775C98D8">
            <w:pPr>
              <w:jc w:val="center"/>
            </w:pPr>
            <w:r>
              <w:rPr>
                <w:sz w:val="21"/>
              </w:rPr>
              <w:t>错误密码登录</w:t>
            </w:r>
          </w:p>
        </w:tc>
        <w:tc>
          <w:tcPr>
            <w:tcW w:w="2381" w:type="dxa"/>
          </w:tcPr>
          <w:p w14:paraId="77DC7318">
            <w:pPr>
              <w:jc w:val="center"/>
            </w:pPr>
            <w:r>
              <w:rPr>
                <w:sz w:val="21"/>
              </w:rPr>
              <w:t>提示“用户名或密码错误”</w:t>
            </w:r>
          </w:p>
        </w:tc>
        <w:tc>
          <w:tcPr>
            <w:tcW w:w="1134" w:type="dxa"/>
          </w:tcPr>
          <w:p w14:paraId="775E3642">
            <w:pPr>
              <w:jc w:val="center"/>
            </w:pPr>
            <w:r>
              <w:rPr>
                <w:sz w:val="21"/>
              </w:rPr>
              <w:t>通过</w:t>
            </w:r>
          </w:p>
        </w:tc>
      </w:tr>
      <w:tr w14:paraId="49A9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C52E7BD">
            <w:pPr>
              <w:jc w:val="center"/>
            </w:pPr>
            <w:r>
              <w:rPr>
                <w:sz w:val="21"/>
              </w:rPr>
              <w:t>用户登录</w:t>
            </w:r>
          </w:p>
        </w:tc>
        <w:tc>
          <w:tcPr>
            <w:tcW w:w="2948" w:type="dxa"/>
          </w:tcPr>
          <w:p w14:paraId="10F2AF45">
            <w:pPr>
              <w:jc w:val="center"/>
            </w:pPr>
            <w:r>
              <w:rPr>
                <w:sz w:val="21"/>
              </w:rPr>
              <w:t>正确账号登录</w:t>
            </w:r>
          </w:p>
        </w:tc>
        <w:tc>
          <w:tcPr>
            <w:tcW w:w="2381" w:type="dxa"/>
          </w:tcPr>
          <w:p w14:paraId="12383C6F">
            <w:pPr>
              <w:jc w:val="center"/>
            </w:pPr>
            <w:r>
              <w:rPr>
                <w:sz w:val="21"/>
              </w:rPr>
              <w:t>返回 JWT 与用户信息</w:t>
            </w:r>
          </w:p>
        </w:tc>
        <w:tc>
          <w:tcPr>
            <w:tcW w:w="1134" w:type="dxa"/>
          </w:tcPr>
          <w:p w14:paraId="117DB431">
            <w:pPr>
              <w:jc w:val="center"/>
            </w:pPr>
            <w:r>
              <w:rPr>
                <w:sz w:val="21"/>
              </w:rPr>
              <w:t>通过</w:t>
            </w:r>
          </w:p>
        </w:tc>
      </w:tr>
      <w:tr w14:paraId="2FFA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A34E8D3">
            <w:pPr>
              <w:jc w:val="center"/>
            </w:pPr>
            <w:r>
              <w:rPr>
                <w:sz w:val="21"/>
              </w:rPr>
              <w:t>修改密码</w:t>
            </w:r>
          </w:p>
        </w:tc>
        <w:tc>
          <w:tcPr>
            <w:tcW w:w="2948" w:type="dxa"/>
          </w:tcPr>
          <w:p w14:paraId="046C1B36">
            <w:pPr>
              <w:jc w:val="center"/>
            </w:pPr>
            <w:r>
              <w:rPr>
                <w:sz w:val="21"/>
              </w:rPr>
              <w:t>原密码错误提交</w:t>
            </w:r>
          </w:p>
        </w:tc>
        <w:tc>
          <w:tcPr>
            <w:tcW w:w="2381" w:type="dxa"/>
          </w:tcPr>
          <w:p w14:paraId="0EB0AC40">
            <w:pPr>
              <w:jc w:val="center"/>
            </w:pPr>
            <w:r>
              <w:rPr>
                <w:sz w:val="21"/>
              </w:rPr>
              <w:t>提示原密码错误</w:t>
            </w:r>
          </w:p>
        </w:tc>
        <w:tc>
          <w:tcPr>
            <w:tcW w:w="1134" w:type="dxa"/>
          </w:tcPr>
          <w:p w14:paraId="2AA40F2A">
            <w:pPr>
              <w:jc w:val="center"/>
            </w:pPr>
            <w:r>
              <w:rPr>
                <w:sz w:val="21"/>
              </w:rPr>
              <w:t>通过</w:t>
            </w:r>
          </w:p>
        </w:tc>
      </w:tr>
      <w:tr w14:paraId="6344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4" w:type="dxa"/>
          </w:tcPr>
          <w:p w14:paraId="25427CB6">
            <w:pPr>
              <w:jc w:val="center"/>
            </w:pPr>
            <w:r>
              <w:rPr>
                <w:sz w:val="21"/>
              </w:rPr>
              <w:t>修改密码</w:t>
            </w:r>
          </w:p>
        </w:tc>
        <w:tc>
          <w:tcPr>
            <w:tcW w:w="2948" w:type="dxa"/>
          </w:tcPr>
          <w:p w14:paraId="656093A5">
            <w:pPr>
              <w:jc w:val="center"/>
            </w:pPr>
            <w:r>
              <w:rPr>
                <w:sz w:val="21"/>
              </w:rPr>
              <w:t>正确修改后重新登录</w:t>
            </w:r>
          </w:p>
        </w:tc>
        <w:tc>
          <w:tcPr>
            <w:tcW w:w="2381" w:type="dxa"/>
          </w:tcPr>
          <w:p w14:paraId="0A2FA1F8">
            <w:pPr>
              <w:jc w:val="center"/>
            </w:pPr>
            <w:r>
              <w:rPr>
                <w:sz w:val="21"/>
              </w:rPr>
              <w:t>新密码可登录</w:t>
            </w:r>
          </w:p>
        </w:tc>
        <w:tc>
          <w:tcPr>
            <w:tcW w:w="1134" w:type="dxa"/>
          </w:tcPr>
          <w:p w14:paraId="7E517FCB">
            <w:pPr>
              <w:jc w:val="center"/>
            </w:pPr>
            <w:r>
              <w:rPr>
                <w:sz w:val="21"/>
              </w:rPr>
              <w:t>通过</w:t>
            </w:r>
          </w:p>
        </w:tc>
      </w:tr>
      <w:tr w14:paraId="21C6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6117DEF">
            <w:pPr>
              <w:jc w:val="center"/>
            </w:pPr>
            <w:r>
              <w:rPr>
                <w:sz w:val="21"/>
              </w:rPr>
              <w:t>视频上传</w:t>
            </w:r>
          </w:p>
        </w:tc>
        <w:tc>
          <w:tcPr>
            <w:tcW w:w="2948" w:type="dxa"/>
          </w:tcPr>
          <w:p w14:paraId="2DB3C710">
            <w:pPr>
              <w:jc w:val="center"/>
            </w:pPr>
            <w:r>
              <w:rPr>
                <w:sz w:val="21"/>
              </w:rPr>
              <w:t>上传非视频格式文件</w:t>
            </w:r>
          </w:p>
        </w:tc>
        <w:tc>
          <w:tcPr>
            <w:tcW w:w="2381" w:type="dxa"/>
          </w:tcPr>
          <w:p w14:paraId="46C29B31">
            <w:pPr>
              <w:jc w:val="center"/>
            </w:pPr>
            <w:r>
              <w:rPr>
                <w:sz w:val="21"/>
              </w:rPr>
              <w:t>提示仅支持 mp4 等格式</w:t>
            </w:r>
          </w:p>
        </w:tc>
        <w:tc>
          <w:tcPr>
            <w:tcW w:w="1134" w:type="dxa"/>
          </w:tcPr>
          <w:p w14:paraId="340F017D">
            <w:pPr>
              <w:jc w:val="center"/>
            </w:pPr>
            <w:r>
              <w:rPr>
                <w:sz w:val="21"/>
              </w:rPr>
              <w:t>通过</w:t>
            </w:r>
          </w:p>
        </w:tc>
      </w:tr>
      <w:tr w14:paraId="0328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4C7346D">
            <w:pPr>
              <w:jc w:val="center"/>
            </w:pPr>
            <w:r>
              <w:rPr>
                <w:sz w:val="21"/>
              </w:rPr>
              <w:t>视频上传</w:t>
            </w:r>
          </w:p>
        </w:tc>
        <w:tc>
          <w:tcPr>
            <w:tcW w:w="2948" w:type="dxa"/>
          </w:tcPr>
          <w:p w14:paraId="19B886BA">
            <w:pPr>
              <w:jc w:val="center"/>
            </w:pPr>
            <w:r>
              <w:rPr>
                <w:sz w:val="21"/>
              </w:rPr>
              <w:t>bbox 格式非法</w:t>
            </w:r>
          </w:p>
        </w:tc>
        <w:tc>
          <w:tcPr>
            <w:tcW w:w="2381" w:type="dxa"/>
          </w:tcPr>
          <w:p w14:paraId="2288A40B">
            <w:pPr>
              <w:jc w:val="center"/>
            </w:pPr>
            <w:r>
              <w:rPr>
                <w:sz w:val="21"/>
              </w:rPr>
              <w:t>提示 bbox 应为 x,y,w,h</w:t>
            </w:r>
          </w:p>
        </w:tc>
        <w:tc>
          <w:tcPr>
            <w:tcW w:w="1134" w:type="dxa"/>
          </w:tcPr>
          <w:p w14:paraId="49D16F9D">
            <w:pPr>
              <w:jc w:val="center"/>
            </w:pPr>
            <w:r>
              <w:rPr>
                <w:sz w:val="21"/>
              </w:rPr>
              <w:t>通过</w:t>
            </w:r>
          </w:p>
        </w:tc>
      </w:tr>
      <w:tr w14:paraId="4C0B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A997386">
            <w:pPr>
              <w:jc w:val="center"/>
            </w:pPr>
            <w:r>
              <w:rPr>
                <w:sz w:val="21"/>
              </w:rPr>
              <w:t>视频上传</w:t>
            </w:r>
          </w:p>
        </w:tc>
        <w:tc>
          <w:tcPr>
            <w:tcW w:w="2948" w:type="dxa"/>
          </w:tcPr>
          <w:p w14:paraId="6EE5D054">
            <w:pPr>
              <w:jc w:val="center"/>
            </w:pPr>
            <w:r>
              <w:rPr>
                <w:sz w:val="21"/>
              </w:rPr>
              <w:t>正常上传+自动目标</w:t>
            </w:r>
          </w:p>
        </w:tc>
        <w:tc>
          <w:tcPr>
            <w:tcW w:w="2381" w:type="dxa"/>
          </w:tcPr>
          <w:p w14:paraId="2902A6C3">
            <w:pPr>
              <w:jc w:val="center"/>
            </w:pPr>
            <w:r>
              <w:rPr>
                <w:sz w:val="21"/>
              </w:rPr>
              <w:t>返回任务ID，状态轮询至 SUCCESS</w:t>
            </w:r>
          </w:p>
        </w:tc>
        <w:tc>
          <w:tcPr>
            <w:tcW w:w="1134" w:type="dxa"/>
          </w:tcPr>
          <w:p w14:paraId="2AF24C48">
            <w:pPr>
              <w:jc w:val="center"/>
            </w:pPr>
            <w:r>
              <w:rPr>
                <w:sz w:val="21"/>
              </w:rPr>
              <w:t>通过</w:t>
            </w:r>
          </w:p>
        </w:tc>
      </w:tr>
      <w:tr w14:paraId="004D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EA15F45">
            <w:pPr>
              <w:jc w:val="center"/>
            </w:pPr>
            <w:r>
              <w:rPr>
                <w:sz w:val="21"/>
              </w:rPr>
              <w:t>结果查询</w:t>
            </w:r>
          </w:p>
        </w:tc>
        <w:tc>
          <w:tcPr>
            <w:tcW w:w="2948" w:type="dxa"/>
          </w:tcPr>
          <w:p w14:paraId="0817E2AA">
            <w:pPr>
              <w:jc w:val="center"/>
            </w:pPr>
            <w:r>
              <w:rPr>
                <w:sz w:val="21"/>
              </w:rPr>
              <w:t>任务完成后拉取任务详情</w:t>
            </w:r>
          </w:p>
        </w:tc>
        <w:tc>
          <w:tcPr>
            <w:tcW w:w="2381" w:type="dxa"/>
          </w:tcPr>
          <w:p w14:paraId="52D8C801">
            <w:pPr>
              <w:jc w:val="center"/>
            </w:pPr>
            <w:r>
              <w:rPr>
                <w:sz w:val="21"/>
              </w:rPr>
              <w:t>返回结果视频路径与统计 JSON</w:t>
            </w:r>
          </w:p>
        </w:tc>
        <w:tc>
          <w:tcPr>
            <w:tcW w:w="1134" w:type="dxa"/>
          </w:tcPr>
          <w:p w14:paraId="5386A79E">
            <w:pPr>
              <w:jc w:val="center"/>
            </w:pPr>
            <w:r>
              <w:rPr>
                <w:sz w:val="21"/>
              </w:rPr>
              <w:t>通过</w:t>
            </w:r>
          </w:p>
        </w:tc>
      </w:tr>
      <w:tr w14:paraId="19DA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BC001CD">
            <w:pPr>
              <w:jc w:val="center"/>
            </w:pPr>
            <w:r>
              <w:rPr>
                <w:sz w:val="21"/>
              </w:rPr>
              <w:t>结果播放</w:t>
            </w:r>
          </w:p>
        </w:tc>
        <w:tc>
          <w:tcPr>
            <w:tcW w:w="2948" w:type="dxa"/>
          </w:tcPr>
          <w:p w14:paraId="3A10B1A1">
            <w:pPr>
              <w:jc w:val="center"/>
            </w:pPr>
            <w:r>
              <w:rPr>
                <w:sz w:val="21"/>
              </w:rPr>
              <w:t>访问 /files/results/*.mp4</w:t>
            </w:r>
          </w:p>
        </w:tc>
        <w:tc>
          <w:tcPr>
            <w:tcW w:w="2381" w:type="dxa"/>
          </w:tcPr>
          <w:p w14:paraId="38B451E8">
            <w:pPr>
              <w:jc w:val="center"/>
            </w:pPr>
            <w:r>
              <w:rPr>
                <w:sz w:val="21"/>
              </w:rPr>
              <w:t>视频可正常播放</w:t>
            </w:r>
          </w:p>
        </w:tc>
        <w:tc>
          <w:tcPr>
            <w:tcW w:w="1134" w:type="dxa"/>
          </w:tcPr>
          <w:p w14:paraId="44850301">
            <w:pPr>
              <w:jc w:val="center"/>
            </w:pPr>
            <w:r>
              <w:rPr>
                <w:sz w:val="21"/>
              </w:rPr>
              <w:t>通过</w:t>
            </w:r>
          </w:p>
        </w:tc>
      </w:tr>
      <w:tr w14:paraId="6D65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B4317B4">
            <w:pPr>
              <w:jc w:val="center"/>
            </w:pPr>
            <w:r>
              <w:rPr>
                <w:sz w:val="21"/>
              </w:rPr>
              <w:t>用户管理</w:t>
            </w:r>
          </w:p>
        </w:tc>
        <w:tc>
          <w:tcPr>
            <w:tcW w:w="2948" w:type="dxa"/>
          </w:tcPr>
          <w:p w14:paraId="2ABB0F8F">
            <w:pPr>
              <w:jc w:val="center"/>
            </w:pPr>
            <w:r>
              <w:rPr>
                <w:sz w:val="21"/>
              </w:rPr>
              <w:t>管理员新增/查询用户</w:t>
            </w:r>
          </w:p>
        </w:tc>
        <w:tc>
          <w:tcPr>
            <w:tcW w:w="2381" w:type="dxa"/>
          </w:tcPr>
          <w:p w14:paraId="7A73B458">
            <w:pPr>
              <w:jc w:val="center"/>
            </w:pPr>
            <w:r>
              <w:rPr>
                <w:sz w:val="21"/>
              </w:rPr>
              <w:t>列表实时更新</w:t>
            </w:r>
          </w:p>
        </w:tc>
        <w:tc>
          <w:tcPr>
            <w:tcW w:w="1134" w:type="dxa"/>
          </w:tcPr>
          <w:p w14:paraId="5C4337B7">
            <w:pPr>
              <w:jc w:val="center"/>
            </w:pPr>
            <w:r>
              <w:rPr>
                <w:sz w:val="21"/>
              </w:rPr>
              <w:t>通过</w:t>
            </w:r>
          </w:p>
        </w:tc>
      </w:tr>
      <w:tr w14:paraId="4CA9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75E41AC">
            <w:pPr>
              <w:jc w:val="center"/>
            </w:pPr>
            <w:r>
              <w:rPr>
                <w:sz w:val="21"/>
              </w:rPr>
              <w:t>用户管理</w:t>
            </w:r>
          </w:p>
        </w:tc>
        <w:tc>
          <w:tcPr>
            <w:tcW w:w="2948" w:type="dxa"/>
          </w:tcPr>
          <w:p w14:paraId="6D0C43AD">
            <w:pPr>
              <w:jc w:val="center"/>
            </w:pPr>
            <w:r>
              <w:rPr>
                <w:sz w:val="21"/>
              </w:rPr>
              <w:t>重置密码后登录</w:t>
            </w:r>
          </w:p>
        </w:tc>
        <w:tc>
          <w:tcPr>
            <w:tcW w:w="2381" w:type="dxa"/>
          </w:tcPr>
          <w:p w14:paraId="5E770673">
            <w:pPr>
              <w:jc w:val="center"/>
            </w:pPr>
            <w:r>
              <w:rPr>
                <w:sz w:val="21"/>
              </w:rPr>
              <w:t>新密码可登录</w:t>
            </w:r>
          </w:p>
        </w:tc>
        <w:tc>
          <w:tcPr>
            <w:tcW w:w="1134" w:type="dxa"/>
          </w:tcPr>
          <w:p w14:paraId="5FA896A8">
            <w:pPr>
              <w:jc w:val="center"/>
            </w:pPr>
            <w:r>
              <w:rPr>
                <w:sz w:val="21"/>
              </w:rPr>
              <w:t>通过</w:t>
            </w:r>
          </w:p>
        </w:tc>
      </w:tr>
      <w:tr w14:paraId="256A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4" w:type="dxa"/>
          </w:tcPr>
          <w:p w14:paraId="4E784B9A">
            <w:pPr>
              <w:jc w:val="center"/>
            </w:pPr>
            <w:r>
              <w:rPr>
                <w:sz w:val="21"/>
              </w:rPr>
              <w:t>用户管理</w:t>
            </w:r>
          </w:p>
        </w:tc>
        <w:tc>
          <w:tcPr>
            <w:tcW w:w="2948" w:type="dxa"/>
          </w:tcPr>
          <w:p w14:paraId="546EFFBD">
            <w:pPr>
              <w:jc w:val="center"/>
            </w:pPr>
            <w:r>
              <w:rPr>
                <w:sz w:val="21"/>
              </w:rPr>
              <w:t>删除用户</w:t>
            </w:r>
          </w:p>
        </w:tc>
        <w:tc>
          <w:tcPr>
            <w:tcW w:w="2381" w:type="dxa"/>
          </w:tcPr>
          <w:p w14:paraId="2A75239E">
            <w:pPr>
              <w:jc w:val="center"/>
            </w:pPr>
            <w:r>
              <w:rPr>
                <w:sz w:val="21"/>
              </w:rPr>
              <w:t>用户与任务记录级联删除</w:t>
            </w:r>
          </w:p>
        </w:tc>
        <w:tc>
          <w:tcPr>
            <w:tcW w:w="1134" w:type="dxa"/>
          </w:tcPr>
          <w:p w14:paraId="4B4FAEB5">
            <w:pPr>
              <w:jc w:val="center"/>
            </w:pPr>
            <w:r>
              <w:rPr>
                <w:sz w:val="21"/>
              </w:rPr>
              <w:t>通过</w:t>
            </w:r>
          </w:p>
        </w:tc>
      </w:tr>
      <w:tr w14:paraId="3730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882EDC0">
            <w:pPr>
              <w:jc w:val="center"/>
            </w:pPr>
            <w:r>
              <w:rPr>
                <w:sz w:val="21"/>
              </w:rPr>
              <w:t>权限控制</w:t>
            </w:r>
          </w:p>
        </w:tc>
        <w:tc>
          <w:tcPr>
            <w:tcW w:w="2948" w:type="dxa"/>
          </w:tcPr>
          <w:p w14:paraId="77138394">
            <w:pPr>
              <w:jc w:val="center"/>
            </w:pPr>
            <w:r>
              <w:rPr>
                <w:sz w:val="21"/>
              </w:rPr>
              <w:t>普通用户访问管理端接口</w:t>
            </w:r>
          </w:p>
        </w:tc>
        <w:tc>
          <w:tcPr>
            <w:tcW w:w="2381" w:type="dxa"/>
          </w:tcPr>
          <w:p w14:paraId="265C19D5">
            <w:pPr>
              <w:jc w:val="center"/>
            </w:pPr>
            <w:r>
              <w:rPr>
                <w:sz w:val="21"/>
              </w:rPr>
              <w:t>返回 403 无权限</w:t>
            </w:r>
          </w:p>
        </w:tc>
        <w:tc>
          <w:tcPr>
            <w:tcW w:w="1134" w:type="dxa"/>
          </w:tcPr>
          <w:p w14:paraId="29062694">
            <w:pPr>
              <w:jc w:val="center"/>
            </w:pPr>
            <w:r>
              <w:rPr>
                <w:sz w:val="21"/>
              </w:rPr>
              <w:t>通过</w:t>
            </w:r>
          </w:p>
        </w:tc>
      </w:tr>
      <w:tr w14:paraId="5B67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6BAE9A7">
            <w:pPr>
              <w:jc w:val="center"/>
            </w:pPr>
            <w:r>
              <w:rPr>
                <w:sz w:val="21"/>
              </w:rPr>
              <w:t>任务管理</w:t>
            </w:r>
          </w:p>
        </w:tc>
        <w:tc>
          <w:tcPr>
            <w:tcW w:w="2948" w:type="dxa"/>
          </w:tcPr>
          <w:p w14:paraId="2A61F1C9">
            <w:pPr>
              <w:jc w:val="center"/>
            </w:pPr>
            <w:r>
              <w:rPr>
                <w:sz w:val="21"/>
              </w:rPr>
              <w:t>状态过滤查询任务</w:t>
            </w:r>
          </w:p>
        </w:tc>
        <w:tc>
          <w:tcPr>
            <w:tcW w:w="2381" w:type="dxa"/>
          </w:tcPr>
          <w:p w14:paraId="668CEFC5">
            <w:pPr>
              <w:jc w:val="center"/>
            </w:pPr>
            <w:r>
              <w:rPr>
                <w:sz w:val="21"/>
              </w:rPr>
              <w:t>仅返回对应状态记录</w:t>
            </w:r>
          </w:p>
        </w:tc>
        <w:tc>
          <w:tcPr>
            <w:tcW w:w="1134" w:type="dxa"/>
          </w:tcPr>
          <w:p w14:paraId="04FB563D">
            <w:pPr>
              <w:jc w:val="center"/>
            </w:pPr>
            <w:r>
              <w:rPr>
                <w:sz w:val="21"/>
              </w:rPr>
              <w:t>通过</w:t>
            </w:r>
          </w:p>
        </w:tc>
      </w:tr>
      <w:tr w14:paraId="6A9AF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15E6D41">
            <w:pPr>
              <w:jc w:val="center"/>
            </w:pPr>
            <w:r>
              <w:rPr>
                <w:sz w:val="21"/>
              </w:rPr>
              <w:t>统计卡片</w:t>
            </w:r>
          </w:p>
        </w:tc>
        <w:tc>
          <w:tcPr>
            <w:tcW w:w="2948" w:type="dxa"/>
          </w:tcPr>
          <w:p w14:paraId="19DAF03E">
            <w:pPr>
              <w:jc w:val="center"/>
            </w:pPr>
            <w:r>
              <w:rPr>
                <w:sz w:val="21"/>
              </w:rPr>
              <w:t>查看系统统计</w:t>
            </w:r>
          </w:p>
        </w:tc>
        <w:tc>
          <w:tcPr>
            <w:tcW w:w="2381" w:type="dxa"/>
          </w:tcPr>
          <w:p w14:paraId="20B8716F">
            <w:pPr>
              <w:jc w:val="center"/>
            </w:pPr>
            <w:r>
              <w:rPr>
                <w:sz w:val="21"/>
              </w:rPr>
              <w:t>数量与数据库一致</w:t>
            </w:r>
          </w:p>
        </w:tc>
        <w:tc>
          <w:tcPr>
            <w:tcW w:w="1134" w:type="dxa"/>
          </w:tcPr>
          <w:p w14:paraId="0F000A2C">
            <w:pPr>
              <w:jc w:val="center"/>
            </w:pPr>
            <w:r>
              <w:rPr>
                <w:sz w:val="21"/>
              </w:rPr>
              <w:t>通过</w:t>
            </w:r>
          </w:p>
        </w:tc>
      </w:tr>
    </w:tbl>
    <w:p w14:paraId="172D206E">
      <w:pPr>
        <w:pStyle w:val="5"/>
      </w:pPr>
      <w:r>
        <w:rPr>
          <w:b w:val="0"/>
        </w:rPr>
        <w:t>4.2.2 视觉跟踪专项测试</w:t>
      </w:r>
    </w:p>
    <w:p w14:paraId="76B5AEA2">
      <w:pPr>
        <w:ind w:firstLine="480"/>
      </w:pPr>
      <w:r>
        <w:t>针对任务书的核心要求“目标被短暂遮挡后再次出现能再次捕捉继续跟踪”，设计三种典型场景对视觉模块进行专项测试，结果如表4-3所示（运行日志见 demo/vision_out/*_log.json）。</w:t>
      </w:r>
    </w:p>
    <w:p w14:paraId="1B28B208">
      <w:pPr>
        <w:pStyle w:val="167"/>
        <w:spacing w:before="120"/>
      </w:pPr>
      <w:r>
        <w:t>表4-3 视觉跟踪专项测试记录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494"/>
        <w:gridCol w:w="1928"/>
        <w:gridCol w:w="2268"/>
      </w:tblGrid>
      <w:tr w14:paraId="28AA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6F1"/>
          </w:tcPr>
          <w:p w14:paraId="4A273A08">
            <w:pPr>
              <w:jc w:val="center"/>
            </w:pPr>
            <w:r>
              <w:rPr>
                <w:b/>
                <w:sz w:val="21"/>
              </w:rPr>
              <w:t>测试场景</w:t>
            </w:r>
          </w:p>
        </w:tc>
        <w:tc>
          <w:tcPr>
            <w:tcW w:w="2494" w:type="dxa"/>
            <w:shd w:val="clear" w:color="auto" w:fill="DCE6F1"/>
          </w:tcPr>
          <w:p w14:paraId="67363E2B">
            <w:pPr>
              <w:jc w:val="center"/>
            </w:pPr>
            <w:r>
              <w:rPr>
                <w:b/>
                <w:sz w:val="21"/>
              </w:rPr>
              <w:t>场景描述</w:t>
            </w:r>
          </w:p>
        </w:tc>
        <w:tc>
          <w:tcPr>
            <w:tcW w:w="1928" w:type="dxa"/>
            <w:shd w:val="clear" w:color="auto" w:fill="DCE6F1"/>
          </w:tcPr>
          <w:p w14:paraId="65FC08B8">
            <w:pPr>
              <w:jc w:val="center"/>
            </w:pPr>
            <w:r>
              <w:rPr>
                <w:b/>
                <w:sz w:val="21"/>
              </w:rPr>
              <w:t>预期结果</w:t>
            </w:r>
          </w:p>
        </w:tc>
        <w:tc>
          <w:tcPr>
            <w:tcW w:w="2268" w:type="dxa"/>
            <w:shd w:val="clear" w:color="auto" w:fill="DCE6F1"/>
          </w:tcPr>
          <w:p w14:paraId="0ECA7407">
            <w:pPr>
              <w:jc w:val="center"/>
            </w:pPr>
            <w:r>
              <w:rPr>
                <w:b/>
                <w:sz w:val="21"/>
              </w:rPr>
              <w:t>实际结果</w:t>
            </w:r>
          </w:p>
        </w:tc>
      </w:tr>
      <w:tr w14:paraId="7294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32D2647">
            <w:pPr>
              <w:jc w:val="center"/>
            </w:pPr>
            <w:r>
              <w:rPr>
                <w:sz w:val="21"/>
              </w:rPr>
              <w:t>场景A：简单运动跟踪</w:t>
            </w:r>
          </w:p>
        </w:tc>
        <w:tc>
          <w:tcPr>
            <w:tcW w:w="2494" w:type="dxa"/>
          </w:tcPr>
          <w:p w14:paraId="230DD6E2">
            <w:pPr>
              <w:jc w:val="center"/>
            </w:pPr>
            <w:r>
              <w:rPr>
                <w:sz w:val="21"/>
              </w:rPr>
              <w:t>目标无遮挡匀速运动 420 帧</w:t>
            </w:r>
          </w:p>
        </w:tc>
        <w:tc>
          <w:tcPr>
            <w:tcW w:w="1928" w:type="dxa"/>
          </w:tcPr>
          <w:p w14:paraId="6C204A05">
            <w:pPr>
              <w:jc w:val="center"/>
            </w:pPr>
            <w:r>
              <w:rPr>
                <w:sz w:val="21"/>
              </w:rPr>
              <w:t>全程 TRACKING，无丢失</w:t>
            </w:r>
          </w:p>
        </w:tc>
        <w:tc>
          <w:tcPr>
            <w:tcW w:w="2268" w:type="dxa"/>
          </w:tcPr>
          <w:p w14:paraId="4C78E145">
            <w:pPr>
              <w:jc w:val="center"/>
            </w:pPr>
            <w:r>
              <w:rPr>
                <w:sz w:val="21"/>
              </w:rPr>
              <w:t>通过：tracking 420 帧，丢失 0 次</w:t>
            </w:r>
          </w:p>
        </w:tc>
      </w:tr>
      <w:tr w14:paraId="5234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CDB883">
            <w:pPr>
              <w:jc w:val="center"/>
            </w:pPr>
            <w:r>
              <w:rPr>
                <w:sz w:val="21"/>
              </w:rPr>
              <w:t>场景B：短暂完全遮挡后恢复</w:t>
            </w:r>
          </w:p>
        </w:tc>
        <w:tc>
          <w:tcPr>
            <w:tcW w:w="2494" w:type="dxa"/>
          </w:tcPr>
          <w:p w14:paraId="6EE35806">
            <w:pPr>
              <w:jc w:val="center"/>
            </w:pPr>
            <w:r>
              <w:rPr>
                <w:sz w:val="21"/>
              </w:rPr>
              <w:t>目标运动中被遮挡墙完全遮挡约 0.9s 后重现</w:t>
            </w:r>
          </w:p>
        </w:tc>
        <w:tc>
          <w:tcPr>
            <w:tcW w:w="1928" w:type="dxa"/>
          </w:tcPr>
          <w:p w14:paraId="2E0C6229">
            <w:pPr>
              <w:jc w:val="center"/>
            </w:pPr>
            <w:r>
              <w:rPr>
                <w:sz w:val="21"/>
              </w:rPr>
              <w:t>丢失后自动重检测并找回，继续跟踪至结束</w:t>
            </w:r>
          </w:p>
        </w:tc>
        <w:tc>
          <w:tcPr>
            <w:tcW w:w="2268" w:type="dxa"/>
          </w:tcPr>
          <w:p w14:paraId="0B19C9B1">
            <w:pPr>
              <w:jc w:val="center"/>
            </w:pPr>
            <w:r>
              <w:rPr>
                <w:sz w:val="21"/>
              </w:rPr>
              <w:t>通过：丢失 1 次、搜索 61 帧、恢复 1 次，最终 TRACKING</w:t>
            </w:r>
          </w:p>
        </w:tc>
      </w:tr>
      <w:tr w14:paraId="48EA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38396C7">
            <w:pPr>
              <w:jc w:val="center"/>
            </w:pPr>
            <w:r>
              <w:rPr>
                <w:sz w:val="21"/>
              </w:rPr>
              <w:t>场景C：目标轨迹跟踪完整性</w:t>
            </w:r>
          </w:p>
        </w:tc>
        <w:tc>
          <w:tcPr>
            <w:tcW w:w="2494" w:type="dxa"/>
          </w:tcPr>
          <w:p w14:paraId="6A587010">
            <w:pPr>
              <w:jc w:val="center"/>
            </w:pPr>
            <w:r>
              <w:rPr>
                <w:sz w:val="21"/>
              </w:rPr>
              <w:t>目标自画面左端运动至右端</w:t>
            </w:r>
          </w:p>
        </w:tc>
        <w:tc>
          <w:tcPr>
            <w:tcW w:w="1928" w:type="dxa"/>
          </w:tcPr>
          <w:p w14:paraId="0AC6F804">
            <w:pPr>
              <w:jc w:val="center"/>
            </w:pPr>
            <w:r>
              <w:rPr>
                <w:sz w:val="21"/>
              </w:rPr>
              <w:t>轨迹连续、末帧跟踪框贴合目标</w:t>
            </w:r>
          </w:p>
        </w:tc>
        <w:tc>
          <w:tcPr>
            <w:tcW w:w="2268" w:type="dxa"/>
          </w:tcPr>
          <w:p w14:paraId="579BF9F5">
            <w:pPr>
              <w:jc w:val="center"/>
            </w:pPr>
            <w:r>
              <w:rPr>
                <w:sz w:val="21"/>
              </w:rPr>
              <w:t>通过：末帧 bbox 与目标实际位置一致</w:t>
            </w:r>
          </w:p>
        </w:tc>
      </w:tr>
      <w:tr w14:paraId="457A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9EDEE23">
            <w:pPr>
              <w:jc w:val="center"/>
            </w:pPr>
            <w:r>
              <w:rPr>
                <w:sz w:val="21"/>
              </w:rPr>
              <w:t>性能：处理速度</w:t>
            </w:r>
          </w:p>
        </w:tc>
        <w:tc>
          <w:tcPr>
            <w:tcW w:w="2494" w:type="dxa"/>
          </w:tcPr>
          <w:p w14:paraId="779A90C5">
            <w:pPr>
              <w:jc w:val="center"/>
            </w:pPr>
            <w:r>
              <w:rPr>
                <w:sz w:val="21"/>
              </w:rPr>
              <w:t>640×480@30fps，420 帧</w:t>
            </w:r>
          </w:p>
        </w:tc>
        <w:tc>
          <w:tcPr>
            <w:tcW w:w="1928" w:type="dxa"/>
          </w:tcPr>
          <w:p w14:paraId="605A66AE">
            <w:pPr>
              <w:jc w:val="center"/>
            </w:pPr>
            <w:r>
              <w:rPr>
                <w:sz w:val="21"/>
              </w:rPr>
              <w:t>实时（≥25 帧/秒）</w:t>
            </w:r>
          </w:p>
        </w:tc>
        <w:tc>
          <w:tcPr>
            <w:tcW w:w="2268" w:type="dxa"/>
          </w:tcPr>
          <w:p w14:paraId="0579A352">
            <w:pPr>
              <w:jc w:val="center"/>
            </w:pPr>
            <w:r>
              <w:rPr>
                <w:sz w:val="21"/>
              </w:rPr>
              <w:t>通过：实测约 95~101 帧/秒</w:t>
            </w:r>
          </w:p>
        </w:tc>
      </w:tr>
    </w:tbl>
    <w:p w14:paraId="115F91DB">
      <w:pPr>
        <w:ind w:firstLine="480"/>
      </w:pPr>
      <w:r>
        <w:t>专项测试中场景B的完整过程数据：视频共 420 帧，正常跟踪 359 帧，搜索 61 帧，丢失事件1 次，自动重新捕获 1 次，最终状态为 TRACKING。目标自约第 200 帧起被遮挡墙完全遮挡，系统于第 199 帧检测到丢失进入搜索状态，约第 258 帧目标重新出现后被成功找回并恢复跟踪，验证了直方图质量校验与模板匹配重检测机制的有效性。</w:t>
      </w:r>
    </w:p>
    <w:p w14:paraId="636BEE0B">
      <w:pPr>
        <w:pStyle w:val="4"/>
      </w:pPr>
      <w:bookmarkStart w:id="18" w:name="_Toc23030"/>
      <w:r>
        <w:rPr>
          <w:b w:val="0"/>
        </w:rPr>
        <w:t>4.3 测试结论及分析</w:t>
      </w:r>
      <w:bookmarkEnd w:id="18"/>
    </w:p>
    <w:p w14:paraId="38F9C7E9">
      <w:pPr>
        <w:ind w:firstLine="480"/>
      </w:pPr>
      <w:r>
        <w:t>功能测试 18 项用例全部通过，覆盖注册、登录、改密、上传、轮询、结果播放、用户管理、任务管理与权限控制等全部功能点；视觉专项测试证明系统在简单运动与遮挡恢复两类场景下均能稳定跟踪，遮挡恢复机制有效；性能上处理速度约 95~101 帧/秒，满足实时性要求。</w:t>
      </w:r>
    </w:p>
    <w:p w14:paraId="58C789A3">
      <w:pPr>
        <w:ind w:firstLine="480"/>
      </w:pPr>
      <w:r>
        <w:t>质量评定：系统功能完善、界面友好、权限控制到位，视觉核心能力满足任务书要求，代码命名规范、注释完整，测试过程留痕充分，可进行答辩演示。主要局限在于：CSRT 对目标形变较大或长时间消失场景鲁棒性有限；重检测依赖初始参考模板，目标外观剧烈变化时可能找回失败，后续可引入在线模板更新与深度学习跟踪器改进。</w:t>
      </w:r>
    </w:p>
    <w:p w14:paraId="0FE3BF52">
      <w:pPr>
        <w:pStyle w:val="4"/>
      </w:pPr>
      <w:bookmarkStart w:id="19" w:name="_Toc1539"/>
      <w:r>
        <w:rPr>
          <w:b w:val="0"/>
        </w:rPr>
        <w:t>4.4 测试结论</w:t>
      </w:r>
      <w:bookmarkEnd w:id="19"/>
    </w:p>
    <w:p w14:paraId="49D9D541">
      <w:pPr>
        <w:ind w:firstLine="480"/>
      </w:pPr>
      <w:r>
        <w:t>综合以上功能测试、视觉专项测试与性能测试结果，系统各项指标均达到设计要求，可以交付。对测试中暴露出的问题（如完全遮挡场景下跟踪框漂移导致恢复较慢）已通过调整判定阈值与连续帧确认机制修复，并在回归测试中验证通过。</w:t>
      </w:r>
    </w:p>
    <w:p w14:paraId="2E704E66">
      <w:pPr>
        <w:pStyle w:val="3"/>
        <w:pageBreakBefore/>
      </w:pPr>
      <w:bookmarkStart w:id="20" w:name="_Toc5426"/>
      <w:r>
        <w:rPr>
          <w:b w:val="0"/>
        </w:rPr>
        <w:t>5 系统总结</w:t>
      </w:r>
      <w:bookmarkEnd w:id="20"/>
    </w:p>
    <w:p w14:paraId="481A9664">
      <w:pPr>
        <w:pStyle w:val="4"/>
      </w:pPr>
      <w:bookmarkStart w:id="21" w:name="_Toc2127"/>
      <w:r>
        <w:rPr>
          <w:b w:val="0"/>
        </w:rPr>
        <w:t>5.1 系统特色</w:t>
      </w:r>
      <w:bookmarkEnd w:id="21"/>
    </w:p>
    <w:p w14:paraId="6601B9B5">
      <w:pPr>
        <w:ind w:firstLine="480"/>
      </w:pPr>
      <w:r>
        <w:t>（1）三端联动、架构解耦：系统完整实现了“小程序用户端 + Web 管理端 + Python 视觉服务端 + MySQL/文件存储”的任务书要求架构，视觉处理层独立成服务，通过 REST 接口与业务后端解耦，各端职责清晰、可独立部署。</w:t>
      </w:r>
    </w:p>
    <w:p w14:paraId="2E3A1CDB">
      <w:pPr>
        <w:ind w:firstLine="480"/>
      </w:pPr>
      <w:r>
        <w:t>（2）遮挡自动重检测是本系统最大特色：针对普通跟踪器“目标一挡就丢”的痛点，设计了“跟踪质量校验 + 搜索状态机 + 多尺度模板匹配 + 直方图验证 + 连续帧确认”的恢复机制，实测目标被完全遮挡约 0.9 秒后能自动找回并继续跟踪，直接对应任务书要求。</w:t>
      </w:r>
    </w:p>
    <w:p w14:paraId="1AED1B34">
      <w:pPr>
        <w:ind w:firstLine="480"/>
      </w:pPr>
      <w:r>
        <w:t>（3）工程化完整：遵循软件工程规范完成需求分析、设计、编码、测试全过程；代码命名规范、文件头注明作者学号与功能说明；使用 Git 团队协作；接口统一、错误留痕、权限分级（JWT + ADMIN 角色校验），可作为规范的中小型软件项目范例。</w:t>
      </w:r>
    </w:p>
    <w:p w14:paraId="60682D52">
      <w:pPr>
        <w:ind w:firstLine="480"/>
      </w:pPr>
      <w:r>
        <w:t>（4）轻量可复现：视觉模块免深度学习训练、离线可运行；管理端零构建依赖；配合合成测试视频可在任意一台装有 Java/Python/MySQL 的机器上快速复现演示。</w:t>
      </w:r>
    </w:p>
    <w:p w14:paraId="69CC9436">
      <w:pPr>
        <w:pStyle w:val="4"/>
      </w:pPr>
      <w:bookmarkStart w:id="22" w:name="_Toc31974"/>
      <w:r>
        <w:rPr>
          <w:b w:val="0"/>
        </w:rPr>
        <w:t>5.2 展望工作</w:t>
      </w:r>
      <w:bookmarkEnd w:id="22"/>
    </w:p>
    <w:p w14:paraId="4D550296">
      <w:pPr>
        <w:ind w:firstLine="480"/>
      </w:pPr>
      <w:r>
        <w:t>（1）算法升级：将 CSRT 替换为基于深度学习的 SiamRPN/ByteTrack 等跟踪器，并引入在线模板更新与多特征融合，进一步提升形变、长时间遮挡场景下的鲁棒性；</w:t>
      </w:r>
    </w:p>
    <w:p w14:paraId="73D5B146">
      <w:pPr>
        <w:ind w:firstLine="480"/>
      </w:pPr>
      <w:r>
        <w:t>（2）实时视频流：当前为“上传视频—离线处理”模式，后续可接入 RTSP 摄像头推流，实现真正意义的实时跟踪与云端转发；</w:t>
      </w:r>
    </w:p>
    <w:p w14:paraId="49CB3EA8">
      <w:pPr>
        <w:ind w:firstLine="480"/>
      </w:pPr>
      <w:r>
        <w:t>（3）交互体验：在小程序内增加“首帧画面框选目标”的画布交互（拖拽画框），并支持处理进度条与任务删除、下载等能力；</w:t>
      </w:r>
    </w:p>
    <w:p w14:paraId="4F823F99">
      <w:pPr>
        <w:ind w:firstLine="480"/>
      </w:pPr>
      <w:r>
        <w:t>（4）系统完善：引入用户注册邮箱/手机校验、操作审计日志、消息推送，并完成容器化（Docker Compose）一键部署，使系统更接近生产级应用。</w:t>
      </w:r>
    </w:p>
    <w:p w14:paraId="542ACD0A">
      <w:pPr>
        <w:pStyle w:val="4"/>
      </w:pPr>
      <w:bookmarkStart w:id="23" w:name="_Toc25991"/>
      <w:r>
        <w:rPr>
          <w:b w:val="0"/>
        </w:rPr>
        <w:t>5.3 使用说明</w:t>
      </w:r>
      <w:bookmarkEnd w:id="23"/>
    </w:p>
    <w:p w14:paraId="3E64133D">
      <w:pPr>
        <w:ind w:firstLine="480"/>
      </w:pPr>
      <w:r>
        <w:t>系统部署与启动步骤如下（详细说明见工程根目录 README.md）：</w:t>
      </w:r>
    </w:p>
    <w:p w14:paraId="6215E54C">
      <w:pPr>
        <w:pStyle w:val="167"/>
        <w:spacing w:before="120"/>
      </w:pPr>
      <w:r>
        <w:t>表5-1 系统启动步骤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041"/>
        <w:gridCol w:w="5102"/>
      </w:tblGrid>
      <w:tr w14:paraId="74EA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DCE6F1"/>
          </w:tcPr>
          <w:p w14:paraId="4EB8C45B">
            <w:pPr>
              <w:jc w:val="center"/>
            </w:pPr>
            <w:r>
              <w:rPr>
                <w:b/>
                <w:sz w:val="21"/>
              </w:rPr>
              <w:t>步骤</w:t>
            </w:r>
          </w:p>
        </w:tc>
        <w:tc>
          <w:tcPr>
            <w:tcW w:w="2041" w:type="dxa"/>
            <w:shd w:val="clear" w:color="auto" w:fill="DCE6F1"/>
          </w:tcPr>
          <w:p w14:paraId="58E9F591">
            <w:pPr>
              <w:jc w:val="center"/>
            </w:pPr>
            <w:r>
              <w:rPr>
                <w:b/>
                <w:sz w:val="21"/>
              </w:rPr>
              <w:t>操作</w:t>
            </w:r>
          </w:p>
        </w:tc>
        <w:tc>
          <w:tcPr>
            <w:tcW w:w="5102" w:type="dxa"/>
            <w:shd w:val="clear" w:color="auto" w:fill="DCE6F1"/>
          </w:tcPr>
          <w:p w14:paraId="47F73A81">
            <w:pPr>
              <w:jc w:val="center"/>
            </w:pPr>
            <w:r>
              <w:rPr>
                <w:b/>
                <w:sz w:val="21"/>
              </w:rPr>
              <w:t>说明</w:t>
            </w:r>
          </w:p>
        </w:tc>
      </w:tr>
      <w:tr w14:paraId="0809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B4B3699">
            <w:pPr>
              <w:jc w:val="center"/>
            </w:pPr>
            <w:r>
              <w:rPr>
                <w:sz w:val="21"/>
              </w:rPr>
              <w:t>1</w:t>
            </w:r>
          </w:p>
        </w:tc>
        <w:tc>
          <w:tcPr>
            <w:tcW w:w="2041" w:type="dxa"/>
          </w:tcPr>
          <w:p w14:paraId="24172F34">
            <w:pPr>
              <w:jc w:val="center"/>
            </w:pPr>
            <w:r>
              <w:rPr>
                <w:sz w:val="21"/>
              </w:rPr>
              <w:t>初始化数据库</w:t>
            </w:r>
          </w:p>
        </w:tc>
        <w:tc>
          <w:tcPr>
            <w:tcW w:w="5102" w:type="dxa"/>
          </w:tcPr>
          <w:p w14:paraId="77FE35B6">
            <w:pPr>
              <w:jc w:val="center"/>
            </w:pPr>
            <w:r>
              <w:rPr>
                <w:sz w:val="21"/>
              </w:rPr>
              <w:t>执行 server/sql/init.sql 创建 zongshe3_track 库与数据表</w:t>
            </w:r>
          </w:p>
        </w:tc>
      </w:tr>
      <w:tr w14:paraId="0813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2326288">
            <w:pPr>
              <w:jc w:val="center"/>
            </w:pPr>
            <w:r>
              <w:rPr>
                <w:sz w:val="21"/>
              </w:rPr>
              <w:t>2</w:t>
            </w:r>
          </w:p>
        </w:tc>
        <w:tc>
          <w:tcPr>
            <w:tcW w:w="2041" w:type="dxa"/>
          </w:tcPr>
          <w:p w14:paraId="2344A688">
            <w:pPr>
              <w:jc w:val="center"/>
            </w:pPr>
            <w:r>
              <w:rPr>
                <w:sz w:val="21"/>
              </w:rPr>
              <w:t>启动视觉服务</w:t>
            </w:r>
          </w:p>
        </w:tc>
        <w:tc>
          <w:tcPr>
            <w:tcW w:w="5102" w:type="dxa"/>
          </w:tcPr>
          <w:p w14:paraId="5A46501E">
            <w:pPr>
              <w:jc w:val="center"/>
            </w:pPr>
            <w:r>
              <w:rPr>
                <w:sz w:val="21"/>
              </w:rPr>
              <w:t>python api_service.py（默认 127.0.0.1:9000）</w:t>
            </w:r>
          </w:p>
        </w:tc>
      </w:tr>
      <w:tr w14:paraId="2B05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D77DD15">
            <w:pPr>
              <w:jc w:val="center"/>
            </w:pPr>
            <w:r>
              <w:rPr>
                <w:sz w:val="21"/>
              </w:rPr>
              <w:t>3</w:t>
            </w:r>
          </w:p>
        </w:tc>
        <w:tc>
          <w:tcPr>
            <w:tcW w:w="2041" w:type="dxa"/>
          </w:tcPr>
          <w:p w14:paraId="00EC23A4">
            <w:pPr>
              <w:jc w:val="center"/>
            </w:pPr>
            <w:r>
              <w:rPr>
                <w:sz w:val="21"/>
              </w:rPr>
              <w:t>启动 Web 后端</w:t>
            </w:r>
          </w:p>
        </w:tc>
        <w:tc>
          <w:tcPr>
            <w:tcW w:w="5102" w:type="dxa"/>
          </w:tcPr>
          <w:p w14:paraId="55380B99">
            <w:pPr>
              <w:jc w:val="center"/>
            </w:pPr>
            <w:r>
              <w:rPr>
                <w:sz w:val="21"/>
              </w:rPr>
              <w:t>java -jar track-server-1.0.0.jar（默认 8080，自动创建管理员admin/123456）</w:t>
            </w:r>
          </w:p>
        </w:tc>
      </w:tr>
      <w:tr w14:paraId="584F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41CBB3B">
            <w:pPr>
              <w:jc w:val="center"/>
            </w:pPr>
            <w:r>
              <w:rPr>
                <w:sz w:val="21"/>
              </w:rPr>
              <w:t>4</w:t>
            </w:r>
          </w:p>
        </w:tc>
        <w:tc>
          <w:tcPr>
            <w:tcW w:w="2041" w:type="dxa"/>
          </w:tcPr>
          <w:p w14:paraId="18509524">
            <w:pPr>
              <w:jc w:val="center"/>
            </w:pPr>
            <w:r>
              <w:rPr>
                <w:sz w:val="21"/>
              </w:rPr>
              <w:t>打开管理端</w:t>
            </w:r>
          </w:p>
        </w:tc>
        <w:tc>
          <w:tcPr>
            <w:tcW w:w="5102" w:type="dxa"/>
          </w:tcPr>
          <w:p w14:paraId="75FC9F4A">
            <w:pPr>
              <w:jc w:val="center"/>
            </w:pPr>
            <w:r>
              <w:rPr>
                <w:sz w:val="21"/>
              </w:rPr>
              <w:t>浏览器访问 http://localhost:8080/admin.html，用 admin 登录</w:t>
            </w:r>
          </w:p>
        </w:tc>
      </w:tr>
      <w:tr w14:paraId="2CA6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1B6DA44">
            <w:pPr>
              <w:jc w:val="center"/>
            </w:pPr>
            <w:r>
              <w:rPr>
                <w:sz w:val="21"/>
              </w:rPr>
              <w:t>5</w:t>
            </w:r>
          </w:p>
        </w:tc>
        <w:tc>
          <w:tcPr>
            <w:tcW w:w="2041" w:type="dxa"/>
          </w:tcPr>
          <w:p w14:paraId="408F8186">
            <w:pPr>
              <w:jc w:val="center"/>
            </w:pPr>
            <w:r>
              <w:rPr>
                <w:sz w:val="21"/>
              </w:rPr>
              <w:t>运行小程序</w:t>
            </w:r>
          </w:p>
        </w:tc>
        <w:tc>
          <w:tcPr>
            <w:tcW w:w="5102" w:type="dxa"/>
          </w:tcPr>
          <w:p w14:paraId="2EBF7049">
            <w:pPr>
              <w:jc w:val="center"/>
            </w:pPr>
            <w:r>
              <w:rPr>
                <w:sz w:val="21"/>
              </w:rPr>
              <w:t>微信开发者工具导入 01-代码/miniprogram，勾选“不校验合法域名”，登录后选择视频提交即可</w:t>
            </w:r>
          </w:p>
        </w:tc>
      </w:tr>
      <w:tr w14:paraId="5011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C507442">
            <w:pPr>
              <w:jc w:val="center"/>
            </w:pPr>
            <w:r>
              <w:rPr>
                <w:sz w:val="21"/>
              </w:rPr>
              <w:t>6</w:t>
            </w:r>
          </w:p>
        </w:tc>
        <w:tc>
          <w:tcPr>
            <w:tcW w:w="2041" w:type="dxa"/>
          </w:tcPr>
          <w:p w14:paraId="484C4FFA">
            <w:pPr>
              <w:jc w:val="center"/>
            </w:pPr>
            <w:r>
              <w:rPr>
                <w:sz w:val="21"/>
              </w:rPr>
              <w:t>本地视觉演示</w:t>
            </w:r>
          </w:p>
        </w:tc>
        <w:tc>
          <w:tcPr>
            <w:tcW w:w="5102" w:type="dxa"/>
          </w:tcPr>
          <w:p w14:paraId="5B16E52C">
            <w:pPr>
              <w:jc w:val="center"/>
            </w:pPr>
            <w:r>
              <w:rPr>
                <w:sz w:val="21"/>
              </w:rPr>
              <w:t>python gui_track.py --video demo/demo_ball_track.mp4，鼠标框选目标后回车开始跟踪</w:t>
            </w:r>
          </w:p>
        </w:tc>
      </w:tr>
    </w:tbl>
    <w:p w14:paraId="07DA3F21">
      <w:pPr>
        <w:ind w:firstLine="480"/>
      </w:pPr>
      <w:r>
        <w:t>测试数据与演示素材位于 demo/ 目录：demo_ball_track.mp4 为合成测试视频（含遮挡场景），demo/vision_out/ 保存处理结果与逐帧日志，demo/screenshots/ 与 demo/figures/ 保存报告与答辩所需截图和示意图。</w:t>
      </w:r>
    </w:p>
    <w:p w14:paraId="6CBC3A75">
      <w:pPr>
        <w:pStyle w:val="3"/>
        <w:pageBreakBefore/>
      </w:pPr>
      <w:bookmarkStart w:id="24" w:name="_Toc2021"/>
      <w:r>
        <w:rPr>
          <w:b w:val="0"/>
        </w:rPr>
        <w:t>6 心得体会</w:t>
      </w:r>
      <w:bookmarkEnd w:id="24"/>
    </w:p>
    <w:p w14:paraId="22CAA014">
      <w:pPr>
        <w:ind w:firstLine="480"/>
      </w:pPr>
      <w:r>
        <w:t>通过本次综合实践，我完整经历了一个“三端联动 + 机器视觉”复杂工程问题的分析、设计、实现、测试与总结全流程，收获颇多。</w:t>
      </w:r>
    </w:p>
    <w:p w14:paraId="7840B480">
      <w:pPr>
        <w:ind w:firstLine="480"/>
      </w:pPr>
      <w:r>
        <w:t>首先是“复杂工程问题”的拆解能力得到锻炼。课程设计开始时面对任务书中小程序、Web、机器视觉三座“大山”，我们首先把系统拆分为相对独立的模块（视觉、后端、小程序、管理端），约定好 REST 接口与数据表结构后再并行开发，这让我切实体会到接口契约与模块化设计在团队项目中的价值。</w:t>
      </w:r>
    </w:p>
    <w:p w14:paraId="3A9A5A76">
      <w:pPr>
        <w:ind w:firstLine="480"/>
      </w:pPr>
      <w:r>
        <w:t>其次是视觉算法的深入理解。CSRT 相关滤波跟踪器本身并不复杂，但真正把“遮挡后重新捕捉”做成稳定可用却需要反复打磨：最初测试视频的遮挡墙比目标还窄，目标从未被完全遮挡，导致丢失检测根本不触发；将遮挡场景修正后，又面临阈值灵敏度与误判的平衡。最终通过“直方图质量校验 + 多尺度模板匹配 + 连续帧确认”的方案解决问题，这个过程让我深刻理解了算法参数设计与实验验证的重要性。</w:t>
      </w:r>
    </w:p>
    <w:p w14:paraId="09391623">
      <w:pPr>
        <w:ind w:firstLine="480"/>
      </w:pPr>
      <w:r>
        <w:t>再次是工程规范与团队协作的实践。项目全程使用 Git 进行版本控制与分工协作，代码按规范命名并书写注释，每个源文件头注明作者学号与功能；联调阶段我们按“视觉服务—后端—前端”顺序逐层打通，任何接口异常都能快速定位到具体模块。此外，测试记录与文档同步撰写保证了“代码—测试—文档”的一致，答辩时也能清晰说明每一个模块的原理。</w:t>
      </w:r>
    </w:p>
    <w:p w14:paraId="48E3561B">
      <w:pPr>
        <w:ind w:firstLine="480"/>
      </w:pPr>
      <w:r>
        <w:t>最后，我也认识到自身不足：对深度学习跟踪算法的理解还不够深入，服务端并发与安全加固（如文件类型白名单、限流）仍有提升空间。本次实践为后续生产实习与毕业设计打下了坚实基础，我将继续保持严谨求实的态度，把课程中学到的工程化方法运用到今后的学习与工作中。</w:t>
      </w:r>
    </w:p>
    <w:p w14:paraId="6D683892">
      <w:pPr>
        <w:pStyle w:val="3"/>
        <w:pageBreakBefore/>
      </w:pPr>
      <w:bookmarkStart w:id="25" w:name="_Toc15801"/>
      <w:r>
        <w:rPr>
          <w:b w:val="0"/>
        </w:rPr>
        <w:t>参考文献</w:t>
      </w:r>
      <w:bookmarkEnd w:id="25"/>
    </w:p>
    <w:p w14:paraId="18B90BC1">
      <w:r>
        <w:t>[1] Henriques J F, Caseiro R, Martins P, et al. High-Speed Tracking with Kernelized Correlation Filters[J]. IEEE Transactions on Pattern Analysis and Machine Intelligence, 2015, 37(3): 583-596.</w:t>
      </w:r>
    </w:p>
    <w:p w14:paraId="113C404F">
      <w:r>
        <w:t>[2] Lukezic A, Vojir T, Cehovin Zajc L, et al. Discriminative Correlation Filter Tracker with Channel and Spatial Reliability[J]. International Journal of Computer Vision, 2018, 126(7): 671-688.</w:t>
      </w:r>
    </w:p>
    <w:p w14:paraId="08E64F4A">
      <w:r>
        <w:t>[3] Rublee E, Rabaud V, Konolige K, et al. ORB: An efficient alternative to SIFT or SURF[C]. 2011 International Conference on Computer Vision. IEEE, 2011: 2564-2571.</w:t>
      </w:r>
    </w:p>
    <w:p w14:paraId="4589A943">
      <w:r>
        <w:t>[4] 毛星云, 冷雪飞, 王碧辉, 等. OpenCV3编程入门[M]. 北京: 电子工业出版社, 2015.</w:t>
      </w:r>
    </w:p>
    <w:p w14:paraId="2CC7D079">
      <w:r>
        <w:t>[5] 王珊, 萨师煊. 数据库系统概论(第5版)[M]. 北京: 高等教育出版社, 2014.</w:t>
      </w:r>
    </w:p>
    <w:p w14:paraId="04A5F0D1">
      <w:r>
        <w:t>[6] OpenCV.org. OpenCV Tutorials: Video Analysis — Object Tracking[EB/OL]. https://docs.opencv.org/4.x/d9/df8/tutorial_root.html.</w:t>
      </w:r>
    </w:p>
    <w:p w14:paraId="07CE74A7">
      <w:r>
        <w:t>[7] 微信开放文档. 微信小程序开发文档[EB/OL]. https://developers.weixin.qq.com/miniprogram/dev/framework/.</w:t>
      </w:r>
    </w:p>
    <w:p w14:paraId="038394A7">
      <w:r>
        <w:t>[8] Spring 官方文档. Spring Boot Reference Documentation[EB/OL]. https://docs.spring.io/spring-boot/docs/current/reference/html/.</w:t>
      </w:r>
    </w:p>
    <w:p w14:paraId="40AA7A4E">
      <w:pPr>
        <w:pStyle w:val="3"/>
        <w:pageBreakBefore/>
      </w:pPr>
      <w:bookmarkStart w:id="26" w:name="_Toc28771"/>
      <w:r>
        <w:rPr>
          <w:b w:val="0"/>
        </w:rPr>
        <w:t>附录A 项目源代码目录结构</w:t>
      </w:r>
      <w:bookmarkEnd w:id="26"/>
    </w:p>
    <w:p w14:paraId="2D7DBE4E">
      <w:pPr>
        <w:pStyle w:val="168"/>
        <w:shd w:val="clear" w:fill="F2F2F2"/>
      </w:pPr>
      <w:r>
        <w:rPr>
          <w:sz w:val="18"/>
        </w:rPr>
        <w:t>综设3-单目标跟踪/</w:t>
      </w:r>
    </w:p>
    <w:p w14:paraId="0CA5259A">
      <w:pPr>
        <w:pStyle w:val="168"/>
        <w:shd w:val="clear" w:fill="F2F2F2"/>
      </w:pPr>
      <w:r>
        <w:rPr>
          <w:sz w:val="18"/>
        </w:rPr>
        <w:t>├── 01-代码/</w:t>
      </w:r>
    </w:p>
    <w:p w14:paraId="04BAEB90">
      <w:pPr>
        <w:pStyle w:val="168"/>
        <w:shd w:val="clear" w:fill="F2F2F2"/>
      </w:pPr>
      <w:r>
        <w:rPr>
          <w:sz w:val="18"/>
        </w:rPr>
        <w:t>│   ├── vision/                     # 视觉处理模块（Python + OpenCV）</w:t>
      </w:r>
    </w:p>
    <w:p w14:paraId="0DD6E9D4">
      <w:pPr>
        <w:pStyle w:val="168"/>
        <w:shd w:val="clear" w:fill="F2F2F2"/>
      </w:pPr>
      <w:r>
        <w:rPr>
          <w:sz w:val="18"/>
        </w:rPr>
        <w:t>│   │   ├── tracker.py              # 跟踪器核心：CSRT + 遮挡检测/重检测状态机</w:t>
      </w:r>
    </w:p>
    <w:p w14:paraId="1DCC87DB">
      <w:pPr>
        <w:pStyle w:val="168"/>
        <w:shd w:val="clear" w:fill="F2F2F2"/>
      </w:pPr>
      <w:r>
        <w:rPr>
          <w:sz w:val="18"/>
        </w:rPr>
        <w:t>│   │   ├── gui_track.py            # 本地交互演示：框选目标/摄像头跟踪</w:t>
      </w:r>
    </w:p>
    <w:p w14:paraId="16FA42FE">
      <w:pPr>
        <w:pStyle w:val="168"/>
        <w:shd w:val="clear" w:fill="F2F2F2"/>
      </w:pPr>
      <w:r>
        <w:rPr>
          <w:sz w:val="18"/>
        </w:rPr>
        <w:t>│   │   ├── api_service.py          # FastAPI 视觉服务（/track_local）</w:t>
      </w:r>
    </w:p>
    <w:p w14:paraId="613EB3A4">
      <w:pPr>
        <w:pStyle w:val="168"/>
        <w:shd w:val="clear" w:fill="F2F2F2"/>
      </w:pPr>
      <w:r>
        <w:rPr>
          <w:sz w:val="18"/>
        </w:rPr>
        <w:t>│   │   ├── make_demo_video.py      # 合成含遮挡场景的测试视频</w:t>
      </w:r>
    </w:p>
    <w:p w14:paraId="2C09FFE8">
      <w:pPr>
        <w:pStyle w:val="168"/>
        <w:shd w:val="clear" w:fill="F2F2F2"/>
      </w:pPr>
      <w:r>
        <w:rPr>
          <w:sz w:val="18"/>
        </w:rPr>
        <w:t>│   │   └── extract_screens.py      # 从结果视频抽取报告截图</w:t>
      </w:r>
    </w:p>
    <w:p w14:paraId="38B6B38F">
      <w:pPr>
        <w:pStyle w:val="168"/>
        <w:shd w:val="clear" w:fill="F2F2F2"/>
      </w:pPr>
      <w:r>
        <w:rPr>
          <w:sz w:val="18"/>
        </w:rPr>
        <w:t>│   ├── server/                     # Web 后端（Spring Boot 3 + MyBatis）</w:t>
      </w:r>
    </w:p>
    <w:p w14:paraId="32876C4B">
      <w:pPr>
        <w:pStyle w:val="168"/>
        <w:shd w:val="clear" w:fill="F2F2F2"/>
      </w:pPr>
      <w:r>
        <w:rPr>
          <w:sz w:val="18"/>
        </w:rPr>
        <w:t>│   │   ├── sql/init.sql            # 建库建表脚本</w:t>
      </w:r>
    </w:p>
    <w:p w14:paraId="2FB0A89A">
      <w:pPr>
        <w:pStyle w:val="168"/>
        <w:shd w:val="clear" w:fill="F2F2F2"/>
      </w:pPr>
      <w:r>
        <w:rPr>
          <w:sz w:val="18"/>
        </w:rPr>
        <w:t>│   │   ├── src/main/java/com/zongshe3/track/</w:t>
      </w:r>
    </w:p>
    <w:p w14:paraId="52702391">
      <w:pPr>
        <w:pStyle w:val="168"/>
        <w:shd w:val="clear" w:fill="F2F2F2"/>
      </w:pPr>
      <w:r>
        <w:rPr>
          <w:sz w:val="18"/>
        </w:rPr>
        <w:t>│   │   │   ├── controller/         # Auth/User/Task/Admin 控制器</w:t>
      </w:r>
    </w:p>
    <w:p w14:paraId="4FADDD38">
      <w:pPr>
        <w:pStyle w:val="168"/>
        <w:shd w:val="clear" w:fill="F2F2F2"/>
      </w:pPr>
      <w:r>
        <w:rPr>
          <w:sz w:val="18"/>
        </w:rPr>
        <w:t>│   │   │   ├── service/            # 业务逻辑 + VisionClient(调视觉服务)</w:t>
      </w:r>
    </w:p>
    <w:p w14:paraId="2ACBF5AD">
      <w:pPr>
        <w:pStyle w:val="168"/>
        <w:shd w:val="clear" w:fill="F2F2F2"/>
      </w:pPr>
      <w:r>
        <w:rPr>
          <w:sz w:val="18"/>
        </w:rPr>
        <w:t>│   │   │   ├── mapper/             # MyBatis 注解式 Mapper</w:t>
      </w:r>
    </w:p>
    <w:p w14:paraId="166F4E73">
      <w:pPr>
        <w:pStyle w:val="168"/>
        <w:shd w:val="clear" w:fill="F2F2F2"/>
      </w:pPr>
      <w:r>
        <w:rPr>
          <w:sz w:val="18"/>
        </w:rPr>
        <w:t>│   │   │   ├── interceptor/        # JWT 认证与角色鉴权</w:t>
      </w:r>
    </w:p>
    <w:p w14:paraId="62B2C156">
      <w:pPr>
        <w:pStyle w:val="168"/>
        <w:shd w:val="clear" w:fill="F2F2F2"/>
      </w:pPr>
      <w:r>
        <w:rPr>
          <w:sz w:val="18"/>
        </w:rPr>
        <w:t>│   │   │   ├── config/             # Web 配置/静态映射/管理员初始化</w:t>
      </w:r>
    </w:p>
    <w:p w14:paraId="5F597B61">
      <w:pPr>
        <w:pStyle w:val="168"/>
        <w:shd w:val="clear" w:fill="F2F2F2"/>
      </w:pPr>
      <w:r>
        <w:rPr>
          <w:sz w:val="18"/>
        </w:rPr>
        <w:t>│   │   │   └── common/pojo/        # 工具类与实体</w:t>
      </w:r>
    </w:p>
    <w:p w14:paraId="7FDCB540">
      <w:pPr>
        <w:pStyle w:val="168"/>
        <w:shd w:val="clear" w:fill="F2F2F2"/>
      </w:pPr>
      <w:r>
        <w:rPr>
          <w:sz w:val="18"/>
        </w:rPr>
        <w:t>│   │   └── src/main/resources/static/   # Web 管理端页面(admin.html/css/js)</w:t>
      </w:r>
    </w:p>
    <w:p w14:paraId="3D35451D">
      <w:pPr>
        <w:pStyle w:val="168"/>
        <w:shd w:val="clear" w:fill="F2F2F2"/>
      </w:pPr>
      <w:r>
        <w:rPr>
          <w:sz w:val="18"/>
        </w:rPr>
        <w:t>│   └── miniprogram/                # 微信小程序端</w:t>
      </w:r>
    </w:p>
    <w:p w14:paraId="3B193BC1">
      <w:pPr>
        <w:pStyle w:val="168"/>
        <w:shd w:val="clear" w:fill="F2F2F2"/>
      </w:pPr>
      <w:r>
        <w:rPr>
          <w:sz w:val="18"/>
        </w:rPr>
        <w:t>│       ├── app.js/app.json/app.wxss</w:t>
      </w:r>
    </w:p>
    <w:p w14:paraId="4097AD40">
      <w:pPr>
        <w:pStyle w:val="168"/>
        <w:shd w:val="clear" w:fill="F2F2F2"/>
      </w:pPr>
      <w:r>
        <w:rPr>
          <w:sz w:val="18"/>
        </w:rPr>
        <w:t>│       ├── utils/request.js        # 请求/上传封装（携带JWT）</w:t>
      </w:r>
    </w:p>
    <w:p w14:paraId="7972EA3E">
      <w:pPr>
        <w:pStyle w:val="168"/>
        <w:shd w:val="clear" w:fill="F2F2F2"/>
      </w:pPr>
      <w:r>
        <w:rPr>
          <w:sz w:val="18"/>
        </w:rPr>
        <w:t>│       └── pages/                  # login/register/index/result/records/mine</w:t>
      </w:r>
    </w:p>
    <w:p w14:paraId="23CEDE46">
      <w:pPr>
        <w:pStyle w:val="168"/>
        <w:shd w:val="clear" w:fill="F2F2F2"/>
      </w:pPr>
      <w:r>
        <w:rPr>
          <w:sz w:val="18"/>
        </w:rPr>
        <w:t>├── 02-文档/                        # 课程设计报告 docx</w:t>
      </w:r>
    </w:p>
    <w:p w14:paraId="2A81738B">
      <w:pPr>
        <w:pStyle w:val="168"/>
        <w:shd w:val="clear" w:fill="F2F2F2"/>
      </w:pPr>
      <w:r>
        <w:rPr>
          <w:sz w:val="18"/>
        </w:rPr>
        <w:t>├── 03-答辩PPT/                     # 答辩 PPT</w:t>
      </w:r>
    </w:p>
    <w:p w14:paraId="436BB09C">
      <w:pPr>
        <w:pStyle w:val="168"/>
        <w:shd w:val="clear" w:fill="F2F2F2"/>
      </w:pPr>
      <w:r>
        <w:rPr>
          <w:sz w:val="18"/>
        </w:rPr>
        <w:t>├── demo/                           # 测试视频/结果/截图/示意图</w:t>
      </w:r>
    </w:p>
    <w:p w14:paraId="6CE2D27C">
      <w:pPr>
        <w:pStyle w:val="168"/>
        <w:shd w:val="clear" w:fill="F2F2F2"/>
      </w:pPr>
      <w:r>
        <w:rPr>
          <w:sz w:val="18"/>
        </w:rPr>
        <w:t>│   ├── demo_ball_track.mp4</w:t>
      </w:r>
    </w:p>
    <w:p w14:paraId="545232D3">
      <w:pPr>
        <w:pStyle w:val="168"/>
        <w:shd w:val="clear" w:fill="F2F2F2"/>
      </w:pPr>
      <w:r>
        <w:rPr>
          <w:sz w:val="18"/>
        </w:rPr>
        <w:t>│   ├── vision_out/                 # 跟踪结果视频与逐帧日志</w:t>
      </w:r>
    </w:p>
    <w:p w14:paraId="63EDD3A2">
      <w:pPr>
        <w:pStyle w:val="168"/>
        <w:shd w:val="clear" w:fill="F2F2F2"/>
      </w:pPr>
      <w:r>
        <w:rPr>
          <w:sz w:val="18"/>
        </w:rPr>
        <w:t>│   ├── screenshots/                # 报告与答辩用真实截图</w:t>
      </w:r>
    </w:p>
    <w:p w14:paraId="035F7AEB">
      <w:pPr>
        <w:pStyle w:val="168"/>
        <w:shd w:val="clear" w:fill="F2F2F2"/>
      </w:pPr>
      <w:r>
        <w:rPr>
          <w:sz w:val="18"/>
        </w:rPr>
        <w:t>│   └── figures/                    # 示意图（架构/用例/状态机等）</w:t>
      </w:r>
    </w:p>
    <w:p w14:paraId="5189C43A">
      <w:pPr>
        <w:pStyle w:val="168"/>
        <w:shd w:val="clear" w:fill="F2F2F2"/>
      </w:pPr>
      <w:r>
        <w:rPr>
          <w:sz w:val="18"/>
        </w:rPr>
        <w:t>├── tools/                          # 图/报告/PPT 生成脚本</w:t>
      </w:r>
    </w:p>
    <w:p w14:paraId="6791B840">
      <w:pPr>
        <w:pStyle w:val="168"/>
        <w:shd w:val="clear" w:fill="F2F2F2"/>
      </w:pPr>
      <w:r>
        <w:rPr>
          <w:sz w:val="18"/>
        </w:rPr>
        <w:t>└── README.md                       # 部署与使用说明</w:t>
      </w:r>
    </w:p>
    <w:p w14:paraId="623992F7">
      <w:pPr>
        <w:spacing w:after="0"/>
      </w:pPr>
    </w:p>
    <w:sectPr>
      <w:footerReference r:id="rId5" w:type="default"/>
      <w:pgSz w:w="12240" w:h="15840"/>
      <w:pgMar w:top="1440" w:right="1474"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62930">
    <w:pPr>
      <w:pStyle w:val="24"/>
      <w:jc w:val="center"/>
    </w:pPr>
    <w:r>
      <w:rPr>
        <w:sz w:val="21"/>
      </w:rPr>
      <w:fldChar w:fldCharType="begin"/>
    </w:r>
    <w:r>
      <w:rPr>
        <w:sz w:val="21"/>
      </w:rPr>
      <w:instrText xml:space="preserve">PAGE</w:instrTex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E415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120" w:after="360" w:line="360" w:lineRule="auto"/>
      <w:jc w:val="center"/>
      <w:outlineLvl w:val="0"/>
    </w:pPr>
    <w:rPr>
      <w:rFonts w:asciiTheme="majorHAnsi" w:hAnsiTheme="majorHAnsi" w:eastAsiaTheme="majorEastAsia" w:cstheme="majorBidi"/>
      <w:bCs/>
      <w:color w:val="000000"/>
      <w:sz w:val="32"/>
      <w:szCs w:val="28"/>
    </w:rPr>
  </w:style>
  <w:style w:type="paragraph" w:styleId="4">
    <w:name w:val="heading 2"/>
    <w:basedOn w:val="1"/>
    <w:next w:val="1"/>
    <w:link w:val="141"/>
    <w:unhideWhenUsed/>
    <w:qFormat/>
    <w:uiPriority w:val="9"/>
    <w:pPr>
      <w:keepNext/>
      <w:keepLines/>
      <w:spacing w:before="200" w:after="120" w:line="360" w:lineRule="auto"/>
      <w:jc w:val="left"/>
      <w:outlineLvl w:val="1"/>
    </w:pPr>
    <w:rPr>
      <w:rFonts w:asciiTheme="majorHAnsi" w:hAnsiTheme="majorHAnsi" w:eastAsiaTheme="majorEastAsia" w:cstheme="majorBidi"/>
      <w:bCs/>
      <w:color w:val="000000"/>
      <w:sz w:val="24"/>
      <w:szCs w:val="26"/>
    </w:rPr>
  </w:style>
  <w:style w:type="paragraph" w:styleId="5">
    <w:name w:val="heading 3"/>
    <w:basedOn w:val="1"/>
    <w:next w:val="1"/>
    <w:link w:val="142"/>
    <w:unhideWhenUsed/>
    <w:qFormat/>
    <w:uiPriority w:val="9"/>
    <w:pPr>
      <w:keepNext/>
      <w:keepLines/>
      <w:spacing w:before="120" w:after="80" w:line="360" w:lineRule="auto"/>
      <w:jc w:val="left"/>
      <w:outlineLvl w:val="2"/>
    </w:pPr>
    <w:rPr>
      <w:rFonts w:asciiTheme="majorHAnsi" w:hAnsiTheme="majorHAnsi" w:eastAsiaTheme="majorEastAsia" w:cstheme="majorBidi"/>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CoverTitle"/>
    <w:qFormat/>
    <w:uiPriority w:val="0"/>
    <w:pPr>
      <w:spacing w:after="200" w:line="276" w:lineRule="auto"/>
      <w:jc w:val="center"/>
    </w:pPr>
    <w:rPr>
      <w:rFonts w:ascii="Times New Roman" w:hAnsi="Times New Roman" w:eastAsia="黑体" w:cstheme="minorBidi"/>
      <w:b/>
      <w:color w:val="000000"/>
      <w:sz w:val="52"/>
      <w:szCs w:val="22"/>
      <w:lang w:val="en-US" w:eastAsia="en-US" w:bidi="ar-SA"/>
    </w:rPr>
  </w:style>
  <w:style w:type="paragraph" w:customStyle="1" w:styleId="167">
    <w:name w:val="CapStyle"/>
    <w:qFormat/>
    <w:uiPriority w:val="0"/>
    <w:pPr>
      <w:spacing w:after="200" w:line="288" w:lineRule="auto"/>
      <w:jc w:val="center"/>
    </w:pPr>
    <w:rPr>
      <w:rFonts w:ascii="Times New Roman" w:hAnsi="Times New Roman" w:eastAsia="宋体" w:cstheme="minorBidi"/>
      <w:color w:val="000000"/>
      <w:sz w:val="21"/>
      <w:szCs w:val="22"/>
      <w:lang w:val="en-US" w:eastAsia="en-US" w:bidi="ar-SA"/>
    </w:rPr>
  </w:style>
  <w:style w:type="paragraph" w:customStyle="1" w:styleId="168">
    <w:name w:val="CodeStyle"/>
    <w:qFormat/>
    <w:uiPriority w:val="0"/>
    <w:pPr>
      <w:spacing w:after="0" w:line="240" w:lineRule="auto"/>
    </w:pPr>
    <w:rPr>
      <w:rFonts w:ascii="Consolas" w:hAnsi="Consolas" w:eastAsia="宋体"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WPS_1640493667</cp:lastModifiedBy>
  <dcterms:modified xsi:type="dcterms:W3CDTF">2026-09-03T04:57:29Z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D889BF390500424D8BCBEFFCEC1E6048_12</vt:lpwstr>
  </property>
</Properties>
</file>