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7C04B" w14:textId="74D5487B" w:rsidR="00CD2D44" w:rsidRDefault="00656B10">
      <w:pPr>
        <w:pStyle w:val="Title01"/>
      </w:pPr>
      <w:bookmarkStart w:id="0" w:name="_Ref32808264"/>
      <w:r>
        <w:t>RETCHAT</w:t>
      </w:r>
    </w:p>
    <w:p w14:paraId="1478F6A2" w14:textId="77777777" w:rsidR="00CD2D44" w:rsidRDefault="00B846CB" w:rsidP="00B846CB">
      <w:pPr>
        <w:pStyle w:val="Title02"/>
      </w:pPr>
      <w:r>
        <w:rPr>
          <w:rFonts w:hint="eastAsia"/>
          <w:lang w:eastAsia="zh-TW"/>
        </w:rPr>
        <w:t xml:space="preserve">Flume, </w:t>
      </w:r>
      <w:r w:rsidRPr="00B846CB">
        <w:rPr>
          <w:lang w:eastAsia="zh-TW"/>
        </w:rPr>
        <w:t xml:space="preserve">Kafka </w:t>
      </w:r>
      <w:r>
        <w:rPr>
          <w:rFonts w:hint="eastAsia"/>
          <w:lang w:eastAsia="zh-TW"/>
        </w:rPr>
        <w:t xml:space="preserve">and </w:t>
      </w:r>
      <w:r>
        <w:rPr>
          <w:lang w:eastAsia="zh-TW"/>
        </w:rPr>
        <w:t>Scalability Spark Streaming</w:t>
      </w:r>
    </w:p>
    <w:p w14:paraId="7F9A6237" w14:textId="77777777" w:rsidR="00CD2D44" w:rsidRDefault="00CD2D44"/>
    <w:p w14:paraId="60B6CF1D" w14:textId="77777777" w:rsidR="00CD2D44" w:rsidRDefault="00CD2D44"/>
    <w:p w14:paraId="6034848B" w14:textId="77777777" w:rsidR="00CD2D44" w:rsidRDefault="00CD2D44">
      <w:pPr>
        <w:jc w:val="center"/>
      </w:pPr>
    </w:p>
    <w:p w14:paraId="59CDAFBF" w14:textId="77777777" w:rsidR="00CD2D44" w:rsidRDefault="00B846CB">
      <w:pPr>
        <w:pStyle w:val="HeadingToC"/>
        <w:rPr>
          <w:b w:val="0"/>
          <w:bCs/>
        </w:rPr>
      </w:pPr>
      <w:r>
        <w:rPr>
          <w:rFonts w:hint="eastAsia"/>
          <w:lang w:eastAsia="zh-TW"/>
        </w:rPr>
        <w:t>Aiden H</w:t>
      </w:r>
      <w:r>
        <w:rPr>
          <w:lang w:eastAsia="zh-TW"/>
        </w:rPr>
        <w:t>uang</w:t>
      </w:r>
      <w:r w:rsidR="00D15DC4">
        <w:br w:type="page"/>
      </w:r>
      <w:r w:rsidR="00D15DC4">
        <w:lastRenderedPageBreak/>
        <w:t>Table of Contents</w:t>
      </w:r>
    </w:p>
    <w:bookmarkStart w:id="1" w:name="_Ref44314265"/>
    <w:bookmarkEnd w:id="0"/>
    <w:p w14:paraId="29B78F85" w14:textId="77777777" w:rsidR="00D6671E" w:rsidRDefault="002436B1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r>
        <w:rPr>
          <w:b w:val="0"/>
          <w:bCs w:val="0"/>
        </w:rPr>
        <w:fldChar w:fldCharType="begin"/>
      </w:r>
      <w:r w:rsidR="00D15DC4"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48758200" w:history="1">
        <w:r w:rsidR="00D6671E" w:rsidRPr="001F0307">
          <w:rPr>
            <w:rStyle w:val="aa"/>
            <w:noProof/>
          </w:rPr>
          <w:t>1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Introduction/Purpose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_Toc448758200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209A2CF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1" w:history="1">
        <w:r w:rsidR="00D6671E" w:rsidRPr="001F0307">
          <w:rPr>
            <w:rStyle w:val="aa"/>
            <w:noProof/>
          </w:rPr>
          <w:t>1.1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Purpose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_Toc448758201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46B7893C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2" w:history="1">
        <w:r w:rsidR="00D6671E" w:rsidRPr="001F0307">
          <w:rPr>
            <w:rStyle w:val="aa"/>
            <w:noProof/>
          </w:rPr>
          <w:t>1.2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Scope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_Toc448758202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A1898D2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3" w:history="1">
        <w:r w:rsidR="00D6671E" w:rsidRPr="001F0307">
          <w:rPr>
            <w:rStyle w:val="aa"/>
            <w:noProof/>
            <w:lang w:eastAsia="zh-TW"/>
          </w:rPr>
          <w:t>1.3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Overview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_Toc448758203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6CAB687C" w14:textId="77777777" w:rsidR="00D6671E" w:rsidRDefault="007254E2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4" w:history="1">
        <w:r w:rsidR="00D6671E" w:rsidRPr="001F0307">
          <w:rPr>
            <w:rStyle w:val="aa"/>
            <w:noProof/>
          </w:rPr>
          <w:t>2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Version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_Toc448758204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3</w:t>
        </w:r>
        <w:r w:rsidR="00D6671E">
          <w:rPr>
            <w:noProof/>
            <w:webHidden/>
          </w:rPr>
          <w:fldChar w:fldCharType="end"/>
        </w:r>
      </w:hyperlink>
    </w:p>
    <w:p w14:paraId="06D43FBB" w14:textId="77777777" w:rsidR="00D6671E" w:rsidRDefault="007254E2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5" w:history="1">
        <w:r w:rsidR="00D6671E" w:rsidRPr="001F0307">
          <w:rPr>
            <w:rStyle w:val="aa"/>
            <w:noProof/>
          </w:rPr>
          <w:t>3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Architecture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_Toc448758205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79DA4F4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6" w:history="1">
        <w:r w:rsidR="00D6671E" w:rsidRPr="001F0307">
          <w:rPr>
            <w:rStyle w:val="aa"/>
            <w:noProof/>
          </w:rPr>
          <w:t>3.1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Kafka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_Toc448758206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5CDEB13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7" w:history="1">
        <w:r w:rsidR="00D6671E" w:rsidRPr="001F0307">
          <w:rPr>
            <w:rStyle w:val="aa"/>
            <w:noProof/>
          </w:rPr>
          <w:t>3.2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Spark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_Toc448758207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17C007DB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08" w:history="1">
        <w:r w:rsidR="00D6671E" w:rsidRPr="001F0307">
          <w:rPr>
            <w:rStyle w:val="aa"/>
            <w:noProof/>
          </w:rPr>
          <w:t>3.3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Mesos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_Toc448758208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3CFA08C4" w14:textId="77777777" w:rsidR="00D6671E" w:rsidRDefault="007254E2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09" w:history="1">
        <w:r w:rsidR="00D6671E" w:rsidRPr="001F0307">
          <w:rPr>
            <w:rStyle w:val="aa"/>
            <w:noProof/>
          </w:rPr>
          <w:t>4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Setup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_Toc448758209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5F2F277C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0" w:history="1">
        <w:r w:rsidR="00D6671E" w:rsidRPr="001F0307">
          <w:rPr>
            <w:rStyle w:val="aa"/>
            <w:noProof/>
          </w:rPr>
          <w:t>4.1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Kafka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_Toc448758210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2F0AA98C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1" w:history="1">
        <w:r w:rsidR="00D6671E" w:rsidRPr="001F0307">
          <w:rPr>
            <w:rStyle w:val="aa"/>
            <w:noProof/>
          </w:rPr>
          <w:t>4.2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Spark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_Toc448758211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4717301C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2" w:history="1">
        <w:r w:rsidR="00D6671E" w:rsidRPr="001F0307">
          <w:rPr>
            <w:rStyle w:val="aa"/>
            <w:noProof/>
          </w:rPr>
          <w:t>4.3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Mesos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_Toc448758212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5F9D6A40" w14:textId="77777777" w:rsidR="00D6671E" w:rsidRDefault="007254E2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3" w:history="1">
        <w:r w:rsidR="00D6671E" w:rsidRPr="001F0307">
          <w:rPr>
            <w:rStyle w:val="aa"/>
            <w:noProof/>
          </w:rPr>
          <w:t>5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Operation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_Toc448758213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35020F6A" w14:textId="77777777" w:rsidR="00D6671E" w:rsidRDefault="007254E2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4" w:history="1">
        <w:r w:rsidR="00D6671E" w:rsidRPr="001F0307">
          <w:rPr>
            <w:rStyle w:val="aa"/>
            <w:noProof/>
          </w:rPr>
          <w:t>6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</w:rPr>
          <w:t>Cloud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_Toc448758214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2B161A25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5" w:history="1">
        <w:r w:rsidR="00D6671E" w:rsidRPr="001F0307">
          <w:rPr>
            <w:rStyle w:val="aa"/>
            <w:noProof/>
            <w:lang w:eastAsia="zh-TW"/>
          </w:rPr>
          <w:t>6.1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佈署流程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_Toc448758215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4</w:t>
        </w:r>
        <w:r w:rsidR="00D6671E">
          <w:rPr>
            <w:noProof/>
            <w:webHidden/>
          </w:rPr>
          <w:fldChar w:fldCharType="end"/>
        </w:r>
      </w:hyperlink>
    </w:p>
    <w:p w14:paraId="09F5BF9B" w14:textId="77777777" w:rsidR="00D6671E" w:rsidRDefault="007254E2">
      <w:pPr>
        <w:pStyle w:val="20"/>
        <w:tabs>
          <w:tab w:val="left" w:pos="800"/>
          <w:tab w:val="right" w:leader="dot" w:pos="9926"/>
        </w:tabs>
        <w:rPr>
          <w:rFonts w:asciiTheme="minorHAnsi" w:eastAsiaTheme="minorEastAsia" w:hAnsiTheme="minorHAnsi" w:cstheme="minorBidi"/>
          <w:noProof/>
          <w:sz w:val="24"/>
          <w:lang w:eastAsia="zh-TW"/>
        </w:rPr>
      </w:pPr>
      <w:hyperlink w:anchor="_Toc448758216" w:history="1">
        <w:r w:rsidR="00D6671E" w:rsidRPr="001F0307">
          <w:rPr>
            <w:rStyle w:val="aa"/>
            <w:noProof/>
            <w:lang w:eastAsia="zh-TW"/>
          </w:rPr>
          <w:t>6.2</w:t>
        </w:r>
        <w:r w:rsidR="00D6671E">
          <w:rPr>
            <w:rFonts w:asciiTheme="minorHAnsi" w:eastAsiaTheme="minorEastAsia" w:hAnsiTheme="minorHAnsi" w:cstheme="minorBidi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所需項目與費用（</w:t>
        </w:r>
        <w:r w:rsidR="00D6671E" w:rsidRPr="001F0307">
          <w:rPr>
            <w:rStyle w:val="aa"/>
            <w:noProof/>
            <w:lang w:eastAsia="zh-TW"/>
          </w:rPr>
          <w:t xml:space="preserve">2016/4/18 </w:t>
        </w:r>
        <w:r w:rsidR="00D6671E" w:rsidRPr="001F0307">
          <w:rPr>
            <w:rStyle w:val="aa"/>
            <w:rFonts w:hint="eastAsia"/>
            <w:noProof/>
            <w:lang w:eastAsia="zh-TW"/>
          </w:rPr>
          <w:t>更新）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_Toc448758216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5</w:t>
        </w:r>
        <w:r w:rsidR="00D6671E">
          <w:rPr>
            <w:noProof/>
            <w:webHidden/>
          </w:rPr>
          <w:fldChar w:fldCharType="end"/>
        </w:r>
      </w:hyperlink>
    </w:p>
    <w:p w14:paraId="33C45FB2" w14:textId="77777777" w:rsidR="00D6671E" w:rsidRDefault="007254E2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eastAsia="zh-TW"/>
        </w:rPr>
      </w:pPr>
      <w:hyperlink w:anchor="_Toc448758217" w:history="1">
        <w:r w:rsidR="00D6671E" w:rsidRPr="001F0307">
          <w:rPr>
            <w:rStyle w:val="aa"/>
            <w:noProof/>
            <w:lang w:eastAsia="zh-TW"/>
          </w:rPr>
          <w:t>6.2.1</w:t>
        </w:r>
        <w:r w:rsidR="00D6671E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隨選型（前期測試用，預估三天）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_Toc448758217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5</w:t>
        </w:r>
        <w:r w:rsidR="00D6671E">
          <w:rPr>
            <w:noProof/>
            <w:webHidden/>
          </w:rPr>
          <w:fldChar w:fldCharType="end"/>
        </w:r>
      </w:hyperlink>
    </w:p>
    <w:p w14:paraId="0F9806F5" w14:textId="77777777" w:rsidR="00D6671E" w:rsidRDefault="007254E2">
      <w:pPr>
        <w:pStyle w:val="30"/>
        <w:tabs>
          <w:tab w:val="left" w:pos="1200"/>
          <w:tab w:val="right" w:leader="dot" w:pos="9926"/>
        </w:tabs>
        <w:rPr>
          <w:rFonts w:asciiTheme="minorHAnsi" w:eastAsiaTheme="minorEastAsia" w:hAnsiTheme="minorHAnsi" w:cstheme="minorBidi"/>
          <w:i w:val="0"/>
          <w:iCs w:val="0"/>
          <w:noProof/>
          <w:sz w:val="24"/>
          <w:lang w:eastAsia="zh-TW"/>
        </w:rPr>
      </w:pPr>
      <w:hyperlink w:anchor="_Toc448758218" w:history="1">
        <w:r w:rsidR="00D6671E" w:rsidRPr="001F0307">
          <w:rPr>
            <w:rStyle w:val="aa"/>
            <w:noProof/>
            <w:lang w:eastAsia="zh-TW"/>
          </w:rPr>
          <w:t>6.2.2</w:t>
        </w:r>
        <w:r w:rsidR="00D6671E">
          <w:rPr>
            <w:rFonts w:asciiTheme="minorHAnsi" w:eastAsiaTheme="minorEastAsia" w:hAnsiTheme="minorHAnsi" w:cstheme="minorBidi"/>
            <w:i w:val="0"/>
            <w:i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rFonts w:hint="eastAsia"/>
            <w:noProof/>
            <w:lang w:eastAsia="zh-TW"/>
          </w:rPr>
          <w:t>預付型（長期使用）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_Toc448758218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6</w:t>
        </w:r>
        <w:r w:rsidR="00D6671E">
          <w:rPr>
            <w:noProof/>
            <w:webHidden/>
          </w:rPr>
          <w:fldChar w:fldCharType="end"/>
        </w:r>
      </w:hyperlink>
    </w:p>
    <w:p w14:paraId="564FAFEE" w14:textId="77777777" w:rsidR="00D6671E" w:rsidRDefault="007254E2">
      <w:pPr>
        <w:pStyle w:val="10"/>
        <w:tabs>
          <w:tab w:val="left" w:pos="400"/>
          <w:tab w:val="right" w:leader="dot" w:pos="9926"/>
        </w:tabs>
        <w:rPr>
          <w:rFonts w:asciiTheme="minorHAnsi" w:eastAsiaTheme="minorEastAsia" w:hAnsiTheme="minorHAnsi" w:cstheme="minorBidi"/>
          <w:b w:val="0"/>
          <w:bCs w:val="0"/>
          <w:noProof/>
          <w:sz w:val="24"/>
          <w:lang w:eastAsia="zh-TW"/>
        </w:rPr>
      </w:pPr>
      <w:hyperlink w:anchor="_Toc448758219" w:history="1">
        <w:r w:rsidR="00D6671E" w:rsidRPr="001F0307">
          <w:rPr>
            <w:rStyle w:val="aa"/>
            <w:noProof/>
            <w:lang w:eastAsia="zh-TW"/>
          </w:rPr>
          <w:t>7</w:t>
        </w:r>
        <w:r w:rsidR="00D6671E">
          <w:rPr>
            <w:rFonts w:asciiTheme="minorHAnsi" w:eastAsiaTheme="minorEastAsia" w:hAnsiTheme="minorHAnsi" w:cstheme="minorBidi"/>
            <w:b w:val="0"/>
            <w:bCs w:val="0"/>
            <w:noProof/>
            <w:sz w:val="24"/>
            <w:lang w:eastAsia="zh-TW"/>
          </w:rPr>
          <w:tab/>
        </w:r>
        <w:r w:rsidR="00D6671E" w:rsidRPr="001F0307">
          <w:rPr>
            <w:rStyle w:val="aa"/>
            <w:noProof/>
            <w:lang w:eastAsia="zh-TW"/>
          </w:rPr>
          <w:t>Tasks</w:t>
        </w:r>
        <w:r w:rsidR="00D6671E">
          <w:rPr>
            <w:noProof/>
            <w:webHidden/>
          </w:rPr>
          <w:tab/>
        </w:r>
        <w:r w:rsidR="00D6671E">
          <w:rPr>
            <w:noProof/>
            <w:webHidden/>
          </w:rPr>
          <w:fldChar w:fldCharType="begin"/>
        </w:r>
        <w:r w:rsidR="00D6671E">
          <w:rPr>
            <w:noProof/>
            <w:webHidden/>
          </w:rPr>
          <w:instrText xml:space="preserve"> PAGEREF _Toc448758219 \h </w:instrText>
        </w:r>
        <w:r w:rsidR="00D6671E">
          <w:rPr>
            <w:noProof/>
            <w:webHidden/>
          </w:rPr>
        </w:r>
        <w:r w:rsidR="00D6671E">
          <w:rPr>
            <w:noProof/>
            <w:webHidden/>
          </w:rPr>
          <w:fldChar w:fldCharType="separate"/>
        </w:r>
        <w:r w:rsidR="00D6671E">
          <w:rPr>
            <w:noProof/>
            <w:webHidden/>
          </w:rPr>
          <w:t>6</w:t>
        </w:r>
        <w:r w:rsidR="00D6671E">
          <w:rPr>
            <w:noProof/>
            <w:webHidden/>
          </w:rPr>
          <w:fldChar w:fldCharType="end"/>
        </w:r>
      </w:hyperlink>
    </w:p>
    <w:p w14:paraId="7378B005" w14:textId="77777777" w:rsidR="00CD2D44" w:rsidRDefault="002436B1">
      <w:pPr>
        <w:pStyle w:val="HeadingToC"/>
      </w:pPr>
      <w:r>
        <w:rPr>
          <w:b w:val="0"/>
          <w:bCs/>
          <w:sz w:val="20"/>
          <w:szCs w:val="24"/>
        </w:rPr>
        <w:fldChar w:fldCharType="end"/>
      </w:r>
      <w:r w:rsidR="00D15DC4">
        <w:t>Table of Figures</w:t>
      </w:r>
    </w:p>
    <w:p w14:paraId="7805A168" w14:textId="77777777" w:rsidR="00CD2D44" w:rsidRDefault="002436B1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r>
        <w:fldChar w:fldCharType="begin"/>
      </w:r>
      <w:r w:rsidR="00D15DC4">
        <w:instrText xml:space="preserve"> TOC \h \z \c "Figure" </w:instrText>
      </w:r>
      <w:r>
        <w:fldChar w:fldCharType="separate"/>
      </w:r>
      <w:hyperlink w:anchor="_Toc94586926" w:history="1">
        <w:r w:rsidR="00D15DC4">
          <w:rPr>
            <w:rStyle w:val="aa"/>
            <w:noProof/>
          </w:rPr>
          <w:t>Figure 1:</w:t>
        </w:r>
        <w:r w:rsidR="00D15DC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B0DFAB6" w14:textId="77777777" w:rsidR="00CD2D44" w:rsidRDefault="007254E2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7" w:history="1">
        <w:r w:rsidR="00D15DC4">
          <w:rPr>
            <w:rStyle w:val="aa"/>
            <w:noProof/>
          </w:rPr>
          <w:t>Figure 2: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_Toc94586927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3257C932" w14:textId="77777777" w:rsidR="00CD2D44" w:rsidRDefault="007254E2">
      <w:pPr>
        <w:pStyle w:val="af0"/>
        <w:tabs>
          <w:tab w:val="right" w:leader="dot" w:pos="9926"/>
        </w:tabs>
        <w:rPr>
          <w:rFonts w:ascii="Times New Roman" w:hAnsi="Times New Roman"/>
          <w:noProof/>
          <w:sz w:val="24"/>
          <w:szCs w:val="24"/>
        </w:rPr>
      </w:pPr>
      <w:hyperlink w:anchor="_Toc94586928" w:history="1">
        <w:r w:rsidR="00D15DC4">
          <w:rPr>
            <w:rStyle w:val="aa"/>
            <w:noProof/>
          </w:rPr>
          <w:t>Figure 3: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_Toc94586928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6CCE5C07" w14:textId="77777777" w:rsidR="00CD2D44" w:rsidRDefault="007254E2">
      <w:pPr>
        <w:pStyle w:val="af0"/>
        <w:tabs>
          <w:tab w:val="right" w:leader="dot" w:pos="9926"/>
        </w:tabs>
        <w:rPr>
          <w:noProof/>
        </w:rPr>
      </w:pPr>
      <w:hyperlink w:anchor="_Toc94586929" w:history="1">
        <w:r w:rsidR="00D15DC4">
          <w:rPr>
            <w:rStyle w:val="aa"/>
            <w:noProof/>
          </w:rPr>
          <w:t>Figure 4:</w:t>
        </w:r>
        <w:r w:rsidR="00D15DC4">
          <w:rPr>
            <w:noProof/>
            <w:webHidden/>
          </w:rPr>
          <w:tab/>
        </w:r>
        <w:r w:rsidR="002436B1">
          <w:rPr>
            <w:noProof/>
            <w:webHidden/>
          </w:rPr>
          <w:fldChar w:fldCharType="begin"/>
        </w:r>
        <w:r w:rsidR="00D15DC4">
          <w:rPr>
            <w:noProof/>
            <w:webHidden/>
          </w:rPr>
          <w:instrText xml:space="preserve"> PAGEREF _Toc94586929 \h </w:instrText>
        </w:r>
        <w:r w:rsidR="002436B1">
          <w:rPr>
            <w:noProof/>
            <w:webHidden/>
          </w:rPr>
        </w:r>
        <w:r w:rsidR="002436B1">
          <w:rPr>
            <w:noProof/>
            <w:webHidden/>
          </w:rPr>
          <w:fldChar w:fldCharType="separate"/>
        </w:r>
        <w:r w:rsidR="00EB57BC">
          <w:rPr>
            <w:noProof/>
            <w:webHidden/>
          </w:rPr>
          <w:t>1</w:t>
        </w:r>
        <w:r w:rsidR="002436B1">
          <w:rPr>
            <w:noProof/>
            <w:webHidden/>
          </w:rPr>
          <w:fldChar w:fldCharType="end"/>
        </w:r>
      </w:hyperlink>
    </w:p>
    <w:p w14:paraId="537BD004" w14:textId="77777777" w:rsidR="00A35541" w:rsidRDefault="00A35541" w:rsidP="00A35541"/>
    <w:p w14:paraId="4FE80D55" w14:textId="77777777" w:rsidR="00A35541" w:rsidRDefault="00A35541" w:rsidP="00A35541"/>
    <w:p w14:paraId="14545497" w14:textId="77777777" w:rsidR="00A35541" w:rsidRDefault="00A35541" w:rsidP="00A35541"/>
    <w:p w14:paraId="5943470C" w14:textId="77777777" w:rsidR="00A35541" w:rsidRDefault="00A35541" w:rsidP="00A35541"/>
    <w:p w14:paraId="5E1F0943" w14:textId="77777777" w:rsidR="00A35541" w:rsidRDefault="00A35541" w:rsidP="00A35541"/>
    <w:p w14:paraId="67B337CA" w14:textId="77777777" w:rsidR="00A35541" w:rsidRDefault="00A35541" w:rsidP="00A35541"/>
    <w:p w14:paraId="6170222A" w14:textId="77777777" w:rsidR="00A35541" w:rsidRDefault="00A35541" w:rsidP="00A35541"/>
    <w:p w14:paraId="68504B09" w14:textId="77777777" w:rsidR="00A35541" w:rsidRPr="00A35541" w:rsidRDefault="00A35541" w:rsidP="00A35541"/>
    <w:p w14:paraId="43AD62B7" w14:textId="53465C45" w:rsidR="00CD2D44" w:rsidRDefault="002436B1" w:rsidP="00A35541">
      <w:pPr>
        <w:pStyle w:val="1"/>
      </w:pPr>
      <w:r>
        <w:lastRenderedPageBreak/>
        <w:fldChar w:fldCharType="end"/>
      </w:r>
      <w:bookmarkStart w:id="2" w:name="_Toc448758200"/>
      <w:r w:rsidR="00D15DC4">
        <w:t>Introduction/Purpose</w:t>
      </w:r>
      <w:bookmarkEnd w:id="1"/>
      <w:bookmarkEnd w:id="2"/>
    </w:p>
    <w:p w14:paraId="6DB0EF27" w14:textId="77777777" w:rsidR="00CD2D44" w:rsidRDefault="00D15DC4">
      <w:pPr>
        <w:pStyle w:val="2"/>
      </w:pPr>
      <w:bookmarkStart w:id="3" w:name="_Toc448758201"/>
      <w:r>
        <w:t>Purpose</w:t>
      </w:r>
      <w:bookmarkEnd w:id="3"/>
    </w:p>
    <w:p w14:paraId="37D3A1DB" w14:textId="77777777" w:rsidR="00CD2D44" w:rsidRDefault="00D15DC4">
      <w:pPr>
        <w:pStyle w:val="a0"/>
      </w:pPr>
      <w:r>
        <w:t>This document pro</w:t>
      </w:r>
      <w:r w:rsidR="00B846CB">
        <w:t xml:space="preserve">vides the detailed design of </w:t>
      </w:r>
      <w:r w:rsidR="00B846CB" w:rsidRPr="00B846CB">
        <w:t>Flume, Kafka and Scalability Spark Streaming</w:t>
      </w:r>
      <w:r>
        <w:t>.  The document should provide sufficient information to carry out the development of the component.</w:t>
      </w:r>
    </w:p>
    <w:p w14:paraId="4CF51D9C" w14:textId="77777777" w:rsidR="00CD2D44" w:rsidRDefault="00D15DC4">
      <w:pPr>
        <w:pStyle w:val="2"/>
      </w:pPr>
      <w:bookmarkStart w:id="4" w:name="_Toc448758202"/>
      <w:r>
        <w:t>Scope</w:t>
      </w:r>
      <w:bookmarkEnd w:id="4"/>
    </w:p>
    <w:p w14:paraId="727DB559" w14:textId="77777777" w:rsidR="00CD2D44" w:rsidRDefault="00D15DC4">
      <w:pPr>
        <w:pStyle w:val="a0"/>
      </w:pPr>
      <w:r>
        <w:t xml:space="preserve">This design document will describe the </w:t>
      </w:r>
      <w:r w:rsidR="00B846CB">
        <w:t xml:space="preserve">procedure of setting up </w:t>
      </w:r>
      <w:r w:rsidR="00B846CB" w:rsidRPr="00B846CB">
        <w:t>Flume, Kafka and Scalability Spark Streaming</w:t>
      </w:r>
      <w:r w:rsidR="00B846CB">
        <w:t>.</w:t>
      </w:r>
    </w:p>
    <w:p w14:paraId="5C6EE601" w14:textId="7602A815" w:rsidR="001503FD" w:rsidRDefault="00D15DC4" w:rsidP="00A35541">
      <w:pPr>
        <w:pStyle w:val="2"/>
        <w:rPr>
          <w:lang w:eastAsia="zh-TW"/>
        </w:rPr>
      </w:pPr>
      <w:bookmarkStart w:id="5" w:name="_Toc448758203"/>
      <w:r>
        <w:t>Overview</w:t>
      </w:r>
      <w:bookmarkEnd w:id="5"/>
    </w:p>
    <w:p w14:paraId="28538A38" w14:textId="77777777" w:rsidR="00CD2D44" w:rsidRDefault="00B846CB">
      <w:pPr>
        <w:pStyle w:val="Heading1beforeObject"/>
      </w:pPr>
      <w:bookmarkStart w:id="6" w:name="_Toc448758204"/>
      <w:r>
        <w:t>Version</w:t>
      </w:r>
      <w:bookmarkEnd w:id="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3584"/>
        <w:gridCol w:w="3584"/>
      </w:tblGrid>
      <w:tr w:rsidR="00FD215A" w14:paraId="60263A0B" w14:textId="25A262C0" w:rsidTr="00FD215A">
        <w:trPr>
          <w:cantSplit/>
          <w:trHeight w:val="173"/>
          <w:tblHeader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61B32D26" w14:textId="666614AF" w:rsidR="00FD215A" w:rsidRDefault="00FD215A">
            <w:pPr>
              <w:pStyle w:val="TableCellHeader"/>
            </w:pPr>
            <w:r>
              <w:t>Software</w:t>
            </w:r>
          </w:p>
        </w:tc>
      </w:tr>
      <w:tr w:rsidR="00FD215A" w14:paraId="42F0F92A" w14:textId="31D7FCFF" w:rsidTr="00FD215A">
        <w:trPr>
          <w:cantSplit/>
          <w:trHeight w:val="172"/>
          <w:tblHeader/>
        </w:trPr>
        <w:tc>
          <w:tcPr>
            <w:tcW w:w="1386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358DB49A" w14:textId="77777777" w:rsidR="00FD215A" w:rsidRDefault="00FD215A">
            <w:pPr>
              <w:pStyle w:val="TableCellHeader"/>
            </w:pPr>
            <w:r>
              <w:t>Name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8565469" w14:textId="0BF8A46B" w:rsidR="00FD215A" w:rsidRDefault="00FD215A">
            <w:pPr>
              <w:pStyle w:val="TableCellHeader"/>
              <w:jc w:val="left"/>
            </w:pPr>
            <w:r>
              <w:t xml:space="preserve">Version </w:t>
            </w:r>
          </w:p>
        </w:tc>
        <w:tc>
          <w:tcPr>
            <w:tcW w:w="1807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46119595" w14:textId="34A8B1BE" w:rsidR="00FD215A" w:rsidRDefault="00FD215A">
            <w:pPr>
              <w:pStyle w:val="TableCellHeader"/>
              <w:jc w:val="left"/>
            </w:pPr>
            <w:r>
              <w:t>Date</w:t>
            </w:r>
          </w:p>
        </w:tc>
      </w:tr>
      <w:tr w:rsidR="00FD215A" w14:paraId="175264B7" w14:textId="2BA451E4" w:rsidTr="00FD215A">
        <w:trPr>
          <w:cantSplit/>
        </w:trPr>
        <w:tc>
          <w:tcPr>
            <w:tcW w:w="1386" w:type="pct"/>
            <w:tcBorders>
              <w:top w:val="single" w:sz="12" w:space="0" w:color="auto"/>
              <w:bottom w:val="single" w:sz="4" w:space="0" w:color="auto"/>
            </w:tcBorders>
          </w:tcPr>
          <w:p w14:paraId="3193A2DD" w14:textId="77777777" w:rsidR="00FD215A" w:rsidRDefault="00FD215A">
            <w:pPr>
              <w:pStyle w:val="TableCellBody"/>
              <w:rPr>
                <w:lang w:eastAsia="zh-TW"/>
              </w:rPr>
            </w:pPr>
            <w:r>
              <w:t>Flume</w:t>
            </w: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07DBD3A0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12" w:space="0" w:color="auto"/>
              <w:bottom w:val="single" w:sz="4" w:space="0" w:color="auto"/>
            </w:tcBorders>
          </w:tcPr>
          <w:p w14:paraId="59E66CB8" w14:textId="77777777" w:rsidR="00FD215A" w:rsidRDefault="00FD215A">
            <w:pPr>
              <w:pStyle w:val="TableCellBody"/>
            </w:pPr>
          </w:p>
        </w:tc>
      </w:tr>
      <w:tr w:rsidR="00FD215A" w14:paraId="54E68E34" w14:textId="77E5C753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4EEE6DD0" w14:textId="77777777" w:rsidR="00FD215A" w:rsidRDefault="00FD215A">
            <w:pPr>
              <w:pStyle w:val="TableCellBody"/>
            </w:pPr>
            <w:r>
              <w:t>Kafka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2BF79A48" w14:textId="60DE2A4F" w:rsidR="00FD215A" w:rsidRDefault="00FD215A">
            <w:pPr>
              <w:pStyle w:val="TableCell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0.9.0.0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451CBE5A" w14:textId="4609F83C" w:rsidR="00FD215A" w:rsidRDefault="00FD215A">
            <w:pPr>
              <w:pStyle w:val="TableCellBody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2016/04/28</w:t>
            </w:r>
          </w:p>
        </w:tc>
      </w:tr>
      <w:tr w:rsidR="00FD215A" w14:paraId="6209CC7E" w14:textId="7ABF5EA1" w:rsidTr="00FD215A">
        <w:trPr>
          <w:cantSplit/>
        </w:trPr>
        <w:tc>
          <w:tcPr>
            <w:tcW w:w="1386" w:type="pct"/>
            <w:tcBorders>
              <w:top w:val="single" w:sz="4" w:space="0" w:color="auto"/>
              <w:bottom w:val="single" w:sz="4" w:space="0" w:color="auto"/>
            </w:tcBorders>
          </w:tcPr>
          <w:p w14:paraId="2BEA36C3" w14:textId="77777777" w:rsidR="00FD215A" w:rsidRDefault="00FD215A">
            <w:pPr>
              <w:pStyle w:val="TableCellBody"/>
            </w:pPr>
            <w:r>
              <w:t>Spark</w:t>
            </w: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53439075" w14:textId="77777777" w:rsidR="00FD215A" w:rsidRDefault="00FD215A">
            <w:pPr>
              <w:pStyle w:val="TableCellBody"/>
            </w:pPr>
          </w:p>
        </w:tc>
        <w:tc>
          <w:tcPr>
            <w:tcW w:w="1807" w:type="pct"/>
            <w:tcBorders>
              <w:top w:val="single" w:sz="4" w:space="0" w:color="auto"/>
              <w:bottom w:val="single" w:sz="4" w:space="0" w:color="auto"/>
            </w:tcBorders>
          </w:tcPr>
          <w:p w14:paraId="1A9E41D3" w14:textId="77777777" w:rsidR="00FD215A" w:rsidRDefault="00FD215A">
            <w:pPr>
              <w:pStyle w:val="TableCellBody"/>
            </w:pPr>
          </w:p>
        </w:tc>
      </w:tr>
    </w:tbl>
    <w:p w14:paraId="2CF6DE82" w14:textId="77777777" w:rsidR="00CD2D44" w:rsidRDefault="00F04809">
      <w:pPr>
        <w:pStyle w:val="1"/>
      </w:pPr>
      <w:bookmarkStart w:id="7" w:name="_Toc448758205"/>
      <w:r>
        <w:t>Architecture</w:t>
      </w:r>
      <w:bookmarkEnd w:id="7"/>
    </w:p>
    <w:p w14:paraId="72C0CA71" w14:textId="473F9D66" w:rsidR="00B32FD0" w:rsidRDefault="00B32FD0" w:rsidP="00B32FD0">
      <w:pPr>
        <w:pStyle w:val="2"/>
      </w:pPr>
      <w:bookmarkStart w:id="8" w:name="_Toc448758206"/>
      <w:r>
        <w:t>Kafka</w:t>
      </w:r>
      <w:bookmarkEnd w:id="8"/>
    </w:p>
    <w:p w14:paraId="5C0C31C3" w14:textId="6A73D7F7" w:rsidR="00FD215A" w:rsidRDefault="00FD215A" w:rsidP="00FD215A">
      <w:pPr>
        <w:pStyle w:val="3"/>
        <w:rPr>
          <w:lang w:eastAsia="zh-TW"/>
        </w:rPr>
      </w:pPr>
      <w:r>
        <w:rPr>
          <w:rFonts w:hint="eastAsia"/>
          <w:lang w:eastAsia="zh-TW"/>
        </w:rPr>
        <w:t>單機安裝測試</w:t>
      </w:r>
    </w:p>
    <w:p w14:paraId="31A90824" w14:textId="3125E019" w:rsidR="00FD215A" w:rsidRDefault="00FD215A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t>作業環境準備</w:t>
      </w:r>
    </w:p>
    <w:p w14:paraId="67F6C025" w14:textId="77777777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lang w:eastAsia="zh-TW"/>
        </w:rPr>
        <w:t>作業系統</w:t>
      </w:r>
    </w:p>
    <w:p w14:paraId="1512EF7C" w14:textId="23CD717B" w:rsidR="00FD215A" w:rsidRDefault="00FD215A" w:rsidP="00FD215A">
      <w:pPr>
        <w:pStyle w:val="a0"/>
        <w:numPr>
          <w:ilvl w:val="0"/>
          <w:numId w:val="22"/>
        </w:numPr>
        <w:rPr>
          <w:lang w:eastAsia="zh-TW"/>
        </w:rPr>
      </w:pPr>
      <w:r>
        <w:rPr>
          <w:rFonts w:hint="eastAsia"/>
          <w:lang w:eastAsia="zh-TW"/>
        </w:rPr>
        <w:t>Centos 6.7</w:t>
      </w:r>
      <w:r>
        <w:rPr>
          <w:lang w:eastAsia="zh-TW"/>
        </w:rPr>
        <w:t xml:space="preserve"> x64</w:t>
      </w:r>
    </w:p>
    <w:p w14:paraId="726AA623" w14:textId="5928C8A0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安裝</w:t>
      </w:r>
      <w:r>
        <w:rPr>
          <w:rFonts w:hint="eastAsia"/>
          <w:lang w:eastAsia="zh-TW"/>
        </w:rPr>
        <w:t xml:space="preserve"> Java</w:t>
      </w:r>
    </w:p>
    <w:p w14:paraId="53B4F335" w14:textId="2FC7D160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wget --no-cookies  --no-check-certificate  --header "Cookie: oraclelicense=accept-securebackup-cookie"  "http://download.oracle.com/otn-pub/java/jdk/7u55-b13/jdk-7u55-linux-x64.rpm"  -O jdk-7-linux-x64.rpm</w:t>
      </w:r>
    </w:p>
    <w:p w14:paraId="78406327" w14:textId="0CD4D56B" w:rsidR="00FD215A" w:rsidRDefault="00FD215A" w:rsidP="00FD215A">
      <w:pPr>
        <w:pStyle w:val="a0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rpm -ivh jdk-7-linux-x64.rpm</w:t>
      </w:r>
    </w:p>
    <w:p w14:paraId="08E988B9" w14:textId="6E9CEF78" w:rsidR="00FD215A" w:rsidRDefault="00FD215A" w:rsidP="00FD215A">
      <w:pPr>
        <w:pStyle w:val="a0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安裝</w:t>
      </w:r>
      <w:r>
        <w:rPr>
          <w:lang w:eastAsia="zh-TW"/>
        </w:rPr>
        <w:t xml:space="preserve"> Java_Home</w:t>
      </w:r>
    </w:p>
    <w:p w14:paraId="022EE745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vim /etc/profile</w:t>
      </w:r>
    </w:p>
    <w:p w14:paraId="5C6AEF2C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JAVA_HOME=/usr/java/jdk1.7.0_55</w:t>
      </w:r>
    </w:p>
    <w:p w14:paraId="0D66522B" w14:textId="77777777" w:rsidR="00FD215A" w:rsidRDefault="00FD215A" w:rsidP="00FD215A">
      <w:pPr>
        <w:pStyle w:val="a0"/>
        <w:numPr>
          <w:ilvl w:val="0"/>
          <w:numId w:val="23"/>
        </w:numPr>
        <w:rPr>
          <w:lang w:eastAsia="zh-TW"/>
        </w:rPr>
      </w:pPr>
      <w:r>
        <w:rPr>
          <w:lang w:eastAsia="zh-TW"/>
        </w:rPr>
        <w:t>export PATH=$PATH:/usr/java/jdk1.7.0_55/bin</w:t>
      </w:r>
    </w:p>
    <w:p w14:paraId="286D4E40" w14:textId="7D1F8E2A" w:rsidR="00FD215A" w:rsidRDefault="00B70E4D" w:rsidP="00FD215A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系統架設（</w:t>
      </w:r>
      <w:r>
        <w:rPr>
          <w:rFonts w:hint="eastAsia"/>
          <w:lang w:eastAsia="zh-TW"/>
        </w:rPr>
        <w:t xml:space="preserve">3 </w:t>
      </w:r>
      <w:r>
        <w:rPr>
          <w:rFonts w:hint="eastAsia"/>
          <w:lang w:eastAsia="zh-TW"/>
        </w:rPr>
        <w:t>個</w:t>
      </w:r>
      <w:r>
        <w:rPr>
          <w:rFonts w:hint="eastAsia"/>
          <w:lang w:eastAsia="zh-TW"/>
        </w:rPr>
        <w:t xml:space="preserve"> broker</w:t>
      </w:r>
      <w:r>
        <w:rPr>
          <w:rFonts w:hint="eastAsia"/>
          <w:lang w:eastAsia="zh-TW"/>
        </w:rPr>
        <w:t>）</w:t>
      </w:r>
    </w:p>
    <w:p w14:paraId="0BB57133" w14:textId="530EE9CE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lang w:eastAsia="zh-TW"/>
        </w:rPr>
        <w:t>下載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Kafka</w:t>
      </w:r>
    </w:p>
    <w:p w14:paraId="156D32E1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 xml:space="preserve">wget http://apache.stu.edu.tw/kafka/0.9.0.0/kafka_2.11-0.9.0.0.tgz </w:t>
      </w:r>
    </w:p>
    <w:p w14:paraId="1945AE2B" w14:textId="7777777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tar -xzf kafka_2.11-0.9.0.0.tgz</w:t>
      </w:r>
    </w:p>
    <w:p w14:paraId="7E2C6A2F" w14:textId="1FD4DB02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mv kafka_2.11-0.9.0.0 /usr/local/</w:t>
      </w:r>
      <w:r w:rsidRPr="00FD215A">
        <w:rPr>
          <w:lang w:eastAsia="zh-TW"/>
        </w:rPr>
        <w:t xml:space="preserve"> </w:t>
      </w:r>
      <w:r>
        <w:rPr>
          <w:lang w:eastAsia="zh-TW"/>
        </w:rPr>
        <w:t>kafka_2.11-0.9.0.0</w:t>
      </w:r>
    </w:p>
    <w:p w14:paraId="49460F92" w14:textId="4CB46CBD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cd /usr/local/kafka_2.11-0.9.0.0</w:t>
      </w:r>
    </w:p>
    <w:p w14:paraId="152959D1" w14:textId="6529AEF0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修改設定檔</w:t>
      </w:r>
    </w:p>
    <w:p w14:paraId="0B29181E" w14:textId="48847C9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>
        <w:rPr>
          <w:rFonts w:hint="eastAsia"/>
          <w:lang w:eastAsia="zh-TW"/>
        </w:rPr>
        <w:t xml:space="preserve">vim </w:t>
      </w:r>
      <w:r>
        <w:rPr>
          <w:lang w:eastAsia="zh-TW"/>
        </w:rPr>
        <w:t>/usr/local/kafka_2.11-0.9.0.0/config/server.properties</w:t>
      </w:r>
    </w:p>
    <w:p w14:paraId="1138BBAC" w14:textId="5EFAA117" w:rsidR="00FD215A" w:rsidRDefault="00FD215A" w:rsidP="00FD215A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advertised.host.name=10.144.30.31</w:t>
      </w:r>
      <w:r>
        <w:rPr>
          <w:lang w:eastAsia="zh-TW"/>
        </w:rPr>
        <w:t xml:space="preserve"> # </w:t>
      </w:r>
      <w:r>
        <w:rPr>
          <w:lang w:eastAsia="zh-TW"/>
        </w:rPr>
        <w:t>加入此行</w:t>
      </w:r>
    </w:p>
    <w:p w14:paraId="40542105" w14:textId="3F5D6FF8" w:rsidR="00B70E4D" w:rsidRDefault="00B70E4D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新增其他兩個</w:t>
      </w:r>
      <w:r>
        <w:rPr>
          <w:rFonts w:hint="eastAsia"/>
          <w:lang w:eastAsia="zh-TW"/>
        </w:rPr>
        <w:t xml:space="preserve"> broker</w:t>
      </w:r>
    </w:p>
    <w:p w14:paraId="38E370D0" w14:textId="247A605B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cp config/server.properties config/server-1.properties</w:t>
      </w:r>
    </w:p>
    <w:p w14:paraId="55BFEFC0" w14:textId="05CF3B5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cp config/server.properties config/server-2.properties</w:t>
      </w:r>
    </w:p>
    <w:p w14:paraId="0E7CDB02" w14:textId="44DA1F71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分別將內容修改如下：</w:t>
      </w:r>
    </w:p>
    <w:p w14:paraId="07D64E8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>config/server-1.properties:</w:t>
      </w:r>
    </w:p>
    <w:p w14:paraId="438EF7DE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broker.id=1</w:t>
      </w:r>
    </w:p>
    <w:p w14:paraId="5EC7D84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port=9093</w:t>
      </w:r>
    </w:p>
    <w:p w14:paraId="33C16427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log.dir=/tmp/kafka-logs-1</w:t>
      </w:r>
    </w:p>
    <w:p w14:paraId="1D2BFAC5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</w:p>
    <w:p w14:paraId="3B401FCC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>config/server-2.properties:</w:t>
      </w:r>
    </w:p>
    <w:p w14:paraId="2610B2D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broker.id=2</w:t>
      </w:r>
    </w:p>
    <w:p w14:paraId="69A9EB39" w14:textId="77777777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port=9094</w:t>
      </w:r>
    </w:p>
    <w:p w14:paraId="7EF518A0" w14:textId="36B1D2FB" w:rsidR="00B70E4D" w:rsidRDefault="00B70E4D" w:rsidP="00B70E4D">
      <w:pPr>
        <w:pStyle w:val="a0"/>
        <w:numPr>
          <w:ilvl w:val="1"/>
          <w:numId w:val="25"/>
        </w:numPr>
        <w:rPr>
          <w:lang w:eastAsia="zh-TW"/>
        </w:rPr>
      </w:pPr>
      <w:r>
        <w:rPr>
          <w:lang w:eastAsia="zh-TW"/>
        </w:rPr>
        <w:t xml:space="preserve">    log.dir=/tmp/kafka-logs-2</w:t>
      </w:r>
    </w:p>
    <w:p w14:paraId="5002CE24" w14:textId="63AA7AD7" w:rsidR="00FD215A" w:rsidRDefault="00FD215A" w:rsidP="00FD215A">
      <w:pPr>
        <w:pStyle w:val="a0"/>
        <w:numPr>
          <w:ilvl w:val="0"/>
          <w:numId w:val="24"/>
        </w:numPr>
        <w:rPr>
          <w:lang w:eastAsia="zh-TW"/>
        </w:rPr>
      </w:pPr>
      <w:r>
        <w:rPr>
          <w:rFonts w:hint="eastAsia"/>
          <w:lang w:eastAsia="zh-TW"/>
        </w:rPr>
        <w:t>啟動</w:t>
      </w:r>
      <w:r>
        <w:rPr>
          <w:rFonts w:hint="eastAsia"/>
          <w:lang w:eastAsia="zh-TW"/>
        </w:rPr>
        <w:t xml:space="preserve"> zookeeper</w:t>
      </w:r>
    </w:p>
    <w:p w14:paraId="39D4EBF9" w14:textId="68532ACB" w:rsidR="00E17E7C" w:rsidRDefault="00FD215A" w:rsidP="00E17E7C">
      <w:pPr>
        <w:pStyle w:val="a0"/>
        <w:numPr>
          <w:ilvl w:val="0"/>
          <w:numId w:val="25"/>
        </w:numPr>
        <w:rPr>
          <w:lang w:eastAsia="zh-TW"/>
        </w:rPr>
      </w:pPr>
      <w:r w:rsidRPr="00FD215A">
        <w:rPr>
          <w:lang w:eastAsia="zh-TW"/>
        </w:rPr>
        <w:t>bin/zookeeper-server-start.sh config/zookeeper.properties</w:t>
      </w:r>
      <w:r w:rsidR="00B4726F">
        <w:rPr>
          <w:lang w:eastAsia="zh-TW"/>
        </w:rPr>
        <w:t xml:space="preserve"> &amp;</w:t>
      </w:r>
    </w:p>
    <w:p w14:paraId="599D8FAD" w14:textId="1581BD4A" w:rsidR="00E17E7C" w:rsidRDefault="00E17E7C" w:rsidP="00E17E7C">
      <w:pPr>
        <w:pStyle w:val="a0"/>
        <w:numPr>
          <w:ilvl w:val="0"/>
          <w:numId w:val="24"/>
        </w:numPr>
        <w:rPr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kafka</w:t>
      </w:r>
    </w:p>
    <w:p w14:paraId="37F38D55" w14:textId="355EA233" w:rsidR="00E17E7C" w:rsidRDefault="00E17E7C" w:rsidP="00202581">
      <w:pPr>
        <w:pStyle w:val="a0"/>
        <w:numPr>
          <w:ilvl w:val="0"/>
          <w:numId w:val="25"/>
        </w:numPr>
        <w:rPr>
          <w:lang w:eastAsia="zh-TW"/>
        </w:rPr>
      </w:pPr>
      <w:r w:rsidRPr="00E17E7C">
        <w:rPr>
          <w:lang w:eastAsia="zh-TW"/>
        </w:rPr>
        <w:t>bin/kafka-server-start.sh config/server.properties</w:t>
      </w:r>
      <w:r>
        <w:rPr>
          <w:lang w:eastAsia="zh-TW"/>
        </w:rPr>
        <w:t xml:space="preserve"> &amp;</w:t>
      </w:r>
    </w:p>
    <w:p w14:paraId="0B76F691" w14:textId="4F71D70F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>bin/kafka-server-start.sh config/se</w:t>
      </w:r>
      <w:r>
        <w:rPr>
          <w:lang w:eastAsia="zh-TW"/>
        </w:rPr>
        <w:t>rver-1</w:t>
      </w:r>
      <w:r w:rsidRPr="00B70E4D">
        <w:rPr>
          <w:lang w:eastAsia="zh-TW"/>
        </w:rPr>
        <w:t>.properties &amp;</w:t>
      </w:r>
    </w:p>
    <w:p w14:paraId="5EF7C8E3" w14:textId="5BEF6EB5" w:rsidR="00B70E4D" w:rsidRDefault="00B70E4D" w:rsidP="00B70E4D">
      <w:pPr>
        <w:pStyle w:val="a0"/>
        <w:numPr>
          <w:ilvl w:val="0"/>
          <w:numId w:val="25"/>
        </w:numPr>
        <w:rPr>
          <w:lang w:eastAsia="zh-TW"/>
        </w:rPr>
      </w:pPr>
      <w:r w:rsidRPr="00B70E4D">
        <w:rPr>
          <w:lang w:eastAsia="zh-TW"/>
        </w:rPr>
        <w:t>bin/kafka-server-start.sh config/server-2.properties &amp;</w:t>
      </w:r>
    </w:p>
    <w:p w14:paraId="615D990A" w14:textId="77777777" w:rsidR="003D1907" w:rsidRDefault="003D1907" w:rsidP="003D1907">
      <w:pPr>
        <w:pStyle w:val="a0"/>
        <w:rPr>
          <w:lang w:eastAsia="zh-TW"/>
        </w:rPr>
      </w:pPr>
    </w:p>
    <w:p w14:paraId="5EC51163" w14:textId="77777777" w:rsidR="003D1907" w:rsidRDefault="003D1907" w:rsidP="003D1907">
      <w:pPr>
        <w:pStyle w:val="a0"/>
        <w:rPr>
          <w:lang w:eastAsia="zh-TW"/>
        </w:rPr>
      </w:pPr>
    </w:p>
    <w:p w14:paraId="4938ED5D" w14:textId="77777777" w:rsidR="003D1907" w:rsidRDefault="003D1907" w:rsidP="003D1907">
      <w:pPr>
        <w:pStyle w:val="a0"/>
        <w:rPr>
          <w:lang w:eastAsia="zh-TW"/>
        </w:rPr>
      </w:pPr>
    </w:p>
    <w:p w14:paraId="7E7B29A8" w14:textId="47F508E6" w:rsidR="00202581" w:rsidRDefault="003D1907" w:rsidP="00202581">
      <w:pPr>
        <w:pStyle w:val="4"/>
        <w:rPr>
          <w:lang w:eastAsia="zh-TW"/>
        </w:rPr>
      </w:pPr>
      <w:r>
        <w:rPr>
          <w:rFonts w:hint="eastAsia"/>
          <w:lang w:eastAsia="zh-TW"/>
        </w:rPr>
        <w:lastRenderedPageBreak/>
        <w:t>F</w:t>
      </w:r>
      <w:r>
        <w:rPr>
          <w:lang w:eastAsia="zh-TW"/>
        </w:rPr>
        <w:t>l</w:t>
      </w:r>
      <w:r>
        <w:rPr>
          <w:rFonts w:hint="eastAsia"/>
          <w:lang w:eastAsia="zh-TW"/>
        </w:rPr>
        <w:t xml:space="preserve">ume </w:t>
      </w:r>
      <w:r>
        <w:rPr>
          <w:lang w:eastAsia="zh-TW"/>
        </w:rPr>
        <w:t>with Kafka</w:t>
      </w:r>
    </w:p>
    <w:p w14:paraId="2F220A61" w14:textId="747106CA" w:rsidR="003D1907" w:rsidRDefault="003D1907" w:rsidP="003D1907">
      <w:pPr>
        <w:pStyle w:val="a0"/>
        <w:rPr>
          <w:lang w:eastAsia="zh-TW"/>
        </w:rPr>
      </w:pPr>
      <w:r>
        <w:rPr>
          <w:lang w:eastAsia="zh-TW"/>
        </w:rPr>
        <w:t>以下為用</w:t>
      </w:r>
      <w:r>
        <w:rPr>
          <w:rFonts w:hint="eastAsia"/>
          <w:lang w:eastAsia="zh-TW"/>
        </w:rPr>
        <w:t xml:space="preserve"> Flume </w:t>
      </w:r>
      <w:r>
        <w:rPr>
          <w:rFonts w:hint="eastAsia"/>
          <w:lang w:eastAsia="zh-TW"/>
        </w:rPr>
        <w:t>將</w:t>
      </w:r>
      <w:r>
        <w:rPr>
          <w:rFonts w:hint="eastAsia"/>
          <w:lang w:eastAsia="zh-TW"/>
        </w:rPr>
        <w:t xml:space="preserve"> Web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Access_log </w:t>
      </w:r>
      <w:r>
        <w:rPr>
          <w:rFonts w:hint="eastAsia"/>
          <w:lang w:eastAsia="zh-TW"/>
        </w:rPr>
        <w:t>傳送到</w:t>
      </w:r>
      <w:r>
        <w:rPr>
          <w:rFonts w:hint="eastAsia"/>
          <w:lang w:eastAsia="zh-TW"/>
        </w:rPr>
        <w:t xml:space="preserve"> Kafka </w:t>
      </w:r>
      <w:r>
        <w:rPr>
          <w:rFonts w:hint="eastAsia"/>
          <w:lang w:eastAsia="zh-TW"/>
        </w:rPr>
        <w:t>上，再以</w:t>
      </w:r>
      <w:r>
        <w:rPr>
          <w:rFonts w:hint="eastAsia"/>
          <w:lang w:eastAsia="zh-TW"/>
        </w:rPr>
        <w:t xml:space="preserve"> Java</w:t>
      </w:r>
      <w:r>
        <w:rPr>
          <w:rFonts w:hint="eastAsia"/>
          <w:lang w:eastAsia="zh-TW"/>
        </w:rPr>
        <w:t>取得</w:t>
      </w:r>
      <w:r>
        <w:rPr>
          <w:rFonts w:hint="eastAsia"/>
          <w:lang w:eastAsia="zh-TW"/>
        </w:rPr>
        <w:t xml:space="preserve"> Message </w:t>
      </w:r>
      <w:r>
        <w:rPr>
          <w:rFonts w:hint="eastAsia"/>
          <w:lang w:eastAsia="zh-TW"/>
        </w:rPr>
        <w:t>後進行後續處理</w:t>
      </w:r>
    </w:p>
    <w:p w14:paraId="2F1E7430" w14:textId="0623BC2C" w:rsidR="003D1907" w:rsidRDefault="00326AFF" w:rsidP="003D1907">
      <w:pPr>
        <w:pStyle w:val="a0"/>
        <w:rPr>
          <w:lang w:eastAsia="zh-TW"/>
        </w:rPr>
      </w:pPr>
      <w:r w:rsidRPr="00326AFF">
        <w:rPr>
          <w:noProof/>
          <w:lang w:eastAsia="zh-TW"/>
        </w:rPr>
        <w:drawing>
          <wp:anchor distT="0" distB="0" distL="114300" distR="114300" simplePos="0" relativeHeight="251658240" behindDoc="1" locked="0" layoutInCell="1" allowOverlap="1" wp14:anchorId="747CA69D" wp14:editId="51037965">
            <wp:simplePos x="0" y="0"/>
            <wp:positionH relativeFrom="margin">
              <wp:align>center</wp:align>
            </wp:positionH>
            <wp:positionV relativeFrom="paragraph">
              <wp:posOffset>81576</wp:posOffset>
            </wp:positionV>
            <wp:extent cx="4921885" cy="1913255"/>
            <wp:effectExtent l="0" t="0" r="0" b="0"/>
            <wp:wrapTight wrapText="bothSides">
              <wp:wrapPolygon edited="0">
                <wp:start x="7357" y="0"/>
                <wp:lineTo x="7357" y="3441"/>
                <wp:lineTo x="0" y="5162"/>
                <wp:lineTo x="0" y="12474"/>
                <wp:lineTo x="4849" y="13764"/>
                <wp:lineTo x="4849" y="15055"/>
                <wp:lineTo x="6437" y="17205"/>
                <wp:lineTo x="7357" y="17205"/>
                <wp:lineTo x="7357" y="21292"/>
                <wp:lineTo x="21486" y="21292"/>
                <wp:lineTo x="21486" y="0"/>
                <wp:lineTo x="7357" y="0"/>
              </wp:wrapPolygon>
            </wp:wrapTight>
            <wp:docPr id="21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88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C1234" w14:textId="4436D204" w:rsidR="003D1907" w:rsidRDefault="003D1907" w:rsidP="003D1907">
      <w:pPr>
        <w:pStyle w:val="a0"/>
        <w:rPr>
          <w:lang w:eastAsia="zh-TW"/>
        </w:rPr>
      </w:pPr>
    </w:p>
    <w:p w14:paraId="6D333AA4" w14:textId="77777777" w:rsidR="003D1907" w:rsidRPr="003D1907" w:rsidRDefault="003D1907" w:rsidP="003D1907">
      <w:pPr>
        <w:pStyle w:val="a0"/>
        <w:rPr>
          <w:lang w:eastAsia="zh-TW"/>
        </w:rPr>
      </w:pPr>
    </w:p>
    <w:p w14:paraId="380FC4A9" w14:textId="77777777" w:rsidR="00326AFF" w:rsidRDefault="00326AFF" w:rsidP="00202581">
      <w:pPr>
        <w:pStyle w:val="a0"/>
        <w:rPr>
          <w:lang w:eastAsia="zh-TW"/>
        </w:rPr>
      </w:pPr>
    </w:p>
    <w:p w14:paraId="4FF861FB" w14:textId="77777777" w:rsidR="00326AFF" w:rsidRDefault="00326AFF" w:rsidP="00202581">
      <w:pPr>
        <w:pStyle w:val="a0"/>
        <w:rPr>
          <w:lang w:eastAsia="zh-TW"/>
        </w:rPr>
      </w:pPr>
    </w:p>
    <w:p w14:paraId="06D3CB2E" w14:textId="77777777" w:rsidR="00326AFF" w:rsidRDefault="00326AFF" w:rsidP="00202581">
      <w:pPr>
        <w:pStyle w:val="a0"/>
        <w:rPr>
          <w:lang w:eastAsia="zh-TW"/>
        </w:rPr>
      </w:pPr>
    </w:p>
    <w:p w14:paraId="062653E5" w14:textId="77777777" w:rsidR="00326AFF" w:rsidRDefault="00326AFF" w:rsidP="00202581">
      <w:pPr>
        <w:pStyle w:val="a0"/>
        <w:rPr>
          <w:lang w:eastAsia="zh-TW"/>
        </w:rPr>
      </w:pPr>
    </w:p>
    <w:p w14:paraId="076D23CE" w14:textId="77777777" w:rsidR="00326AFF" w:rsidRDefault="00326AFF" w:rsidP="00202581">
      <w:pPr>
        <w:pStyle w:val="a0"/>
        <w:rPr>
          <w:lang w:eastAsia="zh-TW"/>
        </w:rPr>
      </w:pPr>
    </w:p>
    <w:p w14:paraId="01033E60" w14:textId="77777777" w:rsidR="00326AFF" w:rsidRDefault="00326AFF" w:rsidP="00202581">
      <w:pPr>
        <w:pStyle w:val="a0"/>
        <w:rPr>
          <w:lang w:eastAsia="zh-TW"/>
        </w:rPr>
      </w:pPr>
    </w:p>
    <w:p w14:paraId="203A5DC0" w14:textId="060711D6" w:rsidR="00202581" w:rsidRDefault="00202581" w:rsidP="00202581">
      <w:pPr>
        <w:pStyle w:val="a0"/>
        <w:rPr>
          <w:lang w:eastAsia="zh-TW"/>
        </w:rPr>
      </w:pPr>
    </w:p>
    <w:p w14:paraId="16A38082" w14:textId="1C115066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Flume</w:t>
      </w:r>
      <w:r>
        <w:rPr>
          <w:lang w:eastAsia="zh-TW"/>
        </w:rPr>
        <w:t>設定</w:t>
      </w:r>
    </w:p>
    <w:p w14:paraId="1FE9E178" w14:textId="0F899192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 w:rsidRPr="00326AFF">
        <w:rPr>
          <w:lang w:eastAsia="zh-TW"/>
        </w:rPr>
        <w:t>vim flume-conf.properties</w:t>
      </w:r>
    </w:p>
    <w:p w14:paraId="10D0715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agent1.sources=source1</w:t>
      </w:r>
    </w:p>
    <w:p w14:paraId="2797E86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agent1.sinks=sink1</w:t>
      </w:r>
    </w:p>
    <w:p w14:paraId="09BB5ED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agent1.channels=channel1</w:t>
      </w:r>
    </w:p>
    <w:p w14:paraId="7431D9AF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778F347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3619C96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#Spooling Directory</w:t>
      </w:r>
    </w:p>
    <w:p w14:paraId="1651444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source1</w:t>
      </w:r>
    </w:p>
    <w:p w14:paraId="46B403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agent1.sources.source1.type=exec</w:t>
      </w:r>
    </w:p>
    <w:p w14:paraId="02E6AF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agent1.sources.source1.command=tail -f /var/log/httpd/access_log</w:t>
      </w:r>
    </w:p>
    <w:p w14:paraId="66F0DC9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agent1.sources.source1.batchSize = 1</w:t>
      </w:r>
    </w:p>
    <w:p w14:paraId="414AB0F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agent1.sources.source1.channels=channel1</w:t>
      </w:r>
    </w:p>
    <w:p w14:paraId="6974FCF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agent1.sources.source1.fileHeader = false</w:t>
      </w:r>
    </w:p>
    <w:p w14:paraId="481900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i1</w:t>
      </w:r>
    </w:p>
    <w:p w14:paraId="02248DC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itime ihost itype</w:t>
      </w:r>
    </w:p>
    <w:p w14:paraId="4F60D47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50C33DF5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D2CCC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#agent1.sources.source1.channels = memoryChannel</w:t>
      </w:r>
    </w:p>
    <w:p w14:paraId="6AA8653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 = itime ihost itype</w:t>
      </w:r>
    </w:p>
    <w:p w14:paraId="593F1A89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4E9DEC5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http://flume.apache.org/FlumeUserGuide.html#timestamp-interceptor</w:t>
      </w:r>
    </w:p>
    <w:p w14:paraId="7B142612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agent1.sources.source1.interceptors.itime.type = timestamp</w:t>
      </w:r>
    </w:p>
    <w:p w14:paraId="4F058011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210EEC03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http://flume.apache.org/FlumeUserGuide.html#host-interceptor</w:t>
      </w:r>
    </w:p>
    <w:p w14:paraId="5480EE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agent1.sources.source1.interceptors.ihost.type = host</w:t>
      </w:r>
    </w:p>
    <w:p w14:paraId="71553144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agent1.sources.source1.interceptors.ihost.useIP = false</w:t>
      </w:r>
    </w:p>
    <w:p w14:paraId="6C4FE9E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agent1.sources.source1.interceptors.ihost.hostHeader = host</w:t>
      </w:r>
    </w:p>
    <w:p w14:paraId="50CD017B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63BEBF4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 http://flume.apache.org/FlumeUserGuide.html#static-interceptor</w:t>
      </w:r>
    </w:p>
    <w:p w14:paraId="27BDAADE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agent1.sources.source1.interceptors.itype.type = static</w:t>
      </w:r>
    </w:p>
    <w:p w14:paraId="3250BB7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agent1.sources.source1.interceptors.itype.key = log_type</w:t>
      </w:r>
    </w:p>
    <w:p w14:paraId="5E34ECF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agent1.sources.source1.interceptors.itype.value = apache_access_combinedFe</w:t>
      </w:r>
    </w:p>
    <w:p w14:paraId="2F73C208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6E781E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sink1</w:t>
      </w:r>
    </w:p>
    <w:p w14:paraId="7A6E477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agent1.sinks.sink1.type=hdfs</w:t>
      </w:r>
    </w:p>
    <w:p w14:paraId="73B878F1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agent1.sinks.sink1.hdfs.path=/home/hdfs/flume/logdfs</w:t>
      </w:r>
    </w:p>
    <w:p w14:paraId="0704B82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agent1.sinks.sink1.hdfs.fileType=DataStream</w:t>
      </w:r>
    </w:p>
    <w:p w14:paraId="5B197AB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agent1.sinks.sink1.hdfs.writeFormat=TEXT</w:t>
      </w:r>
    </w:p>
    <w:p w14:paraId="7B85DAC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agent1.sinks.sink1.hdfs.rollInterval=1</w:t>
      </w:r>
    </w:p>
    <w:p w14:paraId="592700BF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agent1.sinks.sink1.channel=channel1</w:t>
      </w:r>
    </w:p>
    <w:p w14:paraId="4854945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agent1.sinks.sink1.hdfs.filePrefix=%Y-%m-%d</w:t>
      </w:r>
    </w:p>
    <w:p w14:paraId="6FCC08EC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017F49D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agent1.sinks.sink1.type = org.apache.flume.sink.kafka.KafkaSink</w:t>
      </w:r>
    </w:p>
    <w:p w14:paraId="0B405336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agent1.sinks.sink1.topic = mytopic</w:t>
      </w:r>
    </w:p>
    <w:p w14:paraId="3DC50880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agent1.sinks.sink1.brokerList = 10.144.30.31:9092</w:t>
      </w:r>
    </w:p>
    <w:p w14:paraId="4AE3D939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agent1.sinks.sink1.requiredAcks = 1</w:t>
      </w:r>
    </w:p>
    <w:p w14:paraId="2211433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agent1.sinks.sink1.batchSize = 20</w:t>
      </w:r>
    </w:p>
    <w:p w14:paraId="0B4C50DA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agent1.sinks.sink1.channel = channel1</w:t>
      </w:r>
    </w:p>
    <w:p w14:paraId="09C673B2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1D51257E" w14:textId="77777777" w:rsidR="00326AFF" w:rsidRDefault="00326AFF" w:rsidP="00326AFF">
      <w:pPr>
        <w:pStyle w:val="a0"/>
        <w:ind w:leftChars="600" w:left="1200"/>
        <w:rPr>
          <w:lang w:eastAsia="zh-TW"/>
        </w:rPr>
      </w:pPr>
    </w:p>
    <w:p w14:paraId="4D182498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#set channel1</w:t>
      </w:r>
    </w:p>
    <w:p w14:paraId="3240C28C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lastRenderedPageBreak/>
        <w:t>agent1.channels.channel1.type=file</w:t>
      </w:r>
    </w:p>
    <w:p w14:paraId="79743AD7" w14:textId="77777777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agent1.channels.channel1.checkpointDir=/root/flume/point</w:t>
      </w:r>
    </w:p>
    <w:p w14:paraId="2C29EA49" w14:textId="7B023CF8" w:rsidR="00326AFF" w:rsidRDefault="00326AFF" w:rsidP="00326AFF">
      <w:pPr>
        <w:pStyle w:val="a0"/>
        <w:ind w:leftChars="600" w:left="1200"/>
        <w:rPr>
          <w:lang w:eastAsia="zh-TW"/>
        </w:rPr>
      </w:pPr>
      <w:r>
        <w:rPr>
          <w:lang w:eastAsia="zh-TW"/>
        </w:rPr>
        <w:t>agent1.channels.channel1.dataDirs=/root/flume/logdfstmp</w:t>
      </w:r>
    </w:p>
    <w:p w14:paraId="0D54FDAC" w14:textId="1F55428D" w:rsidR="00326AFF" w:rsidRDefault="00326AFF" w:rsidP="00326AFF">
      <w:pPr>
        <w:pStyle w:val="a0"/>
        <w:numPr>
          <w:ilvl w:val="0"/>
          <w:numId w:val="25"/>
        </w:numPr>
        <w:rPr>
          <w:lang w:eastAsia="zh-TW"/>
        </w:rPr>
      </w:pPr>
      <w:r>
        <w:rPr>
          <w:lang w:eastAsia="zh-TW"/>
        </w:rPr>
        <w:t>啟動</w:t>
      </w:r>
      <w:r>
        <w:rPr>
          <w:rFonts w:hint="eastAsia"/>
          <w:lang w:eastAsia="zh-TW"/>
        </w:rPr>
        <w:t xml:space="preserve"> Flume</w:t>
      </w:r>
    </w:p>
    <w:p w14:paraId="2308B004" w14:textId="564DE7AD" w:rsidR="00326AFF" w:rsidRDefault="00326AFF" w:rsidP="00326AFF">
      <w:pPr>
        <w:pStyle w:val="a0"/>
        <w:numPr>
          <w:ilvl w:val="1"/>
          <w:numId w:val="25"/>
        </w:numPr>
        <w:rPr>
          <w:lang w:eastAsia="zh-TW"/>
        </w:rPr>
      </w:pPr>
      <w:r w:rsidRPr="00326AFF">
        <w:rPr>
          <w:lang w:eastAsia="zh-TW"/>
        </w:rPr>
        <w:t>bin/flume-ng agent -c conf -f conf/flume-conf.properties -n agent1</w:t>
      </w:r>
    </w:p>
    <w:p w14:paraId="6CE8FE8B" w14:textId="00DF3B1A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 xml:space="preserve">Kafka </w:t>
      </w:r>
      <w:r>
        <w:rPr>
          <w:lang w:eastAsia="zh-TW"/>
        </w:rPr>
        <w:t>設定</w:t>
      </w:r>
    </w:p>
    <w:p w14:paraId="0EEB138A" w14:textId="203F2DEF" w:rsidR="00326AFF" w:rsidRDefault="00326AFF" w:rsidP="00326AFF">
      <w:pPr>
        <w:pStyle w:val="a0"/>
        <w:ind w:left="360"/>
        <w:rPr>
          <w:lang w:eastAsia="zh-TW"/>
        </w:rPr>
      </w:pPr>
      <w:r>
        <w:rPr>
          <w:lang w:eastAsia="zh-TW"/>
        </w:rPr>
        <w:t>（參考上一章節）</w:t>
      </w:r>
    </w:p>
    <w:p w14:paraId="3820C4C6" w14:textId="371A1E62" w:rsidR="00326AFF" w:rsidRDefault="00326AFF" w:rsidP="00326AFF">
      <w:pPr>
        <w:pStyle w:val="a0"/>
        <w:numPr>
          <w:ilvl w:val="0"/>
          <w:numId w:val="26"/>
        </w:numPr>
        <w:rPr>
          <w:lang w:eastAsia="zh-TW"/>
        </w:rPr>
      </w:pPr>
      <w:r>
        <w:rPr>
          <w:lang w:eastAsia="zh-TW"/>
        </w:rPr>
        <w:t>Java Consumer</w:t>
      </w:r>
    </w:p>
    <w:p w14:paraId="0F331E32" w14:textId="77777777" w:rsidR="00326AFF" w:rsidRDefault="00326AFF" w:rsidP="00326AFF">
      <w:pPr>
        <w:pStyle w:val="a0"/>
        <w:rPr>
          <w:lang w:eastAsia="zh-TW"/>
        </w:rPr>
      </w:pPr>
    </w:p>
    <w:p w14:paraId="2BBEAC72" w14:textId="77777777" w:rsidR="00326AFF" w:rsidRPr="00326AFF" w:rsidRDefault="00326AFF" w:rsidP="00326AF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細明體" w:hAnsi="Consolas" w:cs="Consolas"/>
          <w:color w:val="F6F6F6"/>
          <w:sz w:val="21"/>
          <w:szCs w:val="21"/>
          <w:lang w:eastAsia="zh-TW"/>
        </w:rPr>
      </w:pP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fasterxml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jackson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databind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deser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DataFormatReaders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org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apache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clients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Matcher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import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java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util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regex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Pattern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t>/**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 Created by aiden on 2016/4/28.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  <w:t xml:space="preserve"> */</w:t>
      </w:r>
      <w:r w:rsidRPr="00326AFF">
        <w:rPr>
          <w:rFonts w:ascii="Consolas" w:eastAsia="細明體" w:hAnsi="Consolas" w:cs="Consolas"/>
          <w:color w:val="74715E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class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Consumer_Test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public static void </w:t>
      </w:r>
      <w:r w:rsidRPr="00326AFF">
        <w:rPr>
          <w:rFonts w:ascii="Consolas" w:eastAsia="細明體" w:hAnsi="Consolas" w:cs="Consolas"/>
          <w:color w:val="A7E22E"/>
          <w:sz w:val="21"/>
          <w:szCs w:val="21"/>
          <w:lang w:eastAsia="zh-TW"/>
        </w:rPr>
        <w:t>main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 xml:space="preserve">[] </w:t>
      </w:r>
      <w:r w:rsidRPr="00326AFF">
        <w:rPr>
          <w:rFonts w:ascii="Consolas" w:eastAsia="細明體" w:hAnsi="Consolas" w:cs="Consolas"/>
          <w:color w:val="FE9720"/>
          <w:sz w:val="21"/>
          <w:szCs w:val="21"/>
          <w:lang w:eastAsia="zh-TW"/>
        </w:rPr>
        <w:t>args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Properties props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Properties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"bootstrap.servers"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"10.144.30.31:9092"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"group.id"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"test"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"enable.auto.commit"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"true"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"auto.commit.interval.ms"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"1000"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"session.timeout.ms"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"30000"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"key.deserializer"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"org.apache.kafka.common.serialization.StringDeserializer"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"value.deserializer"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"org.apache.kafka.common.serialization.StringDeserializer"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consumer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KafkaConsumer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props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subscribe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Arrays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asList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"mytopic"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list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new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HashMap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Integer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&gt;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lastRenderedPageBreak/>
        <w:t xml:space="preserve">        while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true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records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poll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100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ConsumerRecord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&lt;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&gt;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record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: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value 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record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t>//System.out.printf("offset = %d, key = %s, value = %s \n", record.offset(), record.key(), value);</w:t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808080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String ipkey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value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split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"-"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)[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0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]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Integer i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= -</w:t>
      </w:r>
      <w:r w:rsidRPr="00326AFF">
        <w:rPr>
          <w:rFonts w:ascii="Consolas" w:eastAsia="細明體" w:hAnsi="Consolas" w:cs="Consolas"/>
          <w:color w:val="AE81FF"/>
          <w:sz w:val="21"/>
          <w:szCs w:val="21"/>
          <w:lang w:eastAsia="zh-TW"/>
        </w:rPr>
        <w:t>1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if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containsKey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 xml:space="preserve">i 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=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put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ipkey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, ++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i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for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 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: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keySet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()) {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       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System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b/>
          <w:bCs/>
          <w:i/>
          <w:iCs/>
          <w:color w:val="660E7A"/>
          <w:sz w:val="21"/>
          <w:szCs w:val="21"/>
          <w:lang w:eastAsia="zh-TW"/>
        </w:rPr>
        <w:t>out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println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String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CFBFAD"/>
          <w:sz w:val="21"/>
          <w:szCs w:val="21"/>
          <w:lang w:eastAsia="zh-TW"/>
        </w:rPr>
        <w:t>format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E6DA74"/>
          <w:sz w:val="21"/>
          <w:szCs w:val="21"/>
          <w:lang w:eastAsia="zh-TW"/>
        </w:rPr>
        <w:t>"IP:%s, Count=%d"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 xml:space="preserve">, 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list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.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get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(</w:t>
      </w:r>
      <w:r w:rsidRPr="00326AFF">
        <w:rPr>
          <w:rFonts w:ascii="Consolas" w:eastAsia="細明體" w:hAnsi="Consolas" w:cs="Consolas"/>
          <w:color w:val="F6F6F6"/>
          <w:sz w:val="21"/>
          <w:szCs w:val="21"/>
          <w:lang w:eastAsia="zh-TW"/>
        </w:rPr>
        <w:t>s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)))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t>;</w:t>
      </w:r>
      <w:r w:rsidRPr="00326AFF">
        <w:rPr>
          <w:rFonts w:ascii="Consolas" w:eastAsia="細明體" w:hAnsi="Consolas" w:cs="Consolas"/>
          <w:color w:val="F92772"/>
          <w:sz w:val="21"/>
          <w:szCs w:val="21"/>
          <w:lang w:eastAsia="zh-TW"/>
        </w:rPr>
        <w:br/>
        <w:t xml:space="preserve">                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t>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 xml:space="preserve">    }</w:t>
      </w:r>
      <w:r w:rsidRPr="00326AFF">
        <w:rPr>
          <w:rFonts w:ascii="Consolas" w:eastAsia="細明體" w:hAnsi="Consolas" w:cs="Consolas"/>
          <w:color w:val="F9FAF4"/>
          <w:sz w:val="21"/>
          <w:szCs w:val="21"/>
          <w:lang w:eastAsia="zh-TW"/>
        </w:rPr>
        <w:br/>
        <w:t>}</w:t>
      </w:r>
    </w:p>
    <w:p w14:paraId="40B0410B" w14:textId="77777777" w:rsidR="00326AFF" w:rsidRDefault="00326AFF" w:rsidP="00326AFF">
      <w:pPr>
        <w:pStyle w:val="a0"/>
        <w:rPr>
          <w:lang w:eastAsia="zh-TW"/>
        </w:rPr>
      </w:pPr>
    </w:p>
    <w:p w14:paraId="01F48A21" w14:textId="4E252501" w:rsidR="00910120" w:rsidRDefault="00910120" w:rsidP="00326AFF">
      <w:pPr>
        <w:pStyle w:val="4"/>
        <w:rPr>
          <w:lang w:eastAsia="zh-TW"/>
        </w:rPr>
      </w:pPr>
      <w:r>
        <w:rPr>
          <w:rFonts w:hint="eastAsia"/>
          <w:lang w:eastAsia="zh-TW"/>
        </w:rPr>
        <w:t xml:space="preserve">Run test code </w:t>
      </w:r>
    </w:p>
    <w:p w14:paraId="02096C1C" w14:textId="77777777" w:rsidR="00265677" w:rsidRPr="00265677" w:rsidRDefault="00265677" w:rsidP="00265677">
      <w:pPr>
        <w:pStyle w:val="a0"/>
        <w:rPr>
          <w:rFonts w:hint="eastAsia"/>
          <w:lang w:eastAsia="zh-TW"/>
        </w:rPr>
      </w:pPr>
      <w:bookmarkStart w:id="9" w:name="_GoBack"/>
      <w:bookmarkEnd w:id="9"/>
    </w:p>
    <w:p w14:paraId="5D870E76" w14:textId="43E81895" w:rsidR="00910120" w:rsidRDefault="00910120" w:rsidP="00910120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請先</w:t>
      </w:r>
      <w:r>
        <w:rPr>
          <w:rFonts w:hint="eastAsia"/>
          <w:lang w:eastAsia="zh-TW"/>
        </w:rPr>
        <w:t xml:space="preserve"> check out </w:t>
      </w:r>
      <w:r>
        <w:rPr>
          <w:rFonts w:hint="eastAsia"/>
          <w:lang w:eastAsia="zh-TW"/>
        </w:rPr>
        <w:t>專案（</w:t>
      </w:r>
      <w:r>
        <w:rPr>
          <w:rFonts w:hint="eastAsia"/>
          <w:lang w:eastAsia="zh-TW"/>
        </w:rPr>
        <w:t>kafka_test_eclipse</w:t>
      </w:r>
      <w:r>
        <w:rPr>
          <w:rFonts w:hint="eastAsia"/>
          <w:lang w:eastAsia="zh-TW"/>
        </w:rPr>
        <w:t>）</w:t>
      </w:r>
    </w:p>
    <w:p w14:paraId="18D812F6" w14:textId="477CA95B" w:rsidR="00910120" w:rsidRDefault="00910120" w:rsidP="00910120">
      <w:pPr>
        <w:pStyle w:val="a0"/>
        <w:numPr>
          <w:ilvl w:val="0"/>
          <w:numId w:val="27"/>
        </w:numPr>
        <w:rPr>
          <w:lang w:eastAsia="zh-TW"/>
        </w:rPr>
      </w:pPr>
      <w:r>
        <w:rPr>
          <w:rFonts w:hint="eastAsia"/>
          <w:lang w:eastAsia="zh-TW"/>
        </w:rPr>
        <w:t>開啟</w:t>
      </w:r>
      <w:r>
        <w:rPr>
          <w:rFonts w:hint="eastAsia"/>
          <w:lang w:eastAsia="zh-TW"/>
        </w:rPr>
        <w:t xml:space="preserve"> consumer_test</w:t>
      </w:r>
      <w:r>
        <w:rPr>
          <w:lang w:eastAsia="zh-TW"/>
        </w:rPr>
        <w:t>.java</w:t>
      </w:r>
    </w:p>
    <w:p w14:paraId="3A03E106" w14:textId="3F35A007" w:rsidR="00910120" w:rsidRDefault="00910120" w:rsidP="00910120">
      <w:pPr>
        <w:pStyle w:val="a0"/>
        <w:numPr>
          <w:ilvl w:val="0"/>
          <w:numId w:val="27"/>
        </w:numPr>
        <w:rPr>
          <w:lang w:eastAsia="zh-TW"/>
        </w:rPr>
      </w:pPr>
      <w:r>
        <w:rPr>
          <w:lang w:eastAsia="zh-TW"/>
        </w:rPr>
        <w:t>確認</w:t>
      </w:r>
      <w:r w:rsidRPr="00910120">
        <w:rPr>
          <w:lang w:eastAsia="zh-TW"/>
        </w:rPr>
        <w:t>bootstrap.servers</w:t>
      </w:r>
      <w:r>
        <w:rPr>
          <w:lang w:eastAsia="zh-TW"/>
        </w:rPr>
        <w:t xml:space="preserve"> </w:t>
      </w:r>
      <w:r>
        <w:rPr>
          <w:lang w:eastAsia="zh-TW"/>
        </w:rPr>
        <w:t>所指定的</w:t>
      </w:r>
      <w:r>
        <w:rPr>
          <w:rFonts w:hint="eastAsia"/>
          <w:lang w:eastAsia="zh-TW"/>
        </w:rPr>
        <w:t xml:space="preserve"> kafka server </w:t>
      </w:r>
      <w:r>
        <w:rPr>
          <w:rFonts w:hint="eastAsia"/>
          <w:lang w:eastAsia="zh-TW"/>
        </w:rPr>
        <w:t>的</w:t>
      </w:r>
      <w:r>
        <w:rPr>
          <w:rFonts w:hint="eastAsia"/>
          <w:lang w:eastAsia="zh-TW"/>
        </w:rPr>
        <w:t xml:space="preserve"> ip </w:t>
      </w:r>
      <w:r>
        <w:rPr>
          <w:rFonts w:hint="eastAsia"/>
          <w:lang w:eastAsia="zh-TW"/>
        </w:rPr>
        <w:t>跟</w:t>
      </w:r>
      <w:r>
        <w:rPr>
          <w:rFonts w:hint="eastAsia"/>
          <w:lang w:eastAsia="zh-TW"/>
        </w:rPr>
        <w:t xml:space="preserve"> port </w:t>
      </w:r>
      <w:r>
        <w:rPr>
          <w:rFonts w:hint="eastAsia"/>
          <w:lang w:eastAsia="zh-TW"/>
        </w:rPr>
        <w:t>正確</w:t>
      </w:r>
    </w:p>
    <w:p w14:paraId="5070F79D" w14:textId="76A430BA" w:rsidR="00910120" w:rsidRDefault="00910120" w:rsidP="00910120">
      <w:pPr>
        <w:pStyle w:val="a0"/>
        <w:numPr>
          <w:ilvl w:val="0"/>
          <w:numId w:val="27"/>
        </w:numPr>
        <w:rPr>
          <w:lang w:eastAsia="zh-TW"/>
        </w:rPr>
      </w:pPr>
      <w:r>
        <w:rPr>
          <w:rFonts w:hint="eastAsia"/>
          <w:lang w:eastAsia="zh-TW"/>
        </w:rPr>
        <w:t>確認要存取的</w:t>
      </w:r>
      <w:r>
        <w:rPr>
          <w:rFonts w:hint="eastAsia"/>
          <w:lang w:eastAsia="zh-TW"/>
        </w:rPr>
        <w:t xml:space="preserve"> topic </w:t>
      </w:r>
      <w:r>
        <w:rPr>
          <w:rFonts w:hint="eastAsia"/>
          <w:lang w:eastAsia="zh-TW"/>
        </w:rPr>
        <w:t>名稱正確（範例為</w:t>
      </w:r>
      <w:r>
        <w:rPr>
          <w:rFonts w:hint="eastAsia"/>
          <w:lang w:eastAsia="zh-TW"/>
        </w:rPr>
        <w:t xml:space="preserve"> mytopic</w:t>
      </w:r>
      <w:r>
        <w:rPr>
          <w:rFonts w:hint="eastAsia"/>
          <w:lang w:eastAsia="zh-TW"/>
        </w:rPr>
        <w:t>）</w:t>
      </w:r>
    </w:p>
    <w:p w14:paraId="57B5B4FA" w14:textId="47F62159" w:rsidR="00910120" w:rsidRPr="00326AFF" w:rsidRDefault="00910120" w:rsidP="00910120">
      <w:pPr>
        <w:pStyle w:val="a0"/>
        <w:numPr>
          <w:ilvl w:val="1"/>
          <w:numId w:val="27"/>
        </w:numPr>
        <w:rPr>
          <w:rFonts w:hint="eastAsia"/>
          <w:lang w:eastAsia="zh-TW"/>
        </w:rPr>
      </w:pPr>
      <w:r>
        <w:rPr>
          <w:rFonts w:ascii="Consolas" w:hAnsi="Consolas" w:cs="Consolas"/>
          <w:color w:val="79ABFF"/>
          <w:highlight w:val="black"/>
          <w:lang w:eastAsia="zh-CN"/>
        </w:rPr>
        <w:t>consumer2</w:t>
      </w:r>
      <w:r>
        <w:rPr>
          <w:rFonts w:ascii="Consolas" w:hAnsi="Consolas" w:cs="Consolas"/>
          <w:color w:val="D8D8D8"/>
          <w:highlight w:val="black"/>
          <w:lang w:eastAsia="zh-CN"/>
        </w:rPr>
        <w:t>.</w:t>
      </w:r>
      <w:r>
        <w:rPr>
          <w:rFonts w:ascii="Consolas" w:hAnsi="Consolas" w:cs="Consolas"/>
          <w:color w:val="FFFFFF"/>
          <w:highlight w:val="black"/>
          <w:lang w:eastAsia="zh-CN"/>
        </w:rPr>
        <w:t>subscribe</w:t>
      </w:r>
      <w:r>
        <w:rPr>
          <w:rFonts w:ascii="Consolas" w:hAnsi="Consolas" w:cs="Consolas"/>
          <w:color w:val="D8D8D8"/>
          <w:highlight w:val="black"/>
          <w:lang w:eastAsia="zh-CN"/>
        </w:rPr>
        <w:t>(</w:t>
      </w:r>
      <w:r>
        <w:rPr>
          <w:rFonts w:ascii="Consolas" w:hAnsi="Consolas" w:cs="Consolas"/>
          <w:color w:val="D25252"/>
          <w:highlight w:val="black"/>
          <w:lang w:eastAsia="zh-CN"/>
        </w:rPr>
        <w:t>Arrays</w:t>
      </w:r>
      <w:r>
        <w:rPr>
          <w:rFonts w:ascii="Consolas" w:hAnsi="Consolas" w:cs="Consolas"/>
          <w:color w:val="D8D8D8"/>
          <w:highlight w:val="black"/>
          <w:lang w:eastAsia="zh-CN"/>
        </w:rPr>
        <w:t>.</w:t>
      </w:r>
      <w:r>
        <w:rPr>
          <w:rFonts w:ascii="Consolas" w:hAnsi="Consolas" w:cs="Consolas"/>
          <w:i/>
          <w:iCs w:val="0"/>
          <w:color w:val="BED6FF"/>
          <w:highlight w:val="black"/>
          <w:lang w:eastAsia="zh-CN"/>
        </w:rPr>
        <w:t>asList</w:t>
      </w:r>
      <w:r>
        <w:rPr>
          <w:rFonts w:ascii="Consolas" w:hAnsi="Consolas" w:cs="Consolas"/>
          <w:color w:val="D8D8D8"/>
          <w:highlight w:val="black"/>
          <w:lang w:eastAsia="zh-CN"/>
        </w:rPr>
        <w:t>(</w:t>
      </w:r>
      <w:r>
        <w:rPr>
          <w:rFonts w:ascii="Consolas" w:hAnsi="Consolas" w:cs="Consolas"/>
          <w:color w:val="FFC600"/>
          <w:highlight w:val="black"/>
          <w:lang w:eastAsia="zh-CN"/>
        </w:rPr>
        <w:t>"mytopic"</w:t>
      </w:r>
      <w:r>
        <w:rPr>
          <w:rFonts w:ascii="Consolas" w:hAnsi="Consolas" w:cs="Consolas"/>
          <w:color w:val="D8D8D8"/>
          <w:highlight w:val="black"/>
          <w:lang w:eastAsia="zh-CN"/>
        </w:rPr>
        <w:t>));</w:t>
      </w:r>
      <w:r>
        <w:rPr>
          <w:rFonts w:ascii="Consolas" w:hAnsi="Consolas" w:cs="Consolas"/>
          <w:color w:val="D8D8D8"/>
          <w:lang w:eastAsia="zh-CN"/>
        </w:rPr>
        <w:tab/>
      </w:r>
    </w:p>
    <w:p w14:paraId="2128040E" w14:textId="1400BD8C" w:rsidR="00326AFF" w:rsidRPr="00FD215A" w:rsidRDefault="00910120" w:rsidP="00910120">
      <w:pPr>
        <w:pStyle w:val="a0"/>
        <w:numPr>
          <w:ilvl w:val="0"/>
          <w:numId w:val="27"/>
        </w:numPr>
        <w:rPr>
          <w:rFonts w:hint="eastAsia"/>
          <w:lang w:eastAsia="zh-TW"/>
        </w:rPr>
      </w:pPr>
      <w:r>
        <w:rPr>
          <w:lang w:eastAsia="zh-TW"/>
        </w:rPr>
        <w:t>執行</w:t>
      </w:r>
      <w:r>
        <w:rPr>
          <w:rFonts w:hint="eastAsia"/>
          <w:lang w:eastAsia="zh-TW"/>
        </w:rPr>
        <w:t>consumer_test</w:t>
      </w:r>
      <w:r>
        <w:rPr>
          <w:lang w:eastAsia="zh-TW"/>
        </w:rPr>
        <w:t>.java</w:t>
      </w:r>
      <w:r>
        <w:rPr>
          <w:rFonts w:hint="eastAsia"/>
          <w:lang w:eastAsia="zh-TW"/>
        </w:rPr>
        <w:t>，如果有訊息進入到</w:t>
      </w:r>
      <w:r>
        <w:rPr>
          <w:rFonts w:hint="eastAsia"/>
          <w:lang w:eastAsia="zh-TW"/>
        </w:rPr>
        <w:t xml:space="preserve"> topic</w:t>
      </w:r>
      <w:r>
        <w:rPr>
          <w:rFonts w:hint="eastAsia"/>
          <w:lang w:eastAsia="zh-TW"/>
        </w:rPr>
        <w:t>，就會持續印出來</w:t>
      </w:r>
    </w:p>
    <w:p w14:paraId="1EEBFA5F" w14:textId="3A3737F7" w:rsidR="00B32FD0" w:rsidRPr="00B32FD0" w:rsidRDefault="00B32FD0" w:rsidP="00B32FD0">
      <w:pPr>
        <w:pStyle w:val="2"/>
      </w:pPr>
      <w:bookmarkStart w:id="10" w:name="_Toc448758207"/>
      <w:r>
        <w:t>Spark</w:t>
      </w:r>
      <w:bookmarkEnd w:id="10"/>
    </w:p>
    <w:p w14:paraId="651D098C" w14:textId="0C80EA7D" w:rsidR="00B32FD0" w:rsidRPr="00B32FD0" w:rsidRDefault="00B32FD0" w:rsidP="00B32FD0">
      <w:pPr>
        <w:pStyle w:val="2"/>
      </w:pPr>
      <w:bookmarkStart w:id="11" w:name="_Toc448758208"/>
      <w:r>
        <w:t>Mesos</w:t>
      </w:r>
      <w:bookmarkEnd w:id="11"/>
    </w:p>
    <w:p w14:paraId="3E9F90B2" w14:textId="77777777" w:rsidR="00B32FD0" w:rsidRPr="00B32FD0" w:rsidRDefault="00B32FD0" w:rsidP="00B32FD0">
      <w:pPr>
        <w:pStyle w:val="a0"/>
        <w:rPr>
          <w:lang w:eastAsia="zh-TW"/>
        </w:rPr>
      </w:pPr>
    </w:p>
    <w:p w14:paraId="15C2E7D0" w14:textId="77777777" w:rsidR="00F04809" w:rsidRDefault="00F04809" w:rsidP="00F04809">
      <w:pPr>
        <w:pStyle w:val="1"/>
      </w:pPr>
      <w:bookmarkStart w:id="12" w:name="_Toc448758209"/>
      <w:r>
        <w:lastRenderedPageBreak/>
        <w:t>Setup</w:t>
      </w:r>
      <w:bookmarkEnd w:id="12"/>
    </w:p>
    <w:p w14:paraId="3D76CBE1" w14:textId="77777777" w:rsidR="00B32FD0" w:rsidRDefault="00B32FD0" w:rsidP="00B32FD0">
      <w:pPr>
        <w:pStyle w:val="2"/>
      </w:pPr>
      <w:bookmarkStart w:id="13" w:name="_Toc448758210"/>
      <w:r>
        <w:t>Kafka</w:t>
      </w:r>
      <w:bookmarkEnd w:id="13"/>
    </w:p>
    <w:p w14:paraId="11783DC6" w14:textId="77777777" w:rsidR="00B32FD0" w:rsidRPr="00B32FD0" w:rsidRDefault="00B32FD0" w:rsidP="00B32FD0">
      <w:pPr>
        <w:pStyle w:val="2"/>
      </w:pPr>
      <w:bookmarkStart w:id="14" w:name="_Toc448758211"/>
      <w:r>
        <w:t>Spark</w:t>
      </w:r>
      <w:bookmarkEnd w:id="14"/>
    </w:p>
    <w:p w14:paraId="5CDDA103" w14:textId="79CDA605" w:rsidR="00B32FD0" w:rsidRPr="00B32FD0" w:rsidRDefault="00B32FD0" w:rsidP="00B32FD0">
      <w:pPr>
        <w:pStyle w:val="2"/>
      </w:pPr>
      <w:bookmarkStart w:id="15" w:name="_Toc448758212"/>
      <w:r>
        <w:t>Mesos</w:t>
      </w:r>
      <w:bookmarkEnd w:id="15"/>
    </w:p>
    <w:p w14:paraId="7143CE15" w14:textId="77777777" w:rsidR="00F04809" w:rsidRDefault="00F04809" w:rsidP="00F04809">
      <w:pPr>
        <w:pStyle w:val="1"/>
      </w:pPr>
      <w:bookmarkStart w:id="16" w:name="_Toc448758213"/>
      <w:r>
        <w:t>Operation</w:t>
      </w:r>
      <w:bookmarkEnd w:id="16"/>
    </w:p>
    <w:p w14:paraId="00D951CF" w14:textId="7F08CF13" w:rsidR="000C7F4F" w:rsidRDefault="000C7F4F" w:rsidP="000C7F4F">
      <w:pPr>
        <w:pStyle w:val="1"/>
      </w:pPr>
      <w:bookmarkStart w:id="17" w:name="_Toc448758214"/>
      <w:r>
        <w:t>Cloud</w:t>
      </w:r>
      <w:bookmarkEnd w:id="17"/>
    </w:p>
    <w:p w14:paraId="323B5583" w14:textId="6E09D5FF" w:rsidR="000C7F4F" w:rsidRPr="008E4425" w:rsidRDefault="000C7F4F" w:rsidP="000C7F4F">
      <w:pPr>
        <w:pStyle w:val="a0"/>
        <w:rPr>
          <w:rFonts w:ascii="Heiti TC Light" w:eastAsia="Heiti TC Light" w:hAnsi="Noto Sans CJK SC DemiLight"/>
          <w:iCs w:val="0"/>
          <w:sz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lang w:eastAsia="zh-TW"/>
        </w:rPr>
        <w:t>本章節說明 Amazon EC2 費用評估流程與結果。</w:t>
      </w:r>
    </w:p>
    <w:p w14:paraId="294C5217" w14:textId="44DDC75A" w:rsidR="000C7F4F" w:rsidRPr="00DD1EE6" w:rsidRDefault="00C3253B" w:rsidP="008E4425">
      <w:pPr>
        <w:pStyle w:val="2"/>
        <w:rPr>
          <w:lang w:eastAsia="zh-TW"/>
        </w:rPr>
      </w:pPr>
      <w:bookmarkStart w:id="18" w:name="_Toc448758215"/>
      <w:r w:rsidRPr="00DD1EE6">
        <w:rPr>
          <w:rFonts w:hint="eastAsia"/>
          <w:lang w:eastAsia="zh-TW"/>
        </w:rPr>
        <w:t>佈署流程</w:t>
      </w:r>
      <w:bookmarkEnd w:id="18"/>
    </w:p>
    <w:p w14:paraId="4EA2BF80" w14:textId="187842EB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系統移轉測試（3天）</w:t>
      </w:r>
    </w:p>
    <w:p w14:paraId="64D6A272" w14:textId="46CA5511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移轉佈署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（1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天</w:t>
      </w:r>
      <w:r w:rsidR="00F24688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）</w:t>
      </w: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：將原系統轉移至 Amazon EC2 約一天，流程內容包括：</w:t>
      </w:r>
    </w:p>
    <w:p w14:paraId="75156F03" w14:textId="7AFD1C6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準備相關環境資料設定檔（IP, 帳號密碼, Disk Partition…..etc）</w:t>
      </w:r>
    </w:p>
    <w:p w14:paraId="5B36766D" w14:textId="3AFB6810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系統建置設定</w:t>
      </w:r>
    </w:p>
    <w:p w14:paraId="68955AA7" w14:textId="44C3A65D" w:rsidR="00C3253B" w:rsidRPr="00DD1EE6" w:rsidRDefault="00C3253B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系統功能測試</w:t>
      </w:r>
    </w:p>
    <w:p w14:paraId="59D40208" w14:textId="3E108C72" w:rsidR="00C3253B" w:rsidRPr="00DD1EE6" w:rsidRDefault="00F24688" w:rsidP="00C3253B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自動化備份、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備援測試</w:t>
      </w:r>
    </w:p>
    <w:p w14:paraId="366E2BF9" w14:textId="694F14C6" w:rsidR="00C3253B" w:rsidRPr="00DD1EE6" w:rsidRDefault="006619E0" w:rsidP="00C60C98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>
        <w:rPr>
          <w:rFonts w:ascii="Heiti TC Light" w:eastAsia="Heiti TC Light" w:hAnsi="Noto Sans CJK SC DemiLight"/>
          <w:iCs w:val="0"/>
          <w:lang w:eastAsia="zh-TW"/>
        </w:rPr>
        <w:t>Cloudwatch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告警</w:t>
      </w:r>
      <w:r w:rsidR="00F24688" w:rsidRPr="00DD1EE6">
        <w:rPr>
          <w:rFonts w:ascii="Heiti TC Light" w:eastAsia="Heiti TC Light" w:hAnsi="Noto Sans CJK SC DemiLight" w:hint="eastAsia"/>
          <w:iCs w:val="0"/>
          <w:lang w:eastAsia="zh-TW"/>
        </w:rPr>
        <w:t>通知</w:t>
      </w:r>
      <w:r w:rsidR="00C3253B" w:rsidRPr="00DD1EE6">
        <w:rPr>
          <w:rFonts w:ascii="Heiti TC Light" w:eastAsia="Heiti TC Light" w:hAnsi="Noto Sans CJK SC DemiLight" w:hint="eastAsia"/>
          <w:iCs w:val="0"/>
          <w:lang w:eastAsia="zh-TW"/>
        </w:rPr>
        <w:t>測試</w:t>
      </w:r>
    </w:p>
    <w:p w14:paraId="29486248" w14:textId="1922E0EF" w:rsidR="00C3253B" w:rsidRPr="00DD1EE6" w:rsidRDefault="00C3253B" w:rsidP="00C3253B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觀察兩天</w:t>
      </w:r>
    </w:p>
    <w:p w14:paraId="54346DB3" w14:textId="7DD66388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確認上述測試結果能穩定運作兩天</w:t>
      </w:r>
    </w:p>
    <w:p w14:paraId="4E49DCC6" w14:textId="5B929961" w:rsidR="008224FD" w:rsidRPr="00DD1EE6" w:rsidRDefault="008224FD" w:rsidP="008224FD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</w:t>
      </w:r>
    </w:p>
    <w:p w14:paraId="2212F934" w14:textId="0084A8AE" w:rsidR="008224FD" w:rsidRPr="00DD1EE6" w:rsidRDefault="008224FD" w:rsidP="008224FD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隨選型主機</w:t>
      </w:r>
    </w:p>
    <w:p w14:paraId="04228B12" w14:textId="0A0EC98D" w:rsidR="00C3253B" w:rsidRPr="00DD1EE6" w:rsidRDefault="00C3253B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color w:val="0070C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系統</w:t>
      </w:r>
      <w:r w:rsidR="00F24688" w:rsidRPr="00DD1EE6">
        <w:rPr>
          <w:rFonts w:ascii="Heiti TC Light" w:eastAsia="Heiti TC Light" w:hAnsi="Noto Sans CJK SC DemiLight" w:hint="eastAsia"/>
          <w:iCs w:val="0"/>
          <w:color w:val="0070C0"/>
          <w:sz w:val="24"/>
          <w:szCs w:val="24"/>
          <w:lang w:eastAsia="zh-TW"/>
        </w:rPr>
        <w:t>完整移轉（1年）</w:t>
      </w:r>
    </w:p>
    <w:p w14:paraId="02AC1226" w14:textId="77777777" w:rsidR="00DD1EE6" w:rsidRPr="00DD1EE6" w:rsidRDefault="00F24688" w:rsidP="00F24688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</w:t>
      </w:r>
      <w:r w:rsidR="008224FD"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選擇</w:t>
      </w:r>
    </w:p>
    <w:p w14:paraId="7456E216" w14:textId="3BC3A1D5" w:rsidR="00F24688" w:rsidRPr="00DD1EE6" w:rsidRDefault="00DD1EE6" w:rsidP="00DD1EE6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預付型主機</w:t>
      </w:r>
    </w:p>
    <w:p w14:paraId="2704A49D" w14:textId="6DEC4D64" w:rsidR="008E4425" w:rsidRPr="008E4425" w:rsidRDefault="008224FD" w:rsidP="008E4425">
      <w:pPr>
        <w:pStyle w:val="a0"/>
        <w:numPr>
          <w:ilvl w:val="2"/>
          <w:numId w:val="12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lang w:eastAsia="zh-TW"/>
        </w:rPr>
        <w:t>預付時間有分一年跟三年，</w:t>
      </w:r>
      <w:r w:rsidRPr="00DD1EE6">
        <w:rPr>
          <w:rFonts w:ascii="Heiti TC Light" w:eastAsia="Heiti TC Light" w:hAnsi="Noto Sans CJK SC DemiLight" w:hint="eastAsia"/>
          <w:iCs w:val="0"/>
          <w:color w:val="FF0000"/>
          <w:lang w:eastAsia="zh-TW"/>
        </w:rPr>
        <w:t>規劃以一年為期因應客戶變動</w:t>
      </w:r>
    </w:p>
    <w:p w14:paraId="10C81118" w14:textId="49521287" w:rsidR="00C3253B" w:rsidRPr="00DD1EE6" w:rsidRDefault="008224FD" w:rsidP="008E4425">
      <w:pPr>
        <w:pStyle w:val="2"/>
        <w:rPr>
          <w:lang w:eastAsia="zh-TW"/>
        </w:rPr>
      </w:pPr>
      <w:bookmarkStart w:id="19" w:name="_Toc448758216"/>
      <w:r w:rsidRPr="00DD1EE6">
        <w:rPr>
          <w:rFonts w:hint="eastAsia"/>
          <w:lang w:eastAsia="zh-TW"/>
        </w:rPr>
        <w:t>所需項目與費用（</w:t>
      </w:r>
      <w:r w:rsidRPr="00DD1EE6">
        <w:rPr>
          <w:rFonts w:hint="eastAsia"/>
          <w:lang w:eastAsia="zh-TW"/>
        </w:rPr>
        <w:t xml:space="preserve">2016/4/18 </w:t>
      </w:r>
      <w:r w:rsidRPr="00DD1EE6">
        <w:rPr>
          <w:rFonts w:hint="eastAsia"/>
          <w:lang w:eastAsia="zh-TW"/>
        </w:rPr>
        <w:t>更新）</w:t>
      </w:r>
      <w:bookmarkEnd w:id="19"/>
    </w:p>
    <w:p w14:paraId="0734EA9A" w14:textId="77777777" w:rsidR="008224FD" w:rsidRPr="00DD1EE6" w:rsidRDefault="008224FD" w:rsidP="008224FD">
      <w:pPr>
        <w:pStyle w:val="a0"/>
        <w:numPr>
          <w:ilvl w:val="1"/>
          <w:numId w:val="11"/>
        </w:numPr>
        <w:rPr>
          <w:rFonts w:ascii="Heiti TC Light" w:eastAsia="Heiti TC Light" w:hAnsi="Noto Sans CJK SC DemiLight"/>
          <w:iCs w:val="0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費用選擇：有分隨選、預付、競價、專用四種型態</w:t>
      </w:r>
    </w:p>
    <w:p w14:paraId="1418B771" w14:textId="4FA1FFE4" w:rsidR="008224FD" w:rsidRDefault="008224FD" w:rsidP="00DD1EE6">
      <w:pPr>
        <w:pStyle w:val="a0"/>
        <w:numPr>
          <w:ilvl w:val="1"/>
          <w:numId w:val="12"/>
        </w:numPr>
        <w:rPr>
          <w:rFonts w:ascii="Heiti TC Light" w:eastAsia="Heiti TC Light" w:hAnsi="Noto Sans CJK SC DemiLight"/>
          <w:iCs w:val="0"/>
          <w:color w:val="FF0000"/>
          <w:sz w:val="24"/>
          <w:szCs w:val="24"/>
          <w:lang w:eastAsia="zh-TW"/>
        </w:rPr>
      </w:pPr>
      <w:r w:rsidRPr="00DD1EE6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我們沒有專用需求，競價型雖然便宜但隨時會被停機，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故先以隨選型當作系統測試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，</w:t>
      </w:r>
      <w:r w:rsidR="00DD1EE6"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再用</w:t>
      </w:r>
      <w:r w:rsidRPr="00DD1EE6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預付型可享七折折扣最符合需求</w:t>
      </w:r>
    </w:p>
    <w:p w14:paraId="6EDB4E73" w14:textId="555CD6EA" w:rsidR="009874DF" w:rsidRPr="006619E0" w:rsidRDefault="00DD1EE6" w:rsidP="00C3253B">
      <w:pPr>
        <w:pStyle w:val="a0"/>
        <w:numPr>
          <w:ilvl w:val="0"/>
          <w:numId w:val="12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 w:rsidRPr="003C0048">
        <w:rPr>
          <w:rFonts w:ascii="Heiti TC Light" w:eastAsia="Heiti TC Light" w:hAnsi="Noto Sans CJK SC DemiLight" w:hint="eastAsia"/>
          <w:iCs w:val="0"/>
          <w:color w:val="FF0000"/>
          <w:sz w:val="24"/>
          <w:szCs w:val="24"/>
          <w:lang w:eastAsia="zh-TW"/>
        </w:rPr>
        <w:t>地區選擇：美國西部（奧勒剛）</w:t>
      </w:r>
    </w:p>
    <w:p w14:paraId="008F701C" w14:textId="0CAD5C58" w:rsidR="00DD1EE6" w:rsidRDefault="00DD1EE6" w:rsidP="006619E0">
      <w:pPr>
        <w:pStyle w:val="3"/>
        <w:rPr>
          <w:lang w:eastAsia="zh-TW"/>
        </w:rPr>
      </w:pPr>
      <w:bookmarkStart w:id="20" w:name="_Toc448758217"/>
      <w:r>
        <w:rPr>
          <w:rFonts w:hint="eastAsia"/>
          <w:lang w:eastAsia="zh-TW"/>
        </w:rPr>
        <w:lastRenderedPageBreak/>
        <w:t>隨選型</w:t>
      </w:r>
      <w:r w:rsidR="009874DF">
        <w:rPr>
          <w:rFonts w:hint="eastAsia"/>
          <w:lang w:eastAsia="zh-TW"/>
        </w:rPr>
        <w:t>（前期測試用</w:t>
      </w:r>
      <w:r w:rsidR="006619E0">
        <w:rPr>
          <w:rFonts w:hint="eastAsia"/>
          <w:lang w:eastAsia="zh-TW"/>
        </w:rPr>
        <w:t>，預估三天</w:t>
      </w:r>
      <w:r w:rsidR="009874DF">
        <w:rPr>
          <w:rFonts w:hint="eastAsia"/>
          <w:lang w:eastAsia="zh-TW"/>
        </w:rPr>
        <w:t>）</w:t>
      </w:r>
      <w:bookmarkEnd w:id="20"/>
    </w:p>
    <w:p w14:paraId="7430CA9C" w14:textId="7664D5C2" w:rsidR="00E66E1E" w:rsidRDefault="00E66E1E" w:rsidP="00E66E1E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</w:t>
      </w:r>
      <w:r w:rsidR="00A71360"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規格與費用</w:t>
      </w:r>
    </w:p>
    <w:p w14:paraId="49985355" w14:textId="77777777" w:rsidR="009874DF" w:rsidRPr="003C0048" w:rsidRDefault="009874DF" w:rsidP="009874DF">
      <w:pPr>
        <w:pStyle w:val="a0"/>
        <w:ind w:left="72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5199CCEB" w14:textId="3782C3DF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57BFA1F" w14:textId="211DA595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20374198" w14:textId="486575E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2EA12511" w14:textId="754F38E4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564AB065" w14:textId="7717DBF5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14574724" w14:textId="61AF72F9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7350EC8B" w14:textId="4236269B" w:rsidR="009874DF" w:rsidRPr="003C0048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0BD365F" w14:textId="77777777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</w:p>
          <w:p w14:paraId="350C5314" w14:textId="208A529F" w:rsidR="009874DF" w:rsidRDefault="009874DF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695E3D96" w14:textId="4DE1085E" w:rsidR="009874DF" w:rsidRDefault="009874DF" w:rsidP="009874DF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5CF5ED3" w14:textId="34DBF6D1" w:rsidTr="009874DF">
        <w:tc>
          <w:tcPr>
            <w:tcW w:w="2081" w:type="dxa"/>
            <w:vAlign w:val="center"/>
          </w:tcPr>
          <w:p w14:paraId="279F65BD" w14:textId="77777777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0A5DF574" w14:textId="16F256B0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2985" w:type="dxa"/>
            <w:vAlign w:val="center"/>
          </w:tcPr>
          <w:p w14:paraId="3A898DD3" w14:textId="24108DF6" w:rsidR="00843C8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519E16B1" w14:textId="4A12B136" w:rsidR="00843C88" w:rsidRPr="003C0048" w:rsidRDefault="00843C88" w:rsidP="009874DF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38D95CF1" w14:textId="2689557B" w:rsidR="00843C88" w:rsidRPr="00BC166A" w:rsidRDefault="004267E6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Pr="004267E6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0.052</w:t>
            </w:r>
            <w:r w:rsidR="00843C88" w:rsidRPr="00BC166A"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75986D84" w14:textId="7E8DCB20" w:rsidR="00843C88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 3.744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39CE5DD5" w14:textId="73AE46A1" w:rsidTr="009874DF">
        <w:tc>
          <w:tcPr>
            <w:tcW w:w="2081" w:type="dxa"/>
            <w:vAlign w:val="center"/>
          </w:tcPr>
          <w:p w14:paraId="7F756CE3" w14:textId="4A32055C" w:rsidR="00843C88" w:rsidRDefault="00843C88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EBS</w:t>
            </w:r>
          </w:p>
        </w:tc>
        <w:tc>
          <w:tcPr>
            <w:tcW w:w="2985" w:type="dxa"/>
            <w:vAlign w:val="center"/>
          </w:tcPr>
          <w:p w14:paraId="56DF2F0F" w14:textId="2AC16B13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4B1D302F" w14:textId="0A183AE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每月佈建儲存的 GB 數</w:t>
            </w:r>
          </w:p>
        </w:tc>
        <w:tc>
          <w:tcPr>
            <w:tcW w:w="1933" w:type="dxa"/>
            <w:vAlign w:val="center"/>
          </w:tcPr>
          <w:p w14:paraId="7FD87B0E" w14:textId="04698357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843C88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6CF5E4A5" w14:textId="2EF5CFEF" w:rsidTr="009874DF">
        <w:tc>
          <w:tcPr>
            <w:tcW w:w="2081" w:type="dxa"/>
            <w:vAlign w:val="center"/>
          </w:tcPr>
          <w:p w14:paraId="3CF2774A" w14:textId="4620B183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3CD73397" w14:textId="787B96F4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26E2FC4D" w14:textId="6139E1F4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2736C371" w14:textId="41FBAFC1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702D7143" w14:textId="77777777" w:rsidTr="009874DF">
        <w:tc>
          <w:tcPr>
            <w:tcW w:w="2081" w:type="dxa"/>
            <w:vAlign w:val="center"/>
          </w:tcPr>
          <w:p w14:paraId="1BD8EED8" w14:textId="659E1BE9" w:rsidR="00843C88" w:rsidRDefault="00843C88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6C4FA4CA" w14:textId="189A431D" w:rsidR="00843C88" w:rsidRDefault="00843C88" w:rsidP="009874DF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700C6E84" w14:textId="5A5A721B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4671CECC" w14:textId="27F8B0E5" w:rsidR="00843C88" w:rsidRPr="00D41E3C" w:rsidRDefault="00843C88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171733DD" w14:textId="1DF7F156" w:rsidR="00843C88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9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843C8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32062874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5B37CC35" w14:textId="314AB6B8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</w:p>
        </w:tc>
        <w:tc>
          <w:tcPr>
            <w:tcW w:w="2985" w:type="dxa"/>
          </w:tcPr>
          <w:p w14:paraId="06A1FC4D" w14:textId="6301F52D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0F58D0CB" w14:textId="081C0885" w:rsidR="009874DF" w:rsidRPr="009874DF" w:rsidRDefault="006619E0" w:rsidP="009874DF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3.00 per dashboard per mont</w:t>
            </w:r>
          </w:p>
        </w:tc>
        <w:tc>
          <w:tcPr>
            <w:tcW w:w="1933" w:type="dxa"/>
            <w:vAlign w:val="center"/>
          </w:tcPr>
          <w:p w14:paraId="5D4EC5C6" w14:textId="55ED0162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14C2BCB6" w14:textId="77777777" w:rsidTr="009874DF">
        <w:tc>
          <w:tcPr>
            <w:tcW w:w="2081" w:type="dxa"/>
            <w:vMerge/>
            <w:vAlign w:val="center"/>
          </w:tcPr>
          <w:p w14:paraId="5383726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37269B2" w14:textId="6A183147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574D93D3" w14:textId="3B050630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62CEE67" w14:textId="70CBBF93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3A54F11A" w14:textId="77777777" w:rsidTr="009874DF">
        <w:tc>
          <w:tcPr>
            <w:tcW w:w="2081" w:type="dxa"/>
            <w:vMerge/>
            <w:vAlign w:val="center"/>
          </w:tcPr>
          <w:p w14:paraId="0AC5D071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0D8037CF" w14:textId="044B651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0AE9BFBE" w14:textId="23B8F287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每月每警示</w:t>
            </w:r>
          </w:p>
        </w:tc>
        <w:tc>
          <w:tcPr>
            <w:tcW w:w="1933" w:type="dxa"/>
            <w:vAlign w:val="center"/>
          </w:tcPr>
          <w:p w14:paraId="446D90B3" w14:textId="00F47958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373041AD" w14:textId="77777777" w:rsidTr="009874DF">
        <w:tc>
          <w:tcPr>
            <w:tcW w:w="2081" w:type="dxa"/>
            <w:vMerge/>
            <w:vAlign w:val="center"/>
          </w:tcPr>
          <w:p w14:paraId="67B2569F" w14:textId="77777777" w:rsidR="009874DF" w:rsidRDefault="009874DF" w:rsidP="00843C8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2C906C1A" w14:textId="18F7CE9B" w:rsidR="009874DF" w:rsidRDefault="009874DF" w:rsidP="003C0048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3B8FFD02" w14:textId="4CCA9E41" w:rsidR="009874DF" w:rsidRPr="00D41E3C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1DEA0E38" w14:textId="117BD12D" w:rsidR="009874DF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68AE0A6B" w14:textId="77777777" w:rsidTr="00D965CE">
        <w:tc>
          <w:tcPr>
            <w:tcW w:w="7706" w:type="dxa"/>
            <w:gridSpan w:val="3"/>
            <w:vAlign w:val="center"/>
          </w:tcPr>
          <w:p w14:paraId="5DCFCCEB" w14:textId="5F92953E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07F54D95" w14:textId="74F1B3C4" w:rsidR="006619E0" w:rsidRDefault="006619E0" w:rsidP="009874DF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$ 22.344</w:t>
            </w:r>
          </w:p>
        </w:tc>
      </w:tr>
    </w:tbl>
    <w:p w14:paraId="0AD68CDB" w14:textId="77777777" w:rsidR="00A71360" w:rsidRDefault="00A71360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381879DB" w14:textId="77777777" w:rsidR="009874DF" w:rsidRDefault="009874DF" w:rsidP="00DD1EE6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7354B73A" w14:textId="7A6E5099" w:rsidR="00DD1EE6" w:rsidRDefault="00A71360" w:rsidP="006619E0">
      <w:pPr>
        <w:pStyle w:val="3"/>
        <w:rPr>
          <w:lang w:eastAsia="zh-TW"/>
        </w:rPr>
      </w:pPr>
      <w:bookmarkStart w:id="21" w:name="_Toc448758218"/>
      <w:r>
        <w:rPr>
          <w:rFonts w:hint="eastAsia"/>
          <w:lang w:eastAsia="zh-TW"/>
        </w:rPr>
        <w:t>預付</w:t>
      </w:r>
      <w:r w:rsidR="00DD1EE6">
        <w:rPr>
          <w:rFonts w:hint="eastAsia"/>
          <w:lang w:eastAsia="zh-TW"/>
        </w:rPr>
        <w:t>型</w:t>
      </w:r>
      <w:r w:rsidR="009874DF">
        <w:rPr>
          <w:rFonts w:hint="eastAsia"/>
          <w:lang w:eastAsia="zh-TW"/>
        </w:rPr>
        <w:t>（長期使用）</w:t>
      </w:r>
      <w:bookmarkEnd w:id="21"/>
    </w:p>
    <w:p w14:paraId="20155E9C" w14:textId="2BF547CF" w:rsidR="009874DF" w:rsidRPr="006619E0" w:rsidRDefault="009874DF" w:rsidP="006619E0">
      <w:pPr>
        <w:pStyle w:val="a0"/>
        <w:numPr>
          <w:ilvl w:val="0"/>
          <w:numId w:val="16"/>
        </w:numPr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  <w:r>
        <w:rPr>
          <w:rFonts w:ascii="Heiti TC Light" w:eastAsia="Heiti TC Light" w:hAnsi="Noto Sans CJK SC DemiLight" w:hint="eastAsia"/>
          <w:iCs w:val="0"/>
          <w:sz w:val="24"/>
          <w:szCs w:val="24"/>
          <w:lang w:eastAsia="zh-TW"/>
        </w:rPr>
        <w:t>主機規格與費用</w:t>
      </w:r>
    </w:p>
    <w:tbl>
      <w:tblPr>
        <w:tblStyle w:val="af3"/>
        <w:tblW w:w="9639" w:type="dxa"/>
        <w:tblInd w:w="-113" w:type="dxa"/>
        <w:tblLook w:val="04A0" w:firstRow="1" w:lastRow="0" w:firstColumn="1" w:lastColumn="0" w:noHBand="0" w:noVBand="1"/>
      </w:tblPr>
      <w:tblGrid>
        <w:gridCol w:w="2081"/>
        <w:gridCol w:w="2985"/>
        <w:gridCol w:w="2640"/>
        <w:gridCol w:w="1933"/>
      </w:tblGrid>
      <w:tr w:rsidR="009874DF" w14:paraId="643ABDF3" w14:textId="77777777" w:rsidTr="009874DF">
        <w:trPr>
          <w:trHeight w:val="300"/>
        </w:trPr>
        <w:tc>
          <w:tcPr>
            <w:tcW w:w="2081" w:type="dxa"/>
            <w:vMerge w:val="restart"/>
            <w:vAlign w:val="center"/>
          </w:tcPr>
          <w:p w14:paraId="240C956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項目</w:t>
            </w:r>
          </w:p>
        </w:tc>
        <w:tc>
          <w:tcPr>
            <w:tcW w:w="2985" w:type="dxa"/>
            <w:vMerge w:val="restart"/>
            <w:tcBorders>
              <w:right w:val="nil"/>
            </w:tcBorders>
            <w:vAlign w:val="center"/>
          </w:tcPr>
          <w:p w14:paraId="11CC79D8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內容</w:t>
            </w:r>
          </w:p>
        </w:tc>
        <w:tc>
          <w:tcPr>
            <w:tcW w:w="4573" w:type="dxa"/>
            <w:gridSpan w:val="2"/>
            <w:vAlign w:val="center"/>
          </w:tcPr>
          <w:p w14:paraId="6C6B1CBF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費用</w:t>
            </w:r>
          </w:p>
        </w:tc>
      </w:tr>
      <w:tr w:rsidR="009874DF" w14:paraId="1C1440CA" w14:textId="77777777" w:rsidTr="009874DF">
        <w:trPr>
          <w:trHeight w:val="49"/>
        </w:trPr>
        <w:tc>
          <w:tcPr>
            <w:tcW w:w="2081" w:type="dxa"/>
            <w:vMerge/>
            <w:vAlign w:val="center"/>
          </w:tcPr>
          <w:p w14:paraId="3C960924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  <w:vMerge/>
            <w:tcBorders>
              <w:right w:val="nil"/>
            </w:tcBorders>
            <w:vAlign w:val="center"/>
          </w:tcPr>
          <w:p w14:paraId="62E97933" w14:textId="77777777" w:rsidR="009874DF" w:rsidRPr="003C0048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F917905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單價</w:t>
            </w:r>
          </w:p>
        </w:tc>
        <w:tc>
          <w:tcPr>
            <w:tcW w:w="1933" w:type="dxa"/>
            <w:shd w:val="clear" w:color="auto" w:fill="auto"/>
            <w:vAlign w:val="center"/>
          </w:tcPr>
          <w:p w14:paraId="1ADC9A32" w14:textId="77777777" w:rsidR="009874DF" w:rsidRDefault="009874DF" w:rsidP="008E4425">
            <w:pPr>
              <w:spacing w:before="0" w:after="0" w:line="240" w:lineRule="auto"/>
              <w:jc w:val="center"/>
              <w:rPr>
                <w:rFonts w:ascii="Heiti TC Light" w:eastAsia="Heiti TC Light" w:hAnsi="Noto Sans CJK SC DemiLight"/>
                <w:iCs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/>
                <w:sz w:val="24"/>
                <w:szCs w:val="24"/>
                <w:lang w:eastAsia="zh-TW"/>
              </w:rPr>
              <w:t>總價</w:t>
            </w:r>
          </w:p>
        </w:tc>
      </w:tr>
      <w:tr w:rsidR="009874DF" w14:paraId="036878F3" w14:textId="77777777" w:rsidTr="009874DF">
        <w:tc>
          <w:tcPr>
            <w:tcW w:w="2081" w:type="dxa"/>
            <w:vAlign w:val="center"/>
          </w:tcPr>
          <w:p w14:paraId="500649F1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EC2</w:t>
            </w:r>
          </w:p>
          <w:p w14:paraId="1C4F841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lastRenderedPageBreak/>
              <w:t>（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t2.medium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）</w:t>
            </w:r>
          </w:p>
        </w:tc>
        <w:tc>
          <w:tcPr>
            <w:tcW w:w="2985" w:type="dxa"/>
            <w:vAlign w:val="center"/>
          </w:tcPr>
          <w:p w14:paraId="318BECAE" w14:textId="77777777" w:rsidR="009874DF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CPU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 Core</w:t>
            </w:r>
          </w:p>
          <w:p w14:paraId="6003A620" w14:textId="77777777" w:rsidR="009874DF" w:rsidRPr="003C0048" w:rsidRDefault="009874DF" w:rsidP="008E4425">
            <w:pPr>
              <w:pStyle w:val="a0"/>
              <w:numPr>
                <w:ilvl w:val="0"/>
                <w:numId w:val="16"/>
              </w:numP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Memory</w:t>
            </w:r>
            <w:r w:rsidRPr="003C0048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：</w:t>
            </w:r>
            <w:r w:rsidRPr="003C0048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4G</w:t>
            </w:r>
          </w:p>
        </w:tc>
        <w:tc>
          <w:tcPr>
            <w:tcW w:w="2640" w:type="dxa"/>
            <w:vAlign w:val="center"/>
          </w:tcPr>
          <w:p w14:paraId="07090E71" w14:textId="3D480903" w:rsidR="009874DF" w:rsidRPr="00BC166A" w:rsidRDefault="008E4425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napToGrid w:val="0"/>
                <w:color w:val="000000"/>
                <w:sz w:val="24"/>
                <w:szCs w:val="24"/>
                <w:lang w:eastAsia="zh-TW"/>
              </w:rPr>
              <w:lastRenderedPageBreak/>
              <w:t>$</w:t>
            </w:r>
            <w:r>
              <w:t xml:space="preserve"> </w:t>
            </w:r>
            <w:r w:rsidR="004267E6">
              <w:rPr>
                <w:rFonts w:ascii="Heiti TC Light" w:eastAsia="Heiti TC Light" w:hAnsi="Noto Sans CJK SC DemiLight"/>
                <w:iCs/>
                <w:snapToGrid w:val="0"/>
                <w:color w:val="000000"/>
                <w:sz w:val="24"/>
                <w:szCs w:val="24"/>
                <w:lang w:eastAsia="zh-TW"/>
              </w:rPr>
              <w:t>0.034</w:t>
            </w:r>
            <w:r w:rsidR="009874DF" w:rsidRPr="004267E6">
              <w:rPr>
                <w:rFonts w:ascii="Heiti TC Light" w:eastAsia="Heiti TC Light" w:hAnsi="Noto Sans CJK SC DemiLight" w:hint="eastAsia"/>
                <w:iCs/>
                <w:snapToGrid w:val="0"/>
                <w:color w:val="000000"/>
                <w:sz w:val="24"/>
                <w:szCs w:val="24"/>
                <w:lang w:eastAsia="zh-TW"/>
              </w:rPr>
              <w:t xml:space="preserve"> 每小時</w:t>
            </w:r>
          </w:p>
        </w:tc>
        <w:tc>
          <w:tcPr>
            <w:tcW w:w="1933" w:type="dxa"/>
            <w:vAlign w:val="center"/>
          </w:tcPr>
          <w:p w14:paraId="017BBF59" w14:textId="3A570EE7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$</w:t>
            </w:r>
            <w:r w:rsidR="004267E6">
              <w:t xml:space="preserve"> </w:t>
            </w:r>
            <w:r w:rsidR="004267E6" w:rsidRPr="004267E6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302</w:t>
            </w:r>
            <w:r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每</w:t>
            </w:r>
            <w:r w:rsidR="004267E6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一年</w:t>
            </w:r>
          </w:p>
        </w:tc>
      </w:tr>
      <w:tr w:rsidR="009874DF" w14:paraId="7DDC5EC2" w14:textId="77777777" w:rsidTr="009874DF">
        <w:tc>
          <w:tcPr>
            <w:tcW w:w="2081" w:type="dxa"/>
            <w:vAlign w:val="center"/>
          </w:tcPr>
          <w:p w14:paraId="59F4BDE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lastRenderedPageBreak/>
              <w:t>EBS</w:t>
            </w:r>
          </w:p>
        </w:tc>
        <w:tc>
          <w:tcPr>
            <w:tcW w:w="2985" w:type="dxa"/>
            <w:vAlign w:val="center"/>
          </w:tcPr>
          <w:p w14:paraId="1D26DC3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20G</w:t>
            </w:r>
          </w:p>
        </w:tc>
        <w:tc>
          <w:tcPr>
            <w:tcW w:w="2640" w:type="dxa"/>
            <w:vAlign w:val="center"/>
          </w:tcPr>
          <w:p w14:paraId="76D9E2AB" w14:textId="529C2C0F" w:rsidR="009874DF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$</w:t>
            </w:r>
            <w:r w:rsidR="004267E6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每月佈建儲存的 GB 數</w:t>
            </w:r>
          </w:p>
        </w:tc>
        <w:tc>
          <w:tcPr>
            <w:tcW w:w="1933" w:type="dxa"/>
            <w:vAlign w:val="center"/>
          </w:tcPr>
          <w:p w14:paraId="1FD9B408" w14:textId="685E011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2</w:t>
            </w:r>
            <w:r w:rsid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.00</w:t>
            </w:r>
            <w:r w:rsidR="009874DF" w:rsidRPr="00BC166A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 xml:space="preserve"> 每</w:t>
            </w:r>
            <w:r w:rsidR="009874DF">
              <w:rPr>
                <w:rFonts w:ascii="Heiti TC Light" w:eastAsia="Heiti TC Light" w:hAnsi="Noto Sans CJK SC DemiLight" w:hint="eastAsia"/>
                <w:sz w:val="24"/>
                <w:szCs w:val="24"/>
                <w:lang w:eastAsia="zh-TW"/>
              </w:rPr>
              <w:t>三天</w:t>
            </w:r>
          </w:p>
        </w:tc>
      </w:tr>
      <w:tr w:rsidR="009874DF" w14:paraId="0CC880B1" w14:textId="77777777" w:rsidTr="009874DF">
        <w:tc>
          <w:tcPr>
            <w:tcW w:w="2081" w:type="dxa"/>
            <w:vAlign w:val="center"/>
          </w:tcPr>
          <w:p w14:paraId="0A2C401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in</w:t>
            </w:r>
          </w:p>
        </w:tc>
        <w:tc>
          <w:tcPr>
            <w:tcW w:w="2985" w:type="dxa"/>
            <w:vAlign w:val="center"/>
          </w:tcPr>
          <w:p w14:paraId="5EA3D03A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4D783668" w14:textId="17744EFA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  <w:tc>
          <w:tcPr>
            <w:tcW w:w="1933" w:type="dxa"/>
            <w:vAlign w:val="center"/>
          </w:tcPr>
          <w:p w14:paraId="17CC1EDB" w14:textId="6BC78F00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6B6947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</w:t>
            </w:r>
          </w:p>
        </w:tc>
      </w:tr>
      <w:tr w:rsidR="009874DF" w14:paraId="3AE7B559" w14:textId="77777777" w:rsidTr="009874DF">
        <w:tc>
          <w:tcPr>
            <w:tcW w:w="2081" w:type="dxa"/>
            <w:vAlign w:val="center"/>
          </w:tcPr>
          <w:p w14:paraId="02FDC492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Network out</w:t>
            </w:r>
          </w:p>
        </w:tc>
        <w:tc>
          <w:tcPr>
            <w:tcW w:w="2985" w:type="dxa"/>
            <w:vAlign w:val="center"/>
          </w:tcPr>
          <w:p w14:paraId="5C6AC65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640" w:type="dxa"/>
            <w:vAlign w:val="center"/>
          </w:tcPr>
          <w:p w14:paraId="0747E562" w14:textId="7D69D92D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D41E3C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0.090 每 GB</w:t>
            </w:r>
          </w:p>
          <w:p w14:paraId="6C3788B0" w14:textId="77777777" w:rsidR="009874DF" w:rsidRPr="00D41E3C" w:rsidRDefault="009874DF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（每月前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1GB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免費）</w:t>
            </w:r>
          </w:p>
        </w:tc>
        <w:tc>
          <w:tcPr>
            <w:tcW w:w="1933" w:type="dxa"/>
            <w:vAlign w:val="center"/>
          </w:tcPr>
          <w:p w14:paraId="2983A899" w14:textId="26CD4B19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$ 9.00 / 100GB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/ </w:t>
            </w: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月</w:t>
            </w:r>
          </w:p>
        </w:tc>
      </w:tr>
      <w:tr w:rsidR="009874DF" w14:paraId="1EAF588D" w14:textId="77777777" w:rsidTr="009874DF">
        <w:trPr>
          <w:trHeight w:val="495"/>
        </w:trPr>
        <w:tc>
          <w:tcPr>
            <w:tcW w:w="2081" w:type="dxa"/>
            <w:vMerge w:val="restart"/>
            <w:vAlign w:val="center"/>
          </w:tcPr>
          <w:p w14:paraId="6624E0E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Cloudwatch</w:t>
            </w:r>
          </w:p>
        </w:tc>
        <w:tc>
          <w:tcPr>
            <w:tcW w:w="2985" w:type="dxa"/>
          </w:tcPr>
          <w:p w14:paraId="2FD532B9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Dashboards</w:t>
            </w:r>
          </w:p>
        </w:tc>
        <w:tc>
          <w:tcPr>
            <w:tcW w:w="2640" w:type="dxa"/>
            <w:vAlign w:val="center"/>
          </w:tcPr>
          <w:p w14:paraId="2107A226" w14:textId="32D0F040" w:rsidR="009874DF" w:rsidRPr="009874DF" w:rsidRDefault="006619E0" w:rsidP="008E4425">
            <w:pP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napToGrid w:val="0"/>
                <w:color w:val="000000"/>
                <w:sz w:val="24"/>
                <w:szCs w:val="24"/>
                <w:lang w:eastAsia="zh-TW"/>
              </w:rPr>
              <w:t>3.00 per dashboard per mont</w:t>
            </w:r>
          </w:p>
        </w:tc>
        <w:tc>
          <w:tcPr>
            <w:tcW w:w="1933" w:type="dxa"/>
            <w:vAlign w:val="center"/>
          </w:tcPr>
          <w:p w14:paraId="3CE45576" w14:textId="7AF546A8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 xml:space="preserve">$ </w:t>
            </w:r>
            <w:r w:rsidR="009874DF">
              <w:rPr>
                <w:rFonts w:ascii="Heiti TC Light" w:eastAsia="Heiti TC Light" w:hAnsi="Noto Sans CJK SC DemiLight"/>
                <w:sz w:val="24"/>
                <w:szCs w:val="24"/>
                <w:lang w:eastAsia="zh-TW"/>
              </w:rPr>
              <w:t>3.00</w:t>
            </w:r>
          </w:p>
        </w:tc>
      </w:tr>
      <w:tr w:rsidR="009874DF" w14:paraId="21EDE400" w14:textId="77777777" w:rsidTr="009874DF">
        <w:tc>
          <w:tcPr>
            <w:tcW w:w="2081" w:type="dxa"/>
            <w:vMerge/>
            <w:vAlign w:val="center"/>
          </w:tcPr>
          <w:p w14:paraId="47E4D40B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0A77407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執行個體的詳細監控</w:t>
            </w:r>
          </w:p>
        </w:tc>
        <w:tc>
          <w:tcPr>
            <w:tcW w:w="2640" w:type="dxa"/>
            <w:vAlign w:val="center"/>
          </w:tcPr>
          <w:p w14:paraId="231AF5B4" w14:textId="7D512E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 按 1 分鐘頻率</w:t>
            </w:r>
          </w:p>
        </w:tc>
        <w:tc>
          <w:tcPr>
            <w:tcW w:w="1933" w:type="dxa"/>
            <w:vAlign w:val="center"/>
          </w:tcPr>
          <w:p w14:paraId="5C50C6F7" w14:textId="1A87C175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3.50</w:t>
            </w:r>
          </w:p>
        </w:tc>
      </w:tr>
      <w:tr w:rsidR="009874DF" w14:paraId="0975D6AC" w14:textId="77777777" w:rsidTr="009874DF">
        <w:tc>
          <w:tcPr>
            <w:tcW w:w="2081" w:type="dxa"/>
            <w:vMerge/>
            <w:vAlign w:val="center"/>
          </w:tcPr>
          <w:p w14:paraId="3E50878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326D04DD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警示</w:t>
            </w:r>
          </w:p>
        </w:tc>
        <w:tc>
          <w:tcPr>
            <w:tcW w:w="2640" w:type="dxa"/>
            <w:vAlign w:val="center"/>
          </w:tcPr>
          <w:p w14:paraId="1B60678E" w14:textId="01116F3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 每月每警示</w:t>
            </w:r>
          </w:p>
        </w:tc>
        <w:tc>
          <w:tcPr>
            <w:tcW w:w="1933" w:type="dxa"/>
            <w:vAlign w:val="center"/>
          </w:tcPr>
          <w:p w14:paraId="5C71812F" w14:textId="738A659B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0.10</w:t>
            </w:r>
          </w:p>
        </w:tc>
      </w:tr>
      <w:tr w:rsidR="009874DF" w14:paraId="277AB7B9" w14:textId="77777777" w:rsidTr="009874DF">
        <w:tc>
          <w:tcPr>
            <w:tcW w:w="2081" w:type="dxa"/>
            <w:vMerge/>
            <w:vAlign w:val="center"/>
          </w:tcPr>
          <w:p w14:paraId="08B93BDC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</w:p>
        </w:tc>
        <w:tc>
          <w:tcPr>
            <w:tcW w:w="2985" w:type="dxa"/>
          </w:tcPr>
          <w:p w14:paraId="453A2350" w14:textId="77777777" w:rsidR="009874DF" w:rsidRDefault="009874DF" w:rsidP="008E4425">
            <w:pPr>
              <w:pStyle w:val="a0"/>
              <w:jc w:val="center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Events </w:t>
            </w:r>
          </w:p>
        </w:tc>
        <w:tc>
          <w:tcPr>
            <w:tcW w:w="2640" w:type="dxa"/>
            <w:vAlign w:val="center"/>
          </w:tcPr>
          <w:p w14:paraId="62699D56" w14:textId="17E4B971" w:rsidR="009874DF" w:rsidRPr="00D41E3C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 per million custom events</w:t>
            </w:r>
          </w:p>
        </w:tc>
        <w:tc>
          <w:tcPr>
            <w:tcW w:w="1933" w:type="dxa"/>
            <w:vAlign w:val="center"/>
          </w:tcPr>
          <w:p w14:paraId="08C5CDF4" w14:textId="053FD7FF" w:rsidR="009874DF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 xml:space="preserve">$ </w:t>
            </w:r>
            <w:r w:rsidR="009874DF" w:rsidRPr="009874DF"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1.00</w:t>
            </w:r>
          </w:p>
        </w:tc>
      </w:tr>
      <w:tr w:rsidR="006619E0" w14:paraId="79E92C45" w14:textId="77777777" w:rsidTr="00DD626D">
        <w:tc>
          <w:tcPr>
            <w:tcW w:w="7706" w:type="dxa"/>
            <w:gridSpan w:val="3"/>
            <w:vAlign w:val="center"/>
          </w:tcPr>
          <w:p w14:paraId="426286EC" w14:textId="55840A10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 w:hint="eastAsia"/>
                <w:iCs w:val="0"/>
                <w:sz w:val="24"/>
                <w:szCs w:val="24"/>
                <w:lang w:eastAsia="zh-TW"/>
              </w:rPr>
              <w:t>總價</w:t>
            </w:r>
          </w:p>
        </w:tc>
        <w:tc>
          <w:tcPr>
            <w:tcW w:w="1933" w:type="dxa"/>
            <w:vAlign w:val="center"/>
          </w:tcPr>
          <w:p w14:paraId="58DEE44C" w14:textId="445AC547" w:rsidR="006619E0" w:rsidRDefault="006619E0" w:rsidP="008E4425">
            <w:pPr>
              <w:pStyle w:val="a0"/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</w:pPr>
            <w:r>
              <w:rPr>
                <w:rFonts w:ascii="Heiti TC Light" w:eastAsia="Heiti TC Light" w:hAnsi="Noto Sans CJK SC DemiLight"/>
                <w:iCs w:val="0"/>
                <w:sz w:val="24"/>
                <w:szCs w:val="24"/>
                <w:lang w:eastAsia="zh-TW"/>
              </w:rPr>
              <w:t>$ 320.26</w:t>
            </w:r>
          </w:p>
        </w:tc>
      </w:tr>
    </w:tbl>
    <w:p w14:paraId="34C34FCF" w14:textId="77777777" w:rsidR="006619E0" w:rsidRPr="00DD1EE6" w:rsidRDefault="006619E0" w:rsidP="006619E0">
      <w:pPr>
        <w:pStyle w:val="a0"/>
        <w:rPr>
          <w:rFonts w:ascii="Heiti TC Light" w:eastAsia="Heiti TC Light" w:hAnsi="Noto Sans CJK SC DemiLight"/>
          <w:iCs w:val="0"/>
          <w:sz w:val="24"/>
          <w:szCs w:val="24"/>
          <w:lang w:eastAsia="zh-TW"/>
        </w:rPr>
      </w:pPr>
    </w:p>
    <w:p w14:paraId="15E89EB6" w14:textId="77777777" w:rsidR="000C7F4F" w:rsidRPr="000C7F4F" w:rsidRDefault="000C7F4F" w:rsidP="000C7F4F">
      <w:pPr>
        <w:pStyle w:val="a0"/>
      </w:pPr>
    </w:p>
    <w:p w14:paraId="2D409946" w14:textId="3E828750" w:rsidR="001503FD" w:rsidRDefault="001503FD" w:rsidP="001503FD">
      <w:pPr>
        <w:pStyle w:val="1"/>
        <w:rPr>
          <w:lang w:eastAsia="zh-TW"/>
        </w:rPr>
      </w:pPr>
      <w:bookmarkStart w:id="22" w:name="_Toc448758219"/>
      <w:r>
        <w:rPr>
          <w:lang w:eastAsia="zh-TW"/>
        </w:rPr>
        <w:t>Tasks</w:t>
      </w:r>
      <w:bookmarkEnd w:id="22"/>
    </w:p>
    <w:p w14:paraId="603A48ED" w14:textId="77777777" w:rsidR="001503FD" w:rsidRPr="001503FD" w:rsidRDefault="001503FD" w:rsidP="001503FD">
      <w:pPr>
        <w:pStyle w:val="a0"/>
        <w:rPr>
          <w:lang w:eastAsia="zh-TW"/>
        </w:rPr>
      </w:pPr>
    </w:p>
    <w:tbl>
      <w:tblPr>
        <w:tblW w:w="5015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9"/>
        <w:gridCol w:w="7157"/>
      </w:tblGrid>
      <w:tr w:rsidR="001503FD" w14:paraId="77481421" w14:textId="77777777" w:rsidTr="0084400D">
        <w:trPr>
          <w:cantSplit/>
          <w:trHeight w:val="172"/>
          <w:tblHeader/>
        </w:trPr>
        <w:tc>
          <w:tcPr>
            <w:tcW w:w="1402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4299399" w14:textId="741ACC95" w:rsidR="001503FD" w:rsidRDefault="001503FD" w:rsidP="008E4425">
            <w:pPr>
              <w:pStyle w:val="TableCellHeader"/>
            </w:pPr>
            <w:r>
              <w:t>Task</w:t>
            </w:r>
          </w:p>
        </w:tc>
        <w:tc>
          <w:tcPr>
            <w:tcW w:w="3598" w:type="pct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E0E0E0"/>
          </w:tcPr>
          <w:p w14:paraId="1A101D7D" w14:textId="2F8C7C97" w:rsidR="001503FD" w:rsidRDefault="00E66851" w:rsidP="008E4425">
            <w:pPr>
              <w:pStyle w:val="TableCellHeader"/>
              <w:jc w:val="left"/>
            </w:pPr>
            <w:r>
              <w:t xml:space="preserve">Due </w:t>
            </w:r>
            <w:r w:rsidR="001503FD">
              <w:t>Date</w:t>
            </w:r>
          </w:p>
        </w:tc>
      </w:tr>
      <w:tr w:rsidR="0084400D" w14:paraId="12056189" w14:textId="77777777" w:rsidTr="0084400D">
        <w:trPr>
          <w:cantSplit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</w:tcPr>
          <w:p w14:paraId="653D9268" w14:textId="77AB5CE1" w:rsidR="0084400D" w:rsidRDefault="0084400D" w:rsidP="008E4425">
            <w:pPr>
              <w:pStyle w:val="TableCellBody"/>
            </w:pPr>
            <w:r>
              <w:t>Amazon E</w:t>
            </w:r>
            <w:r w:rsidRPr="00E66851">
              <w:t>valuation</w:t>
            </w:r>
          </w:p>
        </w:tc>
        <w:tc>
          <w:tcPr>
            <w:tcW w:w="3598" w:type="pct"/>
            <w:tcBorders>
              <w:top w:val="single" w:sz="12" w:space="0" w:color="auto"/>
              <w:bottom w:val="single" w:sz="4" w:space="0" w:color="auto"/>
            </w:tcBorders>
          </w:tcPr>
          <w:p w14:paraId="06269A98" w14:textId="04172E5C" w:rsidR="0084400D" w:rsidRDefault="0084400D" w:rsidP="008E4425">
            <w:pPr>
              <w:pStyle w:val="TableCellBody"/>
            </w:pPr>
            <w:r>
              <w:rPr>
                <w:lang w:eastAsia="zh-TW"/>
              </w:rPr>
              <w:t>4/16</w:t>
            </w:r>
          </w:p>
        </w:tc>
      </w:tr>
      <w:tr w:rsidR="001503FD" w14:paraId="33BC6759" w14:textId="77777777" w:rsidTr="0084400D">
        <w:trPr>
          <w:cantSplit/>
        </w:trPr>
        <w:tc>
          <w:tcPr>
            <w:tcW w:w="1402" w:type="pct"/>
            <w:tcBorders>
              <w:top w:val="single" w:sz="12" w:space="0" w:color="auto"/>
              <w:bottom w:val="single" w:sz="4" w:space="0" w:color="auto"/>
            </w:tcBorders>
          </w:tcPr>
          <w:p w14:paraId="23394062" w14:textId="75B457AF" w:rsidR="001503FD" w:rsidRDefault="001503FD" w:rsidP="008E4425">
            <w:pPr>
              <w:pStyle w:val="TableCellBody"/>
              <w:rPr>
                <w:lang w:eastAsia="zh-TW"/>
              </w:rPr>
            </w:pPr>
            <w:r>
              <w:t>Kafka and Flume Setting</w:t>
            </w:r>
          </w:p>
        </w:tc>
        <w:tc>
          <w:tcPr>
            <w:tcW w:w="3598" w:type="pct"/>
            <w:tcBorders>
              <w:top w:val="single" w:sz="12" w:space="0" w:color="auto"/>
              <w:bottom w:val="single" w:sz="4" w:space="0" w:color="auto"/>
            </w:tcBorders>
          </w:tcPr>
          <w:p w14:paraId="6667B5F5" w14:textId="3B947B9B" w:rsidR="001503FD" w:rsidRDefault="00E66851" w:rsidP="008E4425">
            <w:pPr>
              <w:pStyle w:val="TableCellBody"/>
            </w:pPr>
            <w:r>
              <w:t>4/30</w:t>
            </w:r>
          </w:p>
        </w:tc>
      </w:tr>
      <w:tr w:rsidR="001503FD" w14:paraId="5D31F2BE" w14:textId="77777777" w:rsidTr="0084400D">
        <w:trPr>
          <w:cantSplit/>
          <w:trHeight w:val="342"/>
        </w:trPr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</w:tcPr>
          <w:p w14:paraId="77527AF1" w14:textId="1F38DC0A" w:rsidR="001503FD" w:rsidRDefault="00A35541" w:rsidP="008E4425">
            <w:pPr>
              <w:pStyle w:val="TableCellBody"/>
              <w:rPr>
                <w:lang w:eastAsia="zh-TW"/>
              </w:rPr>
            </w:pPr>
            <w:r w:rsidRPr="00A35541">
              <w:t>Ambari</w:t>
            </w:r>
            <w:r>
              <w:t xml:space="preserve"> </w:t>
            </w:r>
            <w:r w:rsidR="00E66851">
              <w:t>E</w:t>
            </w:r>
            <w:r w:rsidR="00E66851" w:rsidRPr="00E66851">
              <w:t>valuation</w:t>
            </w:r>
          </w:p>
        </w:tc>
        <w:tc>
          <w:tcPr>
            <w:tcW w:w="3598" w:type="pct"/>
            <w:tcBorders>
              <w:top w:val="single" w:sz="4" w:space="0" w:color="auto"/>
              <w:bottom w:val="single" w:sz="4" w:space="0" w:color="auto"/>
            </w:tcBorders>
          </w:tcPr>
          <w:p w14:paraId="32435C1F" w14:textId="7CFC80CF" w:rsidR="001503FD" w:rsidRDefault="00E66851" w:rsidP="008E4425">
            <w:pPr>
              <w:pStyle w:val="TableCellBody"/>
              <w:rPr>
                <w:lang w:eastAsia="zh-TW"/>
              </w:rPr>
            </w:pPr>
            <w:r>
              <w:rPr>
                <w:lang w:eastAsia="zh-TW"/>
              </w:rPr>
              <w:t>5/7</w:t>
            </w:r>
          </w:p>
        </w:tc>
      </w:tr>
      <w:tr w:rsidR="0084400D" w14:paraId="2215A0CC" w14:textId="77777777" w:rsidTr="0084400D">
        <w:trPr>
          <w:cantSplit/>
          <w:trHeight w:val="342"/>
        </w:trPr>
        <w:tc>
          <w:tcPr>
            <w:tcW w:w="1402" w:type="pct"/>
            <w:tcBorders>
              <w:top w:val="single" w:sz="4" w:space="0" w:color="auto"/>
              <w:bottom w:val="single" w:sz="4" w:space="0" w:color="auto"/>
            </w:tcBorders>
          </w:tcPr>
          <w:p w14:paraId="0EDF3E88" w14:textId="4040DAF9" w:rsidR="0084400D" w:rsidRDefault="0084400D" w:rsidP="008E4425">
            <w:pPr>
              <w:pStyle w:val="TableCellBody"/>
            </w:pPr>
            <w:r>
              <w:t>Spark Streaming Scalability</w:t>
            </w:r>
          </w:p>
        </w:tc>
        <w:tc>
          <w:tcPr>
            <w:tcW w:w="3598" w:type="pct"/>
            <w:tcBorders>
              <w:top w:val="single" w:sz="4" w:space="0" w:color="auto"/>
              <w:bottom w:val="single" w:sz="4" w:space="0" w:color="auto"/>
            </w:tcBorders>
          </w:tcPr>
          <w:p w14:paraId="256EADFE" w14:textId="131D63CB" w:rsidR="0084400D" w:rsidRDefault="0084400D" w:rsidP="008E4425">
            <w:pPr>
              <w:pStyle w:val="TableCellBody"/>
              <w:rPr>
                <w:lang w:eastAsia="zh-TW"/>
              </w:rPr>
            </w:pPr>
            <w:r>
              <w:t>5/14</w:t>
            </w:r>
          </w:p>
        </w:tc>
      </w:tr>
    </w:tbl>
    <w:p w14:paraId="5145EC52" w14:textId="77777777" w:rsidR="00F04809" w:rsidRPr="00F04809" w:rsidRDefault="00F04809" w:rsidP="00F04809">
      <w:pPr>
        <w:pStyle w:val="a0"/>
      </w:pPr>
    </w:p>
    <w:sectPr w:rsidR="00F04809" w:rsidRPr="00F04809" w:rsidSect="00CD2D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864" w:right="1152" w:bottom="864" w:left="1152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7ACA6" w14:textId="77777777" w:rsidR="007254E2" w:rsidRDefault="007254E2">
      <w:r>
        <w:separator/>
      </w:r>
    </w:p>
  </w:endnote>
  <w:endnote w:type="continuationSeparator" w:id="0">
    <w:p w14:paraId="1A253B6E" w14:textId="77777777" w:rsidR="007254E2" w:rsidRDefault="0072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Elephant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iti TC Light">
    <w:altName w:val="Arial Unicode MS"/>
    <w:charset w:val="88"/>
    <w:family w:val="auto"/>
    <w:pitch w:val="variable"/>
    <w:sig w:usb0="00000000" w:usb1="090F004A" w:usb2="00000010" w:usb3="00000000" w:csb0="003E0000" w:csb1="00000000"/>
  </w:font>
  <w:font w:name="Noto Sans CJK SC DemiLight">
    <w:charset w:val="86"/>
    <w:family w:val="auto"/>
    <w:pitch w:val="variable"/>
    <w:sig w:usb0="30000207" w:usb1="2BDF3C10" w:usb2="00000016" w:usb3="00000000" w:csb0="002E01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8E4425" w14:paraId="3BFED716" w14:textId="77777777">
      <w:tc>
        <w:tcPr>
          <w:tcW w:w="1667" w:type="pct"/>
        </w:tcPr>
        <w:p w14:paraId="21C304C8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fldSimple w:instr=" DOCPROPERTY &quot;VersionNum&quot;  \* MERGEFORMAT ">
            <w:r w:rsidRPr="00EB57BC">
              <w:rPr>
                <w:rFonts w:ascii="Arial Narrow" w:hAnsi="Arial Narrow" w:cs="Arial"/>
                <w:sz w:val="14"/>
              </w:rPr>
              <w:t>1.0</w:t>
            </w:r>
          </w:fldSimple>
        </w:p>
      </w:tc>
      <w:tc>
        <w:tcPr>
          <w:tcW w:w="1667" w:type="pct"/>
          <w:gridSpan w:val="3"/>
        </w:tcPr>
        <w:p w14:paraId="519B2334" w14:textId="1A90DAB7" w:rsidR="008E4425" w:rsidRDefault="008E4425" w:rsidP="002464E9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>Confidential and Proprietary RETchat</w:t>
          </w:r>
        </w:p>
      </w:tc>
      <w:tc>
        <w:tcPr>
          <w:tcW w:w="1667" w:type="pct"/>
        </w:tcPr>
        <w:p w14:paraId="47A264B9" w14:textId="77777777" w:rsidR="008E4425" w:rsidRDefault="008E442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fldSimple w:instr=" DOCPROPERTY &quot;Status&quot; \* MERGEFORMAT ">
            <w:r w:rsidRPr="00EB57BC">
              <w:rPr>
                <w:rFonts w:ascii="Arial Narrow" w:hAnsi="Arial Narrow" w:cs="Arial"/>
                <w:sz w:val="14"/>
              </w:rPr>
              <w:t>DRAFT</w:t>
            </w:r>
          </w:fldSimple>
        </w:p>
      </w:tc>
    </w:tr>
    <w:tr w:rsidR="008E4425" w14:paraId="2E1191FA" w14:textId="77777777">
      <w:tc>
        <w:tcPr>
          <w:tcW w:w="2048" w:type="pct"/>
          <w:gridSpan w:val="2"/>
        </w:tcPr>
        <w:p w14:paraId="3A8E4494" w14:textId="0C18480D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File:  </w:t>
          </w:r>
          <w:fldSimple w:instr=" FILENAME  \* MERGEFORMAT ">
            <w:r w:rsidRPr="00EB57BC">
              <w:rPr>
                <w:rFonts w:ascii="Arial Narrow" w:hAnsi="Arial Narrow" w:cs="Arial"/>
                <w:noProof/>
                <w:sz w:val="14"/>
              </w:rPr>
              <w:t>Document in main</w:t>
            </w:r>
          </w:fldSimple>
        </w:p>
      </w:tc>
      <w:tc>
        <w:tcPr>
          <w:tcW w:w="621" w:type="pct"/>
        </w:tcPr>
        <w:p w14:paraId="7EE9B695" w14:textId="77777777" w:rsidR="008E4425" w:rsidRDefault="008E442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B279F7">
            <w:rPr>
              <w:rStyle w:val="a6"/>
              <w:rFonts w:ascii="Arial Narrow" w:hAnsi="Arial Narrow" w:cs="Arial"/>
              <w:noProof/>
              <w:sz w:val="14"/>
            </w:rPr>
            <w:t>8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B279F7">
            <w:rPr>
              <w:rStyle w:val="a6"/>
              <w:rFonts w:ascii="Arial Narrow" w:hAnsi="Arial Narrow" w:cs="Arial"/>
              <w:noProof/>
              <w:sz w:val="14"/>
            </w:rPr>
            <w:t>11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670E63A5" w14:textId="77777777" w:rsidR="008E4425" w:rsidRDefault="008E442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910120">
            <w:rPr>
              <w:rFonts w:ascii="Arial Narrow" w:hAnsi="Arial Narrow" w:cs="Arial"/>
              <w:noProof/>
              <w:sz w:val="14"/>
            </w:rPr>
            <w:t>4/30/2016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910120">
            <w:rPr>
              <w:rFonts w:ascii="Arial Narrow" w:hAnsi="Arial Narrow" w:cs="Arial"/>
              <w:noProof/>
              <w:sz w:val="14"/>
            </w:rPr>
            <w:t>11:52 AM</w:t>
          </w:r>
          <w:r>
            <w:rPr>
              <w:rFonts w:ascii="Arial Narrow" w:hAnsi="Arial Narrow" w:cs="Arial"/>
              <w:sz w:val="14"/>
            </w:rPr>
            <w:fldChar w:fldCharType="end"/>
          </w:r>
        </w:p>
      </w:tc>
    </w:tr>
  </w:tbl>
  <w:p w14:paraId="7319DFE9" w14:textId="77777777" w:rsidR="008E4425" w:rsidRDefault="008E4425">
    <w:pPr>
      <w:pStyle w:val="Head"/>
    </w:pPr>
  </w:p>
  <w:p w14:paraId="42AFE169" w14:textId="77777777" w:rsidR="008E4425" w:rsidRDefault="008E442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3313"/>
      <w:gridCol w:w="757"/>
      <w:gridCol w:w="1234"/>
      <w:gridCol w:w="1321"/>
      <w:gridCol w:w="3311"/>
    </w:tblGrid>
    <w:tr w:rsidR="008E4425" w14:paraId="23B5F7CD" w14:textId="77777777">
      <w:tc>
        <w:tcPr>
          <w:tcW w:w="1667" w:type="pct"/>
        </w:tcPr>
        <w:p w14:paraId="44D0B746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Version: </w:t>
          </w:r>
          <w:fldSimple w:instr=" DOCPROPERTY &quot;VersionNum&quot;  \* MERGEFORMAT ">
            <w:r w:rsidRPr="00EB57BC">
              <w:rPr>
                <w:rFonts w:ascii="Arial Narrow" w:hAnsi="Arial Narrow" w:cs="Arial"/>
                <w:sz w:val="14"/>
              </w:rPr>
              <w:t>1.0</w:t>
            </w:r>
          </w:fldSimple>
        </w:p>
      </w:tc>
      <w:tc>
        <w:tcPr>
          <w:tcW w:w="1667" w:type="pct"/>
          <w:gridSpan w:val="3"/>
        </w:tcPr>
        <w:p w14:paraId="1613D113" w14:textId="77777777" w:rsidR="008E4425" w:rsidRDefault="008E4425" w:rsidP="00EB57BC">
          <w:pPr>
            <w:pStyle w:val="a5"/>
            <w:spacing w:before="20"/>
            <w:jc w:val="center"/>
            <w:rPr>
              <w:rFonts w:ascii="Arial Narrow" w:hAnsi="Arial Narrow" w:cs="Arial"/>
              <w:i/>
              <w:iCs/>
              <w:sz w:val="14"/>
            </w:rPr>
          </w:pPr>
          <w:r>
            <w:rPr>
              <w:rFonts w:ascii="Arial Narrow" w:hAnsi="Arial Narrow" w:cs="Arial"/>
              <w:i/>
              <w:iCs/>
              <w:sz w:val="14"/>
            </w:rPr>
            <w:t>Confidential and Proprietary RETair</w:t>
          </w:r>
        </w:p>
      </w:tc>
      <w:tc>
        <w:tcPr>
          <w:tcW w:w="1667" w:type="pct"/>
        </w:tcPr>
        <w:p w14:paraId="114874D0" w14:textId="77777777" w:rsidR="008E4425" w:rsidRDefault="008E4425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Status:  </w:t>
          </w:r>
          <w:fldSimple w:instr=" DOCPROPERTY &quot;Status&quot; \* MERGEFORMAT ">
            <w:r w:rsidRPr="00EB57BC">
              <w:rPr>
                <w:rFonts w:ascii="Arial Narrow" w:hAnsi="Arial Narrow" w:cs="Arial"/>
                <w:sz w:val="14"/>
              </w:rPr>
              <w:t>DRAFT</w:t>
            </w:r>
          </w:fldSimple>
        </w:p>
      </w:tc>
    </w:tr>
    <w:tr w:rsidR="008E4425" w14:paraId="77279E82" w14:textId="77777777">
      <w:tc>
        <w:tcPr>
          <w:tcW w:w="2048" w:type="pct"/>
          <w:gridSpan w:val="2"/>
        </w:tcPr>
        <w:p w14:paraId="16F03BB5" w14:textId="77777777" w:rsidR="008E4425" w:rsidRDefault="008E4425">
          <w:pPr>
            <w:pStyle w:val="a5"/>
            <w:spacing w:before="20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Title:  </w:t>
          </w:r>
          <w:fldSimple w:instr=" TITLE  \* MERGEFORMAT ">
            <w:r w:rsidRPr="00EB57BC">
              <w:rPr>
                <w:rFonts w:ascii="Arial Narrow" w:hAnsi="Arial Narrow" w:cs="Arial"/>
                <w:sz w:val="14"/>
              </w:rPr>
              <w:t>&lt;Title Here&gt;</w:t>
            </w:r>
          </w:fldSimple>
        </w:p>
      </w:tc>
      <w:tc>
        <w:tcPr>
          <w:tcW w:w="621" w:type="pct"/>
        </w:tcPr>
        <w:p w14:paraId="192F4621" w14:textId="77777777" w:rsidR="008E4425" w:rsidRDefault="008E4425">
          <w:pPr>
            <w:pStyle w:val="a5"/>
            <w:spacing w:before="20"/>
            <w:jc w:val="center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Page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PAGE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B279F7">
            <w:rPr>
              <w:rStyle w:val="a6"/>
              <w:rFonts w:ascii="Arial Narrow" w:hAnsi="Arial Narrow" w:cs="Arial"/>
              <w:noProof/>
              <w:sz w:val="14"/>
            </w:rPr>
            <w:t>9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  <w:r>
            <w:rPr>
              <w:rStyle w:val="a6"/>
              <w:rFonts w:ascii="Arial Narrow" w:hAnsi="Arial Narrow" w:cs="Arial"/>
              <w:sz w:val="14"/>
            </w:rPr>
            <w:t xml:space="preserve"> of </w:t>
          </w:r>
          <w:r>
            <w:rPr>
              <w:rStyle w:val="a6"/>
              <w:rFonts w:ascii="Arial Narrow" w:hAnsi="Arial Narrow" w:cs="Arial"/>
              <w:sz w:val="14"/>
            </w:rPr>
            <w:fldChar w:fldCharType="begin"/>
          </w:r>
          <w:r>
            <w:rPr>
              <w:rStyle w:val="a6"/>
              <w:rFonts w:ascii="Arial Narrow" w:hAnsi="Arial Narrow" w:cs="Arial"/>
              <w:sz w:val="14"/>
            </w:rPr>
            <w:instrText xml:space="preserve"> NUMPAGES </w:instrText>
          </w:r>
          <w:r>
            <w:rPr>
              <w:rStyle w:val="a6"/>
              <w:rFonts w:ascii="Arial Narrow" w:hAnsi="Arial Narrow" w:cs="Arial"/>
              <w:sz w:val="14"/>
            </w:rPr>
            <w:fldChar w:fldCharType="separate"/>
          </w:r>
          <w:r w:rsidR="00B279F7">
            <w:rPr>
              <w:rStyle w:val="a6"/>
              <w:rFonts w:ascii="Arial Narrow" w:hAnsi="Arial Narrow" w:cs="Arial"/>
              <w:noProof/>
              <w:sz w:val="14"/>
            </w:rPr>
            <w:t>11</w:t>
          </w:r>
          <w:r>
            <w:rPr>
              <w:rStyle w:val="a6"/>
              <w:rFonts w:ascii="Arial Narrow" w:hAnsi="Arial Narrow" w:cs="Arial"/>
              <w:sz w:val="14"/>
            </w:rPr>
            <w:fldChar w:fldCharType="end"/>
          </w:r>
        </w:p>
      </w:tc>
      <w:tc>
        <w:tcPr>
          <w:tcW w:w="2331" w:type="pct"/>
          <w:gridSpan w:val="2"/>
        </w:tcPr>
        <w:p w14:paraId="45A21C61" w14:textId="77777777" w:rsidR="008E4425" w:rsidRDefault="008E4425" w:rsidP="007A0749">
          <w:pPr>
            <w:pStyle w:val="a5"/>
            <w:spacing w:before="20"/>
            <w:jc w:val="right"/>
            <w:rPr>
              <w:rFonts w:ascii="Arial Narrow" w:hAnsi="Arial Narrow" w:cs="Arial"/>
              <w:sz w:val="14"/>
            </w:rPr>
          </w:pPr>
          <w:r>
            <w:rPr>
              <w:rFonts w:ascii="Arial Narrow" w:hAnsi="Arial Narrow" w:cs="Arial"/>
              <w:sz w:val="14"/>
            </w:rPr>
            <w:t xml:space="preserve">Saved: 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DATE \@ "M/d/yyyy"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910120">
            <w:rPr>
              <w:rFonts w:ascii="Arial Narrow" w:hAnsi="Arial Narrow" w:cs="Arial"/>
              <w:noProof/>
              <w:sz w:val="14"/>
            </w:rPr>
            <w:t>4/30/2016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:: </w:t>
          </w:r>
          <w:r>
            <w:rPr>
              <w:rFonts w:ascii="Arial Narrow" w:hAnsi="Arial Narrow" w:cs="Arial"/>
              <w:sz w:val="14"/>
            </w:rPr>
            <w:fldChar w:fldCharType="begin"/>
          </w:r>
          <w:r>
            <w:rPr>
              <w:rFonts w:ascii="Arial Narrow" w:hAnsi="Arial Narrow" w:cs="Arial"/>
              <w:sz w:val="14"/>
            </w:rPr>
            <w:instrText xml:space="preserve"> TIME \@ "h:mm AM/PM" </w:instrText>
          </w:r>
          <w:r>
            <w:rPr>
              <w:rFonts w:ascii="Arial Narrow" w:hAnsi="Arial Narrow" w:cs="Arial"/>
              <w:sz w:val="14"/>
            </w:rPr>
            <w:fldChar w:fldCharType="separate"/>
          </w:r>
          <w:r w:rsidR="00910120">
            <w:rPr>
              <w:rFonts w:ascii="Arial Narrow" w:hAnsi="Arial Narrow" w:cs="Arial"/>
              <w:noProof/>
              <w:sz w:val="14"/>
            </w:rPr>
            <w:t>11:52 AM</w:t>
          </w:r>
          <w:r>
            <w:rPr>
              <w:rFonts w:ascii="Arial Narrow" w:hAnsi="Arial Narrow" w:cs="Arial"/>
              <w:sz w:val="14"/>
            </w:rPr>
            <w:fldChar w:fldCharType="end"/>
          </w:r>
          <w:r>
            <w:rPr>
              <w:rFonts w:ascii="Arial Narrow" w:hAnsi="Arial Narrow" w:cs="Arial"/>
              <w:sz w:val="14"/>
            </w:rPr>
            <w:t xml:space="preserve"> by</w:t>
          </w:r>
        </w:p>
      </w:tc>
    </w:tr>
  </w:tbl>
  <w:p w14:paraId="45F8E94C" w14:textId="77777777" w:rsidR="008E4425" w:rsidRDefault="008E4425">
    <w:pPr>
      <w:pStyle w:val="Head"/>
    </w:pPr>
  </w:p>
  <w:p w14:paraId="791ADD0D" w14:textId="77777777" w:rsidR="008E4425" w:rsidRDefault="008E442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34"/>
      <w:gridCol w:w="745"/>
      <w:gridCol w:w="936"/>
      <w:gridCol w:w="7021"/>
    </w:tblGrid>
    <w:tr w:rsidR="008E4425" w14:paraId="3482C199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6D280CDF" w14:textId="77777777" w:rsidR="008E4425" w:rsidRDefault="008E442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Document Information</w:t>
          </w:r>
        </w:p>
      </w:tc>
    </w:tr>
    <w:tr w:rsidR="008E4425" w14:paraId="2DB34BA1" w14:textId="77777777">
      <w:tc>
        <w:tcPr>
          <w:tcW w:w="996" w:type="pct"/>
          <w:gridSpan w:val="2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1749CFE5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Title:</w:t>
          </w:r>
        </w:p>
      </w:tc>
      <w:tc>
        <w:tcPr>
          <w:tcW w:w="4004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05B93858" w14:textId="77777777" w:rsidR="008E4425" w:rsidRDefault="008E4425">
          <w:pPr>
            <w:pStyle w:val="a5"/>
            <w:spacing w:after="0"/>
            <w:rPr>
              <w:rFonts w:cs="Arial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8E4425" w14:paraId="6078209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2693A2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File Name: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29E8BBC4" w14:textId="77777777" w:rsidR="008E4425" w:rsidRDefault="003A0F86">
          <w:pPr>
            <w:pStyle w:val="a5"/>
            <w:rPr>
              <w:rFonts w:cs="Arial"/>
            </w:rPr>
          </w:pPr>
          <w:fldSimple w:instr=" FILENAME \* Upper \* MERGEFORMAT ">
            <w:r w:rsidR="008E4425" w:rsidRPr="00EB57BC">
              <w:rPr>
                <w:rFonts w:cs="Arial"/>
                <w:noProof/>
              </w:rPr>
              <w:t>DOCUMENT IN MAIN</w:t>
            </w:r>
          </w:fldSimple>
        </w:p>
      </w:tc>
    </w:tr>
    <w:tr w:rsidR="008E4425" w14:paraId="565C97E4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B886C78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Status: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3BB62956" w14:textId="77777777" w:rsidR="008E4425" w:rsidRDefault="003A0F86">
          <w:pPr>
            <w:pStyle w:val="a5"/>
            <w:spacing w:after="0"/>
            <w:rPr>
              <w:rFonts w:cs="Arial"/>
            </w:rPr>
          </w:pPr>
          <w:fldSimple w:instr=" DOCPROPERTY &quot;Status&quot;  \* MERGEFORMAT ">
            <w:r w:rsidR="008E4425" w:rsidRPr="00EB57BC">
              <w:rPr>
                <w:rFonts w:cs="Arial"/>
              </w:rPr>
              <w:t>DRAFT</w:t>
            </w:r>
          </w:fldSimple>
        </w:p>
      </w:tc>
    </w:tr>
    <w:tr w:rsidR="008E4425" w14:paraId="3761326F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93BE2E4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Number: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97C0F3B" w14:textId="77777777" w:rsidR="008E4425" w:rsidRDefault="008E4425">
          <w:pPr>
            <w:pStyle w:val="a5"/>
            <w:tabs>
              <w:tab w:val="clear" w:pos="4320"/>
              <w:tab w:val="clear" w:pos="8640"/>
              <w:tab w:val="left" w:pos="1480"/>
            </w:tabs>
            <w:spacing w:after="0"/>
            <w:rPr>
              <w:rFonts w:cs="Arial"/>
            </w:rPr>
          </w:pPr>
          <w:r>
            <w:rPr>
              <w:rFonts w:cs="Arial"/>
            </w:rPr>
            <w:t>1.0</w:t>
          </w:r>
        </w:p>
      </w:tc>
    </w:tr>
    <w:tr w:rsidR="008E4425" w14:paraId="6C72D74A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6D8AAA9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Version Date: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117E32B" w14:textId="77777777" w:rsidR="008E4425" w:rsidRDefault="008E4425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cs="Arial" w:hint="eastAsia"/>
              <w:lang w:eastAsia="zh-TW"/>
            </w:rPr>
            <w:t>07</w:t>
          </w:r>
          <w:r>
            <w:rPr>
              <w:rFonts w:cs="Arial"/>
            </w:rPr>
            <w:t>/0</w:t>
          </w:r>
          <w:r>
            <w:rPr>
              <w:rFonts w:cs="Arial" w:hint="eastAsia"/>
              <w:lang w:eastAsia="zh-TW"/>
            </w:rPr>
            <w:t>4</w:t>
          </w:r>
          <w:r>
            <w:rPr>
              <w:rFonts w:cs="Arial"/>
            </w:rPr>
            <w:t>/201</w:t>
          </w:r>
          <w:r>
            <w:rPr>
              <w:rFonts w:cs="Arial" w:hint="eastAsia"/>
              <w:lang w:eastAsia="zh-TW"/>
            </w:rPr>
            <w:t>6</w:t>
          </w:r>
        </w:p>
      </w:tc>
    </w:tr>
    <w:tr w:rsidR="008E4425" w14:paraId="0078504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0CBA169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Working Group: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5A015720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RETair</w:t>
          </w:r>
        </w:p>
      </w:tc>
    </w:tr>
    <w:tr w:rsidR="008E4425" w14:paraId="38DE9C36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22AC6B9E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Owner: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4BA94C3D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rPr>
              <w:rFonts w:cs="Arial"/>
            </w:rPr>
            <w:t>Yi-Ling Chen</w:t>
          </w:r>
        </w:p>
      </w:tc>
    </w:tr>
    <w:tr w:rsidR="008E4425" w14:paraId="2144B087" w14:textId="77777777">
      <w:tc>
        <w:tcPr>
          <w:tcW w:w="996" w:type="pct"/>
          <w:gridSpan w:val="2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F1B8FE5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Author(s):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6F6C1A95" w14:textId="77777777" w:rsidR="008E4425" w:rsidRDefault="008E4425" w:rsidP="00B846CB">
          <w:pPr>
            <w:pStyle w:val="a5"/>
            <w:spacing w:after="0"/>
            <w:rPr>
              <w:rFonts w:cs="Arial"/>
              <w:lang w:eastAsia="zh-TW"/>
            </w:rPr>
          </w:pPr>
          <w:r>
            <w:rPr>
              <w:rFonts w:hint="eastAsia"/>
              <w:lang w:eastAsia="zh-TW"/>
            </w:rPr>
            <w:t>Aiden Huang</w:t>
          </w:r>
        </w:p>
      </w:tc>
    </w:tr>
    <w:tr w:rsidR="008E4425" w14:paraId="6BC75841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6335022F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Contributor(s):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03A1A86F" w14:textId="77777777" w:rsidR="008E4425" w:rsidRDefault="008E4425">
          <w:pPr>
            <w:pStyle w:val="a5"/>
            <w:spacing w:after="0"/>
            <w:rPr>
              <w:rFonts w:cs="Arial"/>
            </w:rPr>
          </w:pPr>
          <w:r>
            <w:fldChar w:fldCharType="begin"/>
          </w:r>
          <w:r>
            <w:instrText xml:space="preserve"> DOCPROPERTY "Contributors"  \* MERGEFORMAT </w:instrText>
          </w:r>
          <w:r>
            <w:fldChar w:fldCharType="end"/>
          </w:r>
        </w:p>
      </w:tc>
    </w:tr>
    <w:tr w:rsidR="008E4425" w14:paraId="2A42099A" w14:textId="77777777">
      <w:tc>
        <w:tcPr>
          <w:tcW w:w="996" w:type="pct"/>
          <w:gridSpan w:val="2"/>
          <w:tcBorders>
            <w:top w:val="single" w:sz="4" w:space="0" w:color="808080"/>
            <w:bottom w:val="single" w:sz="12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59919CB7" w14:textId="77777777" w:rsidR="008E4425" w:rsidRDefault="008E4425">
          <w:pPr>
            <w:pStyle w:val="a5"/>
            <w:spacing w:after="0"/>
            <w:rPr>
              <w:rFonts w:cs="Arial"/>
              <w:color w:val="808080"/>
            </w:rPr>
          </w:pPr>
          <w:r>
            <w:rPr>
              <w:rFonts w:cs="Arial"/>
              <w:color w:val="808080"/>
            </w:rPr>
            <w:t>Keywords:</w:t>
          </w:r>
        </w:p>
      </w:tc>
      <w:tc>
        <w:tcPr>
          <w:tcW w:w="4004" w:type="pct"/>
          <w:gridSpan w:val="2"/>
          <w:tcBorders>
            <w:top w:val="single" w:sz="4" w:space="0" w:color="808080"/>
            <w:left w:val="single" w:sz="4" w:space="0" w:color="808080"/>
            <w:bottom w:val="single" w:sz="12" w:space="0" w:color="808080"/>
          </w:tcBorders>
        </w:tcPr>
        <w:p w14:paraId="4235EFEC" w14:textId="77777777" w:rsidR="008E4425" w:rsidRDefault="008E4425">
          <w:pPr>
            <w:pStyle w:val="a5"/>
            <w:spacing w:after="0"/>
            <w:rPr>
              <w:rFonts w:cs="Arial"/>
              <w:lang w:eastAsia="zh-TW"/>
            </w:rPr>
          </w:pPr>
          <w:r w:rsidRPr="00B846CB">
            <w:rPr>
              <w:rFonts w:cs="Arial"/>
            </w:rPr>
            <w:t>Flume, Kafka and Scalability Spark Streaming</w:t>
          </w:r>
        </w:p>
      </w:tc>
    </w:tr>
    <w:tr w:rsidR="008E4425" w14:paraId="6E9700B6" w14:textId="77777777">
      <w:trPr>
        <w:cantSplit/>
      </w:trPr>
      <w:tc>
        <w:tcPr>
          <w:tcW w:w="5000" w:type="pct"/>
          <w:gridSpan w:val="4"/>
          <w:tcBorders>
            <w:top w:val="single" w:sz="12" w:space="0" w:color="808080"/>
            <w:bottom w:val="single" w:sz="12" w:space="0" w:color="808080"/>
          </w:tcBorders>
        </w:tcPr>
        <w:p w14:paraId="42771CC1" w14:textId="77777777" w:rsidR="008E4425" w:rsidRDefault="008E4425">
          <w:pPr>
            <w:pStyle w:val="a5"/>
            <w:spacing w:before="20" w:after="20"/>
            <w:rPr>
              <w:rFonts w:cs="Arial"/>
              <w:b/>
              <w:bCs/>
              <w:color w:val="808080"/>
              <w:sz w:val="24"/>
            </w:rPr>
          </w:pPr>
          <w:r>
            <w:rPr>
              <w:rFonts w:cs="Arial"/>
              <w:b/>
              <w:bCs/>
              <w:color w:val="808080"/>
              <w:sz w:val="24"/>
            </w:rPr>
            <w:t>Version History</w:t>
          </w:r>
        </w:p>
      </w:tc>
    </w:tr>
    <w:tr w:rsidR="008E4425" w14:paraId="4575287C" w14:textId="77777777" w:rsidTr="00FF64E0">
      <w:trPr>
        <w:cantSplit/>
      </w:trPr>
      <w:tc>
        <w:tcPr>
          <w:tcW w:w="621" w:type="pct"/>
          <w:tcBorders>
            <w:top w:val="single" w:sz="12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20335D6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Number</w:t>
          </w:r>
        </w:p>
      </w:tc>
      <w:tc>
        <w:tcPr>
          <w:tcW w:w="846" w:type="pct"/>
          <w:gridSpan w:val="2"/>
          <w:tcBorders>
            <w:top w:val="single" w:sz="12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403525FD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Date</w:t>
          </w:r>
        </w:p>
      </w:tc>
      <w:tc>
        <w:tcPr>
          <w:tcW w:w="3534" w:type="pct"/>
          <w:tcBorders>
            <w:top w:val="single" w:sz="12" w:space="0" w:color="808080"/>
            <w:left w:val="single" w:sz="4" w:space="0" w:color="808080"/>
            <w:bottom w:val="single" w:sz="4" w:space="0" w:color="808080"/>
          </w:tcBorders>
        </w:tcPr>
        <w:p w14:paraId="51FF2D2E" w14:textId="77777777" w:rsidR="008E4425" w:rsidRDefault="008E4425">
          <w:pPr>
            <w:pStyle w:val="a5"/>
            <w:spacing w:after="0"/>
            <w:rPr>
              <w:rFonts w:cs="Arial"/>
              <w:b/>
              <w:bCs/>
              <w:color w:val="808080"/>
            </w:rPr>
          </w:pPr>
          <w:r>
            <w:rPr>
              <w:rFonts w:cs="Arial"/>
              <w:b/>
              <w:bCs/>
              <w:color w:val="808080"/>
            </w:rPr>
            <w:t>Description of Changes</w:t>
          </w:r>
        </w:p>
      </w:tc>
    </w:tr>
    <w:tr w:rsidR="008E4425" w14:paraId="3B84655B" w14:textId="77777777" w:rsidTr="00FF64E0">
      <w:trPr>
        <w:cantSplit/>
      </w:trPr>
      <w:tc>
        <w:tcPr>
          <w:tcW w:w="621" w:type="pct"/>
          <w:tcBorders>
            <w:top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3A9EF0AB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1.0</w:t>
          </w:r>
        </w:p>
      </w:tc>
      <w:tc>
        <w:tcPr>
          <w:tcW w:w="846" w:type="pct"/>
          <w:gridSpan w:val="2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tcMar>
            <w:left w:w="288" w:type="dxa"/>
            <w:right w:w="115" w:type="dxa"/>
          </w:tcMar>
        </w:tcPr>
        <w:p w14:paraId="7E839EDE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  <w:lang w:eastAsia="zh-TW"/>
            </w:rPr>
          </w:pPr>
          <w:r w:rsidRPr="00B846CB">
            <w:rPr>
              <w:rFonts w:cs="Arial"/>
              <w:sz w:val="16"/>
              <w:lang w:eastAsia="zh-TW"/>
            </w:rPr>
            <w:t>07/04/2016</w:t>
          </w:r>
        </w:p>
      </w:tc>
      <w:tc>
        <w:tcPr>
          <w:tcW w:w="3534" w:type="pct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</w:tcPr>
        <w:p w14:paraId="1A72A72F" w14:textId="77777777" w:rsidR="008E4425" w:rsidRDefault="008E4425">
          <w:pPr>
            <w:pStyle w:val="a5"/>
            <w:spacing w:before="20" w:after="0" w:line="160" w:lineRule="exact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Initial Draft</w:t>
          </w:r>
        </w:p>
      </w:tc>
    </w:tr>
  </w:tbl>
  <w:p w14:paraId="61311F23" w14:textId="77777777" w:rsidR="008E4425" w:rsidRDefault="008E4425">
    <w:pPr>
      <w:pStyle w:val="FoottemplateVersionNum"/>
    </w:pPr>
    <w:r>
      <w:t xml:space="preserve">Reuse Pattern Template Version </w:t>
    </w:r>
    <w:fldSimple w:instr=" DOCPROPERTY &quot;TemplateVersion&quot;  \* MERGEFORMAT ">
      <w:r>
        <w:t>1.2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C1A7B3" w14:textId="77777777" w:rsidR="007254E2" w:rsidRDefault="007254E2">
      <w:r>
        <w:separator/>
      </w:r>
    </w:p>
  </w:footnote>
  <w:footnote w:type="continuationSeparator" w:id="0">
    <w:p w14:paraId="351D9555" w14:textId="77777777" w:rsidR="007254E2" w:rsidRDefault="007254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869"/>
      <w:gridCol w:w="5941"/>
    </w:tblGrid>
    <w:tr w:rsidR="008E4425" w14:paraId="730BE7E2" w14:textId="77777777" w:rsidTr="00FF64E0">
      <w:tc>
        <w:tcPr>
          <w:tcW w:w="584" w:type="pct"/>
          <w:tcBorders>
            <w:bottom w:val="nil"/>
          </w:tcBorders>
          <w:shd w:val="clear" w:color="auto" w:fill="0C0C0C"/>
        </w:tcPr>
        <w:p w14:paraId="68DF5820" w14:textId="77777777" w:rsidR="008E4425" w:rsidRDefault="008E442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lang w:eastAsia="zh-TW"/>
            </w:rPr>
            <w:drawing>
              <wp:inline distT="0" distB="0" distL="0" distR="0" wp14:anchorId="7BCE7621" wp14:editId="3A96BF42">
                <wp:extent cx="1847850" cy="666750"/>
                <wp:effectExtent l="0" t="0" r="0" b="0"/>
                <wp:docPr id="5" name="Picture 5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gridSpan w:val="2"/>
          <w:tcBorders>
            <w:bottom w:val="nil"/>
          </w:tcBorders>
          <w:shd w:val="clear" w:color="auto" w:fill="0C0C0C"/>
        </w:tcPr>
        <w:p w14:paraId="5B44A21C" w14:textId="77777777" w:rsidR="008E4425" w:rsidRDefault="008E442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r>
            <w:t>RETair</w:t>
          </w:r>
        </w:p>
      </w:tc>
    </w:tr>
    <w:tr w:rsidR="008E4425" w14:paraId="6C0AC699" w14:textId="77777777">
      <w:trPr>
        <w:trHeight w:val="258"/>
      </w:trPr>
      <w:tc>
        <w:tcPr>
          <w:tcW w:w="1516" w:type="pct"/>
          <w:gridSpan w:val="2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2ACBAF88" w14:textId="77777777" w:rsidR="008E4425" w:rsidRDefault="008E442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6319B392" w14:textId="77777777" w:rsidR="008E4425" w:rsidRDefault="003A0F86">
          <w:pPr>
            <w:pStyle w:val="a4"/>
            <w:spacing w:after="0"/>
            <w:jc w:val="right"/>
            <w:rPr>
              <w:rFonts w:cs="Arial"/>
            </w:rPr>
          </w:pPr>
          <w:fldSimple w:instr=" TITLE  \* MERGEFORMAT ">
            <w:r w:rsidR="008E4425" w:rsidRPr="00EB57BC">
              <w:rPr>
                <w:rFonts w:cs="Arial"/>
              </w:rPr>
              <w:t>&lt;Title Here&gt;</w:t>
            </w:r>
          </w:fldSimple>
        </w:p>
      </w:tc>
    </w:tr>
  </w:tbl>
  <w:p w14:paraId="7471BE42" w14:textId="77777777" w:rsidR="008E4425" w:rsidRDefault="008E4425">
    <w:pPr>
      <w:pStyle w:val="He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double" w:sz="4" w:space="0" w:color="auto"/>
      </w:tblBorders>
      <w:tblLook w:val="0000" w:firstRow="0" w:lastRow="0" w:firstColumn="0" w:lastColumn="0" w:noHBand="0" w:noVBand="0"/>
    </w:tblPr>
    <w:tblGrid>
      <w:gridCol w:w="3126"/>
      <w:gridCol w:w="6810"/>
    </w:tblGrid>
    <w:tr w:rsidR="008E4425" w14:paraId="745DDF81" w14:textId="77777777">
      <w:tc>
        <w:tcPr>
          <w:tcW w:w="584" w:type="pct"/>
          <w:tcBorders>
            <w:bottom w:val="nil"/>
          </w:tcBorders>
          <w:shd w:val="clear" w:color="auto" w:fill="0C0C0C"/>
        </w:tcPr>
        <w:p w14:paraId="021869B8" w14:textId="77777777" w:rsidR="008E4425" w:rsidRDefault="008E4425">
          <w:pPr>
            <w:pStyle w:val="a4"/>
            <w:spacing w:before="70" w:after="0"/>
            <w:rPr>
              <w:color w:val="FFFFFF"/>
            </w:rPr>
          </w:pPr>
          <w:r>
            <w:rPr>
              <w:noProof/>
              <w:color w:val="FFFFFF"/>
              <w:lang w:eastAsia="zh-TW"/>
            </w:rPr>
            <w:drawing>
              <wp:inline distT="0" distB="0" distL="0" distR="0" wp14:anchorId="443416C6" wp14:editId="1D5A94EE">
                <wp:extent cx="1847850" cy="666750"/>
                <wp:effectExtent l="0" t="0" r="0" b="0"/>
                <wp:docPr id="6" name="Picture 6" descr="D:\RETair\Company\logo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RETair\Company\logo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4785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6" w:type="pct"/>
          <w:tcBorders>
            <w:bottom w:val="nil"/>
          </w:tcBorders>
          <w:shd w:val="clear" w:color="auto" w:fill="0C0C0C"/>
        </w:tcPr>
        <w:p w14:paraId="7D9C6865" w14:textId="77777777" w:rsidR="008E4425" w:rsidRDefault="008E4425" w:rsidP="00EB57BC">
          <w:pPr>
            <w:pStyle w:val="a4"/>
            <w:spacing w:before="70" w:after="0"/>
            <w:jc w:val="right"/>
            <w:rPr>
              <w:rFonts w:cs="Arial"/>
              <w:b w:val="0"/>
              <w:bCs/>
              <w:color w:val="FFFFFF"/>
            </w:rPr>
          </w:pPr>
          <w:r>
            <w:t>RETair</w:t>
          </w:r>
        </w:p>
      </w:tc>
    </w:tr>
    <w:tr w:rsidR="008E4425" w14:paraId="1B68F78F" w14:textId="77777777">
      <w:trPr>
        <w:trHeight w:val="258"/>
      </w:trPr>
      <w:tc>
        <w:tcPr>
          <w:tcW w:w="1516" w:type="pct"/>
          <w:tcBorders>
            <w:bottom w:val="double" w:sz="4" w:space="0" w:color="auto"/>
            <w:right w:val="single" w:sz="4" w:space="0" w:color="auto"/>
          </w:tcBorders>
          <w:tcMar>
            <w:left w:w="115" w:type="dxa"/>
            <w:right w:w="0" w:type="dxa"/>
          </w:tcMar>
          <w:vAlign w:val="bottom"/>
        </w:tcPr>
        <w:p w14:paraId="50544F86" w14:textId="77777777" w:rsidR="008E4425" w:rsidRDefault="008E4425">
          <w:pPr>
            <w:pStyle w:val="a4"/>
            <w:spacing w:after="20"/>
            <w:rPr>
              <w:rFonts w:cs="Arial"/>
            </w:rPr>
          </w:pPr>
          <w:r>
            <w:rPr>
              <w:rFonts w:cs="Arial"/>
            </w:rPr>
            <w:t>Design</w:t>
          </w:r>
        </w:p>
      </w:tc>
      <w:tc>
        <w:tcPr>
          <w:tcW w:w="3484" w:type="pct"/>
          <w:tcBorders>
            <w:left w:val="single" w:sz="4" w:space="0" w:color="auto"/>
            <w:bottom w:val="double" w:sz="4" w:space="0" w:color="auto"/>
          </w:tcBorders>
        </w:tcPr>
        <w:p w14:paraId="4D7BA4AA" w14:textId="77777777" w:rsidR="008E4425" w:rsidRDefault="003A0F86">
          <w:pPr>
            <w:pStyle w:val="a4"/>
            <w:spacing w:after="0"/>
            <w:jc w:val="right"/>
            <w:rPr>
              <w:rFonts w:cs="Arial"/>
            </w:rPr>
          </w:pPr>
          <w:fldSimple w:instr=" TITLE  \* MERGEFORMAT ">
            <w:r w:rsidR="008E4425" w:rsidRPr="00EB57BC">
              <w:rPr>
                <w:rFonts w:cs="Arial"/>
              </w:rPr>
              <w:t>&lt;Title Here&gt;</w:t>
            </w:r>
          </w:fldSimple>
        </w:p>
      </w:tc>
    </w:tr>
  </w:tbl>
  <w:p w14:paraId="24EDEEB6" w14:textId="77777777" w:rsidR="008E4425" w:rsidRDefault="008E4425">
    <w:pPr>
      <w:pStyle w:val="Hea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000080"/>
      <w:tblLook w:val="0000" w:firstRow="0" w:lastRow="0" w:firstColumn="0" w:lastColumn="0" w:noHBand="0" w:noVBand="0"/>
    </w:tblPr>
    <w:tblGrid>
      <w:gridCol w:w="9936"/>
    </w:tblGrid>
    <w:tr w:rsidR="008E4425" w14:paraId="4FF5B0FD" w14:textId="77777777">
      <w:trPr>
        <w:trHeight w:val="389"/>
      </w:trPr>
      <w:tc>
        <w:tcPr>
          <w:tcW w:w="10152" w:type="dxa"/>
          <w:shd w:val="clear" w:color="auto" w:fill="000080"/>
          <w:vAlign w:val="center"/>
        </w:tcPr>
        <w:p w14:paraId="741E7830" w14:textId="77777777" w:rsidR="008E4425" w:rsidRDefault="008E4425">
          <w:pPr>
            <w:pStyle w:val="Headerpg01"/>
          </w:pPr>
          <w:r>
            <w:t>RETair</w:t>
          </w:r>
        </w:p>
      </w:tc>
    </w:tr>
  </w:tbl>
  <w:p w14:paraId="1F93B4F3" w14:textId="77777777" w:rsidR="008E4425" w:rsidRDefault="008E4425">
    <w:pPr>
      <w:pStyle w:val="a4"/>
    </w:pPr>
    <w:r>
      <w:tab/>
    </w:r>
    <w:r>
      <w:tab/>
    </w:r>
    <w:r>
      <w:rPr>
        <w:noProof/>
        <w:lang w:eastAsia="zh-TW"/>
      </w:rPr>
      <w:drawing>
        <wp:inline distT="0" distB="0" distL="0" distR="0" wp14:anchorId="371030A0" wp14:editId="03262C84">
          <wp:extent cx="1847850" cy="666750"/>
          <wp:effectExtent l="0" t="0" r="0" b="0"/>
          <wp:docPr id="3" name="Picture 3" descr="D:\RETair\Company\logo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RETair\Company\logo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F0326B2C"/>
    <w:lvl w:ilvl="0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C541DB3"/>
    <w:multiLevelType w:val="hybridMultilevel"/>
    <w:tmpl w:val="32344592"/>
    <w:lvl w:ilvl="0" w:tplc="04090001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3C0F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B87302D"/>
    <w:multiLevelType w:val="hybridMultilevel"/>
    <w:tmpl w:val="B46AEF30"/>
    <w:lvl w:ilvl="0" w:tplc="2870AC12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FB77278"/>
    <w:multiLevelType w:val="hybridMultilevel"/>
    <w:tmpl w:val="D0B4012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26902D62"/>
    <w:multiLevelType w:val="hybridMultilevel"/>
    <w:tmpl w:val="E7E276A4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BD3BFD"/>
    <w:multiLevelType w:val="hybridMultilevel"/>
    <w:tmpl w:val="108C3154"/>
    <w:lvl w:ilvl="0" w:tplc="26F625F0">
      <w:start w:val="1"/>
      <w:numFmt w:val="bullet"/>
      <w:lvlText w:val="-"/>
      <w:lvlJc w:val="left"/>
      <w:pPr>
        <w:ind w:left="720" w:hanging="360"/>
      </w:pPr>
      <w:rPr>
        <w:rFonts w:ascii="Arial" w:eastAsia="新細明體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341A7A2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52D421E"/>
    <w:multiLevelType w:val="hybridMultilevel"/>
    <w:tmpl w:val="94BA14F8"/>
    <w:lvl w:ilvl="0" w:tplc="AD8205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DFD6416"/>
    <w:multiLevelType w:val="hybridMultilevel"/>
    <w:tmpl w:val="0B7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4060E"/>
    <w:multiLevelType w:val="hybridMultilevel"/>
    <w:tmpl w:val="C868B654"/>
    <w:lvl w:ilvl="0" w:tplc="D7101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53B345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6AA2DBE"/>
    <w:multiLevelType w:val="multilevel"/>
    <w:tmpl w:val="8B9EA64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76E0C6D"/>
    <w:multiLevelType w:val="hybridMultilevel"/>
    <w:tmpl w:val="A15A8BD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83A1C83"/>
    <w:multiLevelType w:val="hybridMultilevel"/>
    <w:tmpl w:val="9AB6B198"/>
    <w:lvl w:ilvl="0" w:tplc="2E5A8CF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5" w15:restartNumberingAfterBreak="0">
    <w:nsid w:val="48EA79A2"/>
    <w:multiLevelType w:val="hybridMultilevel"/>
    <w:tmpl w:val="F298512C"/>
    <w:lvl w:ilvl="0" w:tplc="18DAA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70AC12">
      <w:start w:val="1"/>
      <w:numFmt w:val="bullet"/>
      <w:lvlText w:val="-"/>
      <w:lvlJc w:val="left"/>
      <w:pPr>
        <w:ind w:left="960" w:hanging="480"/>
      </w:pPr>
      <w:rPr>
        <w:rFonts w:ascii="Arial" w:eastAsia="新細明體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9423F58"/>
    <w:multiLevelType w:val="multilevel"/>
    <w:tmpl w:val="9A4011F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9480238"/>
    <w:multiLevelType w:val="hybridMultilevel"/>
    <w:tmpl w:val="A5845AB8"/>
    <w:lvl w:ilvl="0" w:tplc="DE0E3B18">
      <w:start w:val="1"/>
      <w:numFmt w:val="bullet"/>
      <w:lvlText w:val=""/>
      <w:lvlJc w:val="left"/>
      <w:pPr>
        <w:tabs>
          <w:tab w:val="num" w:pos="576"/>
        </w:tabs>
        <w:ind w:left="576" w:hanging="50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B0960"/>
    <w:multiLevelType w:val="hybridMultilevel"/>
    <w:tmpl w:val="8D0C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75CB"/>
    <w:multiLevelType w:val="hybridMultilevel"/>
    <w:tmpl w:val="96002C3E"/>
    <w:lvl w:ilvl="0" w:tplc="0409000B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62199"/>
    <w:multiLevelType w:val="hybridMultilevel"/>
    <w:tmpl w:val="47168B44"/>
    <w:lvl w:ilvl="0" w:tplc="26F625F0">
      <w:start w:val="1"/>
      <w:numFmt w:val="bullet"/>
      <w:lvlText w:val="-"/>
      <w:lvlJc w:val="left"/>
      <w:pPr>
        <w:ind w:left="840" w:hanging="480"/>
      </w:pPr>
      <w:rPr>
        <w:rFonts w:ascii="Arial" w:eastAsia="新細明體" w:hAnsi="Arial" w:cs="Arial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5BB164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BC1206B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252759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9DC487D"/>
    <w:multiLevelType w:val="hybridMultilevel"/>
    <w:tmpl w:val="9A4AA67A"/>
    <w:lvl w:ilvl="0" w:tplc="B47A3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A294DCA"/>
    <w:multiLevelType w:val="hybridMultilevel"/>
    <w:tmpl w:val="22E2B8A2"/>
    <w:lvl w:ilvl="0" w:tplc="D95419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8"/>
  </w:num>
  <w:num w:numId="5">
    <w:abstractNumId w:val="25"/>
  </w:num>
  <w:num w:numId="6">
    <w:abstractNumId w:val="17"/>
  </w:num>
  <w:num w:numId="7">
    <w:abstractNumId w:val="12"/>
  </w:num>
  <w:num w:numId="8">
    <w:abstractNumId w:val="11"/>
  </w:num>
  <w:num w:numId="9">
    <w:abstractNumId w:val="23"/>
  </w:num>
  <w:num w:numId="10">
    <w:abstractNumId w:val="7"/>
  </w:num>
  <w:num w:numId="11">
    <w:abstractNumId w:val="2"/>
  </w:num>
  <w:num w:numId="12">
    <w:abstractNumId w:val="18"/>
  </w:num>
  <w:num w:numId="13">
    <w:abstractNumId w:val="21"/>
  </w:num>
  <w:num w:numId="14">
    <w:abstractNumId w:val="16"/>
  </w:num>
  <w:num w:numId="15">
    <w:abstractNumId w:val="13"/>
  </w:num>
  <w:num w:numId="16">
    <w:abstractNumId w:val="9"/>
  </w:num>
  <w:num w:numId="17">
    <w:abstractNumId w:val="12"/>
  </w:num>
  <w:num w:numId="18">
    <w:abstractNumId w:val="10"/>
  </w:num>
  <w:num w:numId="19">
    <w:abstractNumId w:val="14"/>
  </w:num>
  <w:num w:numId="20">
    <w:abstractNumId w:val="24"/>
  </w:num>
  <w:num w:numId="21">
    <w:abstractNumId w:val="4"/>
  </w:num>
  <w:num w:numId="22">
    <w:abstractNumId w:val="3"/>
  </w:num>
  <w:num w:numId="23">
    <w:abstractNumId w:val="6"/>
  </w:num>
  <w:num w:numId="24">
    <w:abstractNumId w:val="22"/>
  </w:num>
  <w:num w:numId="25">
    <w:abstractNumId w:val="20"/>
  </w:num>
  <w:num w:numId="26">
    <w:abstractNumId w:val="5"/>
  </w:num>
  <w:num w:numId="27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attachedTemplate r:id="rId1"/>
  <w:linkStyles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4E0"/>
    <w:rsid w:val="0001494A"/>
    <w:rsid w:val="0003418B"/>
    <w:rsid w:val="00045497"/>
    <w:rsid w:val="00077D27"/>
    <w:rsid w:val="00081E0C"/>
    <w:rsid w:val="000C7434"/>
    <w:rsid w:val="000C7F4F"/>
    <w:rsid w:val="000D56F7"/>
    <w:rsid w:val="0011226D"/>
    <w:rsid w:val="0011416B"/>
    <w:rsid w:val="001503FD"/>
    <w:rsid w:val="00153493"/>
    <w:rsid w:val="00171DD4"/>
    <w:rsid w:val="001964F4"/>
    <w:rsid w:val="001A3647"/>
    <w:rsid w:val="00202581"/>
    <w:rsid w:val="00211F3B"/>
    <w:rsid w:val="002349BB"/>
    <w:rsid w:val="002436B1"/>
    <w:rsid w:val="002464E9"/>
    <w:rsid w:val="00265677"/>
    <w:rsid w:val="00284E1F"/>
    <w:rsid w:val="0029138A"/>
    <w:rsid w:val="003020BB"/>
    <w:rsid w:val="00317B21"/>
    <w:rsid w:val="00326AFF"/>
    <w:rsid w:val="00362582"/>
    <w:rsid w:val="0037308B"/>
    <w:rsid w:val="003A0F86"/>
    <w:rsid w:val="003A63CE"/>
    <w:rsid w:val="003C0048"/>
    <w:rsid w:val="003D1907"/>
    <w:rsid w:val="003E2492"/>
    <w:rsid w:val="003F193B"/>
    <w:rsid w:val="00416B31"/>
    <w:rsid w:val="004267E6"/>
    <w:rsid w:val="004942AE"/>
    <w:rsid w:val="00501CFA"/>
    <w:rsid w:val="00513F1A"/>
    <w:rsid w:val="00521BB0"/>
    <w:rsid w:val="005438B0"/>
    <w:rsid w:val="00576ACA"/>
    <w:rsid w:val="005C5F52"/>
    <w:rsid w:val="00632276"/>
    <w:rsid w:val="00632A0E"/>
    <w:rsid w:val="00643138"/>
    <w:rsid w:val="00656B10"/>
    <w:rsid w:val="006619E0"/>
    <w:rsid w:val="006B6947"/>
    <w:rsid w:val="006C6A52"/>
    <w:rsid w:val="007254E2"/>
    <w:rsid w:val="00756A00"/>
    <w:rsid w:val="007A0749"/>
    <w:rsid w:val="007C47D5"/>
    <w:rsid w:val="00807AD6"/>
    <w:rsid w:val="008224FD"/>
    <w:rsid w:val="008225FA"/>
    <w:rsid w:val="00843C88"/>
    <w:rsid w:val="0084400D"/>
    <w:rsid w:val="0086570C"/>
    <w:rsid w:val="008E4425"/>
    <w:rsid w:val="00910120"/>
    <w:rsid w:val="00964F4D"/>
    <w:rsid w:val="009874DF"/>
    <w:rsid w:val="009B7DF2"/>
    <w:rsid w:val="009C7377"/>
    <w:rsid w:val="009D5A4C"/>
    <w:rsid w:val="009F2AC4"/>
    <w:rsid w:val="00A102C3"/>
    <w:rsid w:val="00A265F3"/>
    <w:rsid w:val="00A35541"/>
    <w:rsid w:val="00A41671"/>
    <w:rsid w:val="00A52CD9"/>
    <w:rsid w:val="00A67DF7"/>
    <w:rsid w:val="00A71360"/>
    <w:rsid w:val="00A77212"/>
    <w:rsid w:val="00A812A1"/>
    <w:rsid w:val="00A90C38"/>
    <w:rsid w:val="00AA6342"/>
    <w:rsid w:val="00AB7590"/>
    <w:rsid w:val="00B279F7"/>
    <w:rsid w:val="00B32FD0"/>
    <w:rsid w:val="00B43B76"/>
    <w:rsid w:val="00B4726F"/>
    <w:rsid w:val="00B55EB7"/>
    <w:rsid w:val="00B67F72"/>
    <w:rsid w:val="00B70E4D"/>
    <w:rsid w:val="00B73F48"/>
    <w:rsid w:val="00B76AA3"/>
    <w:rsid w:val="00B846CB"/>
    <w:rsid w:val="00BC15BF"/>
    <w:rsid w:val="00BC166A"/>
    <w:rsid w:val="00BE5D95"/>
    <w:rsid w:val="00C3253B"/>
    <w:rsid w:val="00C60C98"/>
    <w:rsid w:val="00CB6341"/>
    <w:rsid w:val="00CD2D44"/>
    <w:rsid w:val="00D15DC4"/>
    <w:rsid w:val="00D22E86"/>
    <w:rsid w:val="00D41E3C"/>
    <w:rsid w:val="00D575D9"/>
    <w:rsid w:val="00D63A3E"/>
    <w:rsid w:val="00D6671E"/>
    <w:rsid w:val="00D71107"/>
    <w:rsid w:val="00DD1EE6"/>
    <w:rsid w:val="00DD6CCF"/>
    <w:rsid w:val="00E060BD"/>
    <w:rsid w:val="00E17E7C"/>
    <w:rsid w:val="00E66851"/>
    <w:rsid w:val="00E66E1E"/>
    <w:rsid w:val="00E71F23"/>
    <w:rsid w:val="00EB57BC"/>
    <w:rsid w:val="00EB7C44"/>
    <w:rsid w:val="00EC5145"/>
    <w:rsid w:val="00F04809"/>
    <w:rsid w:val="00F24688"/>
    <w:rsid w:val="00F56BCC"/>
    <w:rsid w:val="00F634AB"/>
    <w:rsid w:val="00F87A8D"/>
    <w:rsid w:val="00FB41C1"/>
    <w:rsid w:val="00FD215A"/>
    <w:rsid w:val="00FF6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8674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D44"/>
    <w:pPr>
      <w:spacing w:before="60" w:after="60" w:line="240" w:lineRule="exact"/>
    </w:pPr>
    <w:rPr>
      <w:rFonts w:ascii="Arial" w:hAnsi="Arial"/>
      <w:lang w:eastAsia="en-US"/>
    </w:rPr>
  </w:style>
  <w:style w:type="paragraph" w:styleId="1">
    <w:name w:val="heading 1"/>
    <w:basedOn w:val="a"/>
    <w:next w:val="a0"/>
    <w:qFormat/>
    <w:rsid w:val="00CD2D44"/>
    <w:pPr>
      <w:keepNext/>
      <w:numPr>
        <w:numId w:val="7"/>
      </w:numPr>
      <w:spacing w:before="240" w:after="120" w:line="240" w:lineRule="auto"/>
      <w:outlineLvl w:val="0"/>
    </w:pPr>
    <w:rPr>
      <w:b/>
      <w:kern w:val="28"/>
      <w:sz w:val="32"/>
    </w:rPr>
  </w:style>
  <w:style w:type="paragraph" w:styleId="2">
    <w:name w:val="heading 2"/>
    <w:basedOn w:val="a"/>
    <w:next w:val="a0"/>
    <w:qFormat/>
    <w:rsid w:val="00CD2D44"/>
    <w:pPr>
      <w:keepNext/>
      <w:numPr>
        <w:ilvl w:val="1"/>
        <w:numId w:val="7"/>
      </w:numPr>
      <w:spacing w:before="240" w:after="120" w:line="240" w:lineRule="auto"/>
      <w:outlineLvl w:val="1"/>
    </w:pPr>
    <w:rPr>
      <w:b/>
      <w:i/>
      <w:sz w:val="28"/>
    </w:rPr>
  </w:style>
  <w:style w:type="paragraph" w:styleId="3">
    <w:name w:val="heading 3"/>
    <w:basedOn w:val="a"/>
    <w:next w:val="a0"/>
    <w:qFormat/>
    <w:rsid w:val="00CD2D44"/>
    <w:pPr>
      <w:keepNext/>
      <w:numPr>
        <w:ilvl w:val="2"/>
        <w:numId w:val="7"/>
      </w:numPr>
      <w:spacing w:before="240" w:after="120" w:line="240" w:lineRule="auto"/>
      <w:outlineLvl w:val="2"/>
    </w:pPr>
    <w:rPr>
      <w:b/>
      <w:sz w:val="24"/>
    </w:rPr>
  </w:style>
  <w:style w:type="paragraph" w:styleId="4">
    <w:name w:val="heading 4"/>
    <w:basedOn w:val="a"/>
    <w:next w:val="a0"/>
    <w:qFormat/>
    <w:rsid w:val="00CD2D44"/>
    <w:pPr>
      <w:keepNext/>
      <w:numPr>
        <w:ilvl w:val="3"/>
        <w:numId w:val="7"/>
      </w:numPr>
      <w:spacing w:before="240" w:after="120" w:line="240" w:lineRule="auto"/>
      <w:outlineLvl w:val="3"/>
    </w:pPr>
    <w:rPr>
      <w:b/>
      <w:bCs/>
      <w:i/>
      <w:sz w:val="22"/>
      <w:szCs w:val="28"/>
    </w:rPr>
  </w:style>
  <w:style w:type="paragraph" w:styleId="5">
    <w:name w:val="heading 5"/>
    <w:basedOn w:val="a"/>
    <w:next w:val="a0"/>
    <w:qFormat/>
    <w:rsid w:val="00CD2D44"/>
    <w:pPr>
      <w:keepNext/>
      <w:numPr>
        <w:ilvl w:val="4"/>
        <w:numId w:val="7"/>
      </w:numPr>
      <w:spacing w:before="240" w:after="120" w:line="240" w:lineRule="auto"/>
      <w:outlineLvl w:val="4"/>
    </w:pPr>
    <w:rPr>
      <w:b/>
      <w:bCs/>
      <w:iCs/>
      <w:szCs w:val="26"/>
    </w:rPr>
  </w:style>
  <w:style w:type="paragraph" w:styleId="6">
    <w:name w:val="heading 6"/>
    <w:next w:val="a"/>
    <w:qFormat/>
    <w:rsid w:val="00CD2D44"/>
    <w:pPr>
      <w:numPr>
        <w:ilvl w:val="5"/>
        <w:numId w:val="7"/>
      </w:numPr>
      <w:spacing w:before="240" w:after="80"/>
      <w:outlineLvl w:val="5"/>
    </w:pPr>
    <w:rPr>
      <w:rFonts w:ascii="Arial" w:hAnsi="Arial"/>
      <w:b/>
      <w:bCs/>
      <w:i/>
      <w:szCs w:val="22"/>
      <w:lang w:eastAsia="en-US"/>
    </w:rPr>
  </w:style>
  <w:style w:type="paragraph" w:styleId="7">
    <w:name w:val="heading 7"/>
    <w:basedOn w:val="a"/>
    <w:next w:val="a"/>
    <w:qFormat/>
    <w:rsid w:val="00CD2D44"/>
    <w:pPr>
      <w:numPr>
        <w:ilvl w:val="6"/>
        <w:numId w:val="7"/>
      </w:numPr>
      <w:spacing w:before="24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"/>
    <w:next w:val="a"/>
    <w:qFormat/>
    <w:rsid w:val="00CD2D44"/>
    <w:pPr>
      <w:numPr>
        <w:ilvl w:val="7"/>
        <w:numId w:val="7"/>
      </w:numPr>
      <w:spacing w:before="2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"/>
    <w:next w:val="a"/>
    <w:qFormat/>
    <w:rsid w:val="00CD2D44"/>
    <w:pPr>
      <w:numPr>
        <w:ilvl w:val="8"/>
        <w:numId w:val="7"/>
      </w:numPr>
      <w:spacing w:before="240"/>
      <w:outlineLvl w:val="8"/>
    </w:pPr>
    <w:rPr>
      <w:rFonts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semiHidden/>
    <w:rsid w:val="00CD2D44"/>
    <w:pPr>
      <w:spacing w:before="120" w:after="120"/>
    </w:pPr>
    <w:rPr>
      <w:iCs/>
      <w:snapToGrid w:val="0"/>
      <w:color w:val="000000"/>
    </w:rPr>
  </w:style>
  <w:style w:type="paragraph" w:styleId="a4">
    <w:name w:val="header"/>
    <w:basedOn w:val="a"/>
    <w:next w:val="a0"/>
    <w:semiHidden/>
    <w:rsid w:val="00CD2D44"/>
    <w:pPr>
      <w:tabs>
        <w:tab w:val="center" w:pos="4320"/>
        <w:tab w:val="right" w:pos="8640"/>
      </w:tabs>
      <w:spacing w:before="120" w:after="120" w:line="240" w:lineRule="auto"/>
    </w:pPr>
    <w:rPr>
      <w:b/>
      <w:sz w:val="24"/>
    </w:rPr>
  </w:style>
  <w:style w:type="paragraph" w:styleId="a5">
    <w:name w:val="footer"/>
    <w:basedOn w:val="a"/>
    <w:semiHidden/>
    <w:rsid w:val="00CD2D44"/>
    <w:pPr>
      <w:tabs>
        <w:tab w:val="center" w:pos="4320"/>
        <w:tab w:val="right" w:pos="8640"/>
      </w:tabs>
    </w:pPr>
  </w:style>
  <w:style w:type="character" w:styleId="a6">
    <w:name w:val="page number"/>
    <w:basedOn w:val="a1"/>
    <w:semiHidden/>
    <w:rsid w:val="00CD2D44"/>
    <w:rPr>
      <w:rFonts w:ascii="Arial" w:hAnsi="Arial"/>
      <w:sz w:val="16"/>
    </w:rPr>
  </w:style>
  <w:style w:type="paragraph" w:styleId="a7">
    <w:name w:val="Body Text Indent"/>
    <w:basedOn w:val="a"/>
    <w:semiHidden/>
    <w:rsid w:val="00CD2D44"/>
    <w:pPr>
      <w:ind w:left="159"/>
    </w:pPr>
  </w:style>
  <w:style w:type="character" w:styleId="a8">
    <w:name w:val="annotation reference"/>
    <w:basedOn w:val="a1"/>
    <w:semiHidden/>
    <w:rsid w:val="00CD2D44"/>
    <w:rPr>
      <w:sz w:val="16"/>
      <w:szCs w:val="16"/>
    </w:rPr>
  </w:style>
  <w:style w:type="paragraph" w:styleId="a9">
    <w:name w:val="annotation text"/>
    <w:basedOn w:val="a"/>
    <w:semiHidden/>
    <w:rsid w:val="00CD2D44"/>
  </w:style>
  <w:style w:type="paragraph" w:customStyle="1" w:styleId="TableCellHeader">
    <w:name w:val="Table_Cell Header"/>
    <w:rsid w:val="00CD2D44"/>
    <w:pPr>
      <w:spacing w:before="60" w:after="60"/>
      <w:jc w:val="center"/>
    </w:pPr>
    <w:rPr>
      <w:rFonts w:ascii="Arial" w:hAnsi="Arial"/>
      <w:b/>
      <w:bCs/>
      <w:lang w:eastAsia="en-US"/>
    </w:rPr>
  </w:style>
  <w:style w:type="paragraph" w:customStyle="1" w:styleId="TableCellBody">
    <w:name w:val="Table_Cell Body"/>
    <w:rsid w:val="00CD2D44"/>
    <w:pPr>
      <w:spacing w:before="60" w:after="60" w:line="240" w:lineRule="exact"/>
    </w:pPr>
    <w:rPr>
      <w:rFonts w:ascii="Arial" w:hAnsi="Arial"/>
      <w:bCs/>
      <w:sz w:val="18"/>
      <w:lang w:eastAsia="en-US"/>
    </w:rPr>
  </w:style>
  <w:style w:type="paragraph" w:styleId="10">
    <w:name w:val="toc 1"/>
    <w:basedOn w:val="a"/>
    <w:next w:val="a"/>
    <w:uiPriority w:val="39"/>
    <w:rsid w:val="00CD2D44"/>
    <w:pPr>
      <w:spacing w:before="120" w:after="120"/>
    </w:pPr>
    <w:rPr>
      <w:b/>
      <w:bCs/>
      <w:szCs w:val="24"/>
    </w:rPr>
  </w:style>
  <w:style w:type="paragraph" w:styleId="20">
    <w:name w:val="toc 2"/>
    <w:basedOn w:val="a"/>
    <w:next w:val="a"/>
    <w:uiPriority w:val="39"/>
    <w:rsid w:val="00CD2D44"/>
    <w:pPr>
      <w:spacing w:after="0"/>
      <w:ind w:left="200"/>
    </w:pPr>
    <w:rPr>
      <w:szCs w:val="24"/>
    </w:rPr>
  </w:style>
  <w:style w:type="paragraph" w:styleId="30">
    <w:name w:val="toc 3"/>
    <w:basedOn w:val="a"/>
    <w:next w:val="a"/>
    <w:autoRedefine/>
    <w:uiPriority w:val="39"/>
    <w:rsid w:val="00CD2D44"/>
    <w:pPr>
      <w:spacing w:after="0"/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CD2D44"/>
    <w:pPr>
      <w:spacing w:after="0"/>
      <w:ind w:left="600"/>
    </w:pPr>
    <w:rPr>
      <w:rFonts w:ascii="Times New Roman" w:hAnsi="Times New Roman"/>
      <w:szCs w:val="21"/>
    </w:rPr>
  </w:style>
  <w:style w:type="paragraph" w:styleId="50">
    <w:name w:val="toc 5"/>
    <w:basedOn w:val="a"/>
    <w:next w:val="a"/>
    <w:autoRedefine/>
    <w:semiHidden/>
    <w:rsid w:val="00CD2D44"/>
    <w:pPr>
      <w:spacing w:after="0"/>
      <w:ind w:left="800"/>
    </w:pPr>
    <w:rPr>
      <w:rFonts w:ascii="Times New Roman" w:hAnsi="Times New Roman"/>
      <w:szCs w:val="21"/>
    </w:rPr>
  </w:style>
  <w:style w:type="paragraph" w:styleId="60">
    <w:name w:val="toc 6"/>
    <w:basedOn w:val="a"/>
    <w:next w:val="a"/>
    <w:autoRedefine/>
    <w:semiHidden/>
    <w:rsid w:val="00CD2D44"/>
    <w:pPr>
      <w:spacing w:after="0"/>
      <w:ind w:left="1000"/>
    </w:pPr>
    <w:rPr>
      <w:rFonts w:ascii="Times New Roman" w:hAnsi="Times New Roman"/>
      <w:szCs w:val="21"/>
    </w:rPr>
  </w:style>
  <w:style w:type="paragraph" w:styleId="70">
    <w:name w:val="toc 7"/>
    <w:basedOn w:val="a"/>
    <w:next w:val="a"/>
    <w:autoRedefine/>
    <w:semiHidden/>
    <w:rsid w:val="00CD2D44"/>
    <w:pPr>
      <w:spacing w:after="0"/>
      <w:ind w:left="1200"/>
    </w:pPr>
    <w:rPr>
      <w:rFonts w:ascii="Times New Roman" w:hAnsi="Times New Roman"/>
      <w:szCs w:val="21"/>
    </w:rPr>
  </w:style>
  <w:style w:type="paragraph" w:styleId="80">
    <w:name w:val="toc 8"/>
    <w:basedOn w:val="a"/>
    <w:next w:val="a"/>
    <w:autoRedefine/>
    <w:semiHidden/>
    <w:rsid w:val="00CD2D44"/>
    <w:pPr>
      <w:spacing w:after="0"/>
      <w:ind w:left="1400"/>
    </w:pPr>
    <w:rPr>
      <w:rFonts w:ascii="Times New Roman" w:hAnsi="Times New Roman"/>
      <w:szCs w:val="21"/>
    </w:rPr>
  </w:style>
  <w:style w:type="paragraph" w:styleId="90">
    <w:name w:val="toc 9"/>
    <w:basedOn w:val="a"/>
    <w:next w:val="a"/>
    <w:autoRedefine/>
    <w:semiHidden/>
    <w:rsid w:val="00CD2D44"/>
    <w:pPr>
      <w:spacing w:after="0"/>
      <w:ind w:left="1600"/>
    </w:pPr>
    <w:rPr>
      <w:rFonts w:ascii="Times New Roman" w:hAnsi="Times New Roman"/>
      <w:szCs w:val="21"/>
    </w:rPr>
  </w:style>
  <w:style w:type="character" w:styleId="aa">
    <w:name w:val="Hyperlink"/>
    <w:basedOn w:val="a1"/>
    <w:uiPriority w:val="99"/>
    <w:rsid w:val="00CD2D44"/>
    <w:rPr>
      <w:rFonts w:ascii="Arial" w:hAnsi="Arial"/>
      <w:color w:val="0000FF"/>
      <w:sz w:val="18"/>
      <w:u w:val="single"/>
    </w:rPr>
  </w:style>
  <w:style w:type="paragraph" w:styleId="ab">
    <w:name w:val="caption"/>
    <w:next w:val="a0"/>
    <w:qFormat/>
    <w:rsid w:val="00CD2D44"/>
    <w:pPr>
      <w:widowControl w:val="0"/>
      <w:spacing w:before="80" w:after="80"/>
      <w:jc w:val="center"/>
    </w:pPr>
    <w:rPr>
      <w:rFonts w:ascii="Arial" w:hAnsi="Arial"/>
      <w:b/>
      <w:bCs/>
      <w:lang w:eastAsia="en-US"/>
    </w:rPr>
  </w:style>
  <w:style w:type="character" w:styleId="ac">
    <w:name w:val="Emphasis"/>
    <w:basedOn w:val="a1"/>
    <w:qFormat/>
    <w:rsid w:val="00CD2D44"/>
    <w:rPr>
      <w:i/>
      <w:iCs/>
    </w:rPr>
  </w:style>
  <w:style w:type="character" w:styleId="ad">
    <w:name w:val="Strong"/>
    <w:basedOn w:val="a1"/>
    <w:qFormat/>
    <w:rsid w:val="00CD2D44"/>
    <w:rPr>
      <w:b/>
      <w:bCs/>
    </w:rPr>
  </w:style>
  <w:style w:type="character" w:styleId="ae">
    <w:name w:val="FollowedHyperlink"/>
    <w:basedOn w:val="a1"/>
    <w:semiHidden/>
    <w:rsid w:val="00CD2D44"/>
    <w:rPr>
      <w:color w:val="800080"/>
      <w:u w:val="single"/>
    </w:rPr>
  </w:style>
  <w:style w:type="character" w:customStyle="1" w:styleId="tm">
    <w:name w:val="tm"/>
    <w:basedOn w:val="a1"/>
    <w:rsid w:val="00CD2D44"/>
  </w:style>
  <w:style w:type="paragraph" w:customStyle="1" w:styleId="Heading2NoNumbers">
    <w:name w:val="Heading 2_No Numbers"/>
    <w:basedOn w:val="2"/>
    <w:next w:val="a0"/>
    <w:rsid w:val="00CD2D44"/>
    <w:pPr>
      <w:numPr>
        <w:ilvl w:val="0"/>
        <w:numId w:val="0"/>
      </w:numPr>
    </w:pPr>
  </w:style>
  <w:style w:type="paragraph" w:styleId="21">
    <w:name w:val="Body Text Indent 2"/>
    <w:basedOn w:val="a"/>
    <w:semiHidden/>
    <w:rsid w:val="00CD2D44"/>
    <w:pPr>
      <w:autoSpaceDE w:val="0"/>
      <w:autoSpaceDN w:val="0"/>
      <w:adjustRightInd w:val="0"/>
      <w:spacing w:before="120" w:after="120" w:line="240" w:lineRule="auto"/>
      <w:ind w:left="720"/>
    </w:pPr>
  </w:style>
  <w:style w:type="paragraph" w:customStyle="1" w:styleId="Watermark">
    <w:name w:val="Watermark"/>
    <w:rsid w:val="00CD2D44"/>
    <w:pPr>
      <w:spacing w:before="480"/>
      <w:jc w:val="center"/>
    </w:pPr>
    <w:rPr>
      <w:rFonts w:ascii="Elephant" w:hAnsi="Elephant"/>
      <w:color w:val="C0C0C0"/>
      <w:sz w:val="180"/>
      <w:lang w:eastAsia="en-US"/>
    </w:rPr>
  </w:style>
  <w:style w:type="paragraph" w:customStyle="1" w:styleId="BodyTextNumberList">
    <w:name w:val="Body Text_Number List"/>
    <w:rsid w:val="00CD2D44"/>
    <w:pPr>
      <w:tabs>
        <w:tab w:val="left" w:pos="360"/>
        <w:tab w:val="num" w:pos="1080"/>
      </w:tabs>
      <w:spacing w:before="120" w:after="120" w:line="240" w:lineRule="exact"/>
      <w:ind w:left="1080" w:hanging="720"/>
    </w:pPr>
    <w:rPr>
      <w:rFonts w:ascii="Arial" w:hAnsi="Arial"/>
      <w:lang w:eastAsia="en-US"/>
    </w:rPr>
  </w:style>
  <w:style w:type="paragraph" w:customStyle="1" w:styleId="Title01">
    <w:name w:val="Title01"/>
    <w:rsid w:val="00CD2D44"/>
    <w:pPr>
      <w:spacing w:before="2880" w:after="60" w:line="240" w:lineRule="exact"/>
    </w:pPr>
    <w:rPr>
      <w:rFonts w:ascii="Arial" w:hAnsi="Arial"/>
      <w:sz w:val="32"/>
      <w:lang w:eastAsia="en-US"/>
    </w:rPr>
  </w:style>
  <w:style w:type="paragraph" w:customStyle="1" w:styleId="Title02">
    <w:name w:val="Title02"/>
    <w:next w:val="a4"/>
    <w:rsid w:val="00CD2D44"/>
    <w:pPr>
      <w:spacing w:before="120" w:after="120"/>
    </w:pPr>
    <w:rPr>
      <w:rFonts w:ascii="Arial" w:hAnsi="Arial"/>
      <w:sz w:val="32"/>
      <w:lang w:eastAsia="en-US"/>
    </w:rPr>
  </w:style>
  <w:style w:type="paragraph" w:customStyle="1" w:styleId="HeadingToC">
    <w:name w:val="Heading_ToC"/>
    <w:next w:val="10"/>
    <w:rsid w:val="00CD2D44"/>
    <w:pPr>
      <w:keepNext/>
      <w:spacing w:before="240" w:after="240"/>
    </w:pPr>
    <w:rPr>
      <w:rFonts w:ascii="Arial" w:hAnsi="Arial"/>
      <w:b/>
      <w:sz w:val="28"/>
      <w:lang w:eastAsia="en-US"/>
    </w:rPr>
  </w:style>
  <w:style w:type="character" w:customStyle="1" w:styleId="Code">
    <w:name w:val="Code"/>
    <w:rsid w:val="00CD2D44"/>
    <w:rPr>
      <w:rFonts w:ascii="Courier New" w:hAnsi="Courier New" w:cs="Courier New"/>
      <w:sz w:val="18"/>
    </w:rPr>
  </w:style>
  <w:style w:type="paragraph" w:customStyle="1" w:styleId="Head">
    <w:name w:val="Head"/>
    <w:rsid w:val="00CD2D44"/>
    <w:rPr>
      <w:rFonts w:ascii="Arial" w:hAnsi="Arial"/>
      <w:sz w:val="12"/>
      <w:lang w:eastAsia="en-US"/>
    </w:rPr>
  </w:style>
  <w:style w:type="paragraph" w:customStyle="1" w:styleId="FoottemplateVersionNum">
    <w:name w:val="Foot_templateVersionNum"/>
    <w:rsid w:val="00CD2D44"/>
    <w:pPr>
      <w:spacing w:before="100" w:beforeAutospacing="1"/>
      <w:jc w:val="right"/>
    </w:pPr>
    <w:rPr>
      <w:rFonts w:ascii="Arial" w:hAnsi="Arial"/>
      <w:i/>
      <w:sz w:val="16"/>
      <w:lang w:eastAsia="en-US"/>
    </w:rPr>
  </w:style>
  <w:style w:type="paragraph" w:customStyle="1" w:styleId="TableilloAnchor">
    <w:name w:val="Table_illoAnchor"/>
    <w:rsid w:val="00CD2D44"/>
    <w:pPr>
      <w:jc w:val="center"/>
    </w:pPr>
    <w:rPr>
      <w:rFonts w:ascii="Arial" w:hAnsi="Arial"/>
      <w:noProof/>
      <w:sz w:val="12"/>
      <w:lang w:eastAsia="en-US"/>
    </w:rPr>
  </w:style>
  <w:style w:type="paragraph" w:customStyle="1" w:styleId="BodyTextNote">
    <w:name w:val="Body Text_Note"/>
    <w:basedOn w:val="a0"/>
    <w:next w:val="a0"/>
    <w:rsid w:val="00CD2D44"/>
    <w:pPr>
      <w:shd w:val="clear" w:color="auto" w:fill="E0E0E0"/>
      <w:ind w:left="720" w:right="720"/>
    </w:pPr>
  </w:style>
  <w:style w:type="paragraph" w:customStyle="1" w:styleId="Foot">
    <w:name w:val="Foot"/>
    <w:rsid w:val="00CD2D44"/>
    <w:rPr>
      <w:rFonts w:ascii="Arial" w:hAnsi="Arial"/>
      <w:sz w:val="12"/>
      <w:lang w:eastAsia="en-US"/>
    </w:rPr>
  </w:style>
  <w:style w:type="paragraph" w:customStyle="1" w:styleId="CodeBlock">
    <w:name w:val="Code Block"/>
    <w:next w:val="a0"/>
    <w:rsid w:val="00CD2D44"/>
    <w:pPr>
      <w:shd w:val="clear" w:color="auto" w:fill="E0E0E0"/>
      <w:spacing w:before="60" w:after="60"/>
    </w:pPr>
    <w:rPr>
      <w:rFonts w:ascii="Courier New" w:hAnsi="Courier New"/>
      <w:sz w:val="18"/>
      <w:lang w:eastAsia="en-US"/>
    </w:rPr>
  </w:style>
  <w:style w:type="paragraph" w:customStyle="1" w:styleId="BodyTextafterObject">
    <w:name w:val="Body Text_afterObject"/>
    <w:basedOn w:val="a0"/>
    <w:next w:val="a0"/>
    <w:rsid w:val="00CD2D44"/>
    <w:pPr>
      <w:spacing w:before="240"/>
    </w:pPr>
  </w:style>
  <w:style w:type="paragraph" w:customStyle="1" w:styleId="BodyTextbeforeafterObject">
    <w:name w:val="Body Text_before&amp;afterObject"/>
    <w:basedOn w:val="a0"/>
    <w:next w:val="a0"/>
    <w:rsid w:val="00CD2D44"/>
    <w:pPr>
      <w:spacing w:before="240" w:after="240"/>
    </w:pPr>
  </w:style>
  <w:style w:type="paragraph" w:styleId="af">
    <w:name w:val="footnote text"/>
    <w:basedOn w:val="a"/>
    <w:semiHidden/>
    <w:rsid w:val="00CD2D44"/>
    <w:pPr>
      <w:keepNext/>
      <w:keepLines/>
      <w:pBdr>
        <w:bottom w:val="single" w:sz="6" w:space="0" w:color="000000"/>
      </w:pBdr>
    </w:pPr>
    <w:rPr>
      <w:sz w:val="18"/>
    </w:rPr>
  </w:style>
  <w:style w:type="paragraph" w:customStyle="1" w:styleId="BodyTextbeforeObject">
    <w:name w:val="Body Text_beforeObject"/>
    <w:basedOn w:val="a0"/>
    <w:next w:val="a0"/>
    <w:rsid w:val="00CD2D44"/>
    <w:pPr>
      <w:spacing w:after="240"/>
    </w:pPr>
  </w:style>
  <w:style w:type="paragraph" w:customStyle="1" w:styleId="Heading5NoNumbers">
    <w:name w:val="Heading 5_No Numbers"/>
    <w:next w:val="a0"/>
    <w:rsid w:val="00CD2D44"/>
    <w:pPr>
      <w:keepNext/>
      <w:spacing w:before="240" w:after="120"/>
    </w:pPr>
    <w:rPr>
      <w:rFonts w:ascii="Arial" w:hAnsi="Arial"/>
      <w:b/>
      <w:lang w:eastAsia="en-US"/>
    </w:rPr>
  </w:style>
  <w:style w:type="paragraph" w:customStyle="1" w:styleId="Heading3beforeObject">
    <w:name w:val="Heading 3_beforeObject"/>
    <w:basedOn w:val="3"/>
    <w:rsid w:val="00CD2D44"/>
    <w:pPr>
      <w:numPr>
        <w:ilvl w:val="0"/>
        <w:numId w:val="0"/>
      </w:numPr>
      <w:spacing w:after="280"/>
    </w:pPr>
  </w:style>
  <w:style w:type="paragraph" w:customStyle="1" w:styleId="Headerpg01">
    <w:name w:val="Header_pg01"/>
    <w:next w:val="a4"/>
    <w:rsid w:val="00CD2D44"/>
    <w:pPr>
      <w:jc w:val="right"/>
    </w:pPr>
    <w:rPr>
      <w:rFonts w:ascii="Arial" w:hAnsi="Arial"/>
      <w:b/>
      <w:color w:val="FFFFFF"/>
      <w:lang w:eastAsia="en-US"/>
    </w:rPr>
  </w:style>
  <w:style w:type="paragraph" w:customStyle="1" w:styleId="BodyTextBullet04">
    <w:name w:val="Body Text_Bullet04"/>
    <w:rsid w:val="00CD2D44"/>
    <w:pPr>
      <w:tabs>
        <w:tab w:val="num" w:pos="1800"/>
      </w:tabs>
      <w:spacing w:before="120" w:after="120" w:line="240" w:lineRule="exact"/>
      <w:ind w:left="1800" w:hanging="360"/>
    </w:pPr>
    <w:rPr>
      <w:rFonts w:ascii="Arial" w:hAnsi="Arial"/>
      <w:lang w:eastAsia="en-US"/>
    </w:rPr>
  </w:style>
  <w:style w:type="paragraph" w:customStyle="1" w:styleId="BodyTextBullet01">
    <w:name w:val="Body Text_Bullet01"/>
    <w:basedOn w:val="a0"/>
    <w:rsid w:val="00CD2D44"/>
    <w:pPr>
      <w:tabs>
        <w:tab w:val="num" w:pos="720"/>
      </w:tabs>
      <w:ind w:left="720" w:hanging="360"/>
    </w:pPr>
  </w:style>
  <w:style w:type="paragraph" w:customStyle="1" w:styleId="BodyTextBullet02">
    <w:name w:val="Body Text_Bullet02"/>
    <w:rsid w:val="00CD2D44"/>
    <w:pPr>
      <w:tabs>
        <w:tab w:val="num" w:pos="1080"/>
      </w:tabs>
      <w:spacing w:before="120" w:after="120" w:line="240" w:lineRule="exact"/>
      <w:ind w:left="1080" w:hanging="360"/>
    </w:pPr>
    <w:rPr>
      <w:rFonts w:ascii="Arial" w:hAnsi="Arial"/>
      <w:lang w:eastAsia="en-US"/>
    </w:rPr>
  </w:style>
  <w:style w:type="paragraph" w:customStyle="1" w:styleId="BodyTextBullet03">
    <w:name w:val="Body Text_Bullet03"/>
    <w:rsid w:val="00CD2D44"/>
    <w:pPr>
      <w:tabs>
        <w:tab w:val="num" w:pos="1440"/>
      </w:tabs>
      <w:spacing w:before="120" w:after="120" w:line="240" w:lineRule="exact"/>
      <w:ind w:left="1440" w:hanging="360"/>
    </w:pPr>
    <w:rPr>
      <w:rFonts w:ascii="Arial" w:hAnsi="Arial"/>
      <w:lang w:eastAsia="en-US"/>
    </w:rPr>
  </w:style>
  <w:style w:type="paragraph" w:customStyle="1" w:styleId="Heading6NoNumbers">
    <w:name w:val="Heading 6_No Numbers"/>
    <w:rsid w:val="00CD2D44"/>
    <w:pPr>
      <w:spacing w:before="240" w:after="80"/>
    </w:pPr>
    <w:rPr>
      <w:rFonts w:ascii="Arial" w:hAnsi="Arial"/>
      <w:b/>
      <w:i/>
      <w:lang w:eastAsia="en-US"/>
    </w:rPr>
  </w:style>
  <w:style w:type="paragraph" w:customStyle="1" w:styleId="Heading1NoNumbers">
    <w:name w:val="Heading 1_No Numbers"/>
    <w:next w:val="a0"/>
    <w:rsid w:val="00CD2D44"/>
    <w:pPr>
      <w:keepNext/>
      <w:spacing w:before="240" w:after="120"/>
    </w:pPr>
    <w:rPr>
      <w:rFonts w:ascii="Arial" w:hAnsi="Arial"/>
      <w:b/>
      <w:sz w:val="32"/>
      <w:lang w:eastAsia="en-US"/>
    </w:rPr>
  </w:style>
  <w:style w:type="paragraph" w:customStyle="1" w:styleId="TableCellBodyBullet">
    <w:name w:val="Table_Cell Body Bullet"/>
    <w:basedOn w:val="TableCellBody"/>
    <w:rsid w:val="00CD2D44"/>
    <w:pPr>
      <w:tabs>
        <w:tab w:val="num" w:pos="576"/>
      </w:tabs>
      <w:ind w:left="576" w:hanging="504"/>
    </w:pPr>
  </w:style>
  <w:style w:type="paragraph" w:customStyle="1" w:styleId="Heading3NoNumbers">
    <w:name w:val="Heading 3_No Numbers"/>
    <w:basedOn w:val="3"/>
    <w:next w:val="a0"/>
    <w:rsid w:val="00CD2D44"/>
    <w:pPr>
      <w:numPr>
        <w:ilvl w:val="0"/>
        <w:numId w:val="0"/>
      </w:numPr>
    </w:pPr>
  </w:style>
  <w:style w:type="paragraph" w:customStyle="1" w:styleId="Heading4beforeObject">
    <w:name w:val="Heading 4_beforeObject"/>
    <w:basedOn w:val="4"/>
    <w:rsid w:val="00CD2D44"/>
    <w:pPr>
      <w:numPr>
        <w:ilvl w:val="0"/>
        <w:numId w:val="0"/>
      </w:numPr>
      <w:tabs>
        <w:tab w:val="left" w:pos="864"/>
      </w:tabs>
      <w:spacing w:after="280"/>
    </w:pPr>
  </w:style>
  <w:style w:type="paragraph" w:customStyle="1" w:styleId="Heading4NoNumbers">
    <w:name w:val="Heading 4_ No Numbers"/>
    <w:basedOn w:val="4"/>
    <w:next w:val="a0"/>
    <w:rsid w:val="00CD2D44"/>
    <w:pPr>
      <w:numPr>
        <w:ilvl w:val="0"/>
        <w:numId w:val="0"/>
      </w:numPr>
    </w:pPr>
  </w:style>
  <w:style w:type="paragraph" w:customStyle="1" w:styleId="Heading5beforeObject">
    <w:name w:val="Heading 5_beforeObject"/>
    <w:basedOn w:val="5"/>
    <w:next w:val="a0"/>
    <w:rsid w:val="00CD2D44"/>
    <w:pPr>
      <w:numPr>
        <w:ilvl w:val="0"/>
        <w:numId w:val="0"/>
      </w:numPr>
      <w:spacing w:after="280"/>
    </w:pPr>
  </w:style>
  <w:style w:type="paragraph" w:customStyle="1" w:styleId="Heading2beforeObject">
    <w:name w:val="Heading 2_beforeObject"/>
    <w:basedOn w:val="2"/>
    <w:next w:val="a0"/>
    <w:rsid w:val="00CD2D44"/>
    <w:pPr>
      <w:spacing w:after="280"/>
      <w:ind w:left="720" w:hanging="720"/>
    </w:pPr>
  </w:style>
  <w:style w:type="paragraph" w:customStyle="1" w:styleId="TableHead">
    <w:name w:val="Table_Head"/>
    <w:rsid w:val="00CD2D44"/>
    <w:pPr>
      <w:spacing w:before="120" w:after="120" w:line="240" w:lineRule="exact"/>
    </w:pPr>
    <w:rPr>
      <w:rFonts w:ascii="Arial" w:hAnsi="Arial"/>
      <w:b/>
      <w:lang w:eastAsia="en-US"/>
    </w:rPr>
  </w:style>
  <w:style w:type="paragraph" w:customStyle="1" w:styleId="Heading1beforeObject">
    <w:name w:val="Heading 1_beforeObject"/>
    <w:basedOn w:val="1"/>
    <w:rsid w:val="00CD2D44"/>
    <w:pPr>
      <w:spacing w:after="280"/>
    </w:pPr>
  </w:style>
  <w:style w:type="paragraph" w:styleId="af0">
    <w:name w:val="table of figures"/>
    <w:basedOn w:val="a"/>
    <w:next w:val="a"/>
    <w:semiHidden/>
    <w:rsid w:val="00CD2D44"/>
    <w:pPr>
      <w:ind w:left="400" w:hanging="400"/>
    </w:pPr>
  </w:style>
  <w:style w:type="paragraph" w:styleId="af1">
    <w:name w:val="Balloon Text"/>
    <w:basedOn w:val="a"/>
    <w:link w:val="af2"/>
    <w:uiPriority w:val="99"/>
    <w:semiHidden/>
    <w:unhideWhenUsed/>
    <w:rsid w:val="00FF64E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註解方塊文字 字元"/>
    <w:basedOn w:val="a1"/>
    <w:link w:val="af1"/>
    <w:uiPriority w:val="99"/>
    <w:semiHidden/>
    <w:rsid w:val="00FF64E0"/>
    <w:rPr>
      <w:rFonts w:ascii="Tahoma" w:hAnsi="Tahoma" w:cs="Tahoma"/>
      <w:sz w:val="16"/>
      <w:szCs w:val="16"/>
      <w:lang w:eastAsia="en-US"/>
    </w:rPr>
  </w:style>
  <w:style w:type="table" w:styleId="af3">
    <w:name w:val="Table Grid"/>
    <w:basedOn w:val="a2"/>
    <w:uiPriority w:val="59"/>
    <w:rsid w:val="00E66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26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1"/>
    <w:link w:val="HTML"/>
    <w:uiPriority w:val="99"/>
    <w:semiHidden/>
    <w:rsid w:val="00326AFF"/>
    <w:rPr>
      <w:rFonts w:ascii="細明體" w:eastAsia="細明體" w:hAnsi="細明體" w:cs="細明體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0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904787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86153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3461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53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02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9134648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114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560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87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83559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7745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61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0852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40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crud2\Application%20Data\Microsoft\Templates\RA-TMPL-CORE-ARCHPATTERN-v1.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RA-TMPL-CORE-ARCHPATTERN-v1.2.dot</Template>
  <TotalTime>0</TotalTime>
  <Pages>11</Pages>
  <Words>1413</Words>
  <Characters>8058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Here&gt;</vt:lpstr>
    </vt:vector>
  </TitlesOfParts>
  <Company>Allstate Insurance Co.</Company>
  <LinksUpToDate>false</LinksUpToDate>
  <CharactersWithSpaces>9453</CharactersWithSpaces>
  <SharedDoc>false</SharedDoc>
  <HLinks>
    <vt:vector size="150" baseType="variant">
      <vt:variant>
        <vt:i4>1769528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_Toc94586929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_Toc94586928</vt:lpwstr>
      </vt:variant>
      <vt:variant>
        <vt:i4>1376312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_Toc94586927</vt:lpwstr>
      </vt:variant>
      <vt:variant>
        <vt:i4>1310776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_Toc94586926</vt:lpwstr>
      </vt:variant>
      <vt:variant>
        <vt:i4>1507384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_Toc94586925</vt:lpwstr>
      </vt:variant>
      <vt:variant>
        <vt:i4>1441848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_Toc94586924</vt:lpwstr>
      </vt:variant>
      <vt:variant>
        <vt:i4>1114168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_Toc94586923</vt:lpwstr>
      </vt:variant>
      <vt:variant>
        <vt:i4>1048632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_Toc94586922</vt:lpwstr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_Toc94586921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_Toc94586920</vt:lpwstr>
      </vt:variant>
      <vt:variant>
        <vt:i4>1769531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_Toc94586919</vt:lpwstr>
      </vt:variant>
      <vt:variant>
        <vt:i4>1703995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_Toc94586918</vt:lpwstr>
      </vt:variant>
      <vt:variant>
        <vt:i4>1376315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_Toc94586917</vt:lpwstr>
      </vt:variant>
      <vt:variant>
        <vt:i4>1310779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_Toc94586916</vt:lpwstr>
      </vt:variant>
      <vt:variant>
        <vt:i4>1507387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_Toc94586915</vt:lpwstr>
      </vt:variant>
      <vt:variant>
        <vt:i4>1441851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_Toc94586914</vt:lpwstr>
      </vt:variant>
      <vt:variant>
        <vt:i4>1114171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_Toc94586913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_Toc94586912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_Toc94586911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_Toc94586910</vt:lpwstr>
      </vt:variant>
      <vt:variant>
        <vt:i4>1769530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_Toc94586909</vt:lpwstr>
      </vt:variant>
      <vt:variant>
        <vt:i4>1703994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_Toc94586908</vt:lpwstr>
      </vt:variant>
      <vt:variant>
        <vt:i4>7798903</vt:i4>
      </vt:variant>
      <vt:variant>
        <vt:i4>4974</vt:i4>
      </vt:variant>
      <vt:variant>
        <vt:i4>1026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7798903</vt:i4>
      </vt:variant>
      <vt:variant>
        <vt:i4>5068</vt:i4>
      </vt:variant>
      <vt:variant>
        <vt:i4>1025</vt:i4>
      </vt:variant>
      <vt:variant>
        <vt:i4>1</vt:i4>
      </vt:variant>
      <vt:variant>
        <vt:lpwstr>D:\documents and settings\wanderso\My Documents\Graphics\Logos\logo-horizontalwhite.bmp</vt:lpwstr>
      </vt:variant>
      <vt:variant>
        <vt:lpwstr/>
      </vt:variant>
      <vt:variant>
        <vt:i4>2097214</vt:i4>
      </vt:variant>
      <vt:variant>
        <vt:i4>-1</vt:i4>
      </vt:variant>
      <vt:variant>
        <vt:i4>2049</vt:i4>
      </vt:variant>
      <vt:variant>
        <vt:i4>1</vt:i4>
      </vt:variant>
      <vt:variant>
        <vt:lpwstr>d:\documents and settings\wanderso\My Documents\Graphics\Logos\logo-horizontalblue.gif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Here&gt;</dc:title>
  <dc:subject/>
  <dc:creator>&lt;Author Name&gt;</dc:creator>
  <cp:keywords>&lt;Keywords here&gt;</cp:keywords>
  <dc:description/>
  <cp:lastModifiedBy>aiden</cp:lastModifiedBy>
  <cp:revision>2</cp:revision>
  <cp:lastPrinted>2003-06-27T02:55:00Z</cp:lastPrinted>
  <dcterms:created xsi:type="dcterms:W3CDTF">2016-05-01T01:05:00Z</dcterms:created>
  <dcterms:modified xsi:type="dcterms:W3CDTF">2016-05-01T01:05:00Z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VersionDate">
    <vt:lpwstr>02/03/2004</vt:lpwstr>
  </property>
  <property fmtid="{D5CDD505-2E9C-101B-9397-08002B2CF9AE}" pid="4" name="VersionNum">
    <vt:lpwstr>1.0</vt:lpwstr>
  </property>
  <property fmtid="{D5CDD505-2E9C-101B-9397-08002B2CF9AE}" pid="5" name="TemplateVersion">
    <vt:lpwstr>1.2</vt:lpwstr>
  </property>
  <property fmtid="{D5CDD505-2E9C-101B-9397-08002B2CF9AE}" pid="6" name="WorkGroupName">
    <vt:lpwstr>Property New Business</vt:lpwstr>
  </property>
  <property fmtid="{D5CDD505-2E9C-101B-9397-08002B2CF9AE}" pid="7" name="ComponentName">
    <vt:lpwstr>&lt;Component Name&gt;</vt:lpwstr>
  </property>
  <property fmtid="{D5CDD505-2E9C-101B-9397-08002B2CF9AE}" pid="8" name="Owner">
    <vt:lpwstr>Denise Mandigo</vt:lpwstr>
  </property>
  <property fmtid="{D5CDD505-2E9C-101B-9397-08002B2CF9AE}" pid="9" name="Contributors">
    <vt:lpwstr> </vt:lpwstr>
  </property>
</Properties>
</file>