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86063" w14:textId="77777777" w:rsidR="00FA4A3D" w:rsidRDefault="00FA4A3D" w:rsidP="00FA4A3D">
      <w:pPr>
        <w:tabs>
          <w:tab w:val="left" w:pos="1418"/>
        </w:tabs>
        <w:spacing w:line="20" w:lineRule="atLeas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9"/>
        <w:gridCol w:w="7237"/>
      </w:tblGrid>
      <w:tr w:rsidR="00FA4A3D" w:rsidRPr="00294315" w14:paraId="30726FA1" w14:textId="77777777" w:rsidTr="00793401">
        <w:tc>
          <w:tcPr>
            <w:tcW w:w="1782" w:type="dxa"/>
            <w:shd w:val="clear" w:color="auto" w:fill="auto"/>
          </w:tcPr>
          <w:p w14:paraId="0CB6A2FD" w14:textId="77777777" w:rsidR="00FA4A3D" w:rsidRPr="00294315" w:rsidRDefault="00FA4A3D" w:rsidP="00793401">
            <w:pPr>
              <w:autoSpaceDE w:val="0"/>
              <w:autoSpaceDN w:val="0"/>
              <w:adjustRightInd w:val="0"/>
              <w:rPr>
                <w:b/>
                <w:bCs/>
                <w:sz w:val="26"/>
                <w:szCs w:val="26"/>
                <w:lang w:val="en-NZ" w:eastAsia="en-NZ"/>
              </w:rPr>
            </w:pPr>
            <w:r w:rsidRPr="00294315">
              <w:rPr>
                <w:b/>
                <w:bCs/>
                <w:sz w:val="26"/>
                <w:szCs w:val="26"/>
                <w:lang w:val="en-NZ" w:eastAsia="en-NZ"/>
              </w:rPr>
              <w:t>Surname:</w:t>
            </w:r>
          </w:p>
        </w:tc>
        <w:tc>
          <w:tcPr>
            <w:tcW w:w="7460" w:type="dxa"/>
            <w:shd w:val="clear" w:color="auto" w:fill="auto"/>
          </w:tcPr>
          <w:p w14:paraId="55978266" w14:textId="230D079A" w:rsidR="00FA4A3D" w:rsidRPr="00294315" w:rsidRDefault="00685B91" w:rsidP="00793401">
            <w:pPr>
              <w:autoSpaceDE w:val="0"/>
              <w:autoSpaceDN w:val="0"/>
              <w:adjustRightInd w:val="0"/>
              <w:rPr>
                <w:b/>
                <w:bCs/>
                <w:sz w:val="26"/>
                <w:szCs w:val="26"/>
                <w:lang w:val="en-NZ" w:eastAsia="en-NZ"/>
              </w:rPr>
            </w:pPr>
            <w:r>
              <w:rPr>
                <w:b/>
                <w:bCs/>
                <w:sz w:val="26"/>
                <w:szCs w:val="26"/>
                <w:lang w:val="en-NZ" w:eastAsia="en-NZ"/>
              </w:rPr>
              <w:t>Burgess</w:t>
            </w:r>
          </w:p>
        </w:tc>
      </w:tr>
      <w:tr w:rsidR="00FA4A3D" w:rsidRPr="00294315" w14:paraId="264146C4" w14:textId="77777777" w:rsidTr="00793401">
        <w:tc>
          <w:tcPr>
            <w:tcW w:w="1782" w:type="dxa"/>
            <w:shd w:val="clear" w:color="auto" w:fill="auto"/>
          </w:tcPr>
          <w:p w14:paraId="31312E88" w14:textId="77777777" w:rsidR="00FA4A3D" w:rsidRPr="00294315" w:rsidRDefault="00FA4A3D" w:rsidP="00793401">
            <w:pPr>
              <w:autoSpaceDE w:val="0"/>
              <w:autoSpaceDN w:val="0"/>
              <w:adjustRightInd w:val="0"/>
              <w:rPr>
                <w:b/>
                <w:bCs/>
                <w:sz w:val="26"/>
                <w:szCs w:val="26"/>
                <w:lang w:val="en-NZ" w:eastAsia="en-NZ"/>
              </w:rPr>
            </w:pPr>
            <w:r w:rsidRPr="00294315">
              <w:rPr>
                <w:b/>
                <w:bCs/>
                <w:sz w:val="26"/>
                <w:szCs w:val="26"/>
                <w:lang w:val="en-NZ" w:eastAsia="en-NZ"/>
              </w:rPr>
              <w:t>Forename(s):</w:t>
            </w:r>
          </w:p>
        </w:tc>
        <w:tc>
          <w:tcPr>
            <w:tcW w:w="7460" w:type="dxa"/>
            <w:shd w:val="clear" w:color="auto" w:fill="auto"/>
          </w:tcPr>
          <w:p w14:paraId="46D2F657" w14:textId="1F9B73CE" w:rsidR="00FA4A3D" w:rsidRPr="00294315" w:rsidRDefault="00685B91" w:rsidP="00793401">
            <w:pPr>
              <w:autoSpaceDE w:val="0"/>
              <w:autoSpaceDN w:val="0"/>
              <w:adjustRightInd w:val="0"/>
              <w:rPr>
                <w:b/>
                <w:bCs/>
                <w:sz w:val="26"/>
                <w:szCs w:val="26"/>
                <w:lang w:val="en-NZ" w:eastAsia="en-NZ"/>
              </w:rPr>
            </w:pPr>
            <w:r>
              <w:rPr>
                <w:b/>
                <w:bCs/>
                <w:sz w:val="26"/>
                <w:szCs w:val="26"/>
                <w:lang w:val="en-NZ" w:eastAsia="en-NZ"/>
              </w:rPr>
              <w:t>Aiden</w:t>
            </w:r>
          </w:p>
        </w:tc>
      </w:tr>
      <w:tr w:rsidR="00FA4A3D" w:rsidRPr="00294315" w14:paraId="43B4D139" w14:textId="77777777" w:rsidTr="00793401">
        <w:tc>
          <w:tcPr>
            <w:tcW w:w="1782" w:type="dxa"/>
            <w:shd w:val="clear" w:color="auto" w:fill="auto"/>
          </w:tcPr>
          <w:p w14:paraId="31449AE8" w14:textId="77777777" w:rsidR="00FA4A3D" w:rsidRPr="00294315" w:rsidRDefault="00FA4A3D" w:rsidP="00793401">
            <w:pPr>
              <w:autoSpaceDE w:val="0"/>
              <w:autoSpaceDN w:val="0"/>
              <w:adjustRightInd w:val="0"/>
              <w:rPr>
                <w:b/>
                <w:bCs/>
                <w:sz w:val="26"/>
                <w:szCs w:val="26"/>
                <w:lang w:val="en-NZ" w:eastAsia="en-NZ"/>
              </w:rPr>
            </w:pPr>
            <w:r w:rsidRPr="00294315">
              <w:rPr>
                <w:b/>
                <w:bCs/>
                <w:sz w:val="26"/>
                <w:szCs w:val="26"/>
                <w:lang w:val="en-NZ" w:eastAsia="en-NZ"/>
              </w:rPr>
              <w:t>Student ID:</w:t>
            </w:r>
          </w:p>
        </w:tc>
        <w:tc>
          <w:tcPr>
            <w:tcW w:w="7460" w:type="dxa"/>
            <w:shd w:val="clear" w:color="auto" w:fill="auto"/>
          </w:tcPr>
          <w:p w14:paraId="2FF7779F" w14:textId="2F475A85" w:rsidR="00FA4A3D" w:rsidRPr="00294315" w:rsidRDefault="00685B91" w:rsidP="00793401">
            <w:pPr>
              <w:autoSpaceDE w:val="0"/>
              <w:autoSpaceDN w:val="0"/>
              <w:adjustRightInd w:val="0"/>
              <w:rPr>
                <w:b/>
                <w:bCs/>
                <w:sz w:val="26"/>
                <w:szCs w:val="26"/>
                <w:lang w:val="en-NZ" w:eastAsia="en-NZ"/>
              </w:rPr>
            </w:pPr>
            <w:r>
              <w:rPr>
                <w:b/>
                <w:bCs/>
                <w:sz w:val="26"/>
                <w:szCs w:val="26"/>
                <w:lang w:val="en-NZ" w:eastAsia="en-NZ"/>
              </w:rPr>
              <w:t>600280511</w:t>
            </w:r>
          </w:p>
        </w:tc>
      </w:tr>
    </w:tbl>
    <w:p w14:paraId="258724B8" w14:textId="77777777" w:rsidR="00FA4A3D" w:rsidRDefault="00FA4A3D"/>
    <w:p w14:paraId="58163121" w14:textId="635F5BF8" w:rsidR="00567DEC" w:rsidRDefault="00567DEC" w:rsidP="00F35F75">
      <w:pPr>
        <w:rPr>
          <w:rStyle w:val="OutlineCourseOutlinehdgChar"/>
          <w:sz w:val="22"/>
        </w:rPr>
      </w:pPr>
      <w:r>
        <w:rPr>
          <w:rStyle w:val="OutlineCourseOutlinehdgChar"/>
          <w:sz w:val="22"/>
        </w:rPr>
        <w:t>Declaration</w:t>
      </w:r>
    </w:p>
    <w:p w14:paraId="30C33EA7" w14:textId="77777777" w:rsidR="00567DEC" w:rsidRDefault="00567DEC" w:rsidP="00567DEC">
      <w:pPr>
        <w:jc w:val="both"/>
        <w:rPr>
          <w:rStyle w:val="OutlineCourseOutlinehdgChar"/>
          <w:sz w:val="22"/>
        </w:rPr>
      </w:pPr>
    </w:p>
    <w:p w14:paraId="0F387DD0" w14:textId="6667A21E" w:rsidR="00567DEC" w:rsidRPr="000978FB" w:rsidRDefault="00567DEC" w:rsidP="00567DEC">
      <w:pPr>
        <w:jc w:val="both"/>
        <w:rPr>
          <w:rStyle w:val="OutlineCourseOutlinehdgChar"/>
          <w:b w:val="0"/>
          <w:sz w:val="22"/>
        </w:rPr>
      </w:pPr>
      <w:r w:rsidRPr="000978FB">
        <w:rPr>
          <w:rStyle w:val="OutlineCourseOutlinehdgChar"/>
          <w:sz w:val="22"/>
        </w:rPr>
        <w:t xml:space="preserve">By submitting this </w:t>
      </w:r>
      <w:r>
        <w:rPr>
          <w:rStyle w:val="OutlineCourseOutlinehdgChar"/>
          <w:sz w:val="22"/>
        </w:rPr>
        <w:t>assessment</w:t>
      </w:r>
      <w:r w:rsidRPr="000978FB">
        <w:rPr>
          <w:rStyle w:val="OutlineCourseOutlinehdgChar"/>
          <w:sz w:val="22"/>
        </w:rPr>
        <w:t>, you confirm that:</w:t>
      </w:r>
    </w:p>
    <w:p w14:paraId="053F56BA" w14:textId="77777777" w:rsidR="00567DEC" w:rsidRPr="000978FB" w:rsidRDefault="00567DEC" w:rsidP="00567DEC">
      <w:pPr>
        <w:jc w:val="both"/>
        <w:rPr>
          <w:rStyle w:val="OutlineCourseOutlinehdgChar"/>
          <w:b w:val="0"/>
          <w:sz w:val="22"/>
        </w:rPr>
      </w:pPr>
    </w:p>
    <w:p w14:paraId="69EEDFF4" w14:textId="671C255D" w:rsidR="00567DEC" w:rsidRPr="000978FB" w:rsidRDefault="00567DEC" w:rsidP="00567DEC">
      <w:pPr>
        <w:pStyle w:val="ListParagraph"/>
        <w:widowControl w:val="0"/>
        <w:numPr>
          <w:ilvl w:val="0"/>
          <w:numId w:val="19"/>
        </w:numPr>
        <w:adjustRightInd w:val="0"/>
        <w:spacing w:after="60"/>
        <w:ind w:left="709" w:hanging="357"/>
        <w:contextualSpacing w:val="0"/>
        <w:textAlignment w:val="baseline"/>
        <w:rPr>
          <w:rFonts w:cstheme="minorHAnsi"/>
          <w:sz w:val="22"/>
        </w:rPr>
      </w:pPr>
      <w:r w:rsidRPr="000978FB">
        <w:rPr>
          <w:rFonts w:cstheme="minorHAnsi"/>
          <w:sz w:val="22"/>
        </w:rPr>
        <w:t xml:space="preserve">You have completed this </w:t>
      </w:r>
      <w:r w:rsidR="009A669A">
        <w:rPr>
          <w:rFonts w:cstheme="minorHAnsi"/>
          <w:sz w:val="22"/>
        </w:rPr>
        <w:t xml:space="preserve">assessment </w:t>
      </w:r>
      <w:r w:rsidRPr="000978FB">
        <w:rPr>
          <w:rFonts w:cstheme="minorHAnsi"/>
          <w:sz w:val="22"/>
        </w:rPr>
        <w:t>with integrity and honesty and not co</w:t>
      </w:r>
      <w:r>
        <w:rPr>
          <w:rFonts w:cstheme="minorHAnsi"/>
          <w:sz w:val="22"/>
        </w:rPr>
        <w:t>mmitted any academic misconduct</w:t>
      </w:r>
      <w:r w:rsidRPr="000978FB">
        <w:rPr>
          <w:rFonts w:cstheme="minorHAnsi"/>
          <w:sz w:val="22"/>
        </w:rPr>
        <w:t xml:space="preserve"> (i.e. cheating, plagiarism, assisting others to cheat or copy, engaging the use of </w:t>
      </w:r>
      <w:proofErr w:type="gramStart"/>
      <w:r w:rsidRPr="000978FB">
        <w:rPr>
          <w:rFonts w:cstheme="minorHAnsi"/>
          <w:sz w:val="22"/>
        </w:rPr>
        <w:t>third party</w:t>
      </w:r>
      <w:proofErr w:type="gramEnd"/>
      <w:r w:rsidRPr="000978FB">
        <w:rPr>
          <w:rFonts w:cstheme="minorHAnsi"/>
          <w:sz w:val="22"/>
        </w:rPr>
        <w:t xml:space="preserve"> assistance including from your fellow classmates, families or friends).</w:t>
      </w:r>
    </w:p>
    <w:p w14:paraId="0C12914D" w14:textId="77777777" w:rsidR="00567DEC" w:rsidRPr="000978FB" w:rsidRDefault="00567DEC" w:rsidP="00567DEC">
      <w:pPr>
        <w:pStyle w:val="ListParagraph"/>
        <w:widowControl w:val="0"/>
        <w:numPr>
          <w:ilvl w:val="0"/>
          <w:numId w:val="19"/>
        </w:numPr>
        <w:adjustRightInd w:val="0"/>
        <w:spacing w:after="60"/>
        <w:ind w:left="709" w:hanging="357"/>
        <w:contextualSpacing w:val="0"/>
        <w:textAlignment w:val="baseline"/>
        <w:rPr>
          <w:rFonts w:cstheme="minorHAnsi"/>
          <w:sz w:val="22"/>
        </w:rPr>
      </w:pPr>
      <w:r w:rsidRPr="000978FB">
        <w:rPr>
          <w:rFonts w:cstheme="minorHAnsi"/>
          <w:sz w:val="22"/>
        </w:rPr>
        <w:t>Your submission represents your individual effort and does not contain plagiarised material.</w:t>
      </w:r>
    </w:p>
    <w:p w14:paraId="3F5CDB8A" w14:textId="2E6481E1" w:rsidR="00567DEC" w:rsidRPr="000978FB" w:rsidRDefault="00567DEC" w:rsidP="00567DEC">
      <w:pPr>
        <w:pStyle w:val="ListParagraph"/>
        <w:widowControl w:val="0"/>
        <w:numPr>
          <w:ilvl w:val="0"/>
          <w:numId w:val="19"/>
        </w:numPr>
        <w:adjustRightInd w:val="0"/>
        <w:spacing w:after="60"/>
        <w:ind w:left="709" w:hanging="357"/>
        <w:contextualSpacing w:val="0"/>
        <w:textAlignment w:val="baseline"/>
        <w:rPr>
          <w:rFonts w:cstheme="minorHAnsi"/>
          <w:u w:val="single"/>
        </w:rPr>
      </w:pPr>
      <w:r w:rsidRPr="000978FB">
        <w:rPr>
          <w:rFonts w:cstheme="minorHAnsi"/>
          <w:sz w:val="22"/>
        </w:rPr>
        <w:t xml:space="preserve">You are responsible to ensure that no one copies your </w:t>
      </w:r>
      <w:r w:rsidR="009A669A">
        <w:rPr>
          <w:rFonts w:cstheme="minorHAnsi"/>
          <w:sz w:val="22"/>
        </w:rPr>
        <w:t>assessment</w:t>
      </w:r>
      <w:r w:rsidRPr="000978FB">
        <w:rPr>
          <w:rFonts w:cstheme="minorHAnsi"/>
          <w:sz w:val="22"/>
        </w:rPr>
        <w:t>.</w:t>
      </w:r>
    </w:p>
    <w:p w14:paraId="685F092F" w14:textId="77777777" w:rsidR="00567DEC" w:rsidRPr="000978FB" w:rsidRDefault="00567DEC" w:rsidP="00567DEC">
      <w:pPr>
        <w:pStyle w:val="ListParagraph"/>
        <w:widowControl w:val="0"/>
        <w:numPr>
          <w:ilvl w:val="0"/>
          <w:numId w:val="19"/>
        </w:numPr>
        <w:adjustRightInd w:val="0"/>
        <w:spacing w:after="60"/>
        <w:ind w:left="709" w:hanging="357"/>
        <w:contextualSpacing w:val="0"/>
        <w:textAlignment w:val="baseline"/>
        <w:rPr>
          <w:rFonts w:cstheme="minorHAnsi"/>
          <w:u w:val="single"/>
        </w:rPr>
      </w:pPr>
      <w:r w:rsidRPr="000978FB">
        <w:rPr>
          <w:rFonts w:cstheme="minorHAnsi"/>
          <w:sz w:val="22"/>
        </w:rPr>
        <w:t xml:space="preserve">You are responsible to fully comply with the </w:t>
      </w:r>
      <w:r w:rsidRPr="000978FB">
        <w:rPr>
          <w:b/>
          <w:sz w:val="22"/>
          <w:szCs w:val="24"/>
        </w:rPr>
        <w:t>University’s Regulations, Statues and Guidelines</w:t>
      </w:r>
      <w:r w:rsidRPr="000978FB">
        <w:rPr>
          <w:sz w:val="22"/>
          <w:szCs w:val="24"/>
        </w:rPr>
        <w:t xml:space="preserve"> as stated and available at </w:t>
      </w:r>
      <w:hyperlink r:id="rId13" w:history="1">
        <w:r w:rsidRPr="000978FB">
          <w:rPr>
            <w:rStyle w:val="Hyperlink"/>
            <w:rFonts w:cstheme="minorHAnsi"/>
            <w:sz w:val="22"/>
          </w:rPr>
          <w:t>http://www.auckland.ac.nz/uoa/home/about/teaching-learning/honesty/tl-uni-regs-statutes-guidelines</w:t>
        </w:r>
      </w:hyperlink>
      <w:r>
        <w:rPr>
          <w:rFonts w:cstheme="minorHAnsi"/>
          <w:u w:val="single"/>
        </w:rPr>
        <w:t xml:space="preserve"> </w:t>
      </w:r>
    </w:p>
    <w:p w14:paraId="20F037ED" w14:textId="77777777" w:rsidR="00567DEC" w:rsidRDefault="00567DEC" w:rsidP="00567DEC">
      <w:pPr>
        <w:jc w:val="both"/>
        <w:rPr>
          <w:rFonts w:ascii="Calibri" w:hAnsi="Calibri" w:cs="Calibri"/>
        </w:rPr>
      </w:pPr>
    </w:p>
    <w:p w14:paraId="3A9E4F7F" w14:textId="58D810AF" w:rsidR="00567DEC" w:rsidRPr="002E5099" w:rsidRDefault="00567DEC" w:rsidP="00567DEC">
      <w:pPr>
        <w:jc w:val="both"/>
        <w:rPr>
          <w:rStyle w:val="OutlineCourseOutlinehdgChar"/>
          <w:color w:val="800080"/>
          <w:sz w:val="22"/>
        </w:rPr>
      </w:pPr>
      <w:r w:rsidRPr="002E5099">
        <w:rPr>
          <w:rStyle w:val="OutlineCourseOutlinehdgChar"/>
          <w:color w:val="800080"/>
          <w:sz w:val="22"/>
        </w:rPr>
        <w:t xml:space="preserve">By </w:t>
      </w:r>
      <w:r>
        <w:rPr>
          <w:rStyle w:val="OutlineCourseOutlinehdgChar"/>
          <w:color w:val="800080"/>
          <w:sz w:val="22"/>
        </w:rPr>
        <w:t>typing</w:t>
      </w:r>
      <w:r w:rsidRPr="002E5099">
        <w:rPr>
          <w:rStyle w:val="OutlineCourseOutlinehdgChar"/>
          <w:color w:val="800080"/>
          <w:sz w:val="22"/>
        </w:rPr>
        <w:t xml:space="preserve"> your name below, you acknowledge that you are fully aware and abide by the conditions stated above</w:t>
      </w:r>
      <w:r>
        <w:rPr>
          <w:rStyle w:val="OutlineCourseOutlinehdgChar"/>
          <w:color w:val="800080"/>
          <w:sz w:val="22"/>
        </w:rPr>
        <w:t>.</w:t>
      </w:r>
    </w:p>
    <w:p w14:paraId="665C9127" w14:textId="77777777" w:rsidR="00567DEC" w:rsidRDefault="00567DEC" w:rsidP="00567DEC">
      <w:pPr>
        <w:jc w:val="both"/>
      </w:pPr>
    </w:p>
    <w:tbl>
      <w:tblPr>
        <w:tblStyle w:val="TableGrid"/>
        <w:tblW w:w="9214" w:type="dxa"/>
        <w:tblInd w:w="-5" w:type="dxa"/>
        <w:tblLook w:val="04A0" w:firstRow="1" w:lastRow="0" w:firstColumn="1" w:lastColumn="0" w:noHBand="0" w:noVBand="1"/>
      </w:tblPr>
      <w:tblGrid>
        <w:gridCol w:w="1321"/>
        <w:gridCol w:w="7893"/>
      </w:tblGrid>
      <w:tr w:rsidR="00567DEC" w14:paraId="04397A25" w14:textId="77777777" w:rsidTr="00567DEC">
        <w:tc>
          <w:tcPr>
            <w:tcW w:w="1321" w:type="dxa"/>
            <w:shd w:val="clear" w:color="auto" w:fill="F2F2F2" w:themeFill="background1" w:themeFillShade="F2"/>
            <w:vAlign w:val="center"/>
          </w:tcPr>
          <w:p w14:paraId="08397317" w14:textId="77777777" w:rsidR="00567DEC" w:rsidRPr="000978FB" w:rsidRDefault="00567DEC" w:rsidP="00793401">
            <w:pPr>
              <w:spacing w:before="120" w:after="120"/>
              <w:rPr>
                <w:rFonts w:ascii="Calibri" w:hAnsi="Calibri" w:cs="Calibri"/>
                <w:b/>
                <w:color w:val="800080"/>
              </w:rPr>
            </w:pPr>
            <w:r w:rsidRPr="000978FB">
              <w:rPr>
                <w:rFonts w:ascii="Calibri" w:hAnsi="Calibri" w:cs="Calibri"/>
                <w:b/>
                <w:color w:val="800080"/>
              </w:rPr>
              <w:t>Date</w:t>
            </w:r>
          </w:p>
        </w:tc>
        <w:tc>
          <w:tcPr>
            <w:tcW w:w="7893" w:type="dxa"/>
            <w:shd w:val="clear" w:color="auto" w:fill="F2F2F2" w:themeFill="background1" w:themeFillShade="F2"/>
            <w:vAlign w:val="center"/>
          </w:tcPr>
          <w:p w14:paraId="1F00FEBE" w14:textId="5497DF2F" w:rsidR="00567DEC" w:rsidRPr="000978FB" w:rsidRDefault="00685B91" w:rsidP="00793401">
            <w:pPr>
              <w:spacing w:before="120" w:after="120"/>
              <w:rPr>
                <w:rFonts w:ascii="Calibri" w:hAnsi="Calibri" w:cs="Calibri"/>
                <w:color w:val="800080"/>
                <w:sz w:val="20"/>
              </w:rPr>
            </w:pPr>
            <w:r>
              <w:rPr>
                <w:rFonts w:ascii="Calibri" w:hAnsi="Calibri" w:cs="Calibri"/>
                <w:color w:val="800080"/>
                <w:sz w:val="20"/>
              </w:rPr>
              <w:t>18-06-2020</w:t>
            </w:r>
          </w:p>
        </w:tc>
      </w:tr>
      <w:tr w:rsidR="00567DEC" w14:paraId="7CA86CC7" w14:textId="77777777" w:rsidTr="00567DEC">
        <w:tc>
          <w:tcPr>
            <w:tcW w:w="1321" w:type="dxa"/>
            <w:shd w:val="clear" w:color="auto" w:fill="F2F2F2" w:themeFill="background1" w:themeFillShade="F2"/>
            <w:vAlign w:val="center"/>
          </w:tcPr>
          <w:p w14:paraId="2C0F9CFB" w14:textId="77777777" w:rsidR="00567DEC" w:rsidRPr="000978FB" w:rsidRDefault="00567DEC" w:rsidP="00793401">
            <w:pPr>
              <w:spacing w:before="120" w:after="120"/>
              <w:rPr>
                <w:rFonts w:ascii="Calibri" w:hAnsi="Calibri" w:cs="Calibri"/>
                <w:b/>
                <w:color w:val="800080"/>
              </w:rPr>
            </w:pPr>
            <w:r w:rsidRPr="000978FB">
              <w:rPr>
                <w:rFonts w:ascii="Calibri" w:hAnsi="Calibri" w:cs="Calibri"/>
                <w:b/>
                <w:color w:val="800080"/>
              </w:rPr>
              <w:t>Surname</w:t>
            </w:r>
          </w:p>
        </w:tc>
        <w:tc>
          <w:tcPr>
            <w:tcW w:w="7893" w:type="dxa"/>
            <w:shd w:val="clear" w:color="auto" w:fill="F2F2F2" w:themeFill="background1" w:themeFillShade="F2"/>
            <w:vAlign w:val="center"/>
          </w:tcPr>
          <w:p w14:paraId="6E062438" w14:textId="56B2FA39" w:rsidR="00567DEC" w:rsidRPr="000978FB" w:rsidRDefault="00685B91" w:rsidP="00793401">
            <w:pPr>
              <w:spacing w:before="120" w:after="120"/>
              <w:rPr>
                <w:rFonts w:ascii="Calibri" w:hAnsi="Calibri" w:cs="Calibri"/>
                <w:color w:val="800080"/>
                <w:sz w:val="20"/>
              </w:rPr>
            </w:pPr>
            <w:r>
              <w:rPr>
                <w:rFonts w:ascii="Calibri" w:hAnsi="Calibri" w:cs="Calibri"/>
                <w:color w:val="800080"/>
                <w:sz w:val="20"/>
              </w:rPr>
              <w:t>Burgess</w:t>
            </w:r>
          </w:p>
        </w:tc>
      </w:tr>
      <w:tr w:rsidR="00567DEC" w14:paraId="25CB7A27" w14:textId="77777777" w:rsidTr="00567DEC">
        <w:tc>
          <w:tcPr>
            <w:tcW w:w="1321" w:type="dxa"/>
            <w:shd w:val="clear" w:color="auto" w:fill="F2F2F2" w:themeFill="background1" w:themeFillShade="F2"/>
            <w:vAlign w:val="center"/>
          </w:tcPr>
          <w:p w14:paraId="646218FC" w14:textId="77777777" w:rsidR="00567DEC" w:rsidRPr="000978FB" w:rsidRDefault="00567DEC" w:rsidP="00793401">
            <w:pPr>
              <w:spacing w:before="120" w:after="120"/>
              <w:rPr>
                <w:rFonts w:ascii="Calibri" w:hAnsi="Calibri" w:cs="Calibri"/>
                <w:b/>
                <w:color w:val="800080"/>
              </w:rPr>
            </w:pPr>
            <w:r w:rsidRPr="000978FB">
              <w:rPr>
                <w:rFonts w:ascii="Calibri" w:hAnsi="Calibri" w:cs="Calibri"/>
                <w:b/>
                <w:color w:val="800080"/>
              </w:rPr>
              <w:t>Forenames</w:t>
            </w:r>
          </w:p>
        </w:tc>
        <w:tc>
          <w:tcPr>
            <w:tcW w:w="7893" w:type="dxa"/>
            <w:shd w:val="clear" w:color="auto" w:fill="F2F2F2" w:themeFill="background1" w:themeFillShade="F2"/>
            <w:vAlign w:val="center"/>
          </w:tcPr>
          <w:p w14:paraId="22655DC8" w14:textId="36DA529F" w:rsidR="00567DEC" w:rsidRPr="000978FB" w:rsidRDefault="00685B91" w:rsidP="00793401">
            <w:pPr>
              <w:spacing w:before="120" w:after="120"/>
              <w:rPr>
                <w:rFonts w:ascii="Calibri" w:hAnsi="Calibri" w:cs="Calibri"/>
                <w:color w:val="800080"/>
                <w:sz w:val="20"/>
              </w:rPr>
            </w:pPr>
            <w:r>
              <w:rPr>
                <w:rFonts w:ascii="Calibri" w:hAnsi="Calibri" w:cs="Calibri"/>
                <w:color w:val="800080"/>
                <w:sz w:val="20"/>
              </w:rPr>
              <w:t>Aiden</w:t>
            </w:r>
          </w:p>
        </w:tc>
      </w:tr>
    </w:tbl>
    <w:p w14:paraId="03C393CC" w14:textId="32B48C76" w:rsidR="005F174E" w:rsidRDefault="00330E7D" w:rsidP="008D36DF">
      <w:pPr>
        <w:rPr>
          <w:b/>
        </w:rPr>
      </w:pPr>
      <w:r>
        <w:br w:type="page"/>
      </w:r>
      <w:r w:rsidR="00F35F75">
        <w:rPr>
          <w:b/>
        </w:rPr>
        <w:lastRenderedPageBreak/>
        <w:t xml:space="preserve">QUESTION 1: Visual </w:t>
      </w:r>
      <w:r w:rsidR="00F35F75">
        <w:rPr>
          <w:b/>
        </w:rPr>
        <w:t>Design (max 10 sentences)</w:t>
      </w:r>
    </w:p>
    <w:p w14:paraId="537D5EF0" w14:textId="0BAFEF63" w:rsidR="00F35F75" w:rsidRDefault="00F35F75" w:rsidP="008D36DF">
      <w:pPr>
        <w:rPr>
          <w:b/>
        </w:rPr>
      </w:pPr>
    </w:p>
    <w:p w14:paraId="6224702E" w14:textId="77777777" w:rsidR="00F35F75" w:rsidRDefault="00F35F75" w:rsidP="00F35F75"/>
    <w:p w14:paraId="2AF0718C" w14:textId="77777777" w:rsidR="00F35F75" w:rsidRDefault="00F35F75" w:rsidP="00F35F75">
      <w:pPr>
        <w:rPr>
          <w:noProof/>
        </w:rPr>
      </w:pPr>
      <w:r>
        <w:rPr>
          <w:noProof/>
        </w:rPr>
        <w:t>Provide a critical assessment of the visual design of the Main Page of the English Wikipedia, using the screenshot below as a reference. Address the design principles Balance, Emphasis and Unity, as well as two Gestalt principles you deem important for this design. Answer in a maximum of ten sentences.</w:t>
      </w:r>
    </w:p>
    <w:p w14:paraId="777F6667" w14:textId="41611477" w:rsidR="00F35F75" w:rsidRDefault="00F35F75" w:rsidP="00F35F75"/>
    <w:p w14:paraId="445AF192" w14:textId="6FF24DCB" w:rsidR="00F35F75" w:rsidRDefault="00F35F75" w:rsidP="00F35F75"/>
    <w:p w14:paraId="3D9F6A32" w14:textId="25F6B1A5" w:rsidR="00F35F75" w:rsidRDefault="00F35F75" w:rsidP="00F35F75">
      <w:r>
        <w:t>Critical assessment:</w:t>
      </w:r>
    </w:p>
    <w:p w14:paraId="0409CC41" w14:textId="56C6A8BC" w:rsidR="00F35F75" w:rsidRDefault="00F35F75" w:rsidP="00F35F75">
      <w:r>
        <w:t>Balance:</w:t>
      </w:r>
      <w:r w:rsidR="009D10CD">
        <w:t xml:space="preserve"> Symmetry and asymmetry. </w:t>
      </w:r>
      <w:r w:rsidR="009D10CD">
        <w:t xml:space="preserve">Symmetrical figures tend to </w:t>
      </w:r>
      <w:proofErr w:type="gramStart"/>
      <w:r w:rsidR="009D10CD">
        <w:t>be seen as</w:t>
      </w:r>
      <w:proofErr w:type="gramEnd"/>
      <w:r w:rsidR="009D10CD">
        <w:t xml:space="preserve"> complete figures that form around their middle</w:t>
      </w:r>
    </w:p>
    <w:p w14:paraId="6597D9AF" w14:textId="2EEEE74F" w:rsidR="00F35F75" w:rsidRDefault="00F35F75" w:rsidP="00F35F75">
      <w:r>
        <w:t>Emphasis:</w:t>
      </w:r>
      <w:r w:rsidR="009D10CD">
        <w:t xml:space="preserve"> Contrast, Placement, Isolation</w:t>
      </w:r>
      <w:r>
        <w:br/>
        <w:t>Unity:</w:t>
      </w:r>
      <w:r w:rsidR="009D10CD" w:rsidRPr="009D10CD">
        <w:t xml:space="preserve"> </w:t>
      </w:r>
      <w:r w:rsidR="009D10CD">
        <w:t>All parts of our design have some commonality so that they are perceived as a whole</w:t>
      </w:r>
    </w:p>
    <w:p w14:paraId="05BD5303" w14:textId="031982A5" w:rsidR="00F35F75" w:rsidRDefault="00F35F75" w:rsidP="00F35F75">
      <w:r>
        <w:t>Gestalt principles:</w:t>
      </w:r>
      <w:r w:rsidR="009D10CD" w:rsidRPr="009D10CD">
        <w:t xml:space="preserve"> </w:t>
      </w:r>
      <w:r w:rsidR="009D10CD">
        <w:t xml:space="preserve">Proximity </w:t>
      </w:r>
      <w:r w:rsidR="009D10CD">
        <w:sym w:font="Symbol" w:char="F0A7"/>
      </w:r>
      <w:r w:rsidR="009D10CD">
        <w:t xml:space="preserve"> Similarity </w:t>
      </w:r>
      <w:r w:rsidR="009D10CD">
        <w:sym w:font="Symbol" w:char="F0A7"/>
      </w:r>
      <w:r w:rsidR="009D10CD">
        <w:t xml:space="preserve"> Common Fate </w:t>
      </w:r>
      <w:r w:rsidR="009D10CD">
        <w:sym w:font="Symbol" w:char="F0A7"/>
      </w:r>
      <w:r w:rsidR="009D10CD">
        <w:t xml:space="preserve"> Closure </w:t>
      </w:r>
      <w:r w:rsidR="009D10CD">
        <w:sym w:font="Symbol" w:char="F0A7"/>
      </w:r>
      <w:r w:rsidR="009D10CD">
        <w:t xml:space="preserve"> Continuity </w:t>
      </w:r>
      <w:r w:rsidR="009D10CD">
        <w:sym w:font="Symbol" w:char="F0A7"/>
      </w:r>
      <w:r w:rsidR="009D10CD">
        <w:t xml:space="preserve"> Area </w:t>
      </w:r>
      <w:r w:rsidR="009D10CD">
        <w:sym w:font="Symbol" w:char="F0A7"/>
      </w:r>
      <w:r w:rsidR="009D10CD">
        <w:t xml:space="preserve"> Symmetry </w:t>
      </w:r>
      <w:r w:rsidR="009D10CD">
        <w:sym w:font="Symbol" w:char="F0A7"/>
      </w:r>
      <w:r w:rsidR="009D10CD">
        <w:t xml:space="preserve"> </w:t>
      </w:r>
      <w:proofErr w:type="spellStart"/>
      <w:r w:rsidR="009D10CD">
        <w:t>Surroundedness</w:t>
      </w:r>
      <w:proofErr w:type="spellEnd"/>
      <w:r w:rsidR="009D10CD">
        <w:t xml:space="preserve"> </w:t>
      </w:r>
      <w:r w:rsidR="009D10CD">
        <w:sym w:font="Symbol" w:char="F0A7"/>
      </w:r>
      <w:r w:rsidR="009D10CD">
        <w:t xml:space="preserve"> </w:t>
      </w:r>
      <w:proofErr w:type="spellStart"/>
      <w:r w:rsidR="009D10CD">
        <w:t>Prägnanz</w:t>
      </w:r>
      <w:proofErr w:type="spellEnd"/>
    </w:p>
    <w:p w14:paraId="04B5A001" w14:textId="46C7F259" w:rsidR="00EA3561" w:rsidRDefault="00EA3561" w:rsidP="00F35F75"/>
    <w:p w14:paraId="7FA922B3" w14:textId="4090ED19" w:rsidR="00EA3561" w:rsidRDefault="00EA3561" w:rsidP="00F35F75">
      <w:r>
        <w:t xml:space="preserve">Balance: There is a </w:t>
      </w:r>
      <w:proofErr w:type="gramStart"/>
      <w:r>
        <w:t>top heavy</w:t>
      </w:r>
      <w:proofErr w:type="gramEnd"/>
      <w:r>
        <w:t xml:space="preserve"> balance to the page, as the “Welcome to Wikipedia” text is larger.</w:t>
      </w:r>
    </w:p>
    <w:p w14:paraId="4916E5AD" w14:textId="0E75F31F" w:rsidR="009D10CD" w:rsidRDefault="009D10CD" w:rsidP="00F35F75"/>
    <w:p w14:paraId="5DFC947F" w14:textId="34A6EE87" w:rsidR="009D10CD" w:rsidRDefault="009D10CD" w:rsidP="00F35F75">
      <w:r>
        <w:t xml:space="preserve">Emphasis: Links are in blue, so they </w:t>
      </w:r>
      <w:r w:rsidR="00EA3561">
        <w:t>are contrasted against the normal black text. This emphasises this element on the screen.</w:t>
      </w:r>
    </w:p>
    <w:p w14:paraId="776A8069" w14:textId="4BCD2831" w:rsidR="009D10CD" w:rsidRDefault="009D10CD" w:rsidP="00F35F75"/>
    <w:p w14:paraId="188BB6F2" w14:textId="7898E64E" w:rsidR="009D10CD" w:rsidRDefault="009D10CD" w:rsidP="00F35F75">
      <w:r>
        <w:t xml:space="preserve">Unity, all links are clearly highlighted in blue. </w:t>
      </w:r>
      <w:proofErr w:type="gramStart"/>
      <w:r>
        <w:t>However</w:t>
      </w:r>
      <w:proofErr w:type="gramEnd"/>
      <w:r>
        <w:t xml:space="preserve"> this is decreased by some links being bolded, with no clear reasoning.</w:t>
      </w:r>
    </w:p>
    <w:p w14:paraId="680BDE1D" w14:textId="2A54EB42" w:rsidR="009D10CD" w:rsidRDefault="009D10CD" w:rsidP="00F35F75"/>
    <w:p w14:paraId="16D20BF6" w14:textId="1BD6E62F" w:rsidR="009D10CD" w:rsidRDefault="009D10CD" w:rsidP="00F35F75">
      <w:r>
        <w:t xml:space="preserve">Common fate principle for the bullet points of different categories (“Arts”, “Biography”, etc.). </w:t>
      </w:r>
    </w:p>
    <w:p w14:paraId="1E494B5B" w14:textId="7CDCA7F7" w:rsidR="009D10CD" w:rsidRDefault="009D10CD" w:rsidP="00F35F75"/>
    <w:p w14:paraId="38249AA1" w14:textId="7009554A" w:rsidR="009D10CD" w:rsidRDefault="009D10CD" w:rsidP="00F35F75">
      <w:r>
        <w:t xml:space="preserve">Area principle, the bird and airplane pictures are both small in area so </w:t>
      </w:r>
      <w:proofErr w:type="gramStart"/>
      <w:r>
        <w:t>are seen as</w:t>
      </w:r>
      <w:proofErr w:type="gramEnd"/>
      <w:r>
        <w:t xml:space="preserve"> figures, instead of the background.</w:t>
      </w:r>
    </w:p>
    <w:p w14:paraId="4F823C59" w14:textId="47E87827" w:rsidR="00EA3561" w:rsidRDefault="00EA3561" w:rsidP="00F35F75"/>
    <w:p w14:paraId="310715D8" w14:textId="7A410F8E" w:rsidR="00EA3561" w:rsidRDefault="00EA3561" w:rsidP="00F35F75">
      <w:pPr>
        <w:rPr>
          <w:b/>
          <w:bCs/>
        </w:rPr>
      </w:pPr>
      <w:r>
        <w:rPr>
          <w:b/>
        </w:rPr>
        <w:t>QUESTION 2</w:t>
      </w:r>
      <w:r w:rsidRPr="000D1BEF">
        <w:rPr>
          <w:b/>
          <w:bCs/>
        </w:rPr>
        <w:t xml:space="preserve">: </w:t>
      </w:r>
      <w:r>
        <w:rPr>
          <w:b/>
          <w:bCs/>
        </w:rPr>
        <w:t>Implementation</w:t>
      </w:r>
    </w:p>
    <w:p w14:paraId="3E1E28A1" w14:textId="2408D9C7" w:rsidR="00414099" w:rsidRDefault="00414099" w:rsidP="00F35F75">
      <w:pPr>
        <w:rPr>
          <w:b/>
          <w:bCs/>
        </w:rPr>
      </w:pPr>
    </w:p>
    <w:p w14:paraId="48BF66A5" w14:textId="2974AC0A" w:rsidR="00414099" w:rsidRPr="000670E3" w:rsidRDefault="00414099" w:rsidP="00414099">
      <w:r>
        <w:t xml:space="preserve">See </w:t>
      </w:r>
      <w:r>
        <w:t>galleryStore08.html.</w:t>
      </w:r>
    </w:p>
    <w:p w14:paraId="57DF0AE8" w14:textId="3B95DA9E" w:rsidR="00414099" w:rsidRDefault="00414099" w:rsidP="00F35F75"/>
    <w:p w14:paraId="536A306A" w14:textId="5CBD1DB8" w:rsidR="00414099" w:rsidRDefault="00414099" w:rsidP="00F35F75">
      <w:pPr>
        <w:rPr>
          <w:b/>
          <w:bCs/>
        </w:rPr>
      </w:pPr>
      <w:r w:rsidRPr="004C3677">
        <w:rPr>
          <w:b/>
          <w:bCs/>
        </w:rPr>
        <w:t xml:space="preserve">Q3.1 </w:t>
      </w:r>
      <w:r>
        <w:rPr>
          <w:b/>
          <w:bCs/>
        </w:rPr>
        <w:t xml:space="preserve">Mid-Fidelity </w:t>
      </w:r>
      <w:r w:rsidRPr="004C3677">
        <w:rPr>
          <w:b/>
          <w:bCs/>
        </w:rPr>
        <w:t>Paper Prototype</w:t>
      </w:r>
    </w:p>
    <w:p w14:paraId="07D74969" w14:textId="3683B025" w:rsidR="00414099" w:rsidRDefault="00414099" w:rsidP="00F35F75">
      <w:pPr>
        <w:rPr>
          <w:b/>
          <w:bCs/>
        </w:rPr>
      </w:pPr>
    </w:p>
    <w:p w14:paraId="7EDEA290" w14:textId="2BF084EF" w:rsidR="00414099" w:rsidRDefault="00414099" w:rsidP="00414099">
      <w:r w:rsidRPr="004C3677">
        <w:rPr>
          <w:b/>
          <w:bCs/>
        </w:rPr>
        <w:t>Event and target audience</w:t>
      </w:r>
      <w:r>
        <w:rPr>
          <w:b/>
          <w:bCs/>
        </w:rPr>
        <w:t xml:space="preserve">: </w:t>
      </w:r>
      <w:r>
        <w:t xml:space="preserve">Theatre event </w:t>
      </w:r>
    </w:p>
    <w:p w14:paraId="6013937A" w14:textId="39A5409F" w:rsidR="00414099" w:rsidRPr="004C3677" w:rsidRDefault="00414099" w:rsidP="00414099">
      <w:pPr>
        <w:rPr>
          <w:b/>
          <w:bCs/>
        </w:rPr>
      </w:pPr>
    </w:p>
    <w:p w14:paraId="57E1C749" w14:textId="7C4D0A41" w:rsidR="00414099" w:rsidRDefault="00E64649" w:rsidP="00414099">
      <w:r>
        <w:rPr>
          <w:noProof/>
        </w:rPr>
        <w:lastRenderedPageBreak/>
        <w:drawing>
          <wp:anchor distT="0" distB="0" distL="114300" distR="114300" simplePos="0" relativeHeight="251659264" behindDoc="0" locked="0" layoutInCell="1" allowOverlap="1" wp14:anchorId="547A871B" wp14:editId="73ED746F">
            <wp:simplePos x="0" y="0"/>
            <wp:positionH relativeFrom="margin">
              <wp:align>left</wp:align>
            </wp:positionH>
            <wp:positionV relativeFrom="paragraph">
              <wp:posOffset>333375</wp:posOffset>
            </wp:positionV>
            <wp:extent cx="6019800" cy="3526778"/>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19800" cy="3526778"/>
                    </a:xfrm>
                    <a:prstGeom prst="rect">
                      <a:avLst/>
                    </a:prstGeom>
                    <a:noFill/>
                    <a:ln>
                      <a:noFill/>
                    </a:ln>
                  </pic:spPr>
                </pic:pic>
              </a:graphicData>
            </a:graphic>
            <wp14:sizeRelH relativeFrom="page">
              <wp14:pctWidth>0</wp14:pctWidth>
            </wp14:sizeRelH>
            <wp14:sizeRelV relativeFrom="page">
              <wp14:pctHeight>0</wp14:pctHeight>
            </wp14:sizeRelV>
          </wp:anchor>
        </w:drawing>
      </w:r>
      <w:r w:rsidR="00414099">
        <w:rPr>
          <w:b/>
          <w:bCs/>
        </w:rPr>
        <w:t>Target user and one ‘other’ person</w:t>
      </w:r>
      <w:r w:rsidR="00414099">
        <w:rPr>
          <w:b/>
          <w:bCs/>
        </w:rPr>
        <w:t xml:space="preserve">: </w:t>
      </w:r>
      <w:r w:rsidR="00414099">
        <w:t>Parent, aged 37, who has one child aged 5</w:t>
      </w:r>
    </w:p>
    <w:p w14:paraId="4F676009" w14:textId="5A474C75" w:rsidR="00414099" w:rsidRPr="004C3677" w:rsidRDefault="00414099" w:rsidP="00414099">
      <w:pPr>
        <w:rPr>
          <w:b/>
          <w:bCs/>
        </w:rPr>
      </w:pPr>
    </w:p>
    <w:p w14:paraId="7365E988" w14:textId="1C99CA6D" w:rsidR="00C75D75" w:rsidRDefault="00C75D75" w:rsidP="00F35F75">
      <w:pPr>
        <w:rPr>
          <w:noProof/>
        </w:rPr>
      </w:pPr>
    </w:p>
    <w:p w14:paraId="7B72437E" w14:textId="19703E21" w:rsidR="00B31040" w:rsidRDefault="00B31040" w:rsidP="00F35F75">
      <w:pPr>
        <w:rPr>
          <w:noProof/>
        </w:rPr>
      </w:pPr>
      <w:r w:rsidRPr="00722BE7">
        <w:rPr>
          <w:b/>
          <w:bCs/>
        </w:rPr>
        <w:t xml:space="preserve">Q3.2 </w:t>
      </w:r>
      <w:r>
        <w:rPr>
          <w:b/>
          <w:bCs/>
        </w:rPr>
        <w:t>A Persona</w:t>
      </w:r>
      <w:r>
        <w:rPr>
          <w:noProof/>
        </w:rPr>
        <w:t xml:space="preserve"> </w:t>
      </w:r>
    </w:p>
    <w:p w14:paraId="74695703" w14:textId="55A38285" w:rsidR="00B31040" w:rsidRDefault="00B31040" w:rsidP="00F35F75">
      <w:pPr>
        <w:rPr>
          <w:noProof/>
        </w:rPr>
      </w:pPr>
    </w:p>
    <w:p w14:paraId="3D226676" w14:textId="283C02E5" w:rsidR="00414099" w:rsidRDefault="00B31040" w:rsidP="00F35F75">
      <w:r>
        <w:t xml:space="preserve">Alice is a married </w:t>
      </w:r>
      <w:proofErr w:type="gramStart"/>
      <w:r>
        <w:t>37 year-old</w:t>
      </w:r>
      <w:proofErr w:type="gramEnd"/>
      <w:r>
        <w:t xml:space="preserve"> stay at home mother with a son named Sam who is 5 years old. As her son is growing up, she wants to entertain him with theatre, a passion which she has held since childhood. Personally, Alice is a novice with technology, but is keen to learn and interact with new applications. She wants to watch theatre that both she and her son can enjoy, while not disturbing the audience to the theatre.</w:t>
      </w:r>
    </w:p>
    <w:p w14:paraId="2147C484" w14:textId="594AADB4" w:rsidR="00B31040" w:rsidRDefault="00B31040" w:rsidP="00F35F75"/>
    <w:p w14:paraId="20F6C39C" w14:textId="09E922FF" w:rsidR="00B31040" w:rsidRDefault="00B31040" w:rsidP="00F35F75">
      <w:pPr>
        <w:rPr>
          <w:b/>
          <w:bCs/>
        </w:rPr>
      </w:pPr>
      <w:r w:rsidRPr="00722BE7">
        <w:rPr>
          <w:b/>
          <w:bCs/>
        </w:rPr>
        <w:t>Q3.</w:t>
      </w:r>
      <w:r>
        <w:rPr>
          <w:b/>
          <w:bCs/>
        </w:rPr>
        <w:t>3</w:t>
      </w:r>
      <w:r w:rsidRPr="00722BE7">
        <w:rPr>
          <w:b/>
          <w:bCs/>
        </w:rPr>
        <w:t xml:space="preserve"> </w:t>
      </w:r>
      <w:r>
        <w:rPr>
          <w:b/>
          <w:bCs/>
        </w:rPr>
        <w:t>Usage Testing</w:t>
      </w:r>
    </w:p>
    <w:p w14:paraId="7B9AABE9" w14:textId="227EF049" w:rsidR="00C46092" w:rsidRDefault="00C46092" w:rsidP="00F35F75">
      <w:pPr>
        <w:rPr>
          <w:b/>
          <w:bCs/>
        </w:rPr>
      </w:pPr>
    </w:p>
    <w:p w14:paraId="7AD4E7D9" w14:textId="67290217" w:rsidR="00C46092" w:rsidRPr="00C46092" w:rsidRDefault="00C46092" w:rsidP="00F35F75">
      <w:r>
        <w:t>Assumption for Q3.3: Only one usage test task.</w:t>
      </w:r>
    </w:p>
    <w:p w14:paraId="6A5117F5" w14:textId="77777777" w:rsidR="00C46092" w:rsidRDefault="00C46092" w:rsidP="00F35F75">
      <w:pPr>
        <w:rPr>
          <w:b/>
          <w:bCs/>
        </w:rPr>
      </w:pPr>
    </w:p>
    <w:p w14:paraId="0B0D5F9E" w14:textId="68FC05B4" w:rsidR="00C46092" w:rsidRPr="00C46092" w:rsidRDefault="00C46092" w:rsidP="00C46092">
      <w:pPr>
        <w:rPr>
          <w:lang w:val="en-NZ"/>
        </w:rPr>
      </w:pPr>
      <w:r w:rsidRPr="00C46092">
        <w:rPr>
          <w:b/>
          <w:bCs/>
          <w:lang w:val="en-NZ"/>
        </w:rPr>
        <w:t>Hypothes</w:t>
      </w:r>
      <w:r>
        <w:rPr>
          <w:b/>
          <w:bCs/>
          <w:lang w:val="en-NZ"/>
        </w:rPr>
        <w:t>e</w:t>
      </w:r>
      <w:r w:rsidRPr="00C46092">
        <w:rPr>
          <w:b/>
          <w:bCs/>
          <w:lang w:val="en-NZ"/>
        </w:rPr>
        <w:t xml:space="preserve">s: </w:t>
      </w:r>
      <w:r>
        <w:rPr>
          <w:lang w:val="en-NZ"/>
        </w:rPr>
        <w:t>The user will click on the “Romeo and J…” card without confusion. The user will then click on the “</w:t>
      </w:r>
      <w:proofErr w:type="spellStart"/>
      <w:r>
        <w:rPr>
          <w:lang w:val="en-NZ"/>
        </w:rPr>
        <w:t>Scane</w:t>
      </w:r>
      <w:proofErr w:type="spellEnd"/>
      <w:r>
        <w:rPr>
          <w:lang w:val="en-NZ"/>
        </w:rPr>
        <w:t xml:space="preserve"> Here!” button without confusion.</w:t>
      </w:r>
    </w:p>
    <w:p w14:paraId="1B19DD95" w14:textId="77777777" w:rsidR="00C46092" w:rsidRPr="00C46092" w:rsidRDefault="00C46092" w:rsidP="00C46092">
      <w:pPr>
        <w:rPr>
          <w:lang w:val="en-NZ"/>
        </w:rPr>
      </w:pPr>
    </w:p>
    <w:p w14:paraId="4A5664E9" w14:textId="5B70033F" w:rsidR="00C46092" w:rsidRPr="00C46092" w:rsidRDefault="00C46092" w:rsidP="00C46092">
      <w:pPr>
        <w:rPr>
          <w:lang w:val="en-NZ"/>
        </w:rPr>
      </w:pPr>
      <w:r w:rsidRPr="00C46092">
        <w:rPr>
          <w:b/>
          <w:bCs/>
          <w:lang w:val="en-NZ"/>
        </w:rPr>
        <w:t xml:space="preserve">Task: </w:t>
      </w:r>
      <w:r>
        <w:rPr>
          <w:lang w:val="en-NZ"/>
        </w:rPr>
        <w:t>Navigate to the QR code for a specific event from the home screen.</w:t>
      </w:r>
    </w:p>
    <w:p w14:paraId="2D21FE1A" w14:textId="56D2676F" w:rsidR="00E64649" w:rsidRDefault="00C46092" w:rsidP="00C46092">
      <w:pPr>
        <w:rPr>
          <w:lang w:val="en-NZ"/>
        </w:rPr>
      </w:pPr>
      <w:r w:rsidRPr="00C46092">
        <w:rPr>
          <w:lang w:val="en-NZ"/>
        </w:rPr>
        <w:br/>
      </w:r>
      <w:r w:rsidRPr="00C46092">
        <w:rPr>
          <w:b/>
          <w:bCs/>
          <w:lang w:val="en-NZ"/>
        </w:rPr>
        <w:t xml:space="preserve">Prompt: </w:t>
      </w:r>
      <w:r>
        <w:rPr>
          <w:lang w:val="en-NZ"/>
        </w:rPr>
        <w:t xml:space="preserve">You have just </w:t>
      </w:r>
      <w:proofErr w:type="gramStart"/>
      <w:r>
        <w:rPr>
          <w:lang w:val="en-NZ"/>
        </w:rPr>
        <w:t>opened up</w:t>
      </w:r>
      <w:proofErr w:type="gramEnd"/>
      <w:r>
        <w:rPr>
          <w:lang w:val="en-NZ"/>
        </w:rPr>
        <w:t xml:space="preserve"> this app for theatre events, and you want to scan the QR code for an event called “Romeo and Juliet”. How would you get this QR code to appear?</w:t>
      </w:r>
    </w:p>
    <w:p w14:paraId="47C08C75" w14:textId="77777777" w:rsidR="00C46092" w:rsidRDefault="00C46092" w:rsidP="00C46092">
      <w:pPr>
        <w:rPr>
          <w:lang w:val="en-NZ"/>
        </w:rPr>
      </w:pPr>
    </w:p>
    <w:p w14:paraId="53A66C8F" w14:textId="77777777" w:rsidR="00C46092" w:rsidRPr="00C46092" w:rsidRDefault="00C46092" w:rsidP="00C46092">
      <w:pPr>
        <w:jc w:val="both"/>
        <w:rPr>
          <w:sz w:val="28"/>
          <w:szCs w:val="28"/>
          <w:lang w:val="en-NZ" w:eastAsia="en-NZ"/>
        </w:rPr>
      </w:pPr>
      <w:r w:rsidRPr="00C46092">
        <w:rPr>
          <w:b/>
          <w:bCs/>
          <w:color w:val="000000"/>
          <w:szCs w:val="24"/>
          <w:lang w:val="en-NZ" w:eastAsia="en-NZ"/>
        </w:rPr>
        <w:t xml:space="preserve">Start time: </w:t>
      </w:r>
      <w:r w:rsidRPr="00C46092">
        <w:rPr>
          <w:color w:val="000000"/>
          <w:szCs w:val="24"/>
          <w:lang w:val="en-NZ" w:eastAsia="en-NZ"/>
        </w:rPr>
        <w:t>As soon as the participant guide finishes the prompt.</w:t>
      </w:r>
    </w:p>
    <w:p w14:paraId="44FA0921" w14:textId="30659E14" w:rsidR="00C46092" w:rsidRDefault="00C46092" w:rsidP="00C46092">
      <w:pPr>
        <w:rPr>
          <w:color w:val="000000"/>
          <w:szCs w:val="24"/>
          <w:lang w:val="en-NZ" w:eastAsia="en-NZ"/>
        </w:rPr>
      </w:pPr>
      <w:r w:rsidRPr="00C46092">
        <w:rPr>
          <w:sz w:val="28"/>
          <w:szCs w:val="28"/>
          <w:lang w:val="en-NZ" w:eastAsia="en-NZ"/>
        </w:rPr>
        <w:br/>
      </w:r>
      <w:r w:rsidRPr="00C46092">
        <w:rPr>
          <w:b/>
          <w:bCs/>
          <w:color w:val="000000"/>
          <w:szCs w:val="24"/>
          <w:lang w:val="en-NZ" w:eastAsia="en-NZ"/>
        </w:rPr>
        <w:t xml:space="preserve">Finish time: </w:t>
      </w:r>
      <w:r w:rsidRPr="00C46092">
        <w:rPr>
          <w:color w:val="000000"/>
          <w:szCs w:val="24"/>
          <w:lang w:val="en-NZ" w:eastAsia="en-NZ"/>
        </w:rPr>
        <w:t xml:space="preserve">When the “Romeo and Juliet” </w:t>
      </w:r>
      <w:r>
        <w:rPr>
          <w:color w:val="000000"/>
          <w:szCs w:val="24"/>
          <w:lang w:val="en-NZ" w:eastAsia="en-NZ"/>
        </w:rPr>
        <w:t>QR code</w:t>
      </w:r>
      <w:r w:rsidRPr="00C46092">
        <w:rPr>
          <w:color w:val="000000"/>
          <w:szCs w:val="24"/>
          <w:lang w:val="en-NZ" w:eastAsia="en-NZ"/>
        </w:rPr>
        <w:t xml:space="preserve"> page is reached.</w:t>
      </w:r>
    </w:p>
    <w:p w14:paraId="456E3E81" w14:textId="3160C184" w:rsidR="00C46092" w:rsidRDefault="00C46092" w:rsidP="00C46092">
      <w:pPr>
        <w:rPr>
          <w:color w:val="000000"/>
          <w:szCs w:val="24"/>
          <w:lang w:val="en-NZ" w:eastAsia="en-NZ"/>
        </w:rPr>
      </w:pPr>
    </w:p>
    <w:p w14:paraId="67ECB8F2" w14:textId="77777777" w:rsidR="00C46092" w:rsidRPr="00C46092" w:rsidRDefault="00C46092" w:rsidP="00C46092">
      <w:pPr>
        <w:rPr>
          <w:sz w:val="28"/>
          <w:szCs w:val="22"/>
        </w:rPr>
      </w:pPr>
    </w:p>
    <w:p w14:paraId="2D6D591F" w14:textId="7F800D80" w:rsidR="00E64649" w:rsidRDefault="00E64649" w:rsidP="00F35F75"/>
    <w:p w14:paraId="5F1136EB" w14:textId="1A8EBDC2" w:rsidR="00E417C9" w:rsidRDefault="00C46092" w:rsidP="00F35F75">
      <w:r>
        <w:lastRenderedPageBreak/>
        <w:t>The two quantitative measures to be used for this usage test are: time taken to complete task, and scores derived from Likert scales.</w:t>
      </w:r>
      <w:r w:rsidR="00E417C9">
        <w:t xml:space="preserve"> </w:t>
      </w:r>
    </w:p>
    <w:p w14:paraId="438EE3FA" w14:textId="77777777" w:rsidR="00E417C9" w:rsidRDefault="00E417C9" w:rsidP="00F35F75"/>
    <w:p w14:paraId="6E92F5C9" w14:textId="749DBA4E" w:rsidR="00C46092" w:rsidRDefault="00E417C9" w:rsidP="00F35F75">
      <w:r>
        <w:t>The time taken to complete a task is measured from as soon as the participant guide has finished the prompt to when the specified end point has been reached. The sessions should be recorded and timed afterwards to prevent participants feeling rushed during the session. To increase accuracy the scores can be averaged across participants. This is useful as it allows scores to be compared to previous versions of the application, or with competitors. It also allows outliers to be spotted, which can be examined to extract possible usability issues.</w:t>
      </w:r>
    </w:p>
    <w:p w14:paraId="620130C7" w14:textId="62B9389A" w:rsidR="00E417C9" w:rsidRDefault="00E417C9" w:rsidP="00F35F75"/>
    <w:p w14:paraId="76BD64E0" w14:textId="50AFAC4A" w:rsidR="00E417C9" w:rsidRDefault="00E417C9" w:rsidP="00F35F75">
      <w:r>
        <w:t xml:space="preserve">Scores derived from Likert scales will be collected from a standardised questionnaire after the usage testing has completed. </w:t>
      </w:r>
      <w:r w:rsidR="003A76CB">
        <w:t>These scores can be averaged for groups of people to see overall trends in versions or across competitors. As many usage tests use similar/standardised questionnaires, the results are more comparable than time to complete measures.</w:t>
      </w:r>
    </w:p>
    <w:p w14:paraId="7E71697F" w14:textId="5FE92C70" w:rsidR="003A76CB" w:rsidRDefault="003A76CB" w:rsidP="00F35F75"/>
    <w:p w14:paraId="0F5AB5E8" w14:textId="440FFF7C" w:rsidR="003A76CB" w:rsidRDefault="003A76CB" w:rsidP="00F35F75">
      <w:r>
        <w:t>T</w:t>
      </w:r>
      <w:r>
        <w:t>wo qualitative measures to be used</w:t>
      </w:r>
      <w:r>
        <w:t xml:space="preserve"> for this usage test are</w:t>
      </w:r>
      <w:r>
        <w:t>:</w:t>
      </w:r>
      <w:r>
        <w:t xml:space="preserve"> direct observations from observer in usage test, and open question answers from a questionnaire.</w:t>
      </w:r>
    </w:p>
    <w:p w14:paraId="0ED3A5C5" w14:textId="77777777" w:rsidR="003A76CB" w:rsidRDefault="003A76CB" w:rsidP="00F35F75"/>
    <w:p w14:paraId="5576DF62" w14:textId="3587A36E" w:rsidR="00E64649" w:rsidRDefault="003A76CB" w:rsidP="00F35F75">
      <w:r>
        <w:t>Direct observations are recorded during the usage test by an observer. They will record the user’s perceptions, emotions, and any nonverbal expressions or observations. This information can help pinpoint where the user is hesitant and where they are confident. Design decisions can then be made to improve or maintain elements which were commented o</w:t>
      </w:r>
      <w:bookmarkStart w:id="0" w:name="_GoBack"/>
      <w:bookmarkEnd w:id="0"/>
      <w:r>
        <w:t xml:space="preserve">n. </w:t>
      </w:r>
    </w:p>
    <w:p w14:paraId="2F959365" w14:textId="18445AC4" w:rsidR="003A76CB" w:rsidRDefault="003A76CB" w:rsidP="00F35F75"/>
    <w:p w14:paraId="115AD936" w14:textId="2BB98BCF" w:rsidR="003A76CB" w:rsidRPr="00414099" w:rsidRDefault="003A76CB" w:rsidP="00F35F75">
      <w:r>
        <w:t xml:space="preserve">Answers from open questions will be collected from a questionnaire after the usage test is completed. The questions can be standardised, so the results can be compared with other applications and users. This also provides users with an opportunity to comment on elements that were not directly addressed in scenarios. For example, a specific element which was not interacted with may seem jarring, but in </w:t>
      </w:r>
      <w:r w:rsidR="00E84DB5">
        <w:t>the tasks given there was not an opportunity to comment on this element.</w:t>
      </w:r>
    </w:p>
    <w:sectPr w:rsidR="003A76CB" w:rsidRPr="00414099" w:rsidSect="001C65D2">
      <w:headerReference w:type="default" r:id="rId15"/>
      <w:footerReference w:type="default" r:id="rId16"/>
      <w:footerReference w:type="first" r:id="rId17"/>
      <w:pgSz w:w="11906" w:h="16838" w:code="9"/>
      <w:pgMar w:top="1440" w:right="1440" w:bottom="1440" w:left="1440" w:header="720" w:footer="72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07A74" w14:textId="77777777" w:rsidR="002A4983" w:rsidRDefault="002A4983">
      <w:r>
        <w:separator/>
      </w:r>
    </w:p>
  </w:endnote>
  <w:endnote w:type="continuationSeparator" w:id="0">
    <w:p w14:paraId="36C632C7" w14:textId="77777777" w:rsidR="002A4983" w:rsidRDefault="002A4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7918332"/>
      <w:docPartObj>
        <w:docPartGallery w:val="Page Numbers (Top of Page)"/>
        <w:docPartUnique/>
      </w:docPartObj>
    </w:sdtPr>
    <w:sdtEndPr/>
    <w:sdtContent>
      <w:p w14:paraId="3486B45F" w14:textId="77777777" w:rsidR="001C65D2" w:rsidRPr="00330E7D" w:rsidRDefault="00330E7D" w:rsidP="00330E7D">
        <w:pPr>
          <w:pStyle w:val="Header"/>
          <w:jc w:val="center"/>
          <w:rPr>
            <w:bCs/>
          </w:rPr>
        </w:pPr>
        <w:r w:rsidRPr="00330E7D">
          <w:t xml:space="preserve">Page </w:t>
        </w:r>
        <w:r w:rsidRPr="00330E7D">
          <w:rPr>
            <w:bCs/>
          </w:rPr>
          <w:fldChar w:fldCharType="begin"/>
        </w:r>
        <w:r w:rsidRPr="00330E7D">
          <w:rPr>
            <w:bCs/>
          </w:rPr>
          <w:instrText xml:space="preserve"> PAGE </w:instrText>
        </w:r>
        <w:r w:rsidRPr="00330E7D">
          <w:rPr>
            <w:bCs/>
          </w:rPr>
          <w:fldChar w:fldCharType="separate"/>
        </w:r>
        <w:r w:rsidR="00B261FC">
          <w:rPr>
            <w:bCs/>
            <w:noProof/>
          </w:rPr>
          <w:t>1</w:t>
        </w:r>
        <w:r w:rsidRPr="00330E7D">
          <w:rPr>
            <w:bCs/>
          </w:rPr>
          <w:fldChar w:fldCharType="end"/>
        </w:r>
        <w:r w:rsidRPr="00330E7D">
          <w:t xml:space="preserve"> of </w:t>
        </w:r>
        <w:r w:rsidRPr="00330E7D">
          <w:rPr>
            <w:bCs/>
          </w:rPr>
          <w:fldChar w:fldCharType="begin"/>
        </w:r>
        <w:r w:rsidRPr="00330E7D">
          <w:rPr>
            <w:bCs/>
          </w:rPr>
          <w:instrText xml:space="preserve"> NUMPAGES  </w:instrText>
        </w:r>
        <w:r w:rsidRPr="00330E7D">
          <w:rPr>
            <w:bCs/>
          </w:rPr>
          <w:fldChar w:fldCharType="separate"/>
        </w:r>
        <w:r w:rsidR="00B261FC">
          <w:rPr>
            <w:bCs/>
            <w:noProof/>
          </w:rPr>
          <w:t>3</w:t>
        </w:r>
        <w:r w:rsidRPr="00330E7D">
          <w:rPr>
            <w:bCs/>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3CAD7" w14:textId="77777777" w:rsidR="006B49EF" w:rsidRDefault="006B49EF" w:rsidP="00861CBB">
    <w:pPr>
      <w:pStyle w:val="Footer"/>
      <w:jc w:val="right"/>
      <w:rPr>
        <w:b/>
        <w:lang w:val="en-NZ"/>
      </w:rPr>
    </w:pPr>
    <w:r>
      <w:rPr>
        <w:b/>
        <w:lang w:val="en-NZ"/>
      </w:rPr>
      <w:fldChar w:fldCharType="begin"/>
    </w:r>
    <w:r>
      <w:rPr>
        <w:b/>
        <w:lang w:val="en-NZ"/>
      </w:rPr>
      <w:instrText xml:space="preserve"> IF </w:instrText>
    </w:r>
    <w:r>
      <w:rPr>
        <w:b/>
        <w:lang w:val="en-NZ"/>
      </w:rPr>
      <w:fldChar w:fldCharType="begin"/>
    </w:r>
    <w:r>
      <w:rPr>
        <w:b/>
        <w:lang w:val="en-NZ"/>
      </w:rPr>
      <w:instrText xml:space="preserve"> PAGE </w:instrText>
    </w:r>
    <w:r>
      <w:rPr>
        <w:b/>
        <w:lang w:val="en-NZ"/>
      </w:rPr>
      <w:fldChar w:fldCharType="separate"/>
    </w:r>
    <w:r w:rsidR="001C65D2">
      <w:rPr>
        <w:b/>
        <w:noProof/>
        <w:lang w:val="en-NZ"/>
      </w:rPr>
      <w:instrText>3</w:instrText>
    </w:r>
    <w:r>
      <w:rPr>
        <w:b/>
        <w:lang w:val="en-NZ"/>
      </w:rPr>
      <w:fldChar w:fldCharType="end"/>
    </w:r>
    <w:r>
      <w:rPr>
        <w:b/>
        <w:lang w:val="en-NZ"/>
      </w:rPr>
      <w:instrText xml:space="preserve"> &lt; </w:instrText>
    </w:r>
    <w:r>
      <w:rPr>
        <w:b/>
        <w:lang w:val="en-NZ"/>
      </w:rPr>
      <w:fldChar w:fldCharType="begin"/>
    </w:r>
    <w:r>
      <w:rPr>
        <w:b/>
        <w:lang w:val="en-NZ"/>
      </w:rPr>
      <w:instrText xml:space="preserve"> NUMPAGES </w:instrText>
    </w:r>
    <w:r>
      <w:rPr>
        <w:b/>
        <w:lang w:val="en-NZ"/>
      </w:rPr>
      <w:fldChar w:fldCharType="separate"/>
    </w:r>
    <w:r w:rsidR="002E30A9">
      <w:rPr>
        <w:b/>
        <w:noProof/>
        <w:lang w:val="en-NZ"/>
      </w:rPr>
      <w:instrText>2</w:instrText>
    </w:r>
    <w:r>
      <w:rPr>
        <w:b/>
        <w:lang w:val="en-NZ"/>
      </w:rPr>
      <w:fldChar w:fldCharType="end"/>
    </w:r>
    <w:r>
      <w:rPr>
        <w:b/>
        <w:lang w:val="en-NZ"/>
      </w:rPr>
      <w:instrText xml:space="preserve"> " CONTINUED"</w:instrText>
    </w:r>
    <w:r>
      <w:rPr>
        <w:b/>
        <w:lang w:val="en-NZ"/>
      </w:rPr>
      <w:fldChar w:fldCharType="end"/>
    </w:r>
  </w:p>
  <w:p w14:paraId="47B98E65" w14:textId="77777777" w:rsidR="006B49EF" w:rsidRPr="00687C58" w:rsidRDefault="006B49EF" w:rsidP="00861CBB">
    <w:pPr>
      <w:pStyle w:val="Footer"/>
      <w:jc w:val="center"/>
      <w:rPr>
        <w:b/>
        <w:lang w:val="en-NZ"/>
      </w:rPr>
    </w:pPr>
    <w:r>
      <w:rPr>
        <w:b/>
        <w:lang w:val="en-NZ"/>
      </w:rPr>
      <w:fldChar w:fldCharType="begin"/>
    </w:r>
    <w:r>
      <w:rPr>
        <w:b/>
        <w:lang w:val="en-NZ"/>
      </w:rPr>
      <w:instrText xml:space="preserve"> if </w:instrText>
    </w:r>
    <w:r>
      <w:rPr>
        <w:b/>
        <w:lang w:val="en-NZ"/>
      </w:rPr>
      <w:fldChar w:fldCharType="begin"/>
    </w:r>
    <w:r>
      <w:rPr>
        <w:b/>
        <w:lang w:val="en-NZ"/>
      </w:rPr>
      <w:instrText xml:space="preserve"> PAGE </w:instrText>
    </w:r>
    <w:r>
      <w:rPr>
        <w:b/>
        <w:lang w:val="en-NZ"/>
      </w:rPr>
      <w:fldChar w:fldCharType="separate"/>
    </w:r>
    <w:r w:rsidR="001C65D2">
      <w:rPr>
        <w:b/>
        <w:noProof/>
        <w:lang w:val="en-NZ"/>
      </w:rPr>
      <w:instrText>3</w:instrText>
    </w:r>
    <w:r>
      <w:rPr>
        <w:b/>
        <w:lang w:val="en-NZ"/>
      </w:rPr>
      <w:fldChar w:fldCharType="end"/>
    </w:r>
    <w:r>
      <w:rPr>
        <w:b/>
        <w:lang w:val="en-NZ"/>
      </w:rPr>
      <w:instrText xml:space="preserve"> = </w:instrText>
    </w:r>
    <w:r>
      <w:rPr>
        <w:b/>
        <w:lang w:val="en-NZ"/>
      </w:rPr>
      <w:fldChar w:fldCharType="begin"/>
    </w:r>
    <w:r>
      <w:rPr>
        <w:b/>
        <w:lang w:val="en-NZ"/>
      </w:rPr>
      <w:instrText xml:space="preserve"> NUMPAGES </w:instrText>
    </w:r>
    <w:r>
      <w:rPr>
        <w:b/>
        <w:lang w:val="en-NZ"/>
      </w:rPr>
      <w:fldChar w:fldCharType="separate"/>
    </w:r>
    <w:r w:rsidR="002E30A9">
      <w:rPr>
        <w:b/>
        <w:noProof/>
        <w:lang w:val="en-NZ"/>
      </w:rPr>
      <w:instrText>2</w:instrText>
    </w:r>
    <w:r>
      <w:rPr>
        <w:b/>
        <w:lang w:val="en-NZ"/>
      </w:rPr>
      <w:fldChar w:fldCharType="end"/>
    </w:r>
    <w:r>
      <w:rPr>
        <w:b/>
        <w:lang w:val="en-NZ"/>
      </w:rPr>
      <w:instrText xml:space="preserve"> "__________________________" </w:instrText>
    </w:r>
    <w:r>
      <w:rPr>
        <w:b/>
        <w:lang w:val="en-NZ"/>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A5C130" w14:textId="77777777" w:rsidR="002A4983" w:rsidRDefault="002A4983">
      <w:r>
        <w:separator/>
      </w:r>
    </w:p>
  </w:footnote>
  <w:footnote w:type="continuationSeparator" w:id="0">
    <w:p w14:paraId="540973D3" w14:textId="77777777" w:rsidR="002A4983" w:rsidRDefault="002A49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b/>
      </w:rPr>
      <w:alias w:val="Course code"/>
      <w:tag w:val="Course_x0020_code"/>
      <w:id w:val="-91085653"/>
      <w:placeholder>
        <w:docPart w:val="6DF5D88BB0474B8CBB8BB9CBD870A9E6"/>
      </w:placeholder>
      <w:dataBinding w:prefixMappings="xmlns:ns0='http://schemas.microsoft.com/office/2006/metadata/properties' xmlns:ns1='http://www.w3.org/2001/XMLSchema-instance' xmlns:ns2='http://schemas.microsoft.com/office/infopath/2007/PartnerControls' xmlns:ns3='5748840d-e762-4c8a-a780-8bdce0ab7583' " w:xpath="/ns0:properties[1]/documentManagement[1]/ns3:Course_x0020_code[1]" w:storeItemID="{862E3090-585E-4A02-9542-11F15B905F89}"/>
      <w:text/>
    </w:sdtPr>
    <w:sdtEndPr>
      <w:rPr>
        <w:rStyle w:val="PageNumber"/>
      </w:rPr>
    </w:sdtEndPr>
    <w:sdtContent>
      <w:p w14:paraId="474AA334" w14:textId="16119568" w:rsidR="003E4DF8" w:rsidRPr="00FB2B2F" w:rsidRDefault="00AF5C8B" w:rsidP="00207BFB">
        <w:pPr>
          <w:pStyle w:val="Header"/>
          <w:tabs>
            <w:tab w:val="clear" w:pos="4153"/>
            <w:tab w:val="clear" w:pos="8306"/>
            <w:tab w:val="left" w:pos="1980"/>
          </w:tabs>
          <w:jc w:val="right"/>
          <w:rPr>
            <w:rStyle w:val="PageNumber"/>
            <w:b/>
          </w:rPr>
        </w:pPr>
        <w:r>
          <w:rPr>
            <w:rStyle w:val="PageNumber"/>
            <w:b/>
            <w:lang w:val="en-NZ"/>
          </w:rPr>
          <w:t xml:space="preserve">SOFTENG 350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629EE"/>
    <w:multiLevelType w:val="multilevel"/>
    <w:tmpl w:val="7A94FD26"/>
    <w:lvl w:ilvl="0">
      <w:start w:val="1"/>
      <w:numFmt w:val="decimal"/>
      <w:lvlRestart w:val="0"/>
      <w:lvlText w:val="%1."/>
      <w:lvlJc w:val="left"/>
      <w:pPr>
        <w:tabs>
          <w:tab w:val="num" w:pos="624"/>
        </w:tabs>
        <w:ind w:left="624" w:hanging="624"/>
      </w:pPr>
      <w:rPr>
        <w:rFonts w:ascii="Times New Roman" w:hAnsi="Times New Roman" w:hint="default"/>
        <w:sz w:val="24"/>
      </w:rPr>
    </w:lvl>
    <w:lvl w:ilvl="1">
      <w:start w:val="1"/>
      <w:numFmt w:val="lowerLetter"/>
      <w:lvlText w:val="(%2)"/>
      <w:lvlJc w:val="left"/>
      <w:pPr>
        <w:tabs>
          <w:tab w:val="num" w:pos="1417"/>
        </w:tabs>
        <w:ind w:left="1417" w:hanging="737"/>
      </w:pPr>
      <w:rPr>
        <w:rFonts w:ascii="Times New Roman" w:hAnsi="Times New Roman" w:hint="default"/>
        <w:sz w:val="24"/>
      </w:rPr>
    </w:lvl>
    <w:lvl w:ilvl="2">
      <w:start w:val="1"/>
      <w:numFmt w:val="lowerRoman"/>
      <w:lvlRestart w:val="0"/>
      <w:lvlText w:val="(%3)"/>
      <w:lvlJc w:val="right"/>
      <w:pPr>
        <w:tabs>
          <w:tab w:val="num" w:pos="2098"/>
        </w:tabs>
        <w:ind w:left="2098" w:hanging="397"/>
      </w:pPr>
      <w:rPr>
        <w:rFonts w:hint="default"/>
      </w:rPr>
    </w:lvl>
    <w:lvl w:ilvl="3">
      <w:start w:val="1"/>
      <w:numFmt w:val="none"/>
      <w:lvlText w:val=""/>
      <w:lvlJc w:val="left"/>
      <w:pPr>
        <w:tabs>
          <w:tab w:val="num" w:pos="1440"/>
        </w:tabs>
        <w:ind w:left="1440" w:hanging="363"/>
      </w:pPr>
      <w:rPr>
        <w:rFonts w:hint="default"/>
      </w:rPr>
    </w:lvl>
    <w:lvl w:ilvl="4">
      <w:start w:val="1"/>
      <w:numFmt w:val="none"/>
      <w:lvlText w:val=""/>
      <w:lvlJc w:val="left"/>
      <w:pPr>
        <w:tabs>
          <w:tab w:val="num" w:pos="1797"/>
        </w:tabs>
        <w:ind w:left="1797" w:hanging="357"/>
      </w:pPr>
      <w:rPr>
        <w:rFonts w:hint="default"/>
      </w:rPr>
    </w:lvl>
    <w:lvl w:ilvl="5">
      <w:start w:val="1"/>
      <w:numFmt w:val="none"/>
      <w:lvlText w:val=""/>
      <w:lvlJc w:val="left"/>
      <w:pPr>
        <w:tabs>
          <w:tab w:val="num" w:pos="2160"/>
        </w:tabs>
        <w:ind w:left="2160" w:hanging="363"/>
      </w:pPr>
      <w:rPr>
        <w:rFonts w:hint="default"/>
      </w:rPr>
    </w:lvl>
    <w:lvl w:ilvl="6">
      <w:start w:val="1"/>
      <w:numFmt w:val="none"/>
      <w:lvlText w:val="%7"/>
      <w:lvlJc w:val="left"/>
      <w:pPr>
        <w:tabs>
          <w:tab w:val="num" w:pos="2517"/>
        </w:tabs>
        <w:ind w:left="2517" w:hanging="357"/>
      </w:pPr>
      <w:rPr>
        <w:rFonts w:hint="default"/>
      </w:rPr>
    </w:lvl>
    <w:lvl w:ilvl="7">
      <w:start w:val="1"/>
      <w:numFmt w:val="none"/>
      <w:lvlText w:val="%8"/>
      <w:lvlJc w:val="left"/>
      <w:pPr>
        <w:tabs>
          <w:tab w:val="num" w:pos="2880"/>
        </w:tabs>
        <w:ind w:left="2880" w:hanging="363"/>
      </w:pPr>
      <w:rPr>
        <w:rFonts w:hint="default"/>
      </w:rPr>
    </w:lvl>
    <w:lvl w:ilvl="8">
      <w:start w:val="1"/>
      <w:numFmt w:val="none"/>
      <w:lvlText w:val="%9"/>
      <w:lvlJc w:val="left"/>
      <w:pPr>
        <w:tabs>
          <w:tab w:val="num" w:pos="3237"/>
        </w:tabs>
        <w:ind w:left="3237" w:hanging="357"/>
      </w:pPr>
      <w:rPr>
        <w:rFonts w:hint="default"/>
      </w:rPr>
    </w:lvl>
  </w:abstractNum>
  <w:abstractNum w:abstractNumId="1" w15:restartNumberingAfterBreak="0">
    <w:nsid w:val="17072895"/>
    <w:multiLevelType w:val="multilevel"/>
    <w:tmpl w:val="7A94FD26"/>
    <w:lvl w:ilvl="0">
      <w:start w:val="1"/>
      <w:numFmt w:val="decimal"/>
      <w:lvlRestart w:val="0"/>
      <w:lvlText w:val="%1."/>
      <w:lvlJc w:val="left"/>
      <w:pPr>
        <w:tabs>
          <w:tab w:val="num" w:pos="624"/>
        </w:tabs>
        <w:ind w:left="624" w:hanging="624"/>
      </w:pPr>
      <w:rPr>
        <w:rFonts w:ascii="Times New Roman" w:hAnsi="Times New Roman" w:hint="default"/>
        <w:sz w:val="24"/>
      </w:rPr>
    </w:lvl>
    <w:lvl w:ilvl="1">
      <w:start w:val="1"/>
      <w:numFmt w:val="lowerLetter"/>
      <w:lvlText w:val="(%2)"/>
      <w:lvlJc w:val="left"/>
      <w:pPr>
        <w:tabs>
          <w:tab w:val="num" w:pos="1417"/>
        </w:tabs>
        <w:ind w:left="1417" w:hanging="737"/>
      </w:pPr>
      <w:rPr>
        <w:rFonts w:ascii="Times New Roman" w:hAnsi="Times New Roman" w:hint="default"/>
        <w:sz w:val="24"/>
      </w:rPr>
    </w:lvl>
    <w:lvl w:ilvl="2">
      <w:start w:val="1"/>
      <w:numFmt w:val="lowerRoman"/>
      <w:lvlRestart w:val="0"/>
      <w:lvlText w:val="(%3)"/>
      <w:lvlJc w:val="right"/>
      <w:pPr>
        <w:tabs>
          <w:tab w:val="num" w:pos="2098"/>
        </w:tabs>
        <w:ind w:left="2098" w:hanging="397"/>
      </w:pPr>
      <w:rPr>
        <w:rFonts w:hint="default"/>
      </w:rPr>
    </w:lvl>
    <w:lvl w:ilvl="3">
      <w:start w:val="1"/>
      <w:numFmt w:val="none"/>
      <w:lvlText w:val=""/>
      <w:lvlJc w:val="left"/>
      <w:pPr>
        <w:tabs>
          <w:tab w:val="num" w:pos="1440"/>
        </w:tabs>
        <w:ind w:left="1440" w:hanging="363"/>
      </w:pPr>
      <w:rPr>
        <w:rFonts w:hint="default"/>
      </w:rPr>
    </w:lvl>
    <w:lvl w:ilvl="4">
      <w:start w:val="1"/>
      <w:numFmt w:val="none"/>
      <w:lvlText w:val=""/>
      <w:lvlJc w:val="left"/>
      <w:pPr>
        <w:tabs>
          <w:tab w:val="num" w:pos="1797"/>
        </w:tabs>
        <w:ind w:left="1797" w:hanging="357"/>
      </w:pPr>
      <w:rPr>
        <w:rFonts w:hint="default"/>
      </w:rPr>
    </w:lvl>
    <w:lvl w:ilvl="5">
      <w:start w:val="1"/>
      <w:numFmt w:val="none"/>
      <w:lvlText w:val=""/>
      <w:lvlJc w:val="left"/>
      <w:pPr>
        <w:tabs>
          <w:tab w:val="num" w:pos="2160"/>
        </w:tabs>
        <w:ind w:left="2160" w:hanging="363"/>
      </w:pPr>
      <w:rPr>
        <w:rFonts w:hint="default"/>
      </w:rPr>
    </w:lvl>
    <w:lvl w:ilvl="6">
      <w:start w:val="1"/>
      <w:numFmt w:val="none"/>
      <w:lvlText w:val="%7"/>
      <w:lvlJc w:val="left"/>
      <w:pPr>
        <w:tabs>
          <w:tab w:val="num" w:pos="2517"/>
        </w:tabs>
        <w:ind w:left="2517" w:hanging="357"/>
      </w:pPr>
      <w:rPr>
        <w:rFonts w:hint="default"/>
      </w:rPr>
    </w:lvl>
    <w:lvl w:ilvl="7">
      <w:start w:val="1"/>
      <w:numFmt w:val="none"/>
      <w:lvlText w:val="%8"/>
      <w:lvlJc w:val="left"/>
      <w:pPr>
        <w:tabs>
          <w:tab w:val="num" w:pos="2880"/>
        </w:tabs>
        <w:ind w:left="2880" w:hanging="363"/>
      </w:pPr>
      <w:rPr>
        <w:rFonts w:hint="default"/>
      </w:rPr>
    </w:lvl>
    <w:lvl w:ilvl="8">
      <w:start w:val="1"/>
      <w:numFmt w:val="none"/>
      <w:lvlText w:val="%9"/>
      <w:lvlJc w:val="left"/>
      <w:pPr>
        <w:tabs>
          <w:tab w:val="num" w:pos="3237"/>
        </w:tabs>
        <w:ind w:left="3237" w:hanging="357"/>
      </w:pPr>
      <w:rPr>
        <w:rFonts w:hint="default"/>
      </w:rPr>
    </w:lvl>
  </w:abstractNum>
  <w:abstractNum w:abstractNumId="2" w15:restartNumberingAfterBreak="0">
    <w:nsid w:val="1909190E"/>
    <w:multiLevelType w:val="multilevel"/>
    <w:tmpl w:val="7A94FD26"/>
    <w:lvl w:ilvl="0">
      <w:start w:val="1"/>
      <w:numFmt w:val="decimal"/>
      <w:lvlRestart w:val="0"/>
      <w:lvlText w:val="%1."/>
      <w:lvlJc w:val="left"/>
      <w:pPr>
        <w:tabs>
          <w:tab w:val="num" w:pos="624"/>
        </w:tabs>
        <w:ind w:left="624" w:hanging="624"/>
      </w:pPr>
      <w:rPr>
        <w:rFonts w:ascii="Times New Roman" w:hAnsi="Times New Roman" w:hint="default"/>
        <w:sz w:val="24"/>
      </w:rPr>
    </w:lvl>
    <w:lvl w:ilvl="1">
      <w:start w:val="1"/>
      <w:numFmt w:val="lowerLetter"/>
      <w:lvlText w:val="(%2)"/>
      <w:lvlJc w:val="left"/>
      <w:pPr>
        <w:tabs>
          <w:tab w:val="num" w:pos="1417"/>
        </w:tabs>
        <w:ind w:left="1417" w:hanging="737"/>
      </w:pPr>
      <w:rPr>
        <w:rFonts w:ascii="Times New Roman" w:hAnsi="Times New Roman" w:hint="default"/>
        <w:sz w:val="24"/>
      </w:rPr>
    </w:lvl>
    <w:lvl w:ilvl="2">
      <w:start w:val="1"/>
      <w:numFmt w:val="lowerRoman"/>
      <w:lvlRestart w:val="0"/>
      <w:lvlText w:val="(%3)"/>
      <w:lvlJc w:val="right"/>
      <w:pPr>
        <w:tabs>
          <w:tab w:val="num" w:pos="2098"/>
        </w:tabs>
        <w:ind w:left="2098" w:hanging="397"/>
      </w:pPr>
      <w:rPr>
        <w:rFonts w:hint="default"/>
      </w:rPr>
    </w:lvl>
    <w:lvl w:ilvl="3">
      <w:start w:val="1"/>
      <w:numFmt w:val="none"/>
      <w:lvlText w:val=""/>
      <w:lvlJc w:val="left"/>
      <w:pPr>
        <w:tabs>
          <w:tab w:val="num" w:pos="1440"/>
        </w:tabs>
        <w:ind w:left="1440" w:hanging="363"/>
      </w:pPr>
      <w:rPr>
        <w:rFonts w:hint="default"/>
      </w:rPr>
    </w:lvl>
    <w:lvl w:ilvl="4">
      <w:start w:val="1"/>
      <w:numFmt w:val="none"/>
      <w:lvlText w:val=""/>
      <w:lvlJc w:val="left"/>
      <w:pPr>
        <w:tabs>
          <w:tab w:val="num" w:pos="1797"/>
        </w:tabs>
        <w:ind w:left="1797" w:hanging="357"/>
      </w:pPr>
      <w:rPr>
        <w:rFonts w:hint="default"/>
      </w:rPr>
    </w:lvl>
    <w:lvl w:ilvl="5">
      <w:start w:val="1"/>
      <w:numFmt w:val="none"/>
      <w:lvlText w:val=""/>
      <w:lvlJc w:val="left"/>
      <w:pPr>
        <w:tabs>
          <w:tab w:val="num" w:pos="2160"/>
        </w:tabs>
        <w:ind w:left="2160" w:hanging="363"/>
      </w:pPr>
      <w:rPr>
        <w:rFonts w:hint="default"/>
      </w:rPr>
    </w:lvl>
    <w:lvl w:ilvl="6">
      <w:start w:val="1"/>
      <w:numFmt w:val="none"/>
      <w:lvlText w:val="%7"/>
      <w:lvlJc w:val="left"/>
      <w:pPr>
        <w:tabs>
          <w:tab w:val="num" w:pos="2517"/>
        </w:tabs>
        <w:ind w:left="2517" w:hanging="357"/>
      </w:pPr>
      <w:rPr>
        <w:rFonts w:hint="default"/>
      </w:rPr>
    </w:lvl>
    <w:lvl w:ilvl="7">
      <w:start w:val="1"/>
      <w:numFmt w:val="none"/>
      <w:lvlText w:val="%8"/>
      <w:lvlJc w:val="left"/>
      <w:pPr>
        <w:tabs>
          <w:tab w:val="num" w:pos="2880"/>
        </w:tabs>
        <w:ind w:left="2880" w:hanging="363"/>
      </w:pPr>
      <w:rPr>
        <w:rFonts w:hint="default"/>
      </w:rPr>
    </w:lvl>
    <w:lvl w:ilvl="8">
      <w:start w:val="1"/>
      <w:numFmt w:val="none"/>
      <w:lvlText w:val="%9"/>
      <w:lvlJc w:val="left"/>
      <w:pPr>
        <w:tabs>
          <w:tab w:val="num" w:pos="3237"/>
        </w:tabs>
        <w:ind w:left="3237" w:hanging="357"/>
      </w:pPr>
      <w:rPr>
        <w:rFonts w:hint="default"/>
      </w:rPr>
    </w:lvl>
  </w:abstractNum>
  <w:abstractNum w:abstractNumId="3" w15:restartNumberingAfterBreak="0">
    <w:nsid w:val="221E232F"/>
    <w:multiLevelType w:val="hybridMultilevel"/>
    <w:tmpl w:val="063A221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B743044"/>
    <w:multiLevelType w:val="hybridMultilevel"/>
    <w:tmpl w:val="09D210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C96344"/>
    <w:multiLevelType w:val="multilevel"/>
    <w:tmpl w:val="B2ACDF00"/>
    <w:lvl w:ilvl="0">
      <w:start w:val="1"/>
      <w:numFmt w:val="decimal"/>
      <w:lvlRestart w:val="0"/>
      <w:lvlText w:val="%1."/>
      <w:lvlJc w:val="left"/>
      <w:pPr>
        <w:tabs>
          <w:tab w:val="num" w:pos="624"/>
        </w:tabs>
        <w:ind w:left="624" w:hanging="624"/>
      </w:pPr>
      <w:rPr>
        <w:rFonts w:ascii="Times New Roman" w:hAnsi="Times New Roman" w:hint="default"/>
        <w:sz w:val="24"/>
      </w:rPr>
    </w:lvl>
    <w:lvl w:ilvl="1">
      <w:start w:val="1"/>
      <w:numFmt w:val="lowerLetter"/>
      <w:lvlText w:val="(%2)"/>
      <w:lvlJc w:val="left"/>
      <w:pPr>
        <w:tabs>
          <w:tab w:val="num" w:pos="1418"/>
        </w:tabs>
        <w:ind w:left="1418" w:hanging="738"/>
      </w:pPr>
      <w:rPr>
        <w:rFonts w:ascii="Times New Roman" w:hAnsi="Times New Roman" w:hint="default"/>
        <w:sz w:val="24"/>
      </w:rPr>
    </w:lvl>
    <w:lvl w:ilvl="2">
      <w:start w:val="1"/>
      <w:numFmt w:val="lowerRoman"/>
      <w:lvlRestart w:val="0"/>
      <w:lvlText w:val="(%3)"/>
      <w:lvlJc w:val="right"/>
      <w:pPr>
        <w:tabs>
          <w:tab w:val="num" w:pos="2098"/>
        </w:tabs>
        <w:ind w:left="2098" w:hanging="397"/>
      </w:pPr>
      <w:rPr>
        <w:rFonts w:hint="default"/>
      </w:rPr>
    </w:lvl>
    <w:lvl w:ilvl="3">
      <w:start w:val="1"/>
      <w:numFmt w:val="none"/>
      <w:lvlText w:val=""/>
      <w:lvlJc w:val="left"/>
      <w:pPr>
        <w:tabs>
          <w:tab w:val="num" w:pos="1440"/>
        </w:tabs>
        <w:ind w:left="1440" w:hanging="363"/>
      </w:pPr>
      <w:rPr>
        <w:rFonts w:hint="default"/>
      </w:rPr>
    </w:lvl>
    <w:lvl w:ilvl="4">
      <w:start w:val="1"/>
      <w:numFmt w:val="none"/>
      <w:lvlText w:val=""/>
      <w:lvlJc w:val="left"/>
      <w:pPr>
        <w:tabs>
          <w:tab w:val="num" w:pos="1800"/>
        </w:tabs>
        <w:ind w:left="1797" w:hanging="357"/>
      </w:pPr>
      <w:rPr>
        <w:rFonts w:hint="default"/>
      </w:rPr>
    </w:lvl>
    <w:lvl w:ilvl="5">
      <w:start w:val="1"/>
      <w:numFmt w:val="none"/>
      <w:lvlText w:val=""/>
      <w:lvlJc w:val="left"/>
      <w:pPr>
        <w:tabs>
          <w:tab w:val="num" w:pos="2160"/>
        </w:tabs>
        <w:ind w:left="2160" w:hanging="363"/>
      </w:pPr>
      <w:rPr>
        <w:rFonts w:hint="default"/>
      </w:rPr>
    </w:lvl>
    <w:lvl w:ilvl="6">
      <w:start w:val="1"/>
      <w:numFmt w:val="none"/>
      <w:lvlText w:val="%7"/>
      <w:lvlJc w:val="left"/>
      <w:pPr>
        <w:tabs>
          <w:tab w:val="num" w:pos="2520"/>
        </w:tabs>
        <w:ind w:left="2517" w:hanging="357"/>
      </w:pPr>
      <w:rPr>
        <w:rFonts w:hint="default"/>
      </w:rPr>
    </w:lvl>
    <w:lvl w:ilvl="7">
      <w:start w:val="1"/>
      <w:numFmt w:val="none"/>
      <w:lvlText w:val="%8"/>
      <w:lvlJc w:val="left"/>
      <w:pPr>
        <w:tabs>
          <w:tab w:val="num" w:pos="2880"/>
        </w:tabs>
        <w:ind w:left="2880" w:hanging="363"/>
      </w:pPr>
      <w:rPr>
        <w:rFonts w:hint="default"/>
      </w:rPr>
    </w:lvl>
    <w:lvl w:ilvl="8">
      <w:start w:val="1"/>
      <w:numFmt w:val="none"/>
      <w:lvlText w:val="%9"/>
      <w:lvlJc w:val="left"/>
      <w:pPr>
        <w:tabs>
          <w:tab w:val="num" w:pos="3240"/>
        </w:tabs>
        <w:ind w:left="3237" w:hanging="357"/>
      </w:pPr>
      <w:rPr>
        <w:rFonts w:hint="default"/>
      </w:rPr>
    </w:lvl>
  </w:abstractNum>
  <w:abstractNum w:abstractNumId="6" w15:restartNumberingAfterBreak="0">
    <w:nsid w:val="532A4401"/>
    <w:multiLevelType w:val="hybridMultilevel"/>
    <w:tmpl w:val="7A3CF4F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54580A9B"/>
    <w:multiLevelType w:val="hybridMultilevel"/>
    <w:tmpl w:val="399C664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8" w15:restartNumberingAfterBreak="0">
    <w:nsid w:val="55A90259"/>
    <w:multiLevelType w:val="multilevel"/>
    <w:tmpl w:val="6832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8850D4"/>
    <w:multiLevelType w:val="multilevel"/>
    <w:tmpl w:val="7A94FD26"/>
    <w:lvl w:ilvl="0">
      <w:start w:val="1"/>
      <w:numFmt w:val="decimal"/>
      <w:lvlRestart w:val="0"/>
      <w:lvlText w:val="%1."/>
      <w:lvlJc w:val="left"/>
      <w:pPr>
        <w:tabs>
          <w:tab w:val="num" w:pos="624"/>
        </w:tabs>
        <w:ind w:left="624" w:hanging="624"/>
      </w:pPr>
      <w:rPr>
        <w:rFonts w:ascii="Times New Roman" w:hAnsi="Times New Roman" w:hint="default"/>
        <w:sz w:val="24"/>
      </w:rPr>
    </w:lvl>
    <w:lvl w:ilvl="1">
      <w:start w:val="1"/>
      <w:numFmt w:val="lowerLetter"/>
      <w:lvlText w:val="(%2)"/>
      <w:lvlJc w:val="left"/>
      <w:pPr>
        <w:tabs>
          <w:tab w:val="num" w:pos="1417"/>
        </w:tabs>
        <w:ind w:left="1417" w:hanging="737"/>
      </w:pPr>
      <w:rPr>
        <w:rFonts w:ascii="Times New Roman" w:hAnsi="Times New Roman" w:hint="default"/>
        <w:sz w:val="24"/>
      </w:rPr>
    </w:lvl>
    <w:lvl w:ilvl="2">
      <w:start w:val="1"/>
      <w:numFmt w:val="lowerRoman"/>
      <w:lvlRestart w:val="0"/>
      <w:lvlText w:val="(%3)"/>
      <w:lvlJc w:val="right"/>
      <w:pPr>
        <w:tabs>
          <w:tab w:val="num" w:pos="2098"/>
        </w:tabs>
        <w:ind w:left="2098" w:hanging="397"/>
      </w:pPr>
      <w:rPr>
        <w:rFonts w:hint="default"/>
      </w:rPr>
    </w:lvl>
    <w:lvl w:ilvl="3">
      <w:start w:val="1"/>
      <w:numFmt w:val="none"/>
      <w:lvlText w:val=""/>
      <w:lvlJc w:val="left"/>
      <w:pPr>
        <w:tabs>
          <w:tab w:val="num" w:pos="1440"/>
        </w:tabs>
        <w:ind w:left="1440" w:hanging="363"/>
      </w:pPr>
      <w:rPr>
        <w:rFonts w:hint="default"/>
      </w:rPr>
    </w:lvl>
    <w:lvl w:ilvl="4">
      <w:start w:val="1"/>
      <w:numFmt w:val="none"/>
      <w:lvlText w:val=""/>
      <w:lvlJc w:val="left"/>
      <w:pPr>
        <w:tabs>
          <w:tab w:val="num" w:pos="1797"/>
        </w:tabs>
        <w:ind w:left="1797" w:hanging="357"/>
      </w:pPr>
      <w:rPr>
        <w:rFonts w:hint="default"/>
      </w:rPr>
    </w:lvl>
    <w:lvl w:ilvl="5">
      <w:start w:val="1"/>
      <w:numFmt w:val="none"/>
      <w:lvlText w:val=""/>
      <w:lvlJc w:val="left"/>
      <w:pPr>
        <w:tabs>
          <w:tab w:val="num" w:pos="2160"/>
        </w:tabs>
        <w:ind w:left="2160" w:hanging="363"/>
      </w:pPr>
      <w:rPr>
        <w:rFonts w:hint="default"/>
      </w:rPr>
    </w:lvl>
    <w:lvl w:ilvl="6">
      <w:start w:val="1"/>
      <w:numFmt w:val="none"/>
      <w:lvlText w:val="%7"/>
      <w:lvlJc w:val="left"/>
      <w:pPr>
        <w:tabs>
          <w:tab w:val="num" w:pos="2517"/>
        </w:tabs>
        <w:ind w:left="2517" w:hanging="357"/>
      </w:pPr>
      <w:rPr>
        <w:rFonts w:hint="default"/>
      </w:rPr>
    </w:lvl>
    <w:lvl w:ilvl="7">
      <w:start w:val="1"/>
      <w:numFmt w:val="none"/>
      <w:lvlText w:val="%8"/>
      <w:lvlJc w:val="left"/>
      <w:pPr>
        <w:tabs>
          <w:tab w:val="num" w:pos="2880"/>
        </w:tabs>
        <w:ind w:left="2880" w:hanging="363"/>
      </w:pPr>
      <w:rPr>
        <w:rFonts w:hint="default"/>
      </w:rPr>
    </w:lvl>
    <w:lvl w:ilvl="8">
      <w:start w:val="1"/>
      <w:numFmt w:val="none"/>
      <w:lvlText w:val="%9"/>
      <w:lvlJc w:val="left"/>
      <w:pPr>
        <w:tabs>
          <w:tab w:val="num" w:pos="3237"/>
        </w:tabs>
        <w:ind w:left="3237" w:hanging="357"/>
      </w:pPr>
      <w:rPr>
        <w:rFonts w:hint="default"/>
      </w:rPr>
    </w:lvl>
  </w:abstractNum>
  <w:abstractNum w:abstractNumId="10" w15:restartNumberingAfterBreak="0">
    <w:nsid w:val="5CDA5B28"/>
    <w:multiLevelType w:val="hybridMultilevel"/>
    <w:tmpl w:val="D9D205C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5D570DAC"/>
    <w:multiLevelType w:val="hybridMultilevel"/>
    <w:tmpl w:val="533A5ED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2" w15:restartNumberingAfterBreak="0">
    <w:nsid w:val="5E2D2D78"/>
    <w:multiLevelType w:val="hybridMultilevel"/>
    <w:tmpl w:val="378425F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5F3D7DCB"/>
    <w:multiLevelType w:val="multilevel"/>
    <w:tmpl w:val="7A94FD26"/>
    <w:lvl w:ilvl="0">
      <w:start w:val="1"/>
      <w:numFmt w:val="decimal"/>
      <w:lvlRestart w:val="0"/>
      <w:lvlText w:val="%1."/>
      <w:lvlJc w:val="left"/>
      <w:pPr>
        <w:tabs>
          <w:tab w:val="num" w:pos="624"/>
        </w:tabs>
        <w:ind w:left="624" w:hanging="624"/>
      </w:pPr>
      <w:rPr>
        <w:rFonts w:ascii="Times New Roman" w:hAnsi="Times New Roman" w:hint="default"/>
        <w:sz w:val="24"/>
      </w:rPr>
    </w:lvl>
    <w:lvl w:ilvl="1">
      <w:start w:val="1"/>
      <w:numFmt w:val="lowerLetter"/>
      <w:lvlText w:val="(%2)"/>
      <w:lvlJc w:val="left"/>
      <w:pPr>
        <w:tabs>
          <w:tab w:val="num" w:pos="1417"/>
        </w:tabs>
        <w:ind w:left="1417" w:hanging="737"/>
      </w:pPr>
      <w:rPr>
        <w:rFonts w:ascii="Times New Roman" w:hAnsi="Times New Roman" w:hint="default"/>
        <w:sz w:val="24"/>
      </w:rPr>
    </w:lvl>
    <w:lvl w:ilvl="2">
      <w:start w:val="1"/>
      <w:numFmt w:val="lowerRoman"/>
      <w:lvlRestart w:val="0"/>
      <w:lvlText w:val="(%3)"/>
      <w:lvlJc w:val="right"/>
      <w:pPr>
        <w:tabs>
          <w:tab w:val="num" w:pos="2098"/>
        </w:tabs>
        <w:ind w:left="2098" w:hanging="397"/>
      </w:pPr>
      <w:rPr>
        <w:rFonts w:hint="default"/>
      </w:rPr>
    </w:lvl>
    <w:lvl w:ilvl="3">
      <w:start w:val="1"/>
      <w:numFmt w:val="none"/>
      <w:lvlText w:val=""/>
      <w:lvlJc w:val="left"/>
      <w:pPr>
        <w:tabs>
          <w:tab w:val="num" w:pos="1440"/>
        </w:tabs>
        <w:ind w:left="1440" w:hanging="363"/>
      </w:pPr>
      <w:rPr>
        <w:rFonts w:hint="default"/>
      </w:rPr>
    </w:lvl>
    <w:lvl w:ilvl="4">
      <w:start w:val="1"/>
      <w:numFmt w:val="none"/>
      <w:lvlText w:val=""/>
      <w:lvlJc w:val="left"/>
      <w:pPr>
        <w:tabs>
          <w:tab w:val="num" w:pos="1797"/>
        </w:tabs>
        <w:ind w:left="1797" w:hanging="357"/>
      </w:pPr>
      <w:rPr>
        <w:rFonts w:hint="default"/>
      </w:rPr>
    </w:lvl>
    <w:lvl w:ilvl="5">
      <w:start w:val="1"/>
      <w:numFmt w:val="none"/>
      <w:lvlText w:val=""/>
      <w:lvlJc w:val="left"/>
      <w:pPr>
        <w:tabs>
          <w:tab w:val="num" w:pos="2160"/>
        </w:tabs>
        <w:ind w:left="2160" w:hanging="363"/>
      </w:pPr>
      <w:rPr>
        <w:rFonts w:hint="default"/>
      </w:rPr>
    </w:lvl>
    <w:lvl w:ilvl="6">
      <w:start w:val="1"/>
      <w:numFmt w:val="none"/>
      <w:lvlText w:val="%7"/>
      <w:lvlJc w:val="left"/>
      <w:pPr>
        <w:tabs>
          <w:tab w:val="num" w:pos="2517"/>
        </w:tabs>
        <w:ind w:left="2517" w:hanging="357"/>
      </w:pPr>
      <w:rPr>
        <w:rFonts w:hint="default"/>
      </w:rPr>
    </w:lvl>
    <w:lvl w:ilvl="7">
      <w:start w:val="1"/>
      <w:numFmt w:val="none"/>
      <w:lvlText w:val="%8"/>
      <w:lvlJc w:val="left"/>
      <w:pPr>
        <w:tabs>
          <w:tab w:val="num" w:pos="2880"/>
        </w:tabs>
        <w:ind w:left="2880" w:hanging="363"/>
      </w:pPr>
      <w:rPr>
        <w:rFonts w:hint="default"/>
      </w:rPr>
    </w:lvl>
    <w:lvl w:ilvl="8">
      <w:start w:val="1"/>
      <w:numFmt w:val="none"/>
      <w:lvlText w:val="%9"/>
      <w:lvlJc w:val="left"/>
      <w:pPr>
        <w:tabs>
          <w:tab w:val="num" w:pos="3237"/>
        </w:tabs>
        <w:ind w:left="3237" w:hanging="357"/>
      </w:pPr>
      <w:rPr>
        <w:rFonts w:hint="default"/>
      </w:rPr>
    </w:lvl>
  </w:abstractNum>
  <w:abstractNum w:abstractNumId="14" w15:restartNumberingAfterBreak="0">
    <w:nsid w:val="61361441"/>
    <w:multiLevelType w:val="hybridMultilevel"/>
    <w:tmpl w:val="647453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34F21A4"/>
    <w:multiLevelType w:val="hybridMultilevel"/>
    <w:tmpl w:val="6A407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380DCE"/>
    <w:multiLevelType w:val="multilevel"/>
    <w:tmpl w:val="7EC6F45A"/>
    <w:lvl w:ilvl="0">
      <w:start w:val="1"/>
      <w:numFmt w:val="decimal"/>
      <w:lvlRestart w:val="0"/>
      <w:lvlText w:val="%1."/>
      <w:lvlJc w:val="left"/>
      <w:pPr>
        <w:tabs>
          <w:tab w:val="num" w:pos="624"/>
        </w:tabs>
        <w:ind w:left="624" w:hanging="624"/>
      </w:pPr>
      <w:rPr>
        <w:rFonts w:ascii="Times New Roman" w:hAnsi="Times New Roman" w:hint="default"/>
        <w:sz w:val="24"/>
      </w:rPr>
    </w:lvl>
    <w:lvl w:ilvl="1">
      <w:start w:val="1"/>
      <w:numFmt w:val="lowerLetter"/>
      <w:lvlText w:val="(%2)"/>
      <w:lvlJc w:val="left"/>
      <w:pPr>
        <w:tabs>
          <w:tab w:val="num" w:pos="1418"/>
        </w:tabs>
        <w:ind w:left="1418" w:hanging="738"/>
      </w:pPr>
      <w:rPr>
        <w:rFonts w:ascii="Times New Roman" w:hAnsi="Times New Roman" w:hint="default"/>
        <w:sz w:val="24"/>
      </w:rPr>
    </w:lvl>
    <w:lvl w:ilvl="2">
      <w:start w:val="1"/>
      <w:numFmt w:val="lowerRoman"/>
      <w:lvlRestart w:val="0"/>
      <w:lvlText w:val="(%3)"/>
      <w:lvlJc w:val="right"/>
      <w:pPr>
        <w:tabs>
          <w:tab w:val="num" w:pos="2665"/>
        </w:tabs>
        <w:ind w:left="2665" w:hanging="567"/>
      </w:pPr>
      <w:rPr>
        <w:rFonts w:hint="default"/>
      </w:rPr>
    </w:lvl>
    <w:lvl w:ilvl="3">
      <w:start w:val="1"/>
      <w:numFmt w:val="none"/>
      <w:lvlText w:val=""/>
      <w:lvlJc w:val="left"/>
      <w:pPr>
        <w:tabs>
          <w:tab w:val="num" w:pos="1440"/>
        </w:tabs>
        <w:ind w:left="1440" w:hanging="363"/>
      </w:pPr>
      <w:rPr>
        <w:rFonts w:hint="default"/>
      </w:rPr>
    </w:lvl>
    <w:lvl w:ilvl="4">
      <w:start w:val="1"/>
      <w:numFmt w:val="none"/>
      <w:lvlText w:val=""/>
      <w:lvlJc w:val="left"/>
      <w:pPr>
        <w:tabs>
          <w:tab w:val="num" w:pos="1800"/>
        </w:tabs>
        <w:ind w:left="1797" w:hanging="357"/>
      </w:pPr>
      <w:rPr>
        <w:rFonts w:hint="default"/>
      </w:rPr>
    </w:lvl>
    <w:lvl w:ilvl="5">
      <w:start w:val="1"/>
      <w:numFmt w:val="none"/>
      <w:lvlText w:val=""/>
      <w:lvlJc w:val="left"/>
      <w:pPr>
        <w:tabs>
          <w:tab w:val="num" w:pos="2160"/>
        </w:tabs>
        <w:ind w:left="2160" w:hanging="363"/>
      </w:pPr>
      <w:rPr>
        <w:rFonts w:hint="default"/>
      </w:rPr>
    </w:lvl>
    <w:lvl w:ilvl="6">
      <w:start w:val="1"/>
      <w:numFmt w:val="none"/>
      <w:lvlText w:val="%7"/>
      <w:lvlJc w:val="left"/>
      <w:pPr>
        <w:tabs>
          <w:tab w:val="num" w:pos="2520"/>
        </w:tabs>
        <w:ind w:left="2517" w:hanging="357"/>
      </w:pPr>
      <w:rPr>
        <w:rFonts w:hint="default"/>
      </w:rPr>
    </w:lvl>
    <w:lvl w:ilvl="7">
      <w:start w:val="1"/>
      <w:numFmt w:val="none"/>
      <w:lvlText w:val="%8"/>
      <w:lvlJc w:val="left"/>
      <w:pPr>
        <w:tabs>
          <w:tab w:val="num" w:pos="2880"/>
        </w:tabs>
        <w:ind w:left="2880" w:hanging="363"/>
      </w:pPr>
      <w:rPr>
        <w:rFonts w:hint="default"/>
      </w:rPr>
    </w:lvl>
    <w:lvl w:ilvl="8">
      <w:start w:val="1"/>
      <w:numFmt w:val="none"/>
      <w:lvlText w:val="%9"/>
      <w:lvlJc w:val="left"/>
      <w:pPr>
        <w:tabs>
          <w:tab w:val="num" w:pos="3240"/>
        </w:tabs>
        <w:ind w:left="3237" w:hanging="357"/>
      </w:pPr>
      <w:rPr>
        <w:rFonts w:hint="default"/>
      </w:rPr>
    </w:lvl>
  </w:abstractNum>
  <w:abstractNum w:abstractNumId="17" w15:restartNumberingAfterBreak="0">
    <w:nsid w:val="682F2D25"/>
    <w:multiLevelType w:val="hybridMultilevel"/>
    <w:tmpl w:val="1A9E66B2"/>
    <w:lvl w:ilvl="0" w:tplc="01CE92B8">
      <w:numFmt w:val="bullet"/>
      <w:lvlText w:val="-"/>
      <w:lvlJc w:val="left"/>
      <w:pPr>
        <w:ind w:left="1035" w:hanging="675"/>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73F78CA"/>
    <w:multiLevelType w:val="hybridMultilevel"/>
    <w:tmpl w:val="52DC11A8"/>
    <w:lvl w:ilvl="0" w:tplc="2EE0D7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5"/>
  </w:num>
  <w:num w:numId="3">
    <w:abstractNumId w:val="13"/>
  </w:num>
  <w:num w:numId="4">
    <w:abstractNumId w:val="1"/>
  </w:num>
  <w:num w:numId="5">
    <w:abstractNumId w:val="2"/>
  </w:num>
  <w:num w:numId="6">
    <w:abstractNumId w:val="9"/>
  </w:num>
  <w:num w:numId="7">
    <w:abstractNumId w:val="0"/>
  </w:num>
  <w:num w:numId="8">
    <w:abstractNumId w:val="3"/>
  </w:num>
  <w:num w:numId="9">
    <w:abstractNumId w:val="12"/>
  </w:num>
  <w:num w:numId="10">
    <w:abstractNumId w:val="10"/>
  </w:num>
  <w:num w:numId="11">
    <w:abstractNumId w:val="6"/>
  </w:num>
  <w:num w:numId="12">
    <w:abstractNumId w:val="14"/>
  </w:num>
  <w:num w:numId="13">
    <w:abstractNumId w:val="17"/>
  </w:num>
  <w:num w:numId="14">
    <w:abstractNumId w:val="4"/>
  </w:num>
  <w:num w:numId="15">
    <w:abstractNumId w:val="11"/>
  </w:num>
  <w:num w:numId="16">
    <w:abstractNumId w:val="15"/>
  </w:num>
  <w:num w:numId="17">
    <w:abstractNumId w:val="8"/>
  </w:num>
  <w:num w:numId="18">
    <w:abstractNumId w:val="18"/>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0A9"/>
    <w:rsid w:val="00003B18"/>
    <w:rsid w:val="0001003B"/>
    <w:rsid w:val="00015C58"/>
    <w:rsid w:val="00027A91"/>
    <w:rsid w:val="00057B53"/>
    <w:rsid w:val="000670E3"/>
    <w:rsid w:val="00072CEB"/>
    <w:rsid w:val="0007387A"/>
    <w:rsid w:val="0007784B"/>
    <w:rsid w:val="00095B05"/>
    <w:rsid w:val="000A2DBA"/>
    <w:rsid w:val="000C5449"/>
    <w:rsid w:val="000C6F52"/>
    <w:rsid w:val="000D1BEF"/>
    <w:rsid w:val="000E0B1E"/>
    <w:rsid w:val="000E23C3"/>
    <w:rsid w:val="000E5127"/>
    <w:rsid w:val="000F0E4E"/>
    <w:rsid w:val="000F24B9"/>
    <w:rsid w:val="000F4184"/>
    <w:rsid w:val="00103118"/>
    <w:rsid w:val="00104724"/>
    <w:rsid w:val="00113204"/>
    <w:rsid w:val="00116FA9"/>
    <w:rsid w:val="00117767"/>
    <w:rsid w:val="00120973"/>
    <w:rsid w:val="00122D02"/>
    <w:rsid w:val="00131BD6"/>
    <w:rsid w:val="00140B31"/>
    <w:rsid w:val="0016776B"/>
    <w:rsid w:val="001956F9"/>
    <w:rsid w:val="001B29E6"/>
    <w:rsid w:val="001B4665"/>
    <w:rsid w:val="001C4918"/>
    <w:rsid w:val="001C65D2"/>
    <w:rsid w:val="001E10E7"/>
    <w:rsid w:val="002002B4"/>
    <w:rsid w:val="00202302"/>
    <w:rsid w:val="00203104"/>
    <w:rsid w:val="002048E7"/>
    <w:rsid w:val="002075E8"/>
    <w:rsid w:val="00207BFB"/>
    <w:rsid w:val="00214A44"/>
    <w:rsid w:val="00223977"/>
    <w:rsid w:val="00223CF8"/>
    <w:rsid w:val="00231A02"/>
    <w:rsid w:val="002333A0"/>
    <w:rsid w:val="00241F9D"/>
    <w:rsid w:val="00242C68"/>
    <w:rsid w:val="00244BE2"/>
    <w:rsid w:val="00251AAA"/>
    <w:rsid w:val="002525F0"/>
    <w:rsid w:val="00262CCB"/>
    <w:rsid w:val="002675A7"/>
    <w:rsid w:val="00276737"/>
    <w:rsid w:val="002906B9"/>
    <w:rsid w:val="00293150"/>
    <w:rsid w:val="002940EC"/>
    <w:rsid w:val="00295803"/>
    <w:rsid w:val="002A4983"/>
    <w:rsid w:val="002A6FCB"/>
    <w:rsid w:val="002C6F36"/>
    <w:rsid w:val="002E30A9"/>
    <w:rsid w:val="002F2E11"/>
    <w:rsid w:val="002F35DE"/>
    <w:rsid w:val="003018C8"/>
    <w:rsid w:val="0030375D"/>
    <w:rsid w:val="00304173"/>
    <w:rsid w:val="00327101"/>
    <w:rsid w:val="0033092C"/>
    <w:rsid w:val="00330E7D"/>
    <w:rsid w:val="00331A78"/>
    <w:rsid w:val="00331E35"/>
    <w:rsid w:val="00333604"/>
    <w:rsid w:val="00342BF2"/>
    <w:rsid w:val="00343890"/>
    <w:rsid w:val="00361870"/>
    <w:rsid w:val="0037709B"/>
    <w:rsid w:val="00380412"/>
    <w:rsid w:val="003954DB"/>
    <w:rsid w:val="003A76CB"/>
    <w:rsid w:val="003B4E23"/>
    <w:rsid w:val="003E29C8"/>
    <w:rsid w:val="003E4A1D"/>
    <w:rsid w:val="003E4DF8"/>
    <w:rsid w:val="00414099"/>
    <w:rsid w:val="00431FA6"/>
    <w:rsid w:val="00432533"/>
    <w:rsid w:val="00432FCD"/>
    <w:rsid w:val="00436DA0"/>
    <w:rsid w:val="004700E4"/>
    <w:rsid w:val="00475C7F"/>
    <w:rsid w:val="00487F70"/>
    <w:rsid w:val="00493E31"/>
    <w:rsid w:val="004A204E"/>
    <w:rsid w:val="004A2B38"/>
    <w:rsid w:val="004A343D"/>
    <w:rsid w:val="004B1276"/>
    <w:rsid w:val="004B52B5"/>
    <w:rsid w:val="004B7D10"/>
    <w:rsid w:val="004C3677"/>
    <w:rsid w:val="004C7851"/>
    <w:rsid w:val="004D6D79"/>
    <w:rsid w:val="004F0F49"/>
    <w:rsid w:val="00513844"/>
    <w:rsid w:val="005307C3"/>
    <w:rsid w:val="005327C4"/>
    <w:rsid w:val="00541DCA"/>
    <w:rsid w:val="00556129"/>
    <w:rsid w:val="00567B10"/>
    <w:rsid w:val="00567DEC"/>
    <w:rsid w:val="0058474F"/>
    <w:rsid w:val="00585045"/>
    <w:rsid w:val="0059150E"/>
    <w:rsid w:val="0059241D"/>
    <w:rsid w:val="005A4829"/>
    <w:rsid w:val="005C168F"/>
    <w:rsid w:val="005C1999"/>
    <w:rsid w:val="005D1737"/>
    <w:rsid w:val="005D74A9"/>
    <w:rsid w:val="005E1308"/>
    <w:rsid w:val="005F174E"/>
    <w:rsid w:val="005F2A18"/>
    <w:rsid w:val="005F54DB"/>
    <w:rsid w:val="00603D90"/>
    <w:rsid w:val="00603E9A"/>
    <w:rsid w:val="00605E87"/>
    <w:rsid w:val="0063027D"/>
    <w:rsid w:val="00641DC9"/>
    <w:rsid w:val="00654C18"/>
    <w:rsid w:val="00665352"/>
    <w:rsid w:val="006661E6"/>
    <w:rsid w:val="00672AA6"/>
    <w:rsid w:val="0067478A"/>
    <w:rsid w:val="00685B91"/>
    <w:rsid w:val="00687C58"/>
    <w:rsid w:val="00697CE5"/>
    <w:rsid w:val="006A0559"/>
    <w:rsid w:val="006B3905"/>
    <w:rsid w:val="006B49EF"/>
    <w:rsid w:val="006C00BF"/>
    <w:rsid w:val="006D6AF4"/>
    <w:rsid w:val="006E4740"/>
    <w:rsid w:val="00711C96"/>
    <w:rsid w:val="00721D9C"/>
    <w:rsid w:val="00722BE7"/>
    <w:rsid w:val="0075057E"/>
    <w:rsid w:val="0075182C"/>
    <w:rsid w:val="0076660F"/>
    <w:rsid w:val="00771CFB"/>
    <w:rsid w:val="00792F0B"/>
    <w:rsid w:val="007A015F"/>
    <w:rsid w:val="007B0DD3"/>
    <w:rsid w:val="007C25AD"/>
    <w:rsid w:val="007D089C"/>
    <w:rsid w:val="007D1DE8"/>
    <w:rsid w:val="007E343F"/>
    <w:rsid w:val="007E5516"/>
    <w:rsid w:val="007E5E4C"/>
    <w:rsid w:val="007F394E"/>
    <w:rsid w:val="00816996"/>
    <w:rsid w:val="00821754"/>
    <w:rsid w:val="0083540E"/>
    <w:rsid w:val="00841B59"/>
    <w:rsid w:val="008570C8"/>
    <w:rsid w:val="00861CBB"/>
    <w:rsid w:val="00871351"/>
    <w:rsid w:val="00873472"/>
    <w:rsid w:val="008800EA"/>
    <w:rsid w:val="008B2953"/>
    <w:rsid w:val="008B3375"/>
    <w:rsid w:val="008D06F5"/>
    <w:rsid w:val="008D36DF"/>
    <w:rsid w:val="008F1270"/>
    <w:rsid w:val="008F6421"/>
    <w:rsid w:val="008F6862"/>
    <w:rsid w:val="00915BD5"/>
    <w:rsid w:val="00916514"/>
    <w:rsid w:val="00920904"/>
    <w:rsid w:val="0092725A"/>
    <w:rsid w:val="00927B9D"/>
    <w:rsid w:val="00936A90"/>
    <w:rsid w:val="00937C70"/>
    <w:rsid w:val="009470F5"/>
    <w:rsid w:val="0098122E"/>
    <w:rsid w:val="0098134F"/>
    <w:rsid w:val="00984293"/>
    <w:rsid w:val="009A669A"/>
    <w:rsid w:val="009B47D5"/>
    <w:rsid w:val="009D10CD"/>
    <w:rsid w:val="009D26A6"/>
    <w:rsid w:val="009E016D"/>
    <w:rsid w:val="009E0D42"/>
    <w:rsid w:val="00A00153"/>
    <w:rsid w:val="00A1169A"/>
    <w:rsid w:val="00A310AB"/>
    <w:rsid w:val="00A41518"/>
    <w:rsid w:val="00A47012"/>
    <w:rsid w:val="00A50789"/>
    <w:rsid w:val="00A87594"/>
    <w:rsid w:val="00AA0165"/>
    <w:rsid w:val="00AC419E"/>
    <w:rsid w:val="00AF1466"/>
    <w:rsid w:val="00AF5C8B"/>
    <w:rsid w:val="00B00B29"/>
    <w:rsid w:val="00B14C88"/>
    <w:rsid w:val="00B244E2"/>
    <w:rsid w:val="00B25BA1"/>
    <w:rsid w:val="00B261FC"/>
    <w:rsid w:val="00B31040"/>
    <w:rsid w:val="00B423ED"/>
    <w:rsid w:val="00B42BF1"/>
    <w:rsid w:val="00B46B12"/>
    <w:rsid w:val="00B545F5"/>
    <w:rsid w:val="00B56F4F"/>
    <w:rsid w:val="00B613E7"/>
    <w:rsid w:val="00B949C2"/>
    <w:rsid w:val="00B95D0D"/>
    <w:rsid w:val="00BA48CF"/>
    <w:rsid w:val="00BA5934"/>
    <w:rsid w:val="00BA7D89"/>
    <w:rsid w:val="00BB4185"/>
    <w:rsid w:val="00BB4A93"/>
    <w:rsid w:val="00BC69E7"/>
    <w:rsid w:val="00BC7CAF"/>
    <w:rsid w:val="00BE3EC3"/>
    <w:rsid w:val="00BE4F1C"/>
    <w:rsid w:val="00C06FBD"/>
    <w:rsid w:val="00C1272F"/>
    <w:rsid w:val="00C1399E"/>
    <w:rsid w:val="00C448C2"/>
    <w:rsid w:val="00C46092"/>
    <w:rsid w:val="00C52483"/>
    <w:rsid w:val="00C66F89"/>
    <w:rsid w:val="00C70AA1"/>
    <w:rsid w:val="00C70D57"/>
    <w:rsid w:val="00C75D75"/>
    <w:rsid w:val="00C86B86"/>
    <w:rsid w:val="00C96BB4"/>
    <w:rsid w:val="00C97187"/>
    <w:rsid w:val="00CA0588"/>
    <w:rsid w:val="00CA1132"/>
    <w:rsid w:val="00CA227E"/>
    <w:rsid w:val="00CC23B2"/>
    <w:rsid w:val="00CD68A1"/>
    <w:rsid w:val="00D07ED7"/>
    <w:rsid w:val="00D11B17"/>
    <w:rsid w:val="00D313C4"/>
    <w:rsid w:val="00D66953"/>
    <w:rsid w:val="00D7207F"/>
    <w:rsid w:val="00D73251"/>
    <w:rsid w:val="00D75445"/>
    <w:rsid w:val="00D830C3"/>
    <w:rsid w:val="00D94C8C"/>
    <w:rsid w:val="00DB121C"/>
    <w:rsid w:val="00DE0624"/>
    <w:rsid w:val="00DE64C5"/>
    <w:rsid w:val="00DF6CA1"/>
    <w:rsid w:val="00E02563"/>
    <w:rsid w:val="00E142E3"/>
    <w:rsid w:val="00E20366"/>
    <w:rsid w:val="00E227AA"/>
    <w:rsid w:val="00E246F8"/>
    <w:rsid w:val="00E417C9"/>
    <w:rsid w:val="00E42E9B"/>
    <w:rsid w:val="00E5062A"/>
    <w:rsid w:val="00E519E9"/>
    <w:rsid w:val="00E52621"/>
    <w:rsid w:val="00E64649"/>
    <w:rsid w:val="00E6747A"/>
    <w:rsid w:val="00E67684"/>
    <w:rsid w:val="00E73FAC"/>
    <w:rsid w:val="00E779A5"/>
    <w:rsid w:val="00E84DB5"/>
    <w:rsid w:val="00E91F75"/>
    <w:rsid w:val="00E91FF3"/>
    <w:rsid w:val="00E94604"/>
    <w:rsid w:val="00EA3561"/>
    <w:rsid w:val="00EC3174"/>
    <w:rsid w:val="00ED29CF"/>
    <w:rsid w:val="00EE6292"/>
    <w:rsid w:val="00EF5019"/>
    <w:rsid w:val="00F016FE"/>
    <w:rsid w:val="00F0259C"/>
    <w:rsid w:val="00F16086"/>
    <w:rsid w:val="00F17B29"/>
    <w:rsid w:val="00F215C4"/>
    <w:rsid w:val="00F35F75"/>
    <w:rsid w:val="00F4790D"/>
    <w:rsid w:val="00F57597"/>
    <w:rsid w:val="00F66B4D"/>
    <w:rsid w:val="00F86B91"/>
    <w:rsid w:val="00F91C95"/>
    <w:rsid w:val="00F96A31"/>
    <w:rsid w:val="00FA3C11"/>
    <w:rsid w:val="00FA4A3D"/>
    <w:rsid w:val="00FB2B2F"/>
    <w:rsid w:val="00FB304F"/>
    <w:rsid w:val="00FC12DE"/>
    <w:rsid w:val="00FC2877"/>
    <w:rsid w:val="00FD5B7A"/>
    <w:rsid w:val="00FE319F"/>
    <w:rsid w:val="00FF406C"/>
    <w:rsid w:val="00FF5531"/>
    <w:rsid w:val="00FF595E"/>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6B4E87"/>
  <w15:docId w15:val="{22F49035-91DF-4EA9-AC10-50FA9B32B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46092"/>
    <w:rPr>
      <w:sz w:val="24"/>
      <w:lang w:val="en-AU"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rPr>
      <w:szCs w:val="24"/>
    </w:rPr>
  </w:style>
  <w:style w:type="character" w:styleId="PageNumber">
    <w:name w:val="page number"/>
    <w:basedOn w:val="DefaultParagraphFont"/>
  </w:style>
  <w:style w:type="paragraph" w:styleId="Footer">
    <w:name w:val="footer"/>
    <w:basedOn w:val="Normal"/>
    <w:pPr>
      <w:tabs>
        <w:tab w:val="center" w:pos="4153"/>
        <w:tab w:val="right" w:pos="8306"/>
      </w:tabs>
    </w:pPr>
  </w:style>
  <w:style w:type="table" w:styleId="TableGrid">
    <w:name w:val="Table Grid"/>
    <w:basedOn w:val="TableNormal"/>
    <w:uiPriority w:val="39"/>
    <w:rsid w:val="00F5759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057B53"/>
    <w:rPr>
      <w:color w:val="808080"/>
    </w:rPr>
  </w:style>
  <w:style w:type="paragraph" w:styleId="BalloonText">
    <w:name w:val="Balloon Text"/>
    <w:basedOn w:val="Normal"/>
    <w:link w:val="BalloonTextChar"/>
    <w:rsid w:val="00057B53"/>
    <w:rPr>
      <w:rFonts w:ascii="Tahoma" w:hAnsi="Tahoma" w:cs="Tahoma"/>
      <w:sz w:val="16"/>
      <w:szCs w:val="16"/>
    </w:rPr>
  </w:style>
  <w:style w:type="character" w:customStyle="1" w:styleId="BalloonTextChar">
    <w:name w:val="Balloon Text Char"/>
    <w:basedOn w:val="DefaultParagraphFont"/>
    <w:link w:val="BalloonText"/>
    <w:rsid w:val="00057B53"/>
    <w:rPr>
      <w:rFonts w:ascii="Tahoma" w:hAnsi="Tahoma" w:cs="Tahoma"/>
      <w:sz w:val="16"/>
      <w:szCs w:val="16"/>
      <w:lang w:val="en-AU" w:eastAsia="en-US"/>
    </w:rPr>
  </w:style>
  <w:style w:type="character" w:customStyle="1" w:styleId="HeaderChar">
    <w:name w:val="Header Char"/>
    <w:basedOn w:val="DefaultParagraphFont"/>
    <w:link w:val="Header"/>
    <w:uiPriority w:val="99"/>
    <w:rsid w:val="00330E7D"/>
    <w:rPr>
      <w:sz w:val="24"/>
      <w:szCs w:val="24"/>
      <w:lang w:val="en-AU" w:eastAsia="en-US"/>
    </w:rPr>
  </w:style>
  <w:style w:type="paragraph" w:styleId="ListParagraph">
    <w:name w:val="List Paragraph"/>
    <w:basedOn w:val="Normal"/>
    <w:uiPriority w:val="34"/>
    <w:qFormat/>
    <w:rsid w:val="003E29C8"/>
    <w:pPr>
      <w:ind w:left="720"/>
      <w:contextualSpacing/>
    </w:pPr>
  </w:style>
  <w:style w:type="character" w:styleId="CommentReference">
    <w:name w:val="annotation reference"/>
    <w:basedOn w:val="DefaultParagraphFont"/>
    <w:semiHidden/>
    <w:unhideWhenUsed/>
    <w:rsid w:val="00B261FC"/>
    <w:rPr>
      <w:sz w:val="16"/>
      <w:szCs w:val="16"/>
    </w:rPr>
  </w:style>
  <w:style w:type="paragraph" w:styleId="CommentText">
    <w:name w:val="annotation text"/>
    <w:basedOn w:val="Normal"/>
    <w:link w:val="CommentTextChar"/>
    <w:semiHidden/>
    <w:unhideWhenUsed/>
    <w:rsid w:val="00B261FC"/>
    <w:rPr>
      <w:sz w:val="20"/>
    </w:rPr>
  </w:style>
  <w:style w:type="character" w:customStyle="1" w:styleId="CommentTextChar">
    <w:name w:val="Comment Text Char"/>
    <w:basedOn w:val="DefaultParagraphFont"/>
    <w:link w:val="CommentText"/>
    <w:semiHidden/>
    <w:rsid w:val="00B261FC"/>
    <w:rPr>
      <w:lang w:val="en-AU" w:eastAsia="en-US"/>
    </w:rPr>
  </w:style>
  <w:style w:type="paragraph" w:styleId="CommentSubject">
    <w:name w:val="annotation subject"/>
    <w:basedOn w:val="CommentText"/>
    <w:next w:val="CommentText"/>
    <w:link w:val="CommentSubjectChar"/>
    <w:semiHidden/>
    <w:unhideWhenUsed/>
    <w:rsid w:val="00B261FC"/>
    <w:rPr>
      <w:b/>
      <w:bCs/>
    </w:rPr>
  </w:style>
  <w:style w:type="character" w:customStyle="1" w:styleId="CommentSubjectChar">
    <w:name w:val="Comment Subject Char"/>
    <w:basedOn w:val="CommentTextChar"/>
    <w:link w:val="CommentSubject"/>
    <w:semiHidden/>
    <w:rsid w:val="00B261FC"/>
    <w:rPr>
      <w:b/>
      <w:bCs/>
      <w:lang w:val="en-AU" w:eastAsia="en-US"/>
    </w:rPr>
  </w:style>
  <w:style w:type="character" w:styleId="Hyperlink">
    <w:name w:val="Hyperlink"/>
    <w:basedOn w:val="DefaultParagraphFont"/>
    <w:uiPriority w:val="99"/>
    <w:unhideWhenUsed/>
    <w:rsid w:val="000D1BEF"/>
    <w:rPr>
      <w:color w:val="0000FF" w:themeColor="hyperlink"/>
      <w:u w:val="single"/>
    </w:rPr>
  </w:style>
  <w:style w:type="character" w:styleId="UnresolvedMention">
    <w:name w:val="Unresolved Mention"/>
    <w:basedOn w:val="DefaultParagraphFont"/>
    <w:uiPriority w:val="99"/>
    <w:semiHidden/>
    <w:unhideWhenUsed/>
    <w:rsid w:val="000D1BEF"/>
    <w:rPr>
      <w:color w:val="605E5C"/>
      <w:shd w:val="clear" w:color="auto" w:fill="E1DFDD"/>
    </w:rPr>
  </w:style>
  <w:style w:type="character" w:styleId="FollowedHyperlink">
    <w:name w:val="FollowedHyperlink"/>
    <w:basedOn w:val="DefaultParagraphFont"/>
    <w:semiHidden/>
    <w:unhideWhenUsed/>
    <w:rsid w:val="00361870"/>
    <w:rPr>
      <w:color w:val="800080" w:themeColor="followedHyperlink"/>
      <w:u w:val="single"/>
    </w:rPr>
  </w:style>
  <w:style w:type="character" w:customStyle="1" w:styleId="OutlineCourseOutlinehdgChar">
    <w:name w:val="Outline Course Outline hdg Char"/>
    <w:basedOn w:val="DefaultParagraphFont"/>
    <w:rsid w:val="00567DEC"/>
    <w:rPr>
      <w:rFonts w:ascii="Arial" w:hAnsi="Arial"/>
      <w:b/>
      <w:noProof w:val="0"/>
      <w:sz w:val="24"/>
      <w:lang w:val="en-NZ"/>
    </w:rPr>
  </w:style>
  <w:style w:type="paragraph" w:styleId="NormalWeb">
    <w:name w:val="Normal (Web)"/>
    <w:basedOn w:val="Normal"/>
    <w:uiPriority w:val="99"/>
    <w:semiHidden/>
    <w:unhideWhenUsed/>
    <w:rsid w:val="00C46092"/>
    <w:pPr>
      <w:spacing w:before="100" w:beforeAutospacing="1" w:after="100" w:afterAutospacing="1"/>
    </w:pPr>
    <w:rPr>
      <w:szCs w:val="24"/>
      <w:lang w:val="en-NZ"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37586">
      <w:bodyDiv w:val="1"/>
      <w:marLeft w:val="0"/>
      <w:marRight w:val="0"/>
      <w:marTop w:val="0"/>
      <w:marBottom w:val="0"/>
      <w:divBdr>
        <w:top w:val="none" w:sz="0" w:space="0" w:color="auto"/>
        <w:left w:val="none" w:sz="0" w:space="0" w:color="auto"/>
        <w:bottom w:val="none" w:sz="0" w:space="0" w:color="auto"/>
        <w:right w:val="none" w:sz="0" w:space="0" w:color="auto"/>
      </w:divBdr>
    </w:div>
    <w:div w:id="182088595">
      <w:bodyDiv w:val="1"/>
      <w:marLeft w:val="0"/>
      <w:marRight w:val="0"/>
      <w:marTop w:val="0"/>
      <w:marBottom w:val="0"/>
      <w:divBdr>
        <w:top w:val="none" w:sz="0" w:space="0" w:color="auto"/>
        <w:left w:val="none" w:sz="0" w:space="0" w:color="auto"/>
        <w:bottom w:val="none" w:sz="0" w:space="0" w:color="auto"/>
        <w:right w:val="none" w:sz="0" w:space="0" w:color="auto"/>
      </w:divBdr>
    </w:div>
    <w:div w:id="231357215">
      <w:bodyDiv w:val="1"/>
      <w:marLeft w:val="0"/>
      <w:marRight w:val="0"/>
      <w:marTop w:val="0"/>
      <w:marBottom w:val="0"/>
      <w:divBdr>
        <w:top w:val="none" w:sz="0" w:space="0" w:color="auto"/>
        <w:left w:val="none" w:sz="0" w:space="0" w:color="auto"/>
        <w:bottom w:val="none" w:sz="0" w:space="0" w:color="auto"/>
        <w:right w:val="none" w:sz="0" w:space="0" w:color="auto"/>
      </w:divBdr>
    </w:div>
    <w:div w:id="455100837">
      <w:bodyDiv w:val="1"/>
      <w:marLeft w:val="0"/>
      <w:marRight w:val="0"/>
      <w:marTop w:val="0"/>
      <w:marBottom w:val="0"/>
      <w:divBdr>
        <w:top w:val="none" w:sz="0" w:space="0" w:color="auto"/>
        <w:left w:val="none" w:sz="0" w:space="0" w:color="auto"/>
        <w:bottom w:val="none" w:sz="0" w:space="0" w:color="auto"/>
        <w:right w:val="none" w:sz="0" w:space="0" w:color="auto"/>
      </w:divBdr>
    </w:div>
    <w:div w:id="581839865">
      <w:bodyDiv w:val="1"/>
      <w:marLeft w:val="0"/>
      <w:marRight w:val="0"/>
      <w:marTop w:val="0"/>
      <w:marBottom w:val="0"/>
      <w:divBdr>
        <w:top w:val="none" w:sz="0" w:space="0" w:color="auto"/>
        <w:left w:val="none" w:sz="0" w:space="0" w:color="auto"/>
        <w:bottom w:val="none" w:sz="0" w:space="0" w:color="auto"/>
        <w:right w:val="none" w:sz="0" w:space="0" w:color="auto"/>
      </w:divBdr>
    </w:div>
    <w:div w:id="622538814">
      <w:bodyDiv w:val="1"/>
      <w:marLeft w:val="0"/>
      <w:marRight w:val="0"/>
      <w:marTop w:val="0"/>
      <w:marBottom w:val="0"/>
      <w:divBdr>
        <w:top w:val="none" w:sz="0" w:space="0" w:color="auto"/>
        <w:left w:val="none" w:sz="0" w:space="0" w:color="auto"/>
        <w:bottom w:val="none" w:sz="0" w:space="0" w:color="auto"/>
        <w:right w:val="none" w:sz="0" w:space="0" w:color="auto"/>
      </w:divBdr>
    </w:div>
    <w:div w:id="721900413">
      <w:bodyDiv w:val="1"/>
      <w:marLeft w:val="0"/>
      <w:marRight w:val="0"/>
      <w:marTop w:val="0"/>
      <w:marBottom w:val="0"/>
      <w:divBdr>
        <w:top w:val="none" w:sz="0" w:space="0" w:color="auto"/>
        <w:left w:val="none" w:sz="0" w:space="0" w:color="auto"/>
        <w:bottom w:val="none" w:sz="0" w:space="0" w:color="auto"/>
        <w:right w:val="none" w:sz="0" w:space="0" w:color="auto"/>
      </w:divBdr>
    </w:div>
    <w:div w:id="1237740563">
      <w:bodyDiv w:val="1"/>
      <w:marLeft w:val="0"/>
      <w:marRight w:val="0"/>
      <w:marTop w:val="0"/>
      <w:marBottom w:val="0"/>
      <w:divBdr>
        <w:top w:val="none" w:sz="0" w:space="0" w:color="auto"/>
        <w:left w:val="none" w:sz="0" w:space="0" w:color="auto"/>
        <w:bottom w:val="none" w:sz="0" w:space="0" w:color="auto"/>
        <w:right w:val="none" w:sz="0" w:space="0" w:color="auto"/>
      </w:divBdr>
    </w:div>
    <w:div w:id="1556502585">
      <w:bodyDiv w:val="1"/>
      <w:marLeft w:val="0"/>
      <w:marRight w:val="0"/>
      <w:marTop w:val="0"/>
      <w:marBottom w:val="0"/>
      <w:divBdr>
        <w:top w:val="none" w:sz="0" w:space="0" w:color="auto"/>
        <w:left w:val="none" w:sz="0" w:space="0" w:color="auto"/>
        <w:bottom w:val="none" w:sz="0" w:space="0" w:color="auto"/>
        <w:right w:val="none" w:sz="0" w:space="0" w:color="auto"/>
      </w:divBdr>
    </w:div>
    <w:div w:id="1664508071">
      <w:bodyDiv w:val="1"/>
      <w:marLeft w:val="0"/>
      <w:marRight w:val="0"/>
      <w:marTop w:val="0"/>
      <w:marBottom w:val="0"/>
      <w:divBdr>
        <w:top w:val="none" w:sz="0" w:space="0" w:color="auto"/>
        <w:left w:val="none" w:sz="0" w:space="0" w:color="auto"/>
        <w:bottom w:val="none" w:sz="0" w:space="0" w:color="auto"/>
        <w:right w:val="none" w:sz="0" w:space="0" w:color="auto"/>
      </w:divBdr>
    </w:div>
    <w:div w:id="198504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www.auckland.ac.nz/uoa/home/about/teaching-learning/honesty/tl-uni-regs-statutes-guideline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pli001\Downloads\COMPSCI%20705%20(1165)%20-%20Cover_page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DF5D88BB0474B8CBB8BB9CBD870A9E6"/>
        <w:category>
          <w:name w:val="General"/>
          <w:gallery w:val="placeholder"/>
        </w:category>
        <w:types>
          <w:type w:val="bbPlcHdr"/>
        </w:types>
        <w:behaviors>
          <w:behavior w:val="content"/>
        </w:behaviors>
        <w:guid w:val="{33CDBBEF-579B-448A-8695-E746699F5A18}"/>
      </w:docPartPr>
      <w:docPartBody>
        <w:p w:rsidR="00E6359B" w:rsidRDefault="00816D1D">
          <w:pPr>
            <w:pStyle w:val="6DF5D88BB0474B8CBB8BB9CBD870A9E6"/>
          </w:pPr>
          <w:r w:rsidRPr="00FD4501">
            <w:rPr>
              <w:rStyle w:val="PlaceholderText"/>
            </w:rPr>
            <w:t>[Exam duration]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6D1D"/>
    <w:rsid w:val="00034EF7"/>
    <w:rsid w:val="000D5469"/>
    <w:rsid w:val="000D7D8A"/>
    <w:rsid w:val="000E1559"/>
    <w:rsid w:val="001263AA"/>
    <w:rsid w:val="0035274C"/>
    <w:rsid w:val="00357C82"/>
    <w:rsid w:val="003F4B61"/>
    <w:rsid w:val="00415590"/>
    <w:rsid w:val="00436AC3"/>
    <w:rsid w:val="00493B8F"/>
    <w:rsid w:val="00500C1A"/>
    <w:rsid w:val="00550DA4"/>
    <w:rsid w:val="00613E53"/>
    <w:rsid w:val="006A1D0D"/>
    <w:rsid w:val="00716AA1"/>
    <w:rsid w:val="00737A7A"/>
    <w:rsid w:val="007F3875"/>
    <w:rsid w:val="00816D1D"/>
    <w:rsid w:val="008E429B"/>
    <w:rsid w:val="0095270A"/>
    <w:rsid w:val="00956EA1"/>
    <w:rsid w:val="00992344"/>
    <w:rsid w:val="009B3B33"/>
    <w:rsid w:val="009F743C"/>
    <w:rsid w:val="00A1416C"/>
    <w:rsid w:val="00B04AC0"/>
    <w:rsid w:val="00B7179F"/>
    <w:rsid w:val="00C529A1"/>
    <w:rsid w:val="00CE29DF"/>
    <w:rsid w:val="00CE6861"/>
    <w:rsid w:val="00D61329"/>
    <w:rsid w:val="00D633A4"/>
    <w:rsid w:val="00E6359B"/>
    <w:rsid w:val="00E97C0F"/>
    <w:rsid w:val="00F270CA"/>
    <w:rsid w:val="00F36246"/>
    <w:rsid w:val="00F920CF"/>
    <w:rsid w:val="00F93187"/>
    <w:rsid w:val="00FE17AF"/>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3187"/>
    <w:rPr>
      <w:color w:val="808080"/>
    </w:rPr>
  </w:style>
  <w:style w:type="paragraph" w:customStyle="1" w:styleId="80BBB5B5B16F4090B8EFF19747315869">
    <w:name w:val="80BBB5B5B16F4090B8EFF19747315869"/>
  </w:style>
  <w:style w:type="paragraph" w:customStyle="1" w:styleId="A04BDBF618E84EE5ABC22A2ABDF4DA92">
    <w:name w:val="A04BDBF618E84EE5ABC22A2ABDF4DA92"/>
  </w:style>
  <w:style w:type="paragraph" w:customStyle="1" w:styleId="D89A9D0804F54BA19D4DCD5CCF18AF9C">
    <w:name w:val="D89A9D0804F54BA19D4DCD5CCF18AF9C"/>
  </w:style>
  <w:style w:type="paragraph" w:customStyle="1" w:styleId="BE6EE58107FE49FCBBE427A925A03785">
    <w:name w:val="BE6EE58107FE49FCBBE427A925A03785"/>
  </w:style>
  <w:style w:type="paragraph" w:customStyle="1" w:styleId="6DF5D88BB0474B8CBB8BB9CBD870A9E6">
    <w:name w:val="6DF5D88BB0474B8CBB8BB9CBD870A9E6"/>
  </w:style>
  <w:style w:type="paragraph" w:customStyle="1" w:styleId="9236E813A5F645F4A74716BDE0872975">
    <w:name w:val="9236E813A5F645F4A74716BDE0872975"/>
    <w:rsid w:val="00F93187"/>
    <w:rPr>
      <w:lang w:eastAsia="ko-KR"/>
    </w:rPr>
  </w:style>
  <w:style w:type="paragraph" w:customStyle="1" w:styleId="8A3F4D9F28D44D40A2DB6EE3389ACFE2">
    <w:name w:val="8A3F4D9F28D44D40A2DB6EE3389ACFE2"/>
    <w:rsid w:val="00F93187"/>
    <w:rPr>
      <w:lang w:eastAsia="ko-KR"/>
    </w:rPr>
  </w:style>
  <w:style w:type="paragraph" w:customStyle="1" w:styleId="8AFEE1C6BB964F938E6608733294E0B2">
    <w:name w:val="8AFEE1C6BB964F938E6608733294E0B2"/>
    <w:rsid w:val="00F93187"/>
    <w:rPr>
      <w:lang w:eastAsia="ko-KR"/>
    </w:rPr>
  </w:style>
  <w:style w:type="paragraph" w:customStyle="1" w:styleId="1AB00543E0B34995A7F73E79D44C0A1A">
    <w:name w:val="1AB00543E0B34995A7F73E79D44C0A1A"/>
    <w:rsid w:val="00F93187"/>
    <w:rPr>
      <w:lang w:eastAsia="ko-K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634929770482315076</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634929770482315076</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634929770482315076</Data>
    <Filter/>
  </Receiver>
</spe:Receivers>
</file>

<file path=customXml/item3.xml><?xml version="1.0" encoding="utf-8"?>
<ct:contentTypeSchema xmlns:ct="http://schemas.microsoft.com/office/2006/metadata/contentType" xmlns:ma="http://schemas.microsoft.com/office/2006/metadata/properties/metaAttributes" ct:_="" ma:_="" ma:contentTypeName="UOA Exam Cover Page" ma:contentTypeID="0x0101002348DD886E386A45B3E741C548EBB537005E7C7DBC6008FF4BB6403F4D4C2FF208" ma:contentTypeVersion="66" ma:contentTypeDescription="" ma:contentTypeScope="" ma:versionID="a783f8109fb4d0829d2289d40d2e824c">
  <xsd:schema xmlns:xsd="http://www.w3.org/2001/XMLSchema" xmlns:xs="http://www.w3.org/2001/XMLSchema" xmlns:p="http://schemas.microsoft.com/office/2006/metadata/properties" xmlns:ns2="5748840d-e762-4c8a-a780-8bdce0ab7583" targetNamespace="http://schemas.microsoft.com/office/2006/metadata/properties" ma:root="true" ma:fieldsID="6950de8fd338e643c9cac033fed9a2da" ns2:_="">
    <xsd:import namespace="5748840d-e762-4c8a-a780-8bdce0ab7583"/>
    <xsd:element name="properties">
      <xsd:complexType>
        <xsd:sequence>
          <xsd:element name="documentManagement">
            <xsd:complexType>
              <xsd:all>
                <xsd:element ref="ns2:Full_x0020_Title" minOccurs="0"/>
                <xsd:element ref="ns2:Exam_x0020_duration" minOccurs="0"/>
                <xsd:element ref="ns2:TermLong" minOccurs="0"/>
                <xsd:element ref="ns2:Taught_x0020_campus_x0028_es_x0029_" minOccurs="0"/>
                <xsd:element ref="ns2:Long_x0020_Subject" minOccurs="0"/>
                <xsd:element ref="ns2:Exam_x0020_Title" minOccurs="0"/>
                <xsd:element ref="ns2:Course_x0020_code" minOccurs="0"/>
                <xsd:element ref="ns2:Examined_x0020_campus_x0028_es_x0029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48840d-e762-4c8a-a780-8bdce0ab7583" elementFormDefault="qualified">
    <xsd:import namespace="http://schemas.microsoft.com/office/2006/documentManagement/types"/>
    <xsd:import namespace="http://schemas.microsoft.com/office/infopath/2007/PartnerControls"/>
    <xsd:element name="Full_x0020_Title" ma:index="8" nillable="true" ma:displayName="Full Course Title" ma:hidden="true" ma:internalName="Full_x0020_Title" ma:readOnly="false">
      <xsd:simpleType>
        <xsd:restriction base="dms:Text">
          <xsd:maxLength value="255"/>
        </xsd:restriction>
      </xsd:simpleType>
    </xsd:element>
    <xsd:element name="Exam_x0020_duration" ma:index="9" nillable="true" ma:displayName="Exam duration" ma:hidden="true" ma:internalName="Exam_x0020_duration" ma:readOnly="false">
      <xsd:simpleType>
        <xsd:restriction base="dms:Text">
          <xsd:maxLength value="255"/>
        </xsd:restriction>
      </xsd:simpleType>
    </xsd:element>
    <xsd:element name="TermLong" ma:index="10" nillable="true" ma:displayName="Term Description" ma:hidden="true" ma:internalName="TermLong" ma:readOnly="false">
      <xsd:simpleType>
        <xsd:restriction base="dms:Text">
          <xsd:maxLength value="255"/>
        </xsd:restriction>
      </xsd:simpleType>
    </xsd:element>
    <xsd:element name="Taught_x0020_campus_x0028_es_x0029_" ma:index="11" nillable="true" ma:displayName="Taught campus(es)" ma:hidden="true" ma:internalName="Taught_x0020_campus_x0028_es_x0029_" ma:readOnly="false">
      <xsd:simpleType>
        <xsd:restriction base="dms:Text">
          <xsd:maxLength value="255"/>
        </xsd:restriction>
      </xsd:simpleType>
    </xsd:element>
    <xsd:element name="Long_x0020_Subject" ma:index="12" nillable="true" ma:displayName="Long Subject" ma:hidden="true" ma:internalName="Long_x0020_Subject" ma:readOnly="false">
      <xsd:simpleType>
        <xsd:restriction base="dms:Text">
          <xsd:maxLength value="255"/>
        </xsd:restriction>
      </xsd:simpleType>
    </xsd:element>
    <xsd:element name="Exam_x0020_Title" ma:index="13" nillable="true" ma:displayName="Exam Title" ma:hidden="true" ma:indexed="true" ma:internalName="Exam_x0020_Title" ma:readOnly="false">
      <xsd:simpleType>
        <xsd:restriction base="dms:Text"/>
      </xsd:simpleType>
    </xsd:element>
    <xsd:element name="Course_x0020_code" ma:index="14" nillable="true" ma:displayName="Course code" ma:hidden="true" ma:internalName="Course_x0020_code" ma:readOnly="false">
      <xsd:simpleType>
        <xsd:restriction base="dms:Text">
          <xsd:maxLength value="255"/>
        </xsd:restriction>
      </xsd:simpleType>
    </xsd:element>
    <xsd:element name="Examined_x0020_campus_x0028_es_x0029_" ma:index="18" nillable="true" ma:displayName="Examined campus(es)" ma:hidden="true" ma:internalName="Examined_x0020_campus_x0028_es_x0029_"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displayName="Full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
  <cached>True</cached>
  <openByDefault>False</openByDefault>
  <xsnScope/>
</customXsn>
</file>

<file path=customXml/item5.xml><?xml version="1.0" encoding="utf-8"?>
<p:properties xmlns:p="http://schemas.microsoft.com/office/2006/metadata/properties" xmlns:xsi="http://www.w3.org/2001/XMLSchema-instance" xmlns:pc="http://schemas.microsoft.com/office/infopath/2007/PartnerControls">
  <documentManagement>
    <TermLong xmlns="5748840d-e762-4c8a-a780-8bdce0ab7583">FIRST SEMESTER, 2020</TermLong>
    <Long_x0020_Subject xmlns="5748840d-e762-4c8a-a780-8bdce0ab7583">SOFTWARE ENGINEERING</Long_x0020_Subject>
    <Exam_x0020_Title xmlns="5748840d-e762-4c8a-a780-8bdce0ab7583">COMPSCI 705 (1165)</Exam_x0020_Title>
    <Taught_x0020_campus_x0028_es_x0029_ xmlns="5748840d-e762-4c8a-a780-8bdce0ab7583">City</Taught_x0020_campus_x0028_es_x0029_>
    <Full_x0020_Title xmlns="5748840d-e762-4c8a-a780-8bdce0ab7583">Human Computer Interaction</Full_x0020_Title>
    <Exam_x0020_duration xmlns="5748840d-e762-4c8a-a780-8bdce0ab7583">ONE HUNDRED TWENTY</Exam_x0020_duration>
    <Course_x0020_code xmlns="5748840d-e762-4c8a-a780-8bdce0ab7583">SOFTENG 350 </Course_x0020_code>
    <Examined_x0020_campus_x0028_es_x0029_ xmlns="5748840d-e762-4c8a-a780-8bdce0ab7583">City</Examined_x0020_campus_x0028_es_x0029_>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63CF1-6A27-4EF7-9910-FE0EEBDDC656}">
  <ds:schemaRefs>
    <ds:schemaRef ds:uri="http://schemas.microsoft.com/sharepoint/v3/contenttype/forms"/>
  </ds:schemaRefs>
</ds:datastoreItem>
</file>

<file path=customXml/itemProps2.xml><?xml version="1.0" encoding="utf-8"?>
<ds:datastoreItem xmlns:ds="http://schemas.openxmlformats.org/officeDocument/2006/customXml" ds:itemID="{62EBD576-8942-4C21-9F64-6D790029A397}">
  <ds:schemaRefs>
    <ds:schemaRef ds:uri="http://schemas.microsoft.com/sharepoint/events"/>
  </ds:schemaRefs>
</ds:datastoreItem>
</file>

<file path=customXml/itemProps3.xml><?xml version="1.0" encoding="utf-8"?>
<ds:datastoreItem xmlns:ds="http://schemas.openxmlformats.org/officeDocument/2006/customXml" ds:itemID="{F21E507E-9FA9-48B9-BE58-33A401C6DF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48840d-e762-4c8a-a780-8bdce0ab75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94AC82-50B2-48DC-9EFF-6AD0242DD23A}">
  <ds:schemaRefs>
    <ds:schemaRef ds:uri="http://schemas.microsoft.com/office/2006/metadata/customXsn"/>
  </ds:schemaRefs>
</ds:datastoreItem>
</file>

<file path=customXml/itemProps5.xml><?xml version="1.0" encoding="utf-8"?>
<ds:datastoreItem xmlns:ds="http://schemas.openxmlformats.org/officeDocument/2006/customXml" ds:itemID="{862E3090-585E-4A02-9542-11F15B905F89}">
  <ds:schemaRefs>
    <ds:schemaRef ds:uri="http://schemas.microsoft.com/office/2006/metadata/properties"/>
    <ds:schemaRef ds:uri="http://schemas.microsoft.com/office/infopath/2007/PartnerControls"/>
    <ds:schemaRef ds:uri="5748840d-e762-4c8a-a780-8bdce0ab7583"/>
  </ds:schemaRefs>
</ds:datastoreItem>
</file>

<file path=customXml/itemProps6.xml><?xml version="1.0" encoding="utf-8"?>
<ds:datastoreItem xmlns:ds="http://schemas.openxmlformats.org/officeDocument/2006/customXml" ds:itemID="{8EB25114-052D-4BCA-82B8-CA3C503FF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COMPSCI 705 (1165) - Cover_page_template.dotx</Template>
  <TotalTime>145</TotalTime>
  <Pages>4</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Cover page template</vt:lpstr>
    </vt:vector>
  </TitlesOfParts>
  <Company>mj</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 template</dc:title>
  <dc:subject/>
  <dc:creator>Beryl Plimmer</dc:creator>
  <cp:keywords/>
  <dc:description/>
  <cp:lastModifiedBy>Aiden Burgess</cp:lastModifiedBy>
  <cp:revision>10</cp:revision>
  <cp:lastPrinted>2016-04-13T00:13:00Z</cp:lastPrinted>
  <dcterms:created xsi:type="dcterms:W3CDTF">2020-06-04T05:26:00Z</dcterms:created>
  <dcterms:modified xsi:type="dcterms:W3CDTF">2020-06-18T08:10:00Z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rm">
    <vt:lpwstr>Term</vt:lpwstr>
  </property>
  <property fmtid="{D5CDD505-2E9C-101B-9397-08002B2CF9AE}" pid="3" name="ContentTypeId">
    <vt:lpwstr>0x0101002348DD886E386A45B3E741C548EBB537005E7C7DBC6008FF4BB6403F4D4C2FF208</vt:lpwstr>
  </property>
  <property fmtid="{D5CDD505-2E9C-101B-9397-08002B2CF9AE}" pid="4" name="_docset_NoMedatataSyncRequired">
    <vt:lpwstr>False</vt:lpwstr>
  </property>
</Properties>
</file>