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2005B" w14:textId="3AF327FE" w:rsidR="00DB3A7F" w:rsidRPr="006936D4" w:rsidRDefault="00CD6CCA" w:rsidP="00DB3A7F">
      <w:pPr>
        <w:autoSpaceDE w:val="0"/>
        <w:autoSpaceDN w:val="0"/>
        <w:adjustRightInd w:val="0"/>
        <w:jc w:val="center"/>
        <w:rPr>
          <w:b/>
          <w:bCs/>
          <w:color w:val="000000"/>
          <w:sz w:val="38"/>
          <w:szCs w:val="38"/>
        </w:rPr>
      </w:pPr>
      <w:r>
        <w:rPr>
          <w:b/>
          <w:bCs/>
          <w:color w:val="000000"/>
          <w:sz w:val="38"/>
          <w:szCs w:val="38"/>
        </w:rPr>
        <w:t>SOFTENG</w:t>
      </w:r>
      <w:r w:rsidR="004D0AF0">
        <w:rPr>
          <w:b/>
          <w:bCs/>
          <w:color w:val="000000"/>
          <w:sz w:val="38"/>
          <w:szCs w:val="38"/>
        </w:rPr>
        <w:t xml:space="preserve"> 35</w:t>
      </w:r>
      <w:r>
        <w:rPr>
          <w:b/>
          <w:bCs/>
          <w:color w:val="000000"/>
          <w:sz w:val="38"/>
          <w:szCs w:val="38"/>
        </w:rPr>
        <w:t>0</w:t>
      </w:r>
    </w:p>
    <w:p w14:paraId="7A147FBE" w14:textId="44B46F34" w:rsidR="00DB3A7F" w:rsidRPr="006936D4" w:rsidRDefault="003A409D" w:rsidP="00DB3A7F">
      <w:pPr>
        <w:autoSpaceDE w:val="0"/>
        <w:autoSpaceDN w:val="0"/>
        <w:adjustRightInd w:val="0"/>
        <w:jc w:val="center"/>
        <w:rPr>
          <w:b/>
          <w:bCs/>
          <w:color w:val="000000"/>
          <w:sz w:val="30"/>
          <w:szCs w:val="30"/>
        </w:rPr>
      </w:pPr>
      <w:r>
        <w:rPr>
          <w:b/>
          <w:bCs/>
          <w:color w:val="000000"/>
          <w:sz w:val="30"/>
          <w:szCs w:val="30"/>
        </w:rPr>
        <w:t>Tutorial</w:t>
      </w:r>
      <w:r w:rsidR="00DB3A7F" w:rsidRPr="006936D4">
        <w:rPr>
          <w:b/>
          <w:bCs/>
          <w:color w:val="000000"/>
          <w:sz w:val="30"/>
          <w:szCs w:val="30"/>
        </w:rPr>
        <w:t xml:space="preserve"> </w:t>
      </w:r>
      <w:r w:rsidR="0044782D">
        <w:rPr>
          <w:b/>
          <w:bCs/>
          <w:color w:val="000000"/>
          <w:sz w:val="30"/>
          <w:szCs w:val="30"/>
        </w:rPr>
        <w:t>4</w:t>
      </w:r>
      <w:r w:rsidR="00DB3A7F" w:rsidRPr="006936D4">
        <w:rPr>
          <w:b/>
          <w:bCs/>
          <w:color w:val="000000"/>
          <w:sz w:val="30"/>
          <w:szCs w:val="30"/>
        </w:rPr>
        <w:t xml:space="preserve">: </w:t>
      </w:r>
      <w:r w:rsidR="0044782D">
        <w:rPr>
          <w:b/>
          <w:bCs/>
          <w:color w:val="000000"/>
          <w:sz w:val="30"/>
          <w:szCs w:val="30"/>
        </w:rPr>
        <w:t>Brainstorming and Problem</w:t>
      </w:r>
      <w:r w:rsidR="007E1045">
        <w:rPr>
          <w:b/>
          <w:bCs/>
          <w:color w:val="000000"/>
          <w:sz w:val="30"/>
          <w:szCs w:val="30"/>
        </w:rPr>
        <w:t xml:space="preserve"> </w:t>
      </w:r>
      <w:r w:rsidR="0044782D">
        <w:rPr>
          <w:b/>
          <w:bCs/>
          <w:color w:val="000000"/>
          <w:sz w:val="30"/>
          <w:szCs w:val="30"/>
        </w:rPr>
        <w:t>Framing</w:t>
      </w:r>
    </w:p>
    <w:p w14:paraId="2D80E51C" w14:textId="77777777" w:rsidR="002E620D" w:rsidRPr="006936D4" w:rsidRDefault="002E620D" w:rsidP="002E620D">
      <w:pPr>
        <w:autoSpaceDE w:val="0"/>
        <w:autoSpaceDN w:val="0"/>
        <w:adjustRightInd w:val="0"/>
        <w:spacing w:before="120"/>
        <w:jc w:val="center"/>
        <w:rPr>
          <w:b/>
          <w:bCs/>
          <w:color w:val="000000"/>
          <w:sz w:val="26"/>
          <w:szCs w:val="26"/>
        </w:rPr>
      </w:pPr>
      <w:r>
        <w:rPr>
          <w:b/>
          <w:bCs/>
          <w:color w:val="000000"/>
          <w:sz w:val="26"/>
          <w:szCs w:val="26"/>
        </w:rPr>
        <w:t>Worth 1</w:t>
      </w:r>
      <w:r w:rsidRPr="006936D4">
        <w:rPr>
          <w:b/>
          <w:bCs/>
          <w:color w:val="000000"/>
          <w:sz w:val="26"/>
          <w:szCs w:val="26"/>
        </w:rPr>
        <w:t>% of your final grade</w:t>
      </w:r>
    </w:p>
    <w:p w14:paraId="570728CA" w14:textId="0B6100DA" w:rsidR="00657B85" w:rsidRDefault="00657B85" w:rsidP="00657B85">
      <w:pPr>
        <w:autoSpaceDE w:val="0"/>
        <w:autoSpaceDN w:val="0"/>
        <w:adjustRightInd w:val="0"/>
        <w:jc w:val="center"/>
        <w:rPr>
          <w:b/>
          <w:bCs/>
          <w:color w:val="000000"/>
          <w:sz w:val="26"/>
          <w:szCs w:val="26"/>
        </w:rPr>
      </w:pPr>
      <w:r>
        <w:rPr>
          <w:b/>
          <w:bCs/>
          <w:color w:val="000000"/>
          <w:sz w:val="26"/>
          <w:szCs w:val="26"/>
        </w:rPr>
        <w:t>Tutorial exercises should be undertaken in pairs</w:t>
      </w:r>
      <w:r w:rsidR="00D0577F">
        <w:rPr>
          <w:b/>
          <w:bCs/>
          <w:color w:val="000000"/>
          <w:sz w:val="26"/>
          <w:szCs w:val="26"/>
        </w:rPr>
        <w:t xml:space="preserve"> </w:t>
      </w:r>
    </w:p>
    <w:p w14:paraId="04B1FF0F" w14:textId="77777777" w:rsidR="006A48EC" w:rsidRDefault="006A48EC" w:rsidP="006A48EC">
      <w:pPr>
        <w:autoSpaceDE w:val="0"/>
        <w:autoSpaceDN w:val="0"/>
        <w:adjustRightInd w:val="0"/>
        <w:jc w:val="center"/>
        <w:rPr>
          <w:b/>
          <w:bCs/>
          <w:color w:val="000000"/>
          <w:sz w:val="26"/>
          <w:szCs w:val="26"/>
        </w:rPr>
      </w:pPr>
      <w:r>
        <w:rPr>
          <w:b/>
          <w:bCs/>
          <w:color w:val="000000"/>
          <w:sz w:val="26"/>
          <w:szCs w:val="26"/>
        </w:rPr>
        <w:t>Each partner must submit their own sketches and write</w:t>
      </w:r>
      <w:r w:rsidRPr="00A34A4C">
        <w:rPr>
          <w:b/>
          <w:bCs/>
          <w:color w:val="000000"/>
          <w:sz w:val="26"/>
          <w:szCs w:val="26"/>
        </w:rPr>
        <w:t xml:space="preserve"> in </w:t>
      </w:r>
      <w:r>
        <w:rPr>
          <w:b/>
          <w:bCs/>
          <w:color w:val="000000"/>
          <w:sz w:val="26"/>
          <w:szCs w:val="26"/>
        </w:rPr>
        <w:t>their</w:t>
      </w:r>
      <w:r w:rsidRPr="00A34A4C">
        <w:rPr>
          <w:b/>
          <w:bCs/>
          <w:color w:val="000000"/>
          <w:sz w:val="26"/>
          <w:szCs w:val="26"/>
        </w:rPr>
        <w:t xml:space="preserve"> own words</w:t>
      </w:r>
    </w:p>
    <w:p w14:paraId="5803EA69" w14:textId="683F3A0E" w:rsidR="00657B85" w:rsidRDefault="00657B85" w:rsidP="00657B85">
      <w:pPr>
        <w:autoSpaceDE w:val="0"/>
        <w:autoSpaceDN w:val="0"/>
        <w:adjustRightInd w:val="0"/>
        <w:jc w:val="center"/>
        <w:rPr>
          <w:b/>
          <w:bCs/>
          <w:color w:val="000000"/>
          <w:sz w:val="26"/>
          <w:szCs w:val="26"/>
        </w:rPr>
      </w:pPr>
      <w:bookmarkStart w:id="0" w:name="_GoBack"/>
      <w:bookmarkEnd w:id="0"/>
      <w:r w:rsidRPr="00096C44">
        <w:rPr>
          <w:b/>
          <w:bCs/>
          <w:color w:val="000000"/>
          <w:sz w:val="26"/>
          <w:szCs w:val="26"/>
        </w:rPr>
        <w:t xml:space="preserve">You should plan to spend </w:t>
      </w:r>
      <w:r w:rsidR="00BC5C4E">
        <w:rPr>
          <w:b/>
          <w:bCs/>
          <w:color w:val="000000"/>
          <w:sz w:val="26"/>
          <w:szCs w:val="26"/>
        </w:rPr>
        <w:t>5</w:t>
      </w:r>
      <w:r w:rsidR="00BC5C4E" w:rsidRPr="00096C44">
        <w:rPr>
          <w:b/>
          <w:bCs/>
          <w:color w:val="000000"/>
          <w:sz w:val="26"/>
          <w:szCs w:val="26"/>
        </w:rPr>
        <w:t xml:space="preserve">0 </w:t>
      </w:r>
      <w:r w:rsidRPr="00096C44">
        <w:rPr>
          <w:b/>
          <w:bCs/>
          <w:color w:val="000000"/>
          <w:sz w:val="26"/>
          <w:szCs w:val="26"/>
        </w:rPr>
        <w:t>minutes on this tutorial</w:t>
      </w:r>
    </w:p>
    <w:p w14:paraId="29449523" w14:textId="4B757012" w:rsidR="00657B85" w:rsidRDefault="00657B85" w:rsidP="00657B85">
      <w:pPr>
        <w:autoSpaceDE w:val="0"/>
        <w:autoSpaceDN w:val="0"/>
        <w:adjustRightInd w:val="0"/>
        <w:jc w:val="center"/>
        <w:rPr>
          <w:b/>
          <w:bCs/>
          <w:color w:val="000000"/>
          <w:sz w:val="26"/>
          <w:szCs w:val="26"/>
        </w:rPr>
      </w:pPr>
      <w:r w:rsidRPr="00A34A4C">
        <w:rPr>
          <w:b/>
          <w:bCs/>
          <w:color w:val="000000"/>
          <w:sz w:val="26"/>
          <w:szCs w:val="26"/>
        </w:rPr>
        <w:t xml:space="preserve">Upload </w:t>
      </w:r>
      <w:r>
        <w:rPr>
          <w:b/>
          <w:bCs/>
          <w:color w:val="000000"/>
          <w:sz w:val="26"/>
          <w:szCs w:val="26"/>
        </w:rPr>
        <w:t>your</w:t>
      </w:r>
      <w:r w:rsidRPr="00A34A4C">
        <w:rPr>
          <w:b/>
          <w:bCs/>
          <w:color w:val="000000"/>
          <w:sz w:val="26"/>
          <w:szCs w:val="26"/>
        </w:rPr>
        <w:t xml:space="preserve"> </w:t>
      </w:r>
      <w:r w:rsidR="004C4523">
        <w:rPr>
          <w:b/>
          <w:bCs/>
          <w:color w:val="000000"/>
          <w:sz w:val="26"/>
          <w:szCs w:val="26"/>
        </w:rPr>
        <w:t>submission</w:t>
      </w:r>
      <w:r w:rsidRPr="00A34A4C">
        <w:rPr>
          <w:b/>
          <w:bCs/>
          <w:color w:val="000000"/>
          <w:sz w:val="26"/>
          <w:szCs w:val="26"/>
        </w:rPr>
        <w:t xml:space="preserve"> to Canvas</w:t>
      </w:r>
      <w:r w:rsidR="004C4523">
        <w:rPr>
          <w:b/>
          <w:bCs/>
          <w:color w:val="000000"/>
          <w:sz w:val="26"/>
          <w:szCs w:val="26"/>
        </w:rPr>
        <w:t xml:space="preserve"> in PDF format</w:t>
      </w:r>
    </w:p>
    <w:p w14:paraId="19C5809B" w14:textId="09759EEB" w:rsidR="002E620D" w:rsidRDefault="002E620D" w:rsidP="002E620D">
      <w:pPr>
        <w:autoSpaceDE w:val="0"/>
        <w:autoSpaceDN w:val="0"/>
        <w:adjustRightInd w:val="0"/>
        <w:jc w:val="center"/>
        <w:rPr>
          <w:b/>
          <w:bCs/>
          <w:color w:val="000000"/>
          <w:sz w:val="26"/>
          <w:szCs w:val="26"/>
        </w:rPr>
      </w:pPr>
      <w:r>
        <w:rPr>
          <w:b/>
          <w:bCs/>
          <w:color w:val="000000"/>
          <w:sz w:val="26"/>
          <w:szCs w:val="26"/>
        </w:rPr>
        <w:t xml:space="preserve">Due by 6pm on Friday </w:t>
      </w:r>
      <w:r w:rsidR="0044782D">
        <w:rPr>
          <w:b/>
          <w:bCs/>
          <w:color w:val="000000"/>
          <w:sz w:val="26"/>
          <w:szCs w:val="26"/>
        </w:rPr>
        <w:t>10</w:t>
      </w:r>
      <w:r>
        <w:rPr>
          <w:b/>
          <w:bCs/>
          <w:color w:val="000000"/>
          <w:sz w:val="26"/>
          <w:szCs w:val="26"/>
        </w:rPr>
        <w:t xml:space="preserve"> </w:t>
      </w:r>
      <w:r w:rsidR="0044782D">
        <w:rPr>
          <w:b/>
          <w:bCs/>
          <w:color w:val="000000"/>
          <w:sz w:val="26"/>
          <w:szCs w:val="26"/>
        </w:rPr>
        <w:t>April</w:t>
      </w:r>
    </w:p>
    <w:p w14:paraId="24F1A85E" w14:textId="77777777" w:rsidR="00931360" w:rsidRPr="006936D4" w:rsidRDefault="00931360" w:rsidP="00DB3A7F">
      <w:pPr>
        <w:autoSpaceDE w:val="0"/>
        <w:autoSpaceDN w:val="0"/>
        <w:adjustRightInd w:val="0"/>
        <w:jc w:val="center"/>
        <w:rPr>
          <w:b/>
          <w:bCs/>
          <w:color w:val="000000"/>
          <w:sz w:val="26"/>
          <w:szCs w:val="26"/>
        </w:rPr>
      </w:pPr>
    </w:p>
    <w:p w14:paraId="65D4D66B" w14:textId="77777777" w:rsidR="00DB3A7F" w:rsidRPr="005A7D9A" w:rsidRDefault="00DB3A7F" w:rsidP="00DB3A7F">
      <w:pPr>
        <w:autoSpaceDE w:val="0"/>
        <w:autoSpaceDN w:val="0"/>
        <w:adjustRightInd w:val="0"/>
        <w:spacing w:before="240"/>
        <w:rPr>
          <w:rFonts w:ascii="Arial" w:hAnsi="Arial" w:cs="Arial"/>
          <w:b/>
          <w:bCs/>
          <w:color w:val="000000"/>
          <w:szCs w:val="23"/>
        </w:rPr>
      </w:pPr>
      <w:r w:rsidRPr="005A7D9A">
        <w:rPr>
          <w:rFonts w:ascii="Arial" w:hAnsi="Arial" w:cs="Arial"/>
          <w:b/>
          <w:bCs/>
          <w:color w:val="000000"/>
          <w:szCs w:val="23"/>
        </w:rPr>
        <w:t>Aims</w:t>
      </w:r>
    </w:p>
    <w:p w14:paraId="30FA6988" w14:textId="2857687E" w:rsidR="00BC3836" w:rsidRDefault="00C15134" w:rsidP="00DB3A7F">
      <w:pPr>
        <w:autoSpaceDE w:val="0"/>
        <w:autoSpaceDN w:val="0"/>
        <w:adjustRightInd w:val="0"/>
        <w:rPr>
          <w:color w:val="000000"/>
          <w:sz w:val="23"/>
          <w:szCs w:val="23"/>
        </w:rPr>
      </w:pPr>
      <w:r>
        <w:rPr>
          <w:color w:val="000000"/>
          <w:sz w:val="23"/>
          <w:szCs w:val="23"/>
        </w:rPr>
        <w:t xml:space="preserve">The aim of this assignment is to give you experience in </w:t>
      </w:r>
      <w:r w:rsidR="0044782D">
        <w:rPr>
          <w:color w:val="000000"/>
          <w:sz w:val="23"/>
          <w:szCs w:val="23"/>
        </w:rPr>
        <w:t>conducting brainstorming and framing a problem</w:t>
      </w:r>
      <w:r>
        <w:rPr>
          <w:color w:val="000000"/>
          <w:sz w:val="23"/>
          <w:szCs w:val="23"/>
        </w:rPr>
        <w:t>.</w:t>
      </w:r>
    </w:p>
    <w:p w14:paraId="00AABC81" w14:textId="77777777" w:rsidR="00DB3A7F" w:rsidRPr="005A7D9A" w:rsidRDefault="00DB3A7F" w:rsidP="00DB3A7F">
      <w:pPr>
        <w:autoSpaceDE w:val="0"/>
        <w:autoSpaceDN w:val="0"/>
        <w:adjustRightInd w:val="0"/>
        <w:spacing w:before="240"/>
        <w:rPr>
          <w:rFonts w:ascii="Arial" w:hAnsi="Arial" w:cs="Arial"/>
          <w:b/>
          <w:bCs/>
          <w:color w:val="000000"/>
          <w:szCs w:val="23"/>
        </w:rPr>
      </w:pPr>
      <w:r w:rsidRPr="005A7D9A">
        <w:rPr>
          <w:rFonts w:ascii="Arial" w:hAnsi="Arial" w:cs="Arial"/>
          <w:b/>
          <w:bCs/>
          <w:color w:val="000000"/>
          <w:szCs w:val="23"/>
        </w:rPr>
        <w:t>Background</w:t>
      </w:r>
    </w:p>
    <w:p w14:paraId="00A5129A" w14:textId="47571779" w:rsidR="004B77D6" w:rsidRDefault="00B42080" w:rsidP="005D53BC">
      <w:pPr>
        <w:autoSpaceDE w:val="0"/>
        <w:autoSpaceDN w:val="0"/>
        <w:adjustRightInd w:val="0"/>
        <w:rPr>
          <w:color w:val="000000"/>
          <w:sz w:val="23"/>
          <w:szCs w:val="23"/>
        </w:rPr>
      </w:pPr>
      <w:r w:rsidRPr="006936D4">
        <w:rPr>
          <w:color w:val="000000"/>
          <w:sz w:val="23"/>
          <w:szCs w:val="23"/>
        </w:rPr>
        <w:t>You</w:t>
      </w:r>
      <w:r w:rsidR="005A7D9A">
        <w:rPr>
          <w:color w:val="000000"/>
          <w:sz w:val="23"/>
          <w:szCs w:val="23"/>
        </w:rPr>
        <w:t>r</w:t>
      </w:r>
      <w:r w:rsidRPr="006936D4">
        <w:rPr>
          <w:color w:val="000000"/>
          <w:sz w:val="23"/>
          <w:szCs w:val="23"/>
        </w:rPr>
        <w:t xml:space="preserve"> task is to </w:t>
      </w:r>
      <w:r w:rsidR="0044782D">
        <w:rPr>
          <w:color w:val="000000"/>
          <w:sz w:val="23"/>
          <w:szCs w:val="23"/>
        </w:rPr>
        <w:t xml:space="preserve">brainstorm </w:t>
      </w:r>
      <w:r w:rsidR="00122C2D">
        <w:rPr>
          <w:color w:val="000000"/>
          <w:sz w:val="23"/>
          <w:szCs w:val="23"/>
        </w:rPr>
        <w:t xml:space="preserve">technological and other </w:t>
      </w:r>
      <w:r w:rsidR="0044782D">
        <w:rPr>
          <w:color w:val="000000"/>
          <w:sz w:val="23"/>
          <w:szCs w:val="23"/>
        </w:rPr>
        <w:t>barriers for student groupwork</w:t>
      </w:r>
      <w:r w:rsidR="00B11418">
        <w:rPr>
          <w:color w:val="000000"/>
          <w:sz w:val="23"/>
          <w:szCs w:val="23"/>
        </w:rPr>
        <w:t xml:space="preserve">, </w:t>
      </w:r>
      <w:r w:rsidR="00122C2D">
        <w:rPr>
          <w:color w:val="000000"/>
          <w:sz w:val="23"/>
          <w:szCs w:val="23"/>
        </w:rPr>
        <w:t>focussing on</w:t>
      </w:r>
      <w:r w:rsidR="00B11418">
        <w:rPr>
          <w:color w:val="000000"/>
          <w:sz w:val="23"/>
          <w:szCs w:val="23"/>
        </w:rPr>
        <w:t xml:space="preserve"> group</w:t>
      </w:r>
      <w:r w:rsidR="00122C2D">
        <w:rPr>
          <w:color w:val="000000"/>
          <w:sz w:val="23"/>
          <w:szCs w:val="23"/>
        </w:rPr>
        <w:t xml:space="preserve"> </w:t>
      </w:r>
      <w:r w:rsidR="00B11418">
        <w:rPr>
          <w:color w:val="000000"/>
          <w:sz w:val="23"/>
          <w:szCs w:val="23"/>
        </w:rPr>
        <w:t xml:space="preserve">work </w:t>
      </w:r>
      <w:r w:rsidR="00122C2D">
        <w:rPr>
          <w:color w:val="000000"/>
          <w:sz w:val="23"/>
          <w:szCs w:val="23"/>
        </w:rPr>
        <w:t xml:space="preserve">that </w:t>
      </w:r>
      <w:r w:rsidR="00B11418">
        <w:rPr>
          <w:color w:val="000000"/>
          <w:sz w:val="23"/>
          <w:szCs w:val="23"/>
        </w:rPr>
        <w:t>is done online using digital tools</w:t>
      </w:r>
      <w:r w:rsidR="0094245E">
        <w:rPr>
          <w:color w:val="000000"/>
          <w:sz w:val="23"/>
          <w:szCs w:val="23"/>
        </w:rPr>
        <w:t xml:space="preserve">. </w:t>
      </w:r>
    </w:p>
    <w:p w14:paraId="530E1E6D" w14:textId="31733BD0" w:rsidR="004B77D6" w:rsidRDefault="004B77D6" w:rsidP="005D53BC">
      <w:pPr>
        <w:autoSpaceDE w:val="0"/>
        <w:autoSpaceDN w:val="0"/>
        <w:adjustRightInd w:val="0"/>
        <w:rPr>
          <w:color w:val="000000"/>
          <w:sz w:val="23"/>
          <w:szCs w:val="23"/>
        </w:rPr>
      </w:pPr>
      <w:r>
        <w:rPr>
          <w:noProof/>
          <w:color w:val="000000"/>
          <w:sz w:val="23"/>
          <w:szCs w:val="23"/>
        </w:rPr>
        <w:drawing>
          <wp:inline distT="0" distB="0" distL="0" distR="0" wp14:anchorId="4A8A395D" wp14:editId="134B5D35">
            <wp:extent cx="5731510" cy="4113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6a6a6ebed4b80c71c260fc3168391b.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113530"/>
                    </a:xfrm>
                    <a:prstGeom prst="rect">
                      <a:avLst/>
                    </a:prstGeom>
                  </pic:spPr>
                </pic:pic>
              </a:graphicData>
            </a:graphic>
          </wp:inline>
        </w:drawing>
      </w:r>
    </w:p>
    <w:p w14:paraId="223248AA" w14:textId="01FF0934" w:rsidR="004B77D6" w:rsidRDefault="004B77D6" w:rsidP="004B77D6">
      <w:r>
        <w:rPr>
          <w:rFonts w:ascii="Helvetica" w:hAnsi="Helvetica"/>
          <w:color w:val="848484"/>
          <w:sz w:val="18"/>
          <w:szCs w:val="18"/>
          <w:shd w:val="clear" w:color="auto" w:fill="F9F9F9"/>
        </w:rPr>
        <w:t xml:space="preserve">Example brainstorming with sketches. Author/Copyright holder: Tom </w:t>
      </w:r>
      <w:proofErr w:type="spellStart"/>
      <w:r>
        <w:rPr>
          <w:rFonts w:ascii="Helvetica" w:hAnsi="Helvetica"/>
          <w:color w:val="848484"/>
          <w:sz w:val="18"/>
          <w:szCs w:val="18"/>
          <w:shd w:val="clear" w:color="auto" w:fill="F9F9F9"/>
        </w:rPr>
        <w:t>Maiorana</w:t>
      </w:r>
      <w:proofErr w:type="spellEnd"/>
      <w:r>
        <w:rPr>
          <w:rFonts w:ascii="Helvetica" w:hAnsi="Helvetica"/>
          <w:color w:val="848484"/>
          <w:sz w:val="18"/>
          <w:szCs w:val="18"/>
          <w:shd w:val="clear" w:color="auto" w:fill="F9F9F9"/>
        </w:rPr>
        <w:t>. Copyright terms and licence: CC BY 2.0</w:t>
      </w:r>
      <w:r w:rsidR="006612C7">
        <w:rPr>
          <w:rFonts w:ascii="Helvetica" w:hAnsi="Helvetica"/>
          <w:color w:val="848484"/>
          <w:sz w:val="18"/>
          <w:szCs w:val="18"/>
          <w:shd w:val="clear" w:color="auto" w:fill="F9F9F9"/>
        </w:rPr>
        <w:t>. For your Tutorial 4 worksheet, include a short phrase along with every sketch.</w:t>
      </w:r>
    </w:p>
    <w:p w14:paraId="06001873" w14:textId="77777777" w:rsidR="004B77D6" w:rsidRDefault="004B77D6" w:rsidP="005D53BC">
      <w:pPr>
        <w:autoSpaceDE w:val="0"/>
        <w:autoSpaceDN w:val="0"/>
        <w:adjustRightInd w:val="0"/>
        <w:rPr>
          <w:color w:val="000000"/>
          <w:sz w:val="23"/>
          <w:szCs w:val="23"/>
        </w:rPr>
      </w:pPr>
    </w:p>
    <w:p w14:paraId="1FEB1F58" w14:textId="3EE4BC6F" w:rsidR="005D53BC" w:rsidRDefault="005D53BC" w:rsidP="005D53BC">
      <w:pPr>
        <w:autoSpaceDE w:val="0"/>
        <w:autoSpaceDN w:val="0"/>
        <w:adjustRightInd w:val="0"/>
        <w:rPr>
          <w:color w:val="000000"/>
          <w:sz w:val="23"/>
          <w:szCs w:val="23"/>
        </w:rPr>
      </w:pPr>
      <w:r>
        <w:rPr>
          <w:color w:val="000000"/>
          <w:sz w:val="23"/>
          <w:szCs w:val="23"/>
        </w:rPr>
        <w:t xml:space="preserve">For </w:t>
      </w:r>
      <w:r w:rsidR="00122C2D">
        <w:rPr>
          <w:color w:val="000000"/>
          <w:sz w:val="23"/>
          <w:szCs w:val="23"/>
        </w:rPr>
        <w:t>example</w:t>
      </w:r>
      <w:r>
        <w:rPr>
          <w:color w:val="000000"/>
          <w:sz w:val="23"/>
          <w:szCs w:val="23"/>
        </w:rPr>
        <w:t xml:space="preserve">, a problem may be that a student is unsure whether their group member received a request to complete a section of work. </w:t>
      </w:r>
      <w:r w:rsidR="00122C2D">
        <w:rPr>
          <w:color w:val="000000"/>
          <w:sz w:val="23"/>
          <w:szCs w:val="23"/>
        </w:rPr>
        <w:t>Some platforms provide a</w:t>
      </w:r>
      <w:r>
        <w:rPr>
          <w:color w:val="000000"/>
          <w:sz w:val="23"/>
          <w:szCs w:val="23"/>
        </w:rPr>
        <w:t xml:space="preserve"> “read receipt” </w:t>
      </w:r>
      <w:r w:rsidR="00122C2D">
        <w:rPr>
          <w:color w:val="000000"/>
          <w:sz w:val="23"/>
          <w:szCs w:val="23"/>
        </w:rPr>
        <w:t xml:space="preserve">but others do not. An absence of read receipts may contribute to a lack of </w:t>
      </w:r>
      <w:r>
        <w:rPr>
          <w:color w:val="000000"/>
          <w:sz w:val="23"/>
          <w:szCs w:val="23"/>
        </w:rPr>
        <w:t xml:space="preserve">awareness of whether other </w:t>
      </w:r>
      <w:r w:rsidR="00122C2D">
        <w:rPr>
          <w:color w:val="000000"/>
          <w:sz w:val="23"/>
          <w:szCs w:val="23"/>
        </w:rPr>
        <w:t>group members</w:t>
      </w:r>
      <w:r>
        <w:rPr>
          <w:color w:val="000000"/>
          <w:sz w:val="23"/>
          <w:szCs w:val="23"/>
        </w:rPr>
        <w:t xml:space="preserve"> ha</w:t>
      </w:r>
      <w:r w:rsidR="00122C2D">
        <w:rPr>
          <w:color w:val="000000"/>
          <w:sz w:val="23"/>
          <w:szCs w:val="23"/>
        </w:rPr>
        <w:t>ve</w:t>
      </w:r>
      <w:r>
        <w:rPr>
          <w:color w:val="000000"/>
          <w:sz w:val="23"/>
          <w:szCs w:val="23"/>
        </w:rPr>
        <w:t xml:space="preserve"> seen group</w:t>
      </w:r>
      <w:r w:rsidR="00122C2D">
        <w:rPr>
          <w:color w:val="000000"/>
          <w:sz w:val="23"/>
          <w:szCs w:val="23"/>
        </w:rPr>
        <w:t xml:space="preserve"> </w:t>
      </w:r>
      <w:r>
        <w:rPr>
          <w:color w:val="000000"/>
          <w:sz w:val="23"/>
          <w:szCs w:val="23"/>
        </w:rPr>
        <w:t>work related message</w:t>
      </w:r>
      <w:r w:rsidR="00122C2D">
        <w:rPr>
          <w:color w:val="000000"/>
          <w:sz w:val="23"/>
          <w:szCs w:val="23"/>
        </w:rPr>
        <w:t>s</w:t>
      </w:r>
      <w:r>
        <w:rPr>
          <w:color w:val="000000"/>
          <w:sz w:val="23"/>
          <w:szCs w:val="23"/>
        </w:rPr>
        <w:t>.</w:t>
      </w:r>
    </w:p>
    <w:p w14:paraId="1A1E4372" w14:textId="77777777" w:rsidR="005D53BC" w:rsidRDefault="005D53BC" w:rsidP="005D53BC">
      <w:pPr>
        <w:autoSpaceDE w:val="0"/>
        <w:autoSpaceDN w:val="0"/>
        <w:adjustRightInd w:val="0"/>
        <w:rPr>
          <w:color w:val="000000"/>
          <w:sz w:val="23"/>
          <w:szCs w:val="23"/>
        </w:rPr>
      </w:pPr>
    </w:p>
    <w:p w14:paraId="160E230A" w14:textId="3617CAE7" w:rsidR="005D53BC" w:rsidRDefault="005D53BC" w:rsidP="005D53BC">
      <w:pPr>
        <w:jc w:val="center"/>
      </w:pPr>
      <w:r>
        <w:lastRenderedPageBreak/>
        <w:fldChar w:fldCharType="begin"/>
      </w:r>
      <w:r w:rsidR="005A2D59">
        <w:instrText xml:space="preserve"> INCLUDEPICTURE "C:\\var\\folders\\gt\\3cw27jtj23z5223dy1mrgcnw0000gp\\T\\com.microsoft.Word\\WebArchiveCopyPasteTempFiles\\IMG_9065.jpg.pagespeed.ce.SpG8FwgkDd.jpg" \* MERGEFORMAT </w:instrText>
      </w:r>
      <w:r>
        <w:fldChar w:fldCharType="separate"/>
      </w:r>
      <w:r>
        <w:rPr>
          <w:noProof/>
        </w:rPr>
        <w:drawing>
          <wp:inline distT="0" distB="0" distL="0" distR="0" wp14:anchorId="6B204A4C" wp14:editId="50CF2392">
            <wp:extent cx="2277478" cy="1048407"/>
            <wp:effectExtent l="0" t="0" r="0" b="5715"/>
            <wp:docPr id="1" name="Picture 1" descr="/var/folders/gt/3cw27jtj23z5223dy1mrgcnw0000gp/T/com.microsoft.Word/WebArchiveCopyPasteTempFiles/IMG_9065.jpg.pagespeed.ce.SpG8Fwgk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t/3cw27jtj23z5223dy1mrgcnw0000gp/T/com.microsoft.Word/WebArchiveCopyPasteTempFiles/IMG_9065.jpg.pagespeed.ce.SpG8FwgkD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695" cy="1066000"/>
                    </a:xfrm>
                    <a:prstGeom prst="rect">
                      <a:avLst/>
                    </a:prstGeom>
                    <a:noFill/>
                    <a:ln>
                      <a:noFill/>
                    </a:ln>
                  </pic:spPr>
                </pic:pic>
              </a:graphicData>
            </a:graphic>
          </wp:inline>
        </w:drawing>
      </w:r>
      <w:r>
        <w:fldChar w:fldCharType="end"/>
      </w:r>
    </w:p>
    <w:p w14:paraId="3762FA12" w14:textId="6E3D529F" w:rsidR="005D53BC" w:rsidRDefault="005D53BC" w:rsidP="005D53BC">
      <w:pPr>
        <w:autoSpaceDE w:val="0"/>
        <w:autoSpaceDN w:val="0"/>
        <w:adjustRightInd w:val="0"/>
        <w:rPr>
          <w:color w:val="000000"/>
          <w:sz w:val="23"/>
          <w:szCs w:val="23"/>
        </w:rPr>
      </w:pPr>
      <w:r>
        <w:rPr>
          <w:color w:val="000000"/>
          <w:sz w:val="23"/>
          <w:szCs w:val="23"/>
        </w:rPr>
        <w:t xml:space="preserve">Figure 1. </w:t>
      </w:r>
      <w:r w:rsidR="004709AC">
        <w:rPr>
          <w:color w:val="000000"/>
          <w:sz w:val="23"/>
          <w:szCs w:val="23"/>
        </w:rPr>
        <w:t>Illustration of</w:t>
      </w:r>
      <w:r w:rsidR="00122C2D">
        <w:rPr>
          <w:color w:val="000000"/>
          <w:sz w:val="23"/>
          <w:szCs w:val="23"/>
        </w:rPr>
        <w:t xml:space="preserve"> a read receipt. An absence of </w:t>
      </w:r>
      <w:r>
        <w:rPr>
          <w:color w:val="000000"/>
          <w:sz w:val="23"/>
          <w:szCs w:val="23"/>
        </w:rPr>
        <w:t>read receipt</w:t>
      </w:r>
      <w:r w:rsidR="00122C2D">
        <w:rPr>
          <w:color w:val="000000"/>
          <w:sz w:val="23"/>
          <w:szCs w:val="23"/>
        </w:rPr>
        <w:t>s</w:t>
      </w:r>
      <w:r>
        <w:rPr>
          <w:color w:val="000000"/>
          <w:sz w:val="23"/>
          <w:szCs w:val="23"/>
        </w:rPr>
        <w:t xml:space="preserve"> </w:t>
      </w:r>
      <w:r w:rsidR="004709AC">
        <w:rPr>
          <w:color w:val="000000"/>
          <w:sz w:val="23"/>
          <w:szCs w:val="23"/>
        </w:rPr>
        <w:t xml:space="preserve">may </w:t>
      </w:r>
      <w:r w:rsidR="00122C2D">
        <w:rPr>
          <w:color w:val="000000"/>
          <w:sz w:val="23"/>
          <w:szCs w:val="23"/>
        </w:rPr>
        <w:t>contribute to a lack of</w:t>
      </w:r>
      <w:r>
        <w:rPr>
          <w:color w:val="000000"/>
          <w:sz w:val="23"/>
          <w:szCs w:val="23"/>
        </w:rPr>
        <w:t xml:space="preserve"> awareness of whether a group member saw a message</w:t>
      </w:r>
      <w:r w:rsidR="00122C2D">
        <w:rPr>
          <w:color w:val="000000"/>
          <w:sz w:val="23"/>
          <w:szCs w:val="23"/>
        </w:rPr>
        <w:t>.</w:t>
      </w:r>
    </w:p>
    <w:p w14:paraId="417AD285" w14:textId="77777777" w:rsidR="005D53BC" w:rsidRDefault="005D53BC" w:rsidP="00ED5FD5">
      <w:pPr>
        <w:autoSpaceDE w:val="0"/>
        <w:autoSpaceDN w:val="0"/>
        <w:adjustRightInd w:val="0"/>
        <w:rPr>
          <w:color w:val="000000"/>
          <w:sz w:val="23"/>
          <w:szCs w:val="23"/>
        </w:rPr>
      </w:pPr>
    </w:p>
    <w:p w14:paraId="77F4D6A8" w14:textId="77777777" w:rsidR="005D53BC" w:rsidRDefault="005D53BC" w:rsidP="00B11418">
      <w:pPr>
        <w:autoSpaceDE w:val="0"/>
        <w:autoSpaceDN w:val="0"/>
        <w:adjustRightInd w:val="0"/>
        <w:rPr>
          <w:color w:val="000000"/>
          <w:sz w:val="23"/>
          <w:szCs w:val="23"/>
        </w:rPr>
      </w:pPr>
    </w:p>
    <w:p w14:paraId="0C8E209C" w14:textId="33E1607C" w:rsidR="00BC5C4E" w:rsidRDefault="00A00C1A" w:rsidP="00BC5C4E">
      <w:pPr>
        <w:autoSpaceDE w:val="0"/>
        <w:autoSpaceDN w:val="0"/>
        <w:adjustRightInd w:val="0"/>
        <w:rPr>
          <w:color w:val="000000"/>
          <w:sz w:val="23"/>
          <w:szCs w:val="23"/>
        </w:rPr>
      </w:pPr>
      <w:r w:rsidRPr="00A00C1A">
        <w:rPr>
          <w:color w:val="000000"/>
          <w:sz w:val="23"/>
          <w:szCs w:val="23"/>
        </w:rPr>
        <w:t xml:space="preserve">We will follow the </w:t>
      </w:r>
      <w:r w:rsidR="0044782D">
        <w:rPr>
          <w:color w:val="000000"/>
          <w:sz w:val="23"/>
          <w:szCs w:val="23"/>
        </w:rPr>
        <w:t>brainstorming</w:t>
      </w:r>
      <w:r w:rsidRPr="00A00C1A">
        <w:rPr>
          <w:bCs/>
          <w:color w:val="000000"/>
          <w:sz w:val="23"/>
          <w:szCs w:val="23"/>
        </w:rPr>
        <w:t xml:space="preserve"> approach described in lectures and from the reading of </w:t>
      </w:r>
      <w:r w:rsidR="0044782D">
        <w:rPr>
          <w:bCs/>
          <w:color w:val="000000"/>
          <w:sz w:val="23"/>
          <w:szCs w:val="23"/>
        </w:rPr>
        <w:t>The UX Book sections 14.2 and 14.5</w:t>
      </w:r>
      <w:r w:rsidR="00C33F84">
        <w:rPr>
          <w:bCs/>
          <w:color w:val="000000"/>
          <w:sz w:val="23"/>
          <w:szCs w:val="23"/>
        </w:rPr>
        <w:t>, and the significance of problem</w:t>
      </w:r>
      <w:r w:rsidR="008C04A0">
        <w:rPr>
          <w:bCs/>
          <w:color w:val="000000"/>
          <w:sz w:val="23"/>
          <w:szCs w:val="23"/>
        </w:rPr>
        <w:t xml:space="preserve"> </w:t>
      </w:r>
      <w:r w:rsidR="00C33F84">
        <w:rPr>
          <w:bCs/>
          <w:color w:val="000000"/>
          <w:sz w:val="23"/>
          <w:szCs w:val="23"/>
        </w:rPr>
        <w:t xml:space="preserve">framing from </w:t>
      </w:r>
      <w:r w:rsidR="00C33F84" w:rsidRPr="00C33F84">
        <w:rPr>
          <w:bCs/>
          <w:color w:val="000000"/>
          <w:sz w:val="23"/>
          <w:szCs w:val="23"/>
        </w:rPr>
        <w:t>Buchanan (1992) Wicked Problems in Design Thinking subsection "The Wicked Problems Theory of Design</w:t>
      </w:r>
      <w:r w:rsidR="00C33F84">
        <w:rPr>
          <w:bCs/>
          <w:color w:val="000000"/>
          <w:sz w:val="23"/>
          <w:szCs w:val="23"/>
        </w:rPr>
        <w:t>”</w:t>
      </w:r>
      <w:r w:rsidRPr="00A00C1A">
        <w:rPr>
          <w:bCs/>
          <w:color w:val="000000"/>
          <w:sz w:val="23"/>
          <w:szCs w:val="23"/>
        </w:rPr>
        <w:t>.</w:t>
      </w:r>
      <w:r w:rsidR="00BC5C4E">
        <w:rPr>
          <w:bCs/>
          <w:color w:val="000000"/>
          <w:sz w:val="23"/>
          <w:szCs w:val="23"/>
        </w:rPr>
        <w:t xml:space="preserve"> </w:t>
      </w:r>
    </w:p>
    <w:p w14:paraId="3B1D1F49" w14:textId="638F53C9" w:rsidR="00A00C1A" w:rsidRDefault="00A00C1A" w:rsidP="00B11418">
      <w:pPr>
        <w:autoSpaceDE w:val="0"/>
        <w:autoSpaceDN w:val="0"/>
        <w:adjustRightInd w:val="0"/>
        <w:rPr>
          <w:bCs/>
          <w:color w:val="000000"/>
          <w:sz w:val="23"/>
          <w:szCs w:val="23"/>
        </w:rPr>
      </w:pPr>
    </w:p>
    <w:p w14:paraId="39AB75AC" w14:textId="2CCA60B3" w:rsidR="00BA3898" w:rsidRDefault="00BA3898" w:rsidP="00B11418">
      <w:pPr>
        <w:autoSpaceDE w:val="0"/>
        <w:autoSpaceDN w:val="0"/>
        <w:adjustRightInd w:val="0"/>
        <w:rPr>
          <w:bCs/>
          <w:color w:val="000000"/>
          <w:sz w:val="23"/>
          <w:szCs w:val="23"/>
        </w:rPr>
      </w:pPr>
    </w:p>
    <w:p w14:paraId="266C63F9" w14:textId="1291542A" w:rsidR="006612C7" w:rsidRPr="00FC7BC5" w:rsidRDefault="00F22853" w:rsidP="00FC7BC5">
      <w:pPr>
        <w:autoSpaceDE w:val="0"/>
        <w:autoSpaceDN w:val="0"/>
        <w:adjustRightInd w:val="0"/>
        <w:rPr>
          <w:bCs/>
          <w:color w:val="000000"/>
          <w:sz w:val="23"/>
          <w:szCs w:val="23"/>
        </w:rPr>
      </w:pPr>
      <w:r>
        <w:rPr>
          <w:bCs/>
          <w:color w:val="000000"/>
          <w:sz w:val="23"/>
          <w:szCs w:val="23"/>
        </w:rPr>
        <w:t xml:space="preserve">For this tutorial, you will need: paper, a pencil or pen, and scissors for the brainstorming activity. We recommend scissors because then you can cut around each of your ideas to then rearrange them thematically. </w:t>
      </w:r>
      <w:r>
        <w:rPr>
          <w:bCs/>
          <w:color w:val="000000"/>
          <w:sz w:val="23"/>
          <w:szCs w:val="23"/>
        </w:rPr>
        <w:t xml:space="preserve">Please </w:t>
      </w:r>
      <w:r w:rsidR="00984B5B">
        <w:rPr>
          <w:bCs/>
          <w:color w:val="000000"/>
          <w:sz w:val="23"/>
          <w:szCs w:val="23"/>
        </w:rPr>
        <w:t xml:space="preserve">use the University of Auckland-recommended, freely available </w:t>
      </w:r>
      <w:r w:rsidR="00984B5B" w:rsidRPr="00984B5B">
        <w:rPr>
          <w:bCs/>
          <w:color w:val="000000"/>
          <w:sz w:val="23"/>
          <w:szCs w:val="23"/>
        </w:rPr>
        <w:t>www.camscanner.com</w:t>
      </w:r>
      <w:r w:rsidR="006612C7">
        <w:rPr>
          <w:bCs/>
          <w:color w:val="000000"/>
          <w:sz w:val="23"/>
          <w:szCs w:val="23"/>
        </w:rPr>
        <w:t xml:space="preserve"> </w:t>
      </w:r>
      <w:r w:rsidR="00984B5B">
        <w:rPr>
          <w:bCs/>
          <w:color w:val="000000"/>
          <w:sz w:val="23"/>
          <w:szCs w:val="23"/>
        </w:rPr>
        <w:t>to ensure</w:t>
      </w:r>
      <w:r w:rsidR="00122C2D">
        <w:rPr>
          <w:bCs/>
          <w:color w:val="000000"/>
          <w:sz w:val="23"/>
          <w:szCs w:val="23"/>
        </w:rPr>
        <w:t xml:space="preserve"> a</w:t>
      </w:r>
      <w:r w:rsidR="00984B5B">
        <w:rPr>
          <w:bCs/>
          <w:color w:val="000000"/>
          <w:sz w:val="23"/>
          <w:szCs w:val="23"/>
        </w:rPr>
        <w:t xml:space="preserve"> high quality image</w:t>
      </w:r>
      <w:r w:rsidR="006612C7">
        <w:rPr>
          <w:bCs/>
          <w:color w:val="000000"/>
          <w:sz w:val="23"/>
          <w:szCs w:val="23"/>
        </w:rPr>
        <w:t>.</w:t>
      </w:r>
      <w:r w:rsidR="00984B5B">
        <w:rPr>
          <w:bCs/>
          <w:color w:val="000000"/>
          <w:sz w:val="23"/>
          <w:szCs w:val="23"/>
        </w:rPr>
        <w:t xml:space="preserve"> </w:t>
      </w:r>
    </w:p>
    <w:p w14:paraId="3C341FAE" w14:textId="77777777" w:rsidR="00F22853" w:rsidRPr="00845AE4" w:rsidRDefault="00F22853" w:rsidP="00F22853">
      <w:pPr>
        <w:autoSpaceDE w:val="0"/>
        <w:autoSpaceDN w:val="0"/>
        <w:adjustRightInd w:val="0"/>
        <w:spacing w:before="240"/>
        <w:rPr>
          <w:rFonts w:ascii="Arial" w:hAnsi="Arial" w:cs="Arial"/>
          <w:b/>
          <w:bCs/>
          <w:color w:val="000000"/>
          <w:szCs w:val="23"/>
        </w:rPr>
      </w:pPr>
      <w:r>
        <w:rPr>
          <w:rFonts w:ascii="Arial" w:hAnsi="Arial" w:cs="Arial"/>
          <w:b/>
          <w:bCs/>
          <w:color w:val="000000"/>
          <w:szCs w:val="23"/>
        </w:rPr>
        <w:t>Activity</w:t>
      </w:r>
      <w:r w:rsidRPr="00845AE4">
        <w:rPr>
          <w:rFonts w:ascii="Arial" w:hAnsi="Arial" w:cs="Arial"/>
          <w:b/>
          <w:bCs/>
          <w:color w:val="000000"/>
          <w:szCs w:val="23"/>
        </w:rPr>
        <w:t xml:space="preserve"> </w:t>
      </w:r>
      <w:r>
        <w:rPr>
          <w:rFonts w:ascii="Arial" w:hAnsi="Arial" w:cs="Arial"/>
          <w:b/>
          <w:bCs/>
          <w:color w:val="000000"/>
          <w:szCs w:val="23"/>
        </w:rPr>
        <w:t>1</w:t>
      </w:r>
    </w:p>
    <w:p w14:paraId="36B01F91" w14:textId="77777777" w:rsidR="00F22853" w:rsidRDefault="00F22853" w:rsidP="00F22853">
      <w:pPr>
        <w:autoSpaceDE w:val="0"/>
        <w:autoSpaceDN w:val="0"/>
        <w:adjustRightInd w:val="0"/>
        <w:rPr>
          <w:color w:val="000000"/>
          <w:sz w:val="23"/>
          <w:szCs w:val="23"/>
        </w:rPr>
      </w:pPr>
      <w:r>
        <w:rPr>
          <w:color w:val="000000"/>
          <w:sz w:val="23"/>
          <w:szCs w:val="23"/>
        </w:rPr>
        <w:t>In your pair, brainstorm possible problems encountered by students doing group work, from your own experience as well as potential scenarios. Probe each other on problems previously encountered (if any), and brainstorm related problem scenarios that come to mind. Encapsulate each scenario with a brief phrase (and ideally also a sketch) to ensure that it is understandable to others. Include mentions of technology and / or devices where relevant. You should loosely group types of ideas in different areas to reveal subareas of the problem space, as in an affinity diagram.</w:t>
      </w:r>
    </w:p>
    <w:p w14:paraId="1DB7D0D9" w14:textId="77777777" w:rsidR="00F22853" w:rsidRDefault="00F22853" w:rsidP="00F22853">
      <w:pPr>
        <w:autoSpaceDE w:val="0"/>
        <w:autoSpaceDN w:val="0"/>
        <w:adjustRightInd w:val="0"/>
        <w:rPr>
          <w:color w:val="000000"/>
          <w:sz w:val="23"/>
          <w:szCs w:val="23"/>
        </w:rPr>
      </w:pPr>
    </w:p>
    <w:p w14:paraId="2FD3E023" w14:textId="77777777" w:rsidR="00F22853" w:rsidRPr="00122C2D" w:rsidRDefault="00F22853" w:rsidP="00F22853">
      <w:pPr>
        <w:autoSpaceDE w:val="0"/>
        <w:autoSpaceDN w:val="0"/>
        <w:adjustRightInd w:val="0"/>
        <w:rPr>
          <w:color w:val="000000"/>
          <w:sz w:val="23"/>
          <w:szCs w:val="23"/>
        </w:rPr>
      </w:pPr>
      <w:r>
        <w:rPr>
          <w:color w:val="000000"/>
          <w:sz w:val="23"/>
          <w:szCs w:val="23"/>
        </w:rPr>
        <w:t>Each group member should create their own brainstorming image but it may have the same content as your peer.</w:t>
      </w:r>
    </w:p>
    <w:p w14:paraId="6E4A673E" w14:textId="77777777" w:rsidR="00F22853" w:rsidRPr="00C33F84" w:rsidRDefault="00F22853" w:rsidP="00F22853">
      <w:pPr>
        <w:autoSpaceDE w:val="0"/>
        <w:autoSpaceDN w:val="0"/>
        <w:adjustRightInd w:val="0"/>
        <w:spacing w:before="240"/>
        <w:rPr>
          <w:rFonts w:ascii="Arial" w:hAnsi="Arial" w:cs="Arial"/>
          <w:b/>
          <w:bCs/>
          <w:color w:val="000000"/>
          <w:szCs w:val="23"/>
        </w:rPr>
      </w:pPr>
      <w:r>
        <w:rPr>
          <w:rFonts w:ascii="Arial" w:hAnsi="Arial" w:cs="Arial"/>
          <w:b/>
          <w:bCs/>
          <w:color w:val="000000"/>
          <w:szCs w:val="23"/>
        </w:rPr>
        <w:t>Activity</w:t>
      </w:r>
      <w:r w:rsidRPr="00845AE4">
        <w:rPr>
          <w:rFonts w:ascii="Arial" w:hAnsi="Arial" w:cs="Arial"/>
          <w:b/>
          <w:bCs/>
          <w:color w:val="000000"/>
          <w:szCs w:val="23"/>
        </w:rPr>
        <w:t xml:space="preserve"> </w:t>
      </w:r>
      <w:r>
        <w:rPr>
          <w:rFonts w:ascii="Arial" w:hAnsi="Arial" w:cs="Arial"/>
          <w:b/>
          <w:bCs/>
          <w:color w:val="000000"/>
          <w:szCs w:val="23"/>
        </w:rPr>
        <w:t>2</w:t>
      </w:r>
    </w:p>
    <w:p w14:paraId="3767AF22" w14:textId="77777777" w:rsidR="00F22853" w:rsidRDefault="00F22853" w:rsidP="00F22853">
      <w:pPr>
        <w:autoSpaceDE w:val="0"/>
        <w:autoSpaceDN w:val="0"/>
        <w:adjustRightInd w:val="0"/>
        <w:rPr>
          <w:color w:val="000000"/>
          <w:sz w:val="23"/>
          <w:szCs w:val="23"/>
        </w:rPr>
      </w:pPr>
      <w:r>
        <w:rPr>
          <w:color w:val="000000"/>
          <w:sz w:val="23"/>
          <w:szCs w:val="23"/>
        </w:rPr>
        <w:t>Your brainstorming should have revealed different ways to frame the problem of barriers to student group work. Choose the 3 most relevant ways of framing the problem. Give each framing a subheading and discuss it in about 75 words.</w:t>
      </w:r>
    </w:p>
    <w:p w14:paraId="1FB67DB3" w14:textId="77777777" w:rsidR="00F22853" w:rsidRDefault="00F22853" w:rsidP="00F22853">
      <w:pPr>
        <w:autoSpaceDE w:val="0"/>
        <w:autoSpaceDN w:val="0"/>
        <w:adjustRightInd w:val="0"/>
        <w:rPr>
          <w:color w:val="000000"/>
          <w:sz w:val="23"/>
          <w:szCs w:val="23"/>
        </w:rPr>
      </w:pPr>
    </w:p>
    <w:p w14:paraId="37010768" w14:textId="77777777" w:rsidR="00F22853" w:rsidRDefault="00F22853" w:rsidP="00F22853">
      <w:pPr>
        <w:autoSpaceDE w:val="0"/>
        <w:autoSpaceDN w:val="0"/>
        <w:adjustRightInd w:val="0"/>
        <w:rPr>
          <w:color w:val="000000"/>
          <w:sz w:val="23"/>
          <w:szCs w:val="23"/>
        </w:rPr>
      </w:pPr>
    </w:p>
    <w:p w14:paraId="3D85F048" w14:textId="77777777" w:rsidR="00F22853" w:rsidRDefault="00F22853" w:rsidP="00F22853">
      <w:pPr>
        <w:autoSpaceDE w:val="0"/>
        <w:autoSpaceDN w:val="0"/>
        <w:adjustRightInd w:val="0"/>
        <w:rPr>
          <w:color w:val="000000"/>
          <w:sz w:val="23"/>
          <w:szCs w:val="23"/>
        </w:rPr>
      </w:pPr>
      <w:r>
        <w:rPr>
          <w:color w:val="000000"/>
          <w:sz w:val="23"/>
          <w:szCs w:val="23"/>
        </w:rPr>
        <w:t xml:space="preserve">Submission: A single PDF document that include the image of the brainstorming and the writeup. A photo of your brainstorming notes, with sketches included, should be scanned by the </w:t>
      </w:r>
      <w:proofErr w:type="spellStart"/>
      <w:r>
        <w:rPr>
          <w:color w:val="000000"/>
          <w:sz w:val="23"/>
          <w:szCs w:val="23"/>
        </w:rPr>
        <w:t>camscanner</w:t>
      </w:r>
      <w:proofErr w:type="spellEnd"/>
      <w:r>
        <w:rPr>
          <w:color w:val="000000"/>
          <w:sz w:val="23"/>
          <w:szCs w:val="23"/>
        </w:rPr>
        <w:t xml:space="preserve"> app. Bullet points may be used for the writeup in Activity 2.  Aim to write 250 max. words for Activity 2.</w:t>
      </w:r>
    </w:p>
    <w:p w14:paraId="565FC948" w14:textId="77777777" w:rsidR="00F22853" w:rsidRDefault="00F22853" w:rsidP="00F22853">
      <w:pPr>
        <w:autoSpaceDE w:val="0"/>
        <w:autoSpaceDN w:val="0"/>
        <w:adjustRightInd w:val="0"/>
        <w:rPr>
          <w:b/>
          <w:color w:val="000000"/>
          <w:sz w:val="23"/>
          <w:szCs w:val="23"/>
        </w:rPr>
      </w:pPr>
    </w:p>
    <w:p w14:paraId="33B9A1CE" w14:textId="77777777" w:rsidR="00F22853" w:rsidRPr="00B55EAE" w:rsidRDefault="00F22853" w:rsidP="00F22853">
      <w:pPr>
        <w:autoSpaceDE w:val="0"/>
        <w:autoSpaceDN w:val="0"/>
        <w:adjustRightInd w:val="0"/>
        <w:rPr>
          <w:b/>
          <w:color w:val="000000"/>
          <w:sz w:val="23"/>
          <w:szCs w:val="23"/>
        </w:rPr>
      </w:pPr>
      <w:r>
        <w:rPr>
          <w:b/>
          <w:color w:val="000000"/>
          <w:sz w:val="23"/>
          <w:szCs w:val="23"/>
        </w:rPr>
        <w:t>Tutorial 4 Worksheet</w:t>
      </w:r>
      <w:r w:rsidRPr="00C919D6">
        <w:rPr>
          <w:b/>
          <w:color w:val="000000"/>
          <w:sz w:val="23"/>
          <w:szCs w:val="23"/>
        </w:rPr>
        <w:t xml:space="preserve"> Rubric</w:t>
      </w:r>
    </w:p>
    <w:p w14:paraId="73811CB9" w14:textId="77777777" w:rsidR="00F22853" w:rsidRPr="006612C7" w:rsidRDefault="00F22853" w:rsidP="00F22853">
      <w:pPr>
        <w:autoSpaceDE w:val="0"/>
        <w:autoSpaceDN w:val="0"/>
        <w:adjustRightInd w:val="0"/>
        <w:rPr>
          <w:i/>
          <w:color w:val="000000"/>
          <w:sz w:val="23"/>
          <w:szCs w:val="23"/>
        </w:rPr>
      </w:pPr>
      <w:r w:rsidRPr="006612C7">
        <w:rPr>
          <w:i/>
          <w:color w:val="000000"/>
          <w:sz w:val="23"/>
          <w:szCs w:val="23"/>
        </w:rPr>
        <w:t>Criteria</w:t>
      </w:r>
      <w:r w:rsidRPr="006612C7">
        <w:rPr>
          <w:i/>
          <w:color w:val="000000"/>
          <w:sz w:val="23"/>
          <w:szCs w:val="23"/>
        </w:rPr>
        <w:tab/>
      </w:r>
    </w:p>
    <w:p w14:paraId="3B37CA96" w14:textId="77777777" w:rsidR="00F22853" w:rsidRPr="006612C7" w:rsidRDefault="00F22853" w:rsidP="00F22853">
      <w:pPr>
        <w:pStyle w:val="ListParagraph"/>
        <w:numPr>
          <w:ilvl w:val="0"/>
          <w:numId w:val="14"/>
        </w:numPr>
        <w:autoSpaceDE w:val="0"/>
        <w:autoSpaceDN w:val="0"/>
        <w:adjustRightInd w:val="0"/>
        <w:rPr>
          <w:rFonts w:ascii="Times New Roman" w:eastAsia="Times New Roman" w:hAnsi="Times New Roman" w:cs="Times New Roman"/>
          <w:color w:val="000000"/>
          <w:sz w:val="23"/>
          <w:szCs w:val="23"/>
        </w:rPr>
      </w:pPr>
      <w:r w:rsidRPr="006612C7">
        <w:rPr>
          <w:rFonts w:ascii="Times New Roman" w:eastAsia="Times New Roman" w:hAnsi="Times New Roman" w:cs="Times New Roman"/>
          <w:color w:val="000000"/>
          <w:sz w:val="23"/>
          <w:szCs w:val="23"/>
        </w:rPr>
        <w:t>Problem Brainstorming: Comprehensiveness, scope and relevance of problem scenarios. Meaningful grouping of ideas.</w:t>
      </w:r>
    </w:p>
    <w:p w14:paraId="6663AD30" w14:textId="77777777" w:rsidR="00F22853" w:rsidRPr="006612C7" w:rsidRDefault="00F22853" w:rsidP="00F22853">
      <w:pPr>
        <w:pStyle w:val="ListParagraph"/>
        <w:numPr>
          <w:ilvl w:val="0"/>
          <w:numId w:val="14"/>
        </w:numPr>
        <w:autoSpaceDE w:val="0"/>
        <w:autoSpaceDN w:val="0"/>
        <w:adjustRightInd w:val="0"/>
        <w:rPr>
          <w:rFonts w:ascii="Times New Roman" w:eastAsia="Times New Roman" w:hAnsi="Times New Roman" w:cs="Times New Roman"/>
          <w:color w:val="000000"/>
          <w:sz w:val="23"/>
          <w:szCs w:val="23"/>
        </w:rPr>
      </w:pPr>
      <w:r w:rsidRPr="006612C7">
        <w:rPr>
          <w:rFonts w:ascii="Times New Roman" w:eastAsia="Times New Roman" w:hAnsi="Times New Roman" w:cs="Times New Roman"/>
          <w:color w:val="000000"/>
          <w:sz w:val="23"/>
          <w:szCs w:val="23"/>
        </w:rPr>
        <w:t>Problem</w:t>
      </w:r>
      <w:r>
        <w:rPr>
          <w:rFonts w:ascii="Times New Roman" w:eastAsia="Times New Roman" w:hAnsi="Times New Roman" w:cs="Times New Roman"/>
          <w:color w:val="000000"/>
          <w:sz w:val="23"/>
          <w:szCs w:val="23"/>
        </w:rPr>
        <w:t xml:space="preserve"> </w:t>
      </w:r>
      <w:r w:rsidRPr="006612C7">
        <w:rPr>
          <w:rFonts w:ascii="Times New Roman" w:eastAsia="Times New Roman" w:hAnsi="Times New Roman" w:cs="Times New Roman"/>
          <w:color w:val="000000"/>
          <w:sz w:val="23"/>
          <w:szCs w:val="23"/>
        </w:rPr>
        <w:t xml:space="preserve">Framing: Quality and relevance of the 3 different problem frames proposed. Correct </w:t>
      </w:r>
      <w:r>
        <w:rPr>
          <w:rFonts w:ascii="Times New Roman" w:eastAsia="Times New Roman" w:hAnsi="Times New Roman" w:cs="Times New Roman"/>
          <w:color w:val="000000"/>
          <w:sz w:val="23"/>
          <w:szCs w:val="23"/>
        </w:rPr>
        <w:t>application of</w:t>
      </w:r>
      <w:r w:rsidRPr="006612C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the </w:t>
      </w:r>
      <w:r w:rsidRPr="006612C7">
        <w:rPr>
          <w:rFonts w:ascii="Times New Roman" w:eastAsia="Times New Roman" w:hAnsi="Times New Roman" w:cs="Times New Roman"/>
          <w:color w:val="000000"/>
          <w:sz w:val="23"/>
          <w:szCs w:val="23"/>
        </w:rPr>
        <w:t>concept of problem</w:t>
      </w:r>
      <w:r>
        <w:rPr>
          <w:rFonts w:ascii="Times New Roman" w:eastAsia="Times New Roman" w:hAnsi="Times New Roman" w:cs="Times New Roman"/>
          <w:color w:val="000000"/>
          <w:sz w:val="23"/>
          <w:szCs w:val="23"/>
        </w:rPr>
        <w:t xml:space="preserve"> </w:t>
      </w:r>
      <w:r w:rsidRPr="006612C7">
        <w:rPr>
          <w:rFonts w:ascii="Times New Roman" w:eastAsia="Times New Roman" w:hAnsi="Times New Roman" w:cs="Times New Roman"/>
          <w:color w:val="000000"/>
          <w:sz w:val="23"/>
          <w:szCs w:val="23"/>
        </w:rPr>
        <w:t>framing.</w:t>
      </w:r>
    </w:p>
    <w:p w14:paraId="18F7FC55" w14:textId="77777777" w:rsidR="00F22853" w:rsidRPr="006612C7" w:rsidRDefault="00F22853" w:rsidP="00F22853">
      <w:pPr>
        <w:pStyle w:val="ListParagraph"/>
        <w:numPr>
          <w:ilvl w:val="0"/>
          <w:numId w:val="14"/>
        </w:numPr>
        <w:autoSpaceDE w:val="0"/>
        <w:autoSpaceDN w:val="0"/>
        <w:adjustRightInd w:val="0"/>
        <w:rPr>
          <w:rFonts w:ascii="Times New Roman" w:eastAsia="Times New Roman" w:hAnsi="Times New Roman" w:cs="Times New Roman"/>
          <w:color w:val="000000"/>
          <w:sz w:val="23"/>
          <w:szCs w:val="23"/>
        </w:rPr>
      </w:pPr>
      <w:r w:rsidRPr="006612C7">
        <w:rPr>
          <w:rFonts w:ascii="Times New Roman" w:eastAsia="Times New Roman" w:hAnsi="Times New Roman" w:cs="Times New Roman"/>
          <w:color w:val="000000"/>
          <w:sz w:val="23"/>
          <w:szCs w:val="23"/>
        </w:rPr>
        <w:t>Overall quality: Clarity of writing / sketches / descriptions and professionalism of the presentation.</w:t>
      </w:r>
    </w:p>
    <w:p w14:paraId="7C97FFF3" w14:textId="77777777" w:rsidR="00F22853" w:rsidRPr="00B55EAE" w:rsidRDefault="00F22853" w:rsidP="00F22853">
      <w:pPr>
        <w:autoSpaceDE w:val="0"/>
        <w:autoSpaceDN w:val="0"/>
        <w:adjustRightInd w:val="0"/>
        <w:rPr>
          <w:i/>
          <w:iCs/>
          <w:color w:val="000000"/>
          <w:sz w:val="23"/>
          <w:szCs w:val="23"/>
        </w:rPr>
      </w:pPr>
      <w:r w:rsidRPr="00B55EAE">
        <w:rPr>
          <w:i/>
          <w:iCs/>
          <w:color w:val="000000"/>
          <w:sz w:val="23"/>
          <w:szCs w:val="23"/>
        </w:rPr>
        <w:lastRenderedPageBreak/>
        <w:t>Assessment of criteria</w:t>
      </w:r>
    </w:p>
    <w:p w14:paraId="6E42FA85" w14:textId="77777777" w:rsidR="00F22853" w:rsidRPr="003A0EF1" w:rsidRDefault="00F22853" w:rsidP="00F22853">
      <w:pPr>
        <w:autoSpaceDE w:val="0"/>
        <w:autoSpaceDN w:val="0"/>
        <w:adjustRightInd w:val="0"/>
        <w:rPr>
          <w:rFonts w:ascii="Arial" w:hAnsi="Arial" w:cs="Arial"/>
          <w:b/>
          <w:bCs/>
          <w:color w:val="000000"/>
          <w:sz w:val="23"/>
          <w:szCs w:val="23"/>
        </w:rPr>
      </w:pPr>
      <w:r w:rsidRPr="00293046">
        <w:rPr>
          <w:color w:val="000000"/>
          <w:sz w:val="23"/>
          <w:szCs w:val="23"/>
        </w:rPr>
        <w:t>Criteria are assessed as excellent, good, satisfactory, unsatisfactory or fail.</w:t>
      </w:r>
      <w:r>
        <w:rPr>
          <w:color w:val="000000"/>
          <w:sz w:val="23"/>
          <w:szCs w:val="23"/>
        </w:rPr>
        <w:t xml:space="preserve"> A letter grade is assigned based on holistic assessment of the categories.</w:t>
      </w:r>
    </w:p>
    <w:p w14:paraId="1A91BA3A" w14:textId="77777777" w:rsidR="00F22853" w:rsidRPr="00A00C1A" w:rsidRDefault="00F22853" w:rsidP="00F22853">
      <w:pPr>
        <w:autoSpaceDE w:val="0"/>
        <w:autoSpaceDN w:val="0"/>
        <w:adjustRightInd w:val="0"/>
        <w:rPr>
          <w:color w:val="000000"/>
          <w:sz w:val="23"/>
          <w:szCs w:val="23"/>
        </w:rPr>
      </w:pPr>
    </w:p>
    <w:p w14:paraId="386576AB" w14:textId="77777777" w:rsidR="00A00C1A" w:rsidRPr="00A00C1A" w:rsidRDefault="00A00C1A" w:rsidP="00F22853">
      <w:pPr>
        <w:autoSpaceDE w:val="0"/>
        <w:autoSpaceDN w:val="0"/>
        <w:adjustRightInd w:val="0"/>
        <w:spacing w:before="240"/>
        <w:rPr>
          <w:color w:val="000000"/>
          <w:sz w:val="23"/>
          <w:szCs w:val="23"/>
        </w:rPr>
      </w:pPr>
    </w:p>
    <w:sectPr w:rsidR="00A00C1A" w:rsidRPr="00A0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A5"/>
    <w:multiLevelType w:val="hybridMultilevel"/>
    <w:tmpl w:val="413E4C20"/>
    <w:lvl w:ilvl="0" w:tplc="176E4D26">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293637"/>
    <w:multiLevelType w:val="hybridMultilevel"/>
    <w:tmpl w:val="1FFA1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A02FEB"/>
    <w:multiLevelType w:val="hybridMultilevel"/>
    <w:tmpl w:val="319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3FE9"/>
    <w:multiLevelType w:val="hybridMultilevel"/>
    <w:tmpl w:val="BF24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604FB"/>
    <w:multiLevelType w:val="hybridMultilevel"/>
    <w:tmpl w:val="6DE46588"/>
    <w:lvl w:ilvl="0" w:tplc="7542E6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C601A6"/>
    <w:multiLevelType w:val="hybridMultilevel"/>
    <w:tmpl w:val="323809B2"/>
    <w:lvl w:ilvl="0" w:tplc="8914651A">
      <w:start w:val="1"/>
      <w:numFmt w:val="bullet"/>
      <w:lvlText w:val="-"/>
      <w:lvlJc w:val="left"/>
      <w:pPr>
        <w:ind w:left="720" w:hanging="360"/>
      </w:pPr>
      <w:rPr>
        <w:rFonts w:ascii="Calibri" w:eastAsiaTheme="minorHAnsi"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2273DBD"/>
    <w:multiLevelType w:val="hybridMultilevel"/>
    <w:tmpl w:val="7BD4FB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681210A"/>
    <w:multiLevelType w:val="hybridMultilevel"/>
    <w:tmpl w:val="520025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541738"/>
    <w:multiLevelType w:val="hybridMultilevel"/>
    <w:tmpl w:val="D74046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2392DA5"/>
    <w:multiLevelType w:val="hybridMultilevel"/>
    <w:tmpl w:val="B928CF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54B3758"/>
    <w:multiLevelType w:val="hybridMultilevel"/>
    <w:tmpl w:val="91862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E4055A6"/>
    <w:multiLevelType w:val="hybridMultilevel"/>
    <w:tmpl w:val="0CA20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02058FF"/>
    <w:multiLevelType w:val="hybridMultilevel"/>
    <w:tmpl w:val="91862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2EE675D"/>
    <w:multiLevelType w:val="hybridMultilevel"/>
    <w:tmpl w:val="678492F4"/>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2"/>
  </w:num>
  <w:num w:numId="7">
    <w:abstractNumId w:val="3"/>
  </w:num>
  <w:num w:numId="8">
    <w:abstractNumId w:val="13"/>
  </w:num>
  <w:num w:numId="9">
    <w:abstractNumId w:val="4"/>
  </w:num>
  <w:num w:numId="10">
    <w:abstractNumId w:val="0"/>
  </w:num>
  <w:num w:numId="11">
    <w:abstractNumId w:val="5"/>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YwNzA3NzE3MbA0NzJV0lEKTi0uzszPAykwrQUAsnrvuCwAAAA="/>
  </w:docVars>
  <w:rsids>
    <w:rsidRoot w:val="00CF2B09"/>
    <w:rsid w:val="000313D6"/>
    <w:rsid w:val="0004047F"/>
    <w:rsid w:val="00054AE5"/>
    <w:rsid w:val="00055215"/>
    <w:rsid w:val="00067D19"/>
    <w:rsid w:val="000A4AAA"/>
    <w:rsid w:val="000A58D1"/>
    <w:rsid w:val="000C6F13"/>
    <w:rsid w:val="000C7787"/>
    <w:rsid w:val="000F141A"/>
    <w:rsid w:val="000F6C7D"/>
    <w:rsid w:val="00122C2D"/>
    <w:rsid w:val="001261BB"/>
    <w:rsid w:val="00132C36"/>
    <w:rsid w:val="00134E24"/>
    <w:rsid w:val="00152F07"/>
    <w:rsid w:val="00185BD1"/>
    <w:rsid w:val="001A21CF"/>
    <w:rsid w:val="001B0533"/>
    <w:rsid w:val="001F4924"/>
    <w:rsid w:val="001F64E7"/>
    <w:rsid w:val="001F65F0"/>
    <w:rsid w:val="00212129"/>
    <w:rsid w:val="0024743A"/>
    <w:rsid w:val="0025289A"/>
    <w:rsid w:val="00275FFD"/>
    <w:rsid w:val="0027611C"/>
    <w:rsid w:val="0029181E"/>
    <w:rsid w:val="00293000"/>
    <w:rsid w:val="002C3230"/>
    <w:rsid w:val="002C6CDD"/>
    <w:rsid w:val="002E620D"/>
    <w:rsid w:val="003320C8"/>
    <w:rsid w:val="00332BA8"/>
    <w:rsid w:val="00333EC7"/>
    <w:rsid w:val="00356FFB"/>
    <w:rsid w:val="00357E53"/>
    <w:rsid w:val="003637B1"/>
    <w:rsid w:val="00374BFA"/>
    <w:rsid w:val="00386086"/>
    <w:rsid w:val="003A0EF1"/>
    <w:rsid w:val="003A409D"/>
    <w:rsid w:val="003B4049"/>
    <w:rsid w:val="003C627B"/>
    <w:rsid w:val="004417F6"/>
    <w:rsid w:val="0044782D"/>
    <w:rsid w:val="00455677"/>
    <w:rsid w:val="0045779E"/>
    <w:rsid w:val="004709AC"/>
    <w:rsid w:val="004727BE"/>
    <w:rsid w:val="00476D61"/>
    <w:rsid w:val="00485576"/>
    <w:rsid w:val="00493962"/>
    <w:rsid w:val="004A678D"/>
    <w:rsid w:val="004B4F3A"/>
    <w:rsid w:val="004B77D6"/>
    <w:rsid w:val="004C4523"/>
    <w:rsid w:val="004C46C0"/>
    <w:rsid w:val="004D0AF0"/>
    <w:rsid w:val="004D6E3D"/>
    <w:rsid w:val="004F19C5"/>
    <w:rsid w:val="004F2563"/>
    <w:rsid w:val="0050009D"/>
    <w:rsid w:val="00506B15"/>
    <w:rsid w:val="00513A35"/>
    <w:rsid w:val="00571F95"/>
    <w:rsid w:val="005A2D59"/>
    <w:rsid w:val="005A7D9A"/>
    <w:rsid w:val="005B44F9"/>
    <w:rsid w:val="005D53BC"/>
    <w:rsid w:val="005F3236"/>
    <w:rsid w:val="00601F75"/>
    <w:rsid w:val="006205CB"/>
    <w:rsid w:val="00624409"/>
    <w:rsid w:val="00650226"/>
    <w:rsid w:val="00657B85"/>
    <w:rsid w:val="006612C7"/>
    <w:rsid w:val="00664239"/>
    <w:rsid w:val="006819DE"/>
    <w:rsid w:val="006919F9"/>
    <w:rsid w:val="006936D4"/>
    <w:rsid w:val="00697277"/>
    <w:rsid w:val="006A48EC"/>
    <w:rsid w:val="006A51A4"/>
    <w:rsid w:val="006C49DC"/>
    <w:rsid w:val="006E1401"/>
    <w:rsid w:val="006F629C"/>
    <w:rsid w:val="00722FB6"/>
    <w:rsid w:val="00737334"/>
    <w:rsid w:val="00741094"/>
    <w:rsid w:val="00746A61"/>
    <w:rsid w:val="007767AE"/>
    <w:rsid w:val="00787D11"/>
    <w:rsid w:val="00796A0E"/>
    <w:rsid w:val="007A3BA5"/>
    <w:rsid w:val="007A75A4"/>
    <w:rsid w:val="007C0F61"/>
    <w:rsid w:val="007D1F75"/>
    <w:rsid w:val="007E1045"/>
    <w:rsid w:val="0082102F"/>
    <w:rsid w:val="008469BB"/>
    <w:rsid w:val="00852F1F"/>
    <w:rsid w:val="008967CE"/>
    <w:rsid w:val="008A7357"/>
    <w:rsid w:val="008B58BB"/>
    <w:rsid w:val="008B656A"/>
    <w:rsid w:val="008B677F"/>
    <w:rsid w:val="008C04A0"/>
    <w:rsid w:val="008D7FF8"/>
    <w:rsid w:val="008F3F87"/>
    <w:rsid w:val="008F7676"/>
    <w:rsid w:val="00911C7B"/>
    <w:rsid w:val="009124B6"/>
    <w:rsid w:val="00913AFF"/>
    <w:rsid w:val="00931360"/>
    <w:rsid w:val="0094245E"/>
    <w:rsid w:val="00945A24"/>
    <w:rsid w:val="009644B3"/>
    <w:rsid w:val="00973575"/>
    <w:rsid w:val="0097715E"/>
    <w:rsid w:val="009777AE"/>
    <w:rsid w:val="00982014"/>
    <w:rsid w:val="00984B5B"/>
    <w:rsid w:val="00984D3F"/>
    <w:rsid w:val="009A6A96"/>
    <w:rsid w:val="009B2CBB"/>
    <w:rsid w:val="009C55B1"/>
    <w:rsid w:val="009D18EA"/>
    <w:rsid w:val="009D6661"/>
    <w:rsid w:val="00A00C1A"/>
    <w:rsid w:val="00A23A54"/>
    <w:rsid w:val="00A240F2"/>
    <w:rsid w:val="00A36A16"/>
    <w:rsid w:val="00A742DE"/>
    <w:rsid w:val="00A859D6"/>
    <w:rsid w:val="00A9526E"/>
    <w:rsid w:val="00AB42C5"/>
    <w:rsid w:val="00AC47DF"/>
    <w:rsid w:val="00AD760C"/>
    <w:rsid w:val="00AE688B"/>
    <w:rsid w:val="00B0122B"/>
    <w:rsid w:val="00B0471B"/>
    <w:rsid w:val="00B11418"/>
    <w:rsid w:val="00B11A72"/>
    <w:rsid w:val="00B216CB"/>
    <w:rsid w:val="00B42080"/>
    <w:rsid w:val="00B54611"/>
    <w:rsid w:val="00B65DA7"/>
    <w:rsid w:val="00BA3898"/>
    <w:rsid w:val="00BA53AD"/>
    <w:rsid w:val="00BC3836"/>
    <w:rsid w:val="00BC5C4E"/>
    <w:rsid w:val="00BC72BB"/>
    <w:rsid w:val="00BD1D77"/>
    <w:rsid w:val="00BD73F5"/>
    <w:rsid w:val="00C15134"/>
    <w:rsid w:val="00C27DB5"/>
    <w:rsid w:val="00C31400"/>
    <w:rsid w:val="00C33F84"/>
    <w:rsid w:val="00C444BB"/>
    <w:rsid w:val="00C559B5"/>
    <w:rsid w:val="00C7376C"/>
    <w:rsid w:val="00C76607"/>
    <w:rsid w:val="00C9239C"/>
    <w:rsid w:val="00C963CE"/>
    <w:rsid w:val="00CA4767"/>
    <w:rsid w:val="00CB5BC4"/>
    <w:rsid w:val="00CB6084"/>
    <w:rsid w:val="00CB748D"/>
    <w:rsid w:val="00CC691D"/>
    <w:rsid w:val="00CD6CCA"/>
    <w:rsid w:val="00CF2B09"/>
    <w:rsid w:val="00D0577F"/>
    <w:rsid w:val="00D07A5D"/>
    <w:rsid w:val="00D10EE1"/>
    <w:rsid w:val="00DB3A7F"/>
    <w:rsid w:val="00DE226E"/>
    <w:rsid w:val="00DE2F17"/>
    <w:rsid w:val="00E137B7"/>
    <w:rsid w:val="00E43734"/>
    <w:rsid w:val="00E455F7"/>
    <w:rsid w:val="00E807AB"/>
    <w:rsid w:val="00E83A84"/>
    <w:rsid w:val="00E86631"/>
    <w:rsid w:val="00EA3D9F"/>
    <w:rsid w:val="00EA57B1"/>
    <w:rsid w:val="00ED5FD5"/>
    <w:rsid w:val="00ED7F22"/>
    <w:rsid w:val="00EE1BFE"/>
    <w:rsid w:val="00EF6799"/>
    <w:rsid w:val="00F22853"/>
    <w:rsid w:val="00F2504D"/>
    <w:rsid w:val="00F269D9"/>
    <w:rsid w:val="00F30A15"/>
    <w:rsid w:val="00F33A96"/>
    <w:rsid w:val="00F5616A"/>
    <w:rsid w:val="00F65FA6"/>
    <w:rsid w:val="00F845FA"/>
    <w:rsid w:val="00FB2578"/>
    <w:rsid w:val="00FC7BC5"/>
    <w:rsid w:val="00FD2288"/>
    <w:rsid w:val="00FD3C8B"/>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A4C"/>
  <w15:docId w15:val="{D935A7DA-3826-48A6-8E6C-5BA6199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1BFE"/>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BFE"/>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080"/>
    <w:rPr>
      <w:color w:val="0000FF" w:themeColor="hyperlink"/>
      <w:u w:val="single"/>
    </w:rPr>
  </w:style>
  <w:style w:type="paragraph" w:styleId="ListParagraph">
    <w:name w:val="List Paragraph"/>
    <w:basedOn w:val="Normal"/>
    <w:uiPriority w:val="34"/>
    <w:qFormat/>
    <w:rsid w:val="00B4208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8B58BB"/>
    <w:pPr>
      <w:spacing w:before="100" w:beforeAutospacing="1" w:after="100" w:afterAutospacing="1"/>
    </w:pPr>
    <w:rPr>
      <w:rFonts w:eastAsiaTheme="minorEastAsia"/>
      <w:lang w:eastAsia="en-NZ"/>
    </w:rPr>
  </w:style>
  <w:style w:type="character" w:styleId="FollowedHyperlink">
    <w:name w:val="FollowedHyperlink"/>
    <w:basedOn w:val="DefaultParagraphFont"/>
    <w:uiPriority w:val="99"/>
    <w:semiHidden/>
    <w:unhideWhenUsed/>
    <w:rsid w:val="00A23A54"/>
    <w:rPr>
      <w:color w:val="800080" w:themeColor="followedHyperlink"/>
      <w:u w:val="single"/>
    </w:rPr>
  </w:style>
  <w:style w:type="character" w:customStyle="1" w:styleId="Heading1Char">
    <w:name w:val="Heading 1 Char"/>
    <w:basedOn w:val="DefaultParagraphFont"/>
    <w:link w:val="Heading1"/>
    <w:uiPriority w:val="9"/>
    <w:rsid w:val="00EE1B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E1BF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5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6E"/>
    <w:rPr>
      <w:rFonts w:ascii="Segoe UI" w:hAnsi="Segoe UI" w:cs="Segoe UI"/>
      <w:sz w:val="18"/>
      <w:szCs w:val="18"/>
    </w:rPr>
  </w:style>
  <w:style w:type="character" w:styleId="UnresolvedMention">
    <w:name w:val="Unresolved Mention"/>
    <w:basedOn w:val="DefaultParagraphFont"/>
    <w:uiPriority w:val="99"/>
    <w:semiHidden/>
    <w:unhideWhenUsed/>
    <w:rsid w:val="00ED5FD5"/>
    <w:rPr>
      <w:color w:val="605E5C"/>
      <w:shd w:val="clear" w:color="auto" w:fill="E1DFDD"/>
    </w:rPr>
  </w:style>
  <w:style w:type="character" w:styleId="CommentReference">
    <w:name w:val="annotation reference"/>
    <w:basedOn w:val="DefaultParagraphFont"/>
    <w:uiPriority w:val="99"/>
    <w:semiHidden/>
    <w:unhideWhenUsed/>
    <w:rsid w:val="005A2D59"/>
    <w:rPr>
      <w:sz w:val="16"/>
      <w:szCs w:val="16"/>
    </w:rPr>
  </w:style>
  <w:style w:type="paragraph" w:styleId="CommentText">
    <w:name w:val="annotation text"/>
    <w:basedOn w:val="Normal"/>
    <w:link w:val="CommentTextChar"/>
    <w:uiPriority w:val="99"/>
    <w:semiHidden/>
    <w:unhideWhenUsed/>
    <w:rsid w:val="005A2D59"/>
    <w:rPr>
      <w:sz w:val="20"/>
      <w:szCs w:val="20"/>
    </w:rPr>
  </w:style>
  <w:style w:type="character" w:customStyle="1" w:styleId="CommentTextChar">
    <w:name w:val="Comment Text Char"/>
    <w:basedOn w:val="DefaultParagraphFont"/>
    <w:link w:val="CommentText"/>
    <w:uiPriority w:val="99"/>
    <w:semiHidden/>
    <w:rsid w:val="005A2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A2D59"/>
    <w:rPr>
      <w:b/>
      <w:bCs/>
    </w:rPr>
  </w:style>
  <w:style w:type="character" w:customStyle="1" w:styleId="CommentSubjectChar">
    <w:name w:val="Comment Subject Char"/>
    <w:basedOn w:val="CommentTextChar"/>
    <w:link w:val="CommentSubject"/>
    <w:uiPriority w:val="99"/>
    <w:semiHidden/>
    <w:rsid w:val="005A2D5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0647">
      <w:bodyDiv w:val="1"/>
      <w:marLeft w:val="0"/>
      <w:marRight w:val="0"/>
      <w:marTop w:val="0"/>
      <w:marBottom w:val="0"/>
      <w:divBdr>
        <w:top w:val="none" w:sz="0" w:space="0" w:color="auto"/>
        <w:left w:val="none" w:sz="0" w:space="0" w:color="auto"/>
        <w:bottom w:val="none" w:sz="0" w:space="0" w:color="auto"/>
        <w:right w:val="none" w:sz="0" w:space="0" w:color="auto"/>
      </w:divBdr>
    </w:div>
    <w:div w:id="300379605">
      <w:bodyDiv w:val="1"/>
      <w:marLeft w:val="0"/>
      <w:marRight w:val="0"/>
      <w:marTop w:val="0"/>
      <w:marBottom w:val="0"/>
      <w:divBdr>
        <w:top w:val="none" w:sz="0" w:space="0" w:color="auto"/>
        <w:left w:val="none" w:sz="0" w:space="0" w:color="auto"/>
        <w:bottom w:val="none" w:sz="0" w:space="0" w:color="auto"/>
        <w:right w:val="none" w:sz="0" w:space="0" w:color="auto"/>
      </w:divBdr>
    </w:div>
    <w:div w:id="421682354">
      <w:bodyDiv w:val="1"/>
      <w:marLeft w:val="0"/>
      <w:marRight w:val="0"/>
      <w:marTop w:val="0"/>
      <w:marBottom w:val="0"/>
      <w:divBdr>
        <w:top w:val="none" w:sz="0" w:space="0" w:color="auto"/>
        <w:left w:val="none" w:sz="0" w:space="0" w:color="auto"/>
        <w:bottom w:val="none" w:sz="0" w:space="0" w:color="auto"/>
        <w:right w:val="none" w:sz="0" w:space="0" w:color="auto"/>
      </w:divBdr>
    </w:div>
    <w:div w:id="619192382">
      <w:bodyDiv w:val="1"/>
      <w:marLeft w:val="0"/>
      <w:marRight w:val="0"/>
      <w:marTop w:val="0"/>
      <w:marBottom w:val="0"/>
      <w:divBdr>
        <w:top w:val="none" w:sz="0" w:space="0" w:color="auto"/>
        <w:left w:val="none" w:sz="0" w:space="0" w:color="auto"/>
        <w:bottom w:val="none" w:sz="0" w:space="0" w:color="auto"/>
        <w:right w:val="none" w:sz="0" w:space="0" w:color="auto"/>
      </w:divBdr>
    </w:div>
    <w:div w:id="659574549">
      <w:bodyDiv w:val="1"/>
      <w:marLeft w:val="0"/>
      <w:marRight w:val="0"/>
      <w:marTop w:val="0"/>
      <w:marBottom w:val="0"/>
      <w:divBdr>
        <w:top w:val="none" w:sz="0" w:space="0" w:color="auto"/>
        <w:left w:val="none" w:sz="0" w:space="0" w:color="auto"/>
        <w:bottom w:val="none" w:sz="0" w:space="0" w:color="auto"/>
        <w:right w:val="none" w:sz="0" w:space="0" w:color="auto"/>
      </w:divBdr>
    </w:div>
    <w:div w:id="20088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C44A7-C7E7-C942-BAAB-1E72BF7B6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Warren</dc:creator>
  <cp:lastModifiedBy>Danielle Lottridge</cp:lastModifiedBy>
  <cp:revision>5</cp:revision>
  <cp:lastPrinted>2018-03-03T04:22:00Z</cp:lastPrinted>
  <dcterms:created xsi:type="dcterms:W3CDTF">2020-04-03T01:34:00Z</dcterms:created>
  <dcterms:modified xsi:type="dcterms:W3CDTF">2020-04-05T19:07:00Z</dcterms:modified>
</cp:coreProperties>
</file>