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703EA"/>
    <w:p w14:paraId="6A105E92"/>
    <w:p w14:paraId="69189E35"/>
    <w:p w14:paraId="2302CE46"/>
    <w:p w14:paraId="27B165C7"/>
    <w:p w14:paraId="6C82714F"/>
    <w:p w14:paraId="11EABDCE">
      <w:pPr>
        <w:jc w:val="center"/>
      </w:pPr>
      <w:r>
        <w:rPr>
          <w:rFonts w:ascii="微软雅黑" w:hAnsi="微软雅黑" w:eastAsia="微软雅黑"/>
          <w:b/>
          <w:color w:val="1A2B3C"/>
          <w:sz w:val="52"/>
        </w:rPr>
        <w:t>数心智能运动</w:t>
      </w:r>
      <w:r>
        <w:rPr>
          <w:rFonts w:hint="eastAsia" w:ascii="微软雅黑" w:hAnsi="微软雅黑" w:eastAsia="微软雅黑"/>
          <w:b/>
          <w:color w:val="1A2B3C"/>
          <w:sz w:val="52"/>
          <w:lang w:val="en-US" w:eastAsia="zh-CN"/>
        </w:rPr>
        <w:t>监测</w:t>
      </w:r>
      <w:r>
        <w:rPr>
          <w:rFonts w:ascii="微软雅黑" w:hAnsi="微软雅黑" w:eastAsia="微软雅黑"/>
          <w:b/>
          <w:color w:val="1A2B3C"/>
          <w:sz w:val="52"/>
        </w:rPr>
        <w:t>管理后台</w:t>
      </w:r>
    </w:p>
    <w:p w14:paraId="7BBFA36C">
      <w:pPr>
        <w:jc w:val="center"/>
      </w:pPr>
      <w:r>
        <w:rPr>
          <w:rFonts w:ascii="微软雅黑" w:hAnsi="微软雅黑" w:eastAsia="微软雅黑"/>
          <w:b/>
          <w:color w:val="4A90E2"/>
          <w:sz w:val="44"/>
        </w:rPr>
        <w:t>软件需求规格说明书</w:t>
      </w:r>
    </w:p>
    <w:p w14:paraId="62858464"/>
    <w:p w14:paraId="50E855F8"/>
    <w:p w14:paraId="4AAD2E0A">
      <w:pPr>
        <w:ind w:leftChars="1000"/>
        <w:jc w:val="left"/>
        <w:rPr>
          <w:rFonts w:ascii="微软雅黑" w:hAnsi="微软雅黑" w:eastAsia="微软雅黑"/>
          <w:b w:val="0"/>
          <w:color w:val="666666"/>
          <w:sz w:val="24"/>
        </w:rPr>
      </w:pPr>
    </w:p>
    <w:p w14:paraId="4BF6C3CE">
      <w:pPr>
        <w:ind w:leftChars="1000"/>
        <w:jc w:val="left"/>
        <w:rPr>
          <w:rFonts w:ascii="微软雅黑" w:hAnsi="微软雅黑" w:eastAsia="微软雅黑"/>
          <w:b w:val="0"/>
          <w:color w:val="666666"/>
          <w:sz w:val="24"/>
        </w:rPr>
      </w:pPr>
    </w:p>
    <w:p w14:paraId="635B7B98">
      <w:pPr>
        <w:ind w:leftChars="1000"/>
        <w:jc w:val="left"/>
        <w:rPr>
          <w:rFonts w:ascii="微软雅黑" w:hAnsi="微软雅黑" w:eastAsia="微软雅黑"/>
          <w:b w:val="0"/>
          <w:color w:val="666666"/>
          <w:sz w:val="24"/>
        </w:rPr>
      </w:pPr>
    </w:p>
    <w:p w14:paraId="2B39BDDC">
      <w:pPr>
        <w:ind w:leftChars="1000"/>
        <w:jc w:val="left"/>
        <w:rPr>
          <w:rFonts w:ascii="微软雅黑" w:hAnsi="微软雅黑" w:eastAsia="微软雅黑"/>
          <w:b w:val="0"/>
          <w:color w:val="666666"/>
          <w:sz w:val="24"/>
        </w:rPr>
      </w:pPr>
    </w:p>
    <w:p w14:paraId="30560D8E">
      <w:pPr>
        <w:ind w:leftChars="1000"/>
        <w:jc w:val="left"/>
        <w:rPr>
          <w:rFonts w:ascii="微软雅黑" w:hAnsi="微软雅黑" w:eastAsia="微软雅黑"/>
          <w:b w:val="0"/>
          <w:color w:val="666666"/>
          <w:sz w:val="24"/>
        </w:rPr>
      </w:pPr>
    </w:p>
    <w:p w14:paraId="443ADE53">
      <w:pPr>
        <w:ind w:leftChars="1000"/>
        <w:jc w:val="left"/>
      </w:pPr>
      <w:r>
        <w:rPr>
          <w:rFonts w:ascii="微软雅黑" w:hAnsi="微软雅黑" w:eastAsia="微软雅黑"/>
          <w:b w:val="0"/>
          <w:color w:val="666666"/>
          <w:sz w:val="24"/>
        </w:rPr>
        <w:t>文档版本：</w:t>
      </w:r>
      <w:r>
        <w:rPr>
          <w:rFonts w:ascii="微软雅黑" w:hAnsi="微软雅黑" w:eastAsia="微软雅黑"/>
          <w:b/>
          <w:color w:val="1A2B3C"/>
          <w:sz w:val="24"/>
        </w:rPr>
        <w:t>V2.0</w:t>
      </w:r>
    </w:p>
    <w:p w14:paraId="2F689CE6">
      <w:pPr>
        <w:ind w:leftChars="1000"/>
        <w:jc w:val="left"/>
      </w:pPr>
      <w:r>
        <w:rPr>
          <w:rFonts w:ascii="微软雅黑" w:hAnsi="微软雅黑" w:eastAsia="微软雅黑"/>
          <w:b w:val="0"/>
          <w:color w:val="666666"/>
          <w:sz w:val="24"/>
        </w:rPr>
        <w:t>最后更新：</w:t>
      </w:r>
      <w:r>
        <w:rPr>
          <w:rFonts w:ascii="微软雅黑" w:hAnsi="微软雅黑" w:eastAsia="微软雅黑"/>
          <w:b/>
          <w:color w:val="1A2B3C"/>
          <w:sz w:val="24"/>
        </w:rPr>
        <w:t>2026-06-18</w:t>
      </w:r>
    </w:p>
    <w:p w14:paraId="2FCE4E4A">
      <w:pPr>
        <w:ind w:leftChars="1000"/>
        <w:jc w:val="left"/>
      </w:pPr>
      <w:r>
        <w:rPr>
          <w:rFonts w:ascii="微软雅黑" w:hAnsi="微软雅黑" w:eastAsia="微软雅黑"/>
          <w:b w:val="0"/>
          <w:color w:val="666666"/>
          <w:sz w:val="24"/>
        </w:rPr>
        <w:t>文档状态：</w:t>
      </w:r>
      <w:r>
        <w:rPr>
          <w:rFonts w:ascii="微软雅黑" w:hAnsi="微软雅黑" w:eastAsia="微软雅黑"/>
          <w:b/>
          <w:color w:val="1A2B3C"/>
          <w:sz w:val="24"/>
        </w:rPr>
        <w:t>正式版</w:t>
      </w:r>
    </w:p>
    <w:p w14:paraId="7A2F16AC">
      <w:pPr>
        <w:ind w:leftChars="1000"/>
        <w:jc w:val="left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color w:val="666666"/>
          <w:sz w:val="24"/>
        </w:rPr>
        <w:t>产品名称：</w:t>
      </w:r>
      <w:r>
        <w:rPr>
          <w:rFonts w:ascii="微软雅黑" w:hAnsi="微软雅黑" w:eastAsia="微软雅黑"/>
          <w:b/>
          <w:color w:val="1A2B3C"/>
          <w:sz w:val="24"/>
        </w:rPr>
        <w:t>数心运动</w:t>
      </w:r>
      <w:r>
        <w:rPr>
          <w:rFonts w:hint="eastAsia" w:ascii="微软雅黑" w:hAnsi="微软雅黑" w:eastAsia="微软雅黑"/>
          <w:b/>
          <w:color w:val="1A2B3C"/>
          <w:sz w:val="24"/>
          <w:lang w:val="en-US" w:eastAsia="zh-CN"/>
        </w:rPr>
        <w:t>监测</w:t>
      </w:r>
    </w:p>
    <w:p w14:paraId="0F724512">
      <w:pPr>
        <w:ind w:leftChars="1000"/>
        <w:jc w:val="left"/>
      </w:pPr>
      <w:r>
        <w:rPr>
          <w:rFonts w:ascii="微软雅黑" w:hAnsi="微软雅黑" w:eastAsia="微软雅黑"/>
          <w:b w:val="0"/>
          <w:color w:val="666666"/>
          <w:sz w:val="24"/>
        </w:rPr>
        <w:t>平</w:t>
      </w:r>
      <w:r>
        <w:rPr>
          <w:rFonts w:hint="eastAsia" w:ascii="微软雅黑" w:hAnsi="微软雅黑" w:eastAsia="微软雅黑"/>
          <w:b w:val="0"/>
          <w:color w:val="666666"/>
          <w:sz w:val="24"/>
          <w:lang w:val="en-US" w:eastAsia="zh-CN"/>
        </w:rPr>
        <w:t xml:space="preserve">      </w:t>
      </w:r>
      <w:r>
        <w:rPr>
          <w:rFonts w:ascii="微软雅黑" w:hAnsi="微软雅黑" w:eastAsia="微软雅黑"/>
          <w:b w:val="0"/>
          <w:color w:val="666666"/>
          <w:sz w:val="24"/>
        </w:rPr>
        <w:t>台：</w:t>
      </w:r>
      <w:r>
        <w:rPr>
          <w:rFonts w:ascii="微软雅黑" w:hAnsi="微软雅黑" w:eastAsia="微软雅黑"/>
          <w:b/>
          <w:color w:val="1A2B3C"/>
          <w:sz w:val="24"/>
        </w:rPr>
        <w:t>Web管理端（B端）</w:t>
      </w:r>
    </w:p>
    <w:p w14:paraId="010AD8D9">
      <w:r>
        <w:br w:type="page"/>
      </w:r>
    </w:p>
    <w:p w14:paraId="7369FEAC">
      <w:pPr>
        <w:bidi w:val="0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文档修订记录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701"/>
        <w:gridCol w:w="1701"/>
        <w:gridCol w:w="1701"/>
      </w:tblGrid>
      <w:tr w14:paraId="7DEDA112">
        <w:trPr>
          <w:jc w:val="center"/>
        </w:trPr>
        <w:tc>
          <w:tcPr>
            <w:tcW w:w="1701" w:type="dxa"/>
            <w:shd w:val="clear" w:color="auto" w:fill="4A90E2"/>
          </w:tcPr>
          <w:p w14:paraId="2A8E41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w="1701" w:type="dxa"/>
            <w:shd w:val="clear" w:color="auto" w:fill="4A90E2"/>
          </w:tcPr>
          <w:p w14:paraId="7F45E2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1701" w:type="dxa"/>
            <w:shd w:val="clear" w:color="auto" w:fill="4A90E2"/>
          </w:tcPr>
          <w:p w14:paraId="608165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修订内容</w:t>
            </w:r>
          </w:p>
        </w:tc>
        <w:tc>
          <w:tcPr>
            <w:tcW w:w="1701" w:type="dxa"/>
            <w:shd w:val="clear" w:color="auto" w:fill="4A90E2"/>
          </w:tcPr>
          <w:p w14:paraId="2732CE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作者</w:t>
            </w:r>
          </w:p>
        </w:tc>
        <w:tc>
          <w:tcPr>
            <w:tcW w:w="1701" w:type="dxa"/>
            <w:shd w:val="clear" w:color="auto" w:fill="4A90E2"/>
          </w:tcPr>
          <w:p w14:paraId="496EAD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审核</w:t>
            </w:r>
          </w:p>
        </w:tc>
      </w:tr>
      <w:tr w14:paraId="7B64B082">
        <w:trPr>
          <w:jc w:val="center"/>
        </w:trPr>
        <w:tc>
          <w:tcPr>
            <w:tcW w:w="1701" w:type="dxa"/>
          </w:tcPr>
          <w:p w14:paraId="0AD953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V1.0</w:t>
            </w:r>
          </w:p>
        </w:tc>
        <w:tc>
          <w:tcPr>
            <w:tcW w:w="1701" w:type="dxa"/>
          </w:tcPr>
          <w:p w14:paraId="6962A3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2026-06-12</w:t>
            </w:r>
          </w:p>
        </w:tc>
        <w:tc>
          <w:tcPr>
            <w:tcW w:w="1701" w:type="dxa"/>
          </w:tcPr>
          <w:p w14:paraId="0928BA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初稿</w:t>
            </w:r>
          </w:p>
        </w:tc>
        <w:tc>
          <w:tcPr>
            <w:tcW w:w="1701" w:type="dxa"/>
          </w:tcPr>
          <w:p w14:paraId="6C6AC7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产品团队</w:t>
            </w:r>
          </w:p>
        </w:tc>
        <w:tc>
          <w:tcPr>
            <w:tcW w:w="1701" w:type="dxa"/>
          </w:tcPr>
          <w:p w14:paraId="40215EC2">
            <w:pPr>
              <w:spacing w:after="0" w:line="240" w:lineRule="auto"/>
            </w:pPr>
          </w:p>
        </w:tc>
      </w:tr>
      <w:tr w14:paraId="76304040">
        <w:trPr>
          <w:jc w:val="center"/>
        </w:trPr>
        <w:tc>
          <w:tcPr>
            <w:tcW w:w="1701" w:type="dxa"/>
            <w:shd w:val="clear" w:color="auto" w:fill="F5F7FA"/>
          </w:tcPr>
          <w:p w14:paraId="3A6FE5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V2.0</w:t>
            </w:r>
          </w:p>
        </w:tc>
        <w:tc>
          <w:tcPr>
            <w:tcW w:w="1701" w:type="dxa"/>
            <w:shd w:val="clear" w:color="auto" w:fill="F5F7FA"/>
          </w:tcPr>
          <w:p w14:paraId="49700F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2026-06-18</w:t>
            </w:r>
          </w:p>
        </w:tc>
        <w:tc>
          <w:tcPr>
            <w:tcW w:w="1701" w:type="dxa"/>
            <w:shd w:val="clear" w:color="auto" w:fill="F5F7FA"/>
          </w:tcPr>
          <w:p w14:paraId="3D78E6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基于原型设计更新完整需求，新增系统管理模块（用户/角色/菜单/字典/日志），补充设备管理和告警中心</w:t>
            </w:r>
          </w:p>
        </w:tc>
        <w:tc>
          <w:tcPr>
            <w:tcW w:w="1701" w:type="dxa"/>
            <w:shd w:val="clear" w:color="auto" w:fill="F5F7FA"/>
          </w:tcPr>
          <w:p w14:paraId="6C749F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产品团队</w:t>
            </w:r>
          </w:p>
        </w:tc>
        <w:tc>
          <w:tcPr>
            <w:tcW w:w="1701" w:type="dxa"/>
            <w:shd w:val="clear" w:color="auto" w:fill="F5F7FA"/>
          </w:tcPr>
          <w:p w14:paraId="7C21241D">
            <w:pPr>
              <w:spacing w:after="0" w:line="240" w:lineRule="auto"/>
            </w:pPr>
          </w:p>
        </w:tc>
      </w:tr>
    </w:tbl>
    <w:p w14:paraId="433A08A2"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690217054"/>
        <w15:color w:val="DBDBDB"/>
        <w:docPartObj>
          <w:docPartGallery w:val="Table of Contents"/>
          <w:docPartUnique/>
        </w:docPartObj>
      </w:sdtPr>
      <w:sdtEndP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</w:sdtEndPr>
      <w:sdtContent>
        <w:p w14:paraId="0FD29D8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9785F1E">
          <w:pPr>
            <w:pStyle w:val="27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 w:val="22"/>
              <w:szCs w:val="22"/>
              <w:lang w:val="en-US" w:eastAsia="zh-CN" w:bidi="ar-SA"/>
            </w:rPr>
            <w:instrText xml:space="preserve">TOC \o "1-2" \h \u </w:instrText>
          </w:r>
          <w:r>
            <w:rPr>
              <w:rFonts w:hint="eastAsia" w:eastAsia="宋体" w:asciiTheme="minorHAnsi" w:hAnsiTheme="minorHAnsi" w:cstheme="minorBidi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_Toc1224097356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/>
              <w:szCs w:val="36"/>
            </w:rPr>
            <w:t xml:space="preserve">1. </w:t>
          </w:r>
          <w:r>
            <w:rPr>
              <w:rFonts w:ascii="微软雅黑" w:hAnsi="微软雅黑" w:eastAsia="微软雅黑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_Toc1224097356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7DFF1296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_Toc510924032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/>
              <w:szCs w:val="28"/>
            </w:rPr>
            <w:t xml:space="preserve">1.1. </w:t>
          </w:r>
          <w:r>
            <w:rPr>
              <w:rFonts w:ascii="微软雅黑" w:hAnsi="微软雅黑" w:eastAsia="微软雅黑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_Toc510924032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2ABF74DD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_Toc1460585118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szCs w:val="28"/>
            </w:rPr>
            <w:t xml:space="preserve">1.2. </w:t>
          </w:r>
          <w:r>
            <w:rPr>
              <w:rFonts w:ascii="微软雅黑" w:hAnsi="微软雅黑" w:eastAsia="微软雅黑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_Toc1460585118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5667C00F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_Toc168509369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szCs w:val="28"/>
            </w:rPr>
            <w:t xml:space="preserve">1.3. </w:t>
          </w:r>
          <w:r>
            <w:rPr>
              <w:rFonts w:ascii="微软雅黑" w:hAnsi="微软雅黑" w:eastAsia="微软雅黑"/>
            </w:rPr>
            <w:t>术语和缩略语</w:t>
          </w:r>
          <w:r>
            <w:tab/>
          </w:r>
          <w:r>
            <w:fldChar w:fldCharType="begin"/>
          </w:r>
          <w:r>
            <w:instrText xml:space="preserve"> PAGEREF _Toc168509369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54762F0B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_Toc1753518037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szCs w:val="28"/>
            </w:rPr>
            <w:t xml:space="preserve">1.4. </w:t>
          </w:r>
          <w:r>
            <w:rPr>
              <w:rFonts w:ascii="微软雅黑" w:hAnsi="微软雅黑" w:eastAsia="微软雅黑"/>
            </w:rPr>
            <w:t>参考资料</w:t>
          </w:r>
          <w:r>
            <w:tab/>
          </w:r>
          <w:r>
            <w:fldChar w:fldCharType="begin"/>
          </w:r>
          <w:r>
            <w:instrText xml:space="preserve"> PAGEREF _Toc1753518037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2F19E84F">
          <w:pPr>
            <w:pStyle w:val="27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_Toc1459560078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/>
              <w:szCs w:val="36"/>
            </w:rPr>
            <w:t xml:space="preserve">2. </w:t>
          </w:r>
          <w:r>
            <w:rPr>
              <w:rFonts w:ascii="微软雅黑" w:hAnsi="微软雅黑" w:eastAsia="微软雅黑"/>
            </w:rPr>
            <w:t>总体描述</w:t>
          </w:r>
          <w:r>
            <w:tab/>
          </w:r>
          <w:r>
            <w:fldChar w:fldCharType="begin"/>
          </w:r>
          <w:r>
            <w:instrText xml:space="preserve"> PAGEREF _Toc1459560078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0A543919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_Toc120531265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2.1. </w:t>
          </w:r>
          <w:r>
            <w:rPr>
              <w:rFonts w:hint="eastAsia" w:ascii="微软雅黑" w:hAnsi="微软雅黑" w:eastAsia="微软雅黑" w:cs="微软雅黑"/>
              <w:szCs w:val="28"/>
            </w:rPr>
            <w:t>产品视角</w:t>
          </w:r>
          <w:r>
            <w:tab/>
          </w:r>
          <w:r>
            <w:fldChar w:fldCharType="begin"/>
          </w:r>
          <w:r>
            <w:instrText xml:space="preserve"> PAGEREF _Toc120531265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18265550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_Toc691891734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2.2. </w:t>
          </w:r>
          <w:r>
            <w:rPr>
              <w:rFonts w:hint="eastAsia" w:ascii="微软雅黑" w:hAnsi="微软雅黑" w:eastAsia="微软雅黑" w:cs="微软雅黑"/>
              <w:szCs w:val="28"/>
            </w:rPr>
            <w:t>产品功能概述</w:t>
          </w:r>
          <w:r>
            <w:tab/>
          </w:r>
          <w:r>
            <w:fldChar w:fldCharType="begin"/>
          </w:r>
          <w:r>
            <w:instrText xml:space="preserve"> PAGEREF _Toc691891734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7801AECC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_Toc424833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2.3. </w:t>
          </w:r>
          <w:r>
            <w:rPr>
              <w:rFonts w:hint="eastAsia" w:ascii="微软雅黑" w:hAnsi="微软雅黑" w:eastAsia="微软雅黑" w:cs="微软雅黑"/>
              <w:szCs w:val="28"/>
            </w:rPr>
            <w:t>用户特征</w:t>
          </w:r>
          <w:r>
            <w:tab/>
          </w:r>
          <w:r>
            <w:fldChar w:fldCharType="begin"/>
          </w:r>
          <w:r>
            <w:instrText xml:space="preserve"> PAGEREF _Toc424833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26C9E02E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_Toc697717290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2.4. </w:t>
          </w:r>
          <w:r>
            <w:rPr>
              <w:rFonts w:hint="eastAsia" w:ascii="微软雅黑" w:hAnsi="微软雅黑" w:eastAsia="微软雅黑" w:cs="微软雅黑"/>
              <w:szCs w:val="28"/>
            </w:rPr>
            <w:t>运行环境</w:t>
          </w:r>
          <w:r>
            <w:tab/>
          </w:r>
          <w:r>
            <w:fldChar w:fldCharType="begin"/>
          </w:r>
          <w:r>
            <w:instrText xml:space="preserve"> PAGEREF _Toc697717290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4236FFEE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_Toc1273780410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2.5. </w:t>
          </w:r>
          <w:r>
            <w:rPr>
              <w:rFonts w:hint="eastAsia" w:ascii="微软雅黑" w:hAnsi="微软雅黑" w:eastAsia="微软雅黑" w:cs="微软雅黑"/>
              <w:szCs w:val="28"/>
            </w:rPr>
            <w:t>约束与假设</w:t>
          </w:r>
          <w:r>
            <w:tab/>
          </w:r>
          <w:r>
            <w:fldChar w:fldCharType="begin"/>
          </w:r>
          <w:r>
            <w:instrText xml:space="preserve"> PAGEREF _Toc1273780410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42EE8B39">
          <w:pPr>
            <w:pStyle w:val="27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_Toc162873927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szCs w:val="36"/>
            </w:rPr>
            <w:t xml:space="preserve">3. </w:t>
          </w:r>
          <w:r>
            <w:rPr>
              <w:rFonts w:ascii="微软雅黑" w:hAnsi="微软雅黑" w:eastAsia="微软雅黑"/>
            </w:rPr>
            <w:t>功能需求</w:t>
          </w:r>
          <w:r>
            <w:tab/>
          </w:r>
          <w:r>
            <w:fldChar w:fldCharType="begin"/>
          </w:r>
          <w:r>
            <w:instrText xml:space="preserve"> PAGEREF _Toc162873927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2C724C0D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_Toc1527924811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3.1. </w:t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登录</w:t>
          </w:r>
          <w:r>
            <w:tab/>
          </w:r>
          <w:r>
            <w:fldChar w:fldCharType="begin"/>
          </w:r>
          <w:r>
            <w:instrText xml:space="preserve"> PAGEREF _Toc1527924811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36AFE18C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_Toc222847651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3.2. </w:t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数据</w:t>
          </w:r>
          <w:r>
            <w:rPr>
              <w:rFonts w:hint="eastAsia" w:ascii="微软雅黑" w:hAnsi="微软雅黑" w:eastAsia="微软雅黑" w:cs="微软雅黑"/>
              <w:szCs w:val="28"/>
            </w:rPr>
            <w:t>概览</w:t>
          </w:r>
          <w:r>
            <w:tab/>
          </w:r>
          <w:r>
            <w:fldChar w:fldCharType="begin"/>
          </w:r>
          <w:r>
            <w:instrText xml:space="preserve"> PAGEREF _Toc222847651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622D2C78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_Toc188989989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3.3. </w:t>
          </w:r>
          <w:r>
            <w:rPr>
              <w:rFonts w:hint="eastAsia" w:ascii="微软雅黑" w:hAnsi="微软雅黑" w:eastAsia="微软雅黑" w:cs="微软雅黑"/>
              <w:szCs w:val="28"/>
            </w:rPr>
            <w:t>设备管理</w:t>
          </w:r>
          <w:r>
            <w:tab/>
          </w:r>
          <w:r>
            <w:fldChar w:fldCharType="begin"/>
          </w:r>
          <w:r>
            <w:instrText xml:space="preserve"> PAGEREF _Toc188989989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12D02317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_Toc226431210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3.4. </w:t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用户列表</w:t>
          </w:r>
          <w:r>
            <w:tab/>
          </w:r>
          <w:r>
            <w:fldChar w:fldCharType="begin"/>
          </w:r>
          <w:r>
            <w:instrText xml:space="preserve"> PAGEREF _Toc226431210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36D56DD2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_Toc288323986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3.5. </w:t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训练计划管理</w:t>
          </w:r>
          <w:r>
            <w:tab/>
          </w:r>
          <w:r>
            <w:fldChar w:fldCharType="begin"/>
          </w:r>
          <w:r>
            <w:instrText xml:space="preserve"> PAGEREF _Toc288323986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3EFA0D77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_Toc1138125070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3.6. </w:t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运动报表</w:t>
          </w:r>
          <w:r>
            <w:tab/>
          </w:r>
          <w:r>
            <w:fldChar w:fldCharType="begin"/>
          </w:r>
          <w:r>
            <w:instrText xml:space="preserve"> PAGEREF _Toc1138125070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49A14F60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_Toc831207661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  <w:lang w:val="en-US" w:eastAsia="zh-CN"/>
            </w:rPr>
            <w:t xml:space="preserve">3.7. </w:t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运动记录</w:t>
          </w:r>
          <w:r>
            <w:tab/>
          </w:r>
          <w:r>
            <w:fldChar w:fldCharType="begin"/>
          </w:r>
          <w:r>
            <w:instrText xml:space="preserve"> PAGEREF _Toc831207661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53B3FD6B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_Toc726034692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  <w:lang w:val="en-US" w:eastAsia="zh-CN"/>
            </w:rPr>
            <w:t xml:space="preserve">3.8. </w:t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监测数据</w:t>
          </w:r>
          <w:r>
            <w:tab/>
          </w:r>
          <w:r>
            <w:fldChar w:fldCharType="begin"/>
          </w:r>
          <w:r>
            <w:instrText xml:space="preserve"> PAGEREF _Toc726034692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040978B3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_Toc462986190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3.9. </w:t>
          </w:r>
          <w:r>
            <w:rPr>
              <w:rFonts w:hint="eastAsia" w:ascii="微软雅黑" w:hAnsi="微软雅黑" w:eastAsia="微软雅黑" w:cs="微软雅黑"/>
              <w:szCs w:val="28"/>
            </w:rPr>
            <w:t>告警中心</w:t>
          </w:r>
          <w:r>
            <w:tab/>
          </w:r>
          <w:r>
            <w:fldChar w:fldCharType="begin"/>
          </w:r>
          <w:r>
            <w:instrText xml:space="preserve"> PAGEREF _Toc462986190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026561FB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_Toc1075642249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3.10. </w:t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人群画像配置</w:t>
          </w:r>
          <w:r>
            <w:tab/>
          </w:r>
          <w:r>
            <w:fldChar w:fldCharType="begin"/>
          </w:r>
          <w:r>
            <w:instrText xml:space="preserve"> PAGEREF _Toc1075642249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09F6D435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_Toc801938497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3.11. </w:t>
          </w:r>
          <w:r>
            <w:rPr>
              <w:rFonts w:hint="eastAsia" w:ascii="微软雅黑" w:hAnsi="微软雅黑" w:eastAsia="微软雅黑" w:cs="微软雅黑"/>
              <w:szCs w:val="24"/>
            </w:rPr>
            <w:t>运动方式配置</w:t>
          </w:r>
          <w:r>
            <w:tab/>
          </w:r>
          <w:r>
            <w:fldChar w:fldCharType="begin"/>
          </w:r>
          <w:r>
            <w:instrText xml:space="preserve"> PAGEREF _Toc801938497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12435839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_Toc572950507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3.12. </w:t>
          </w:r>
          <w:r>
            <w:rPr>
              <w:rFonts w:hint="eastAsia" w:ascii="微软雅黑" w:hAnsi="微软雅黑" w:eastAsia="微软雅黑" w:cs="微软雅黑"/>
              <w:szCs w:val="24"/>
            </w:rPr>
            <w:t>训练方案配置</w:t>
          </w:r>
          <w:r>
            <w:tab/>
          </w:r>
          <w:r>
            <w:fldChar w:fldCharType="begin"/>
          </w:r>
          <w:r>
            <w:instrText xml:space="preserve"> PAGEREF _Toc572950507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2A4559CA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_Toc262498001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3.13. </w:t>
          </w:r>
          <w:r>
            <w:rPr>
              <w:rFonts w:hint="eastAsia" w:ascii="微软雅黑" w:hAnsi="微软雅黑" w:eastAsia="微软雅黑" w:cs="微软雅黑"/>
              <w:szCs w:val="28"/>
            </w:rPr>
            <w:t>系统管理</w:t>
          </w:r>
          <w:r>
            <w:tab/>
          </w:r>
          <w:r>
            <w:fldChar w:fldCharType="begin"/>
          </w:r>
          <w:r>
            <w:instrText xml:space="preserve"> PAGEREF _Toc262498001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0B8F3DC5">
          <w:pPr>
            <w:pStyle w:val="27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_Toc872491869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szCs w:val="36"/>
            </w:rPr>
            <w:t xml:space="preserve">4. </w:t>
          </w:r>
          <w:r>
            <w:rPr>
              <w:rFonts w:ascii="微软雅黑" w:hAnsi="微软雅黑" w:eastAsia="微软雅黑"/>
            </w:rPr>
            <w:t>非功能需求</w:t>
          </w:r>
          <w:r>
            <w:tab/>
          </w:r>
          <w:r>
            <w:fldChar w:fldCharType="begin"/>
          </w:r>
          <w:r>
            <w:instrText xml:space="preserve"> PAGEREF _Toc872491869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47B72C42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_Toc952500567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4.1. </w:t>
          </w:r>
          <w:r>
            <w:rPr>
              <w:rFonts w:hint="eastAsia" w:ascii="微软雅黑" w:hAnsi="微软雅黑" w:eastAsia="微软雅黑" w:cs="微软雅黑"/>
              <w:szCs w:val="28"/>
            </w:rPr>
            <w:t>性能需求</w:t>
          </w:r>
          <w:r>
            <w:tab/>
          </w:r>
          <w:r>
            <w:fldChar w:fldCharType="begin"/>
          </w:r>
          <w:r>
            <w:instrText xml:space="preserve"> PAGEREF _Toc952500567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3FAA381D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_Toc1333924831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4.2. </w:t>
          </w:r>
          <w:r>
            <w:rPr>
              <w:rFonts w:hint="eastAsia" w:ascii="微软雅黑" w:hAnsi="微软雅黑" w:eastAsia="微软雅黑" w:cs="微软雅黑"/>
              <w:szCs w:val="28"/>
            </w:rPr>
            <w:t>安全性需求</w:t>
          </w:r>
          <w:r>
            <w:tab/>
          </w:r>
          <w:r>
            <w:fldChar w:fldCharType="begin"/>
          </w:r>
          <w:r>
            <w:instrText xml:space="preserve"> PAGEREF _Toc1333924831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6074DF15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_Toc1692843584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4.3. </w:t>
          </w:r>
          <w:r>
            <w:rPr>
              <w:rFonts w:hint="eastAsia" w:ascii="微软雅黑" w:hAnsi="微软雅黑" w:eastAsia="微软雅黑" w:cs="微软雅黑"/>
              <w:szCs w:val="28"/>
            </w:rPr>
            <w:t>可靠性需求</w:t>
          </w:r>
          <w:r>
            <w:tab/>
          </w:r>
          <w:r>
            <w:fldChar w:fldCharType="begin"/>
          </w:r>
          <w:r>
            <w:instrText xml:space="preserve"> PAGEREF _Toc1692843584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59FAB93C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_Toc1758760832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4.4. </w:t>
          </w:r>
          <w:r>
            <w:rPr>
              <w:rFonts w:hint="eastAsia" w:ascii="微软雅黑" w:hAnsi="微软雅黑" w:eastAsia="微软雅黑" w:cs="微软雅黑"/>
              <w:szCs w:val="28"/>
            </w:rPr>
            <w:t>可用性需求</w:t>
          </w:r>
          <w:r>
            <w:tab/>
          </w:r>
          <w:r>
            <w:fldChar w:fldCharType="begin"/>
          </w:r>
          <w:r>
            <w:instrText xml:space="preserve"> PAGEREF _Toc1758760832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103B0204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_Toc1528386116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4.5. </w:t>
          </w:r>
          <w:r>
            <w:rPr>
              <w:rFonts w:hint="eastAsia" w:ascii="微软雅黑" w:hAnsi="微软雅黑" w:eastAsia="微软雅黑" w:cs="微软雅黑"/>
              <w:szCs w:val="28"/>
            </w:rPr>
            <w:t>兼容性需求</w:t>
          </w:r>
          <w:r>
            <w:tab/>
          </w:r>
          <w:r>
            <w:fldChar w:fldCharType="begin"/>
          </w:r>
          <w:r>
            <w:instrText xml:space="preserve"> PAGEREF _Toc1528386116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43BCBA09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_Toc1533549845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4.6. </w:t>
          </w:r>
          <w:r>
            <w:rPr>
              <w:rFonts w:hint="eastAsia" w:ascii="微软雅黑" w:hAnsi="微软雅黑" w:eastAsia="微软雅黑" w:cs="微软雅黑"/>
              <w:szCs w:val="28"/>
            </w:rPr>
            <w:t>国际化需求</w:t>
          </w:r>
          <w:r>
            <w:tab/>
          </w:r>
          <w:r>
            <w:fldChar w:fldCharType="begin"/>
          </w:r>
          <w:r>
            <w:instrText xml:space="preserve"> PAGEREF _Toc1533549845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3C191214">
          <w:pPr>
            <w:pStyle w:val="27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_Toc273513621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szCs w:val="36"/>
            </w:rPr>
            <w:t xml:space="preserve">5. </w:t>
          </w:r>
          <w:r>
            <w:rPr>
              <w:rFonts w:ascii="微软雅黑" w:hAnsi="微软雅黑" w:eastAsia="微软雅黑"/>
            </w:rPr>
            <w:t>接口需求</w:t>
          </w:r>
          <w:r>
            <w:tab/>
          </w:r>
          <w:r>
            <w:fldChar w:fldCharType="begin"/>
          </w:r>
          <w:r>
            <w:instrText xml:space="preserve"> PAGEREF _Toc273513621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2883AA45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_Toc1328423567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5.1. </w:t>
          </w:r>
          <w:r>
            <w:rPr>
              <w:rFonts w:hint="eastAsia" w:ascii="微软雅黑" w:hAnsi="微软雅黑" w:eastAsia="微软雅黑" w:cs="微软雅黑"/>
              <w:szCs w:val="28"/>
            </w:rPr>
            <w:t>用户接口</w:t>
          </w:r>
          <w:r>
            <w:tab/>
          </w:r>
          <w:r>
            <w:fldChar w:fldCharType="begin"/>
          </w:r>
          <w:r>
            <w:instrText xml:space="preserve"> PAGEREF _Toc1328423567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38085357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_Toc1574896357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5.2. </w:t>
          </w:r>
          <w:r>
            <w:rPr>
              <w:rFonts w:hint="eastAsia" w:ascii="微软雅黑" w:hAnsi="微软雅黑" w:eastAsia="微软雅黑" w:cs="微软雅黑"/>
              <w:szCs w:val="28"/>
            </w:rPr>
            <w:t>软件接口</w:t>
          </w:r>
          <w:r>
            <w:tab/>
          </w:r>
          <w:r>
            <w:fldChar w:fldCharType="begin"/>
          </w:r>
          <w:r>
            <w:instrText xml:space="preserve"> PAGEREF _Toc1574896357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052D8870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_Toc1547122824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5.3. </w:t>
          </w:r>
          <w:r>
            <w:rPr>
              <w:rFonts w:hint="eastAsia" w:ascii="微软雅黑" w:hAnsi="微软雅黑" w:eastAsia="微软雅黑" w:cs="微软雅黑"/>
              <w:szCs w:val="28"/>
            </w:rPr>
            <w:t>通信接口</w:t>
          </w:r>
          <w:r>
            <w:tab/>
          </w:r>
          <w:r>
            <w:fldChar w:fldCharType="begin"/>
          </w:r>
          <w:r>
            <w:instrText xml:space="preserve"> PAGEREF _Toc1547122824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6C0CAA00">
          <w:pPr>
            <w:pStyle w:val="27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_Toc761305092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szCs w:val="36"/>
            </w:rPr>
            <w:t xml:space="preserve">6. </w:t>
          </w:r>
          <w:r>
            <w:rPr>
              <w:rFonts w:ascii="微软雅黑" w:hAnsi="微软雅黑" w:eastAsia="微软雅黑"/>
            </w:rPr>
            <w:t>数据需求</w:t>
          </w:r>
          <w:r>
            <w:tab/>
          </w:r>
          <w:r>
            <w:fldChar w:fldCharType="begin"/>
          </w:r>
          <w:r>
            <w:instrText xml:space="preserve"> PAGEREF _Toc761305092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01998F5C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_Toc547112418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6.1. </w:t>
          </w:r>
          <w:r>
            <w:rPr>
              <w:rFonts w:hint="eastAsia" w:ascii="微软雅黑" w:hAnsi="微软雅黑" w:eastAsia="微软雅黑" w:cs="微软雅黑"/>
              <w:szCs w:val="28"/>
            </w:rPr>
            <w:t>数据模型概述</w:t>
          </w:r>
          <w:r>
            <w:tab/>
          </w:r>
          <w:r>
            <w:fldChar w:fldCharType="begin"/>
          </w:r>
          <w:r>
            <w:instrText xml:space="preserve"> PAGEREF _Toc547112418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35E61696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_Toc1940916519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6.2. </w:t>
          </w:r>
          <w:r>
            <w:rPr>
              <w:rFonts w:hint="eastAsia" w:ascii="微软雅黑" w:hAnsi="微软雅黑" w:eastAsia="微软雅黑" w:cs="微软雅黑"/>
              <w:szCs w:val="28"/>
            </w:rPr>
            <w:t>数据字典</w:t>
          </w:r>
          <w:r>
            <w:tab/>
          </w:r>
          <w:r>
            <w:fldChar w:fldCharType="begin"/>
          </w:r>
          <w:r>
            <w:instrText xml:space="preserve"> PAGEREF _Toc1940916519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149DC861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_Toc707336903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6.3. </w:t>
          </w:r>
          <w:r>
            <w:rPr>
              <w:rFonts w:hint="eastAsia" w:ascii="微软雅黑" w:hAnsi="微软雅黑" w:eastAsia="微软雅黑" w:cs="微软雅黑"/>
              <w:szCs w:val="28"/>
            </w:rPr>
            <w:t>数据存储与保留</w:t>
          </w:r>
          <w:r>
            <w:tab/>
          </w:r>
          <w:r>
            <w:fldChar w:fldCharType="begin"/>
          </w:r>
          <w:r>
            <w:instrText xml:space="preserve"> PAGEREF _Toc707336903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5281C032">
          <w:pPr>
            <w:pStyle w:val="27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_Toc1889342576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szCs w:val="36"/>
            </w:rPr>
            <w:t xml:space="preserve">7. </w:t>
          </w:r>
          <w:r>
            <w:rPr>
              <w:rFonts w:ascii="微软雅黑" w:hAnsi="微软雅黑" w:eastAsia="微软雅黑"/>
            </w:rPr>
            <w:t>其他需求</w:t>
          </w:r>
          <w:r>
            <w:tab/>
          </w:r>
          <w:r>
            <w:fldChar w:fldCharType="begin"/>
          </w:r>
          <w:r>
            <w:instrText xml:space="preserve"> PAGEREF _Toc1889342576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2F82C033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_Toc1487470290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7.1. </w:t>
          </w:r>
          <w:r>
            <w:rPr>
              <w:rFonts w:hint="eastAsia" w:ascii="微软雅黑" w:hAnsi="微软雅黑" w:eastAsia="微软雅黑" w:cs="微软雅黑"/>
              <w:szCs w:val="28"/>
            </w:rPr>
            <w:t>法律与合规需求</w:t>
          </w:r>
          <w:r>
            <w:tab/>
          </w:r>
          <w:r>
            <w:fldChar w:fldCharType="begin"/>
          </w:r>
          <w:r>
            <w:instrText xml:space="preserve"> PAGEREF _Toc1487470290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5477D444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_Toc1056029303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7.2. </w:t>
          </w:r>
          <w:r>
            <w:rPr>
              <w:rFonts w:hint="eastAsia" w:ascii="微软雅黑" w:hAnsi="微软雅黑" w:eastAsia="微软雅黑" w:cs="微软雅黑"/>
              <w:szCs w:val="28"/>
            </w:rPr>
            <w:t>业务规则</w:t>
          </w:r>
          <w:r>
            <w:tab/>
          </w:r>
          <w:r>
            <w:fldChar w:fldCharType="begin"/>
          </w:r>
          <w:r>
            <w:instrText xml:space="preserve"> PAGEREF _Toc1056029303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3764C1BC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_Toc1879636713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7.3. </w:t>
          </w:r>
          <w:r>
            <w:rPr>
              <w:rFonts w:hint="eastAsia" w:ascii="微软雅黑" w:hAnsi="微软雅黑" w:eastAsia="微软雅黑" w:cs="微软雅黑"/>
              <w:szCs w:val="28"/>
            </w:rPr>
            <w:t>算法与计算需求</w:t>
          </w:r>
          <w:r>
            <w:tab/>
          </w:r>
          <w:r>
            <w:fldChar w:fldCharType="begin"/>
          </w:r>
          <w:r>
            <w:instrText xml:space="preserve"> PAGEREF _Toc1879636713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6D8AF1CA">
          <w:pPr>
            <w:pStyle w:val="27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_Toc1569788021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/>
              <w:szCs w:val="36"/>
            </w:rPr>
            <w:t xml:space="preserve">8. </w:t>
          </w:r>
          <w:r>
            <w:rPr>
              <w:rFonts w:ascii="微软雅黑" w:hAnsi="微软雅黑" w:eastAsia="微软雅黑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_Toc1569788021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1A46F451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_Toc1590665552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8.1. </w:t>
          </w:r>
          <w:r>
            <w:rPr>
              <w:rFonts w:hint="eastAsia" w:ascii="微软雅黑" w:hAnsi="微软雅黑" w:eastAsia="微软雅黑" w:cs="微软雅黑"/>
              <w:szCs w:val="28"/>
            </w:rPr>
            <w:t>需求追溯矩阵</w:t>
          </w:r>
          <w:r>
            <w:tab/>
          </w:r>
          <w:r>
            <w:fldChar w:fldCharType="begin"/>
          </w:r>
          <w:r>
            <w:instrText xml:space="preserve"> PAGEREF _Toc1590665552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7C6CCA94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8504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after="80" w:line="240" w:lineRule="auto"/>
            <w:textAlignment w:val="auto"/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instrText xml:space="preserve"> HYPERLINK \l _Toc292010961 </w:instrText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</w:rPr>
            <w:t xml:space="preserve">8.2. </w:t>
          </w:r>
          <w:r>
            <w:rPr>
              <w:rFonts w:hint="eastAsia" w:ascii="微软雅黑" w:hAnsi="微软雅黑" w:eastAsia="微软雅黑" w:cs="微软雅黑"/>
              <w:szCs w:val="28"/>
            </w:rPr>
            <w:t>待确定事项清单</w:t>
          </w:r>
          <w:r>
            <w:tab/>
          </w:r>
          <w:r>
            <w:fldChar w:fldCharType="begin"/>
          </w:r>
          <w:r>
            <w:instrText xml:space="preserve"> PAGEREF _Toc292010961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  <w:p w14:paraId="32AEE5A4">
          <w:pPr>
            <w:rPr>
              <w:rFonts w:hint="eastAsia" w:eastAsia="宋体" w:asciiTheme="minorHAnsi" w:hAnsiTheme="minorHAnsi" w:cstheme="minorBidi"/>
              <w:sz w:val="22"/>
              <w:szCs w:val="22"/>
              <w:lang w:val="en-US" w:eastAsia="zh-CN" w:bidi="ar-SA"/>
            </w:rPr>
          </w:pPr>
          <w:r>
            <w:rPr>
              <w:rFonts w:hint="eastAsia" w:eastAsia="宋体" w:asciiTheme="minorHAnsi" w:hAnsiTheme="minorHAnsi" w:cstheme="minorBidi"/>
              <w:szCs w:val="22"/>
              <w:lang w:val="en-US" w:eastAsia="zh-CN" w:bidi="ar-SA"/>
            </w:rPr>
            <w:fldChar w:fldCharType="end"/>
          </w:r>
        </w:p>
      </w:sdtContent>
    </w:sdt>
    <w:p w14:paraId="2412A70A">
      <w:pP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</w:pPr>
    </w:p>
    <w:p w14:paraId="3FB654F8">
      <w:pPr>
        <w:pStyle w:val="3"/>
        <w:keepNext/>
        <w:keepLines/>
        <w:pageBreakBefore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</w:pPr>
      <w:bookmarkStart w:id="0" w:name="_Toc1224097356"/>
      <w:r>
        <w:rPr>
          <w:rFonts w:ascii="微软雅黑" w:hAnsi="微软雅黑" w:eastAsia="微软雅黑"/>
          <w:b/>
          <w:color w:val="1A2B3C"/>
          <w:sz w:val="36"/>
        </w:rPr>
        <w:t>引言</w:t>
      </w:r>
      <w:bookmarkEnd w:id="0"/>
    </w:p>
    <w:p w14:paraId="4DF2BDA7">
      <w:pPr>
        <w:pStyle w:val="4"/>
        <w:numPr>
          <w:ilvl w:val="1"/>
          <w:numId w:val="8"/>
        </w:numPr>
        <w:ind w:left="567" w:leftChars="0" w:hanging="567" w:firstLineChars="0"/>
        <w:jc w:val="left"/>
      </w:pPr>
      <w:bookmarkStart w:id="1" w:name="_Toc510924032"/>
      <w:r>
        <w:rPr>
          <w:rFonts w:ascii="微软雅黑" w:hAnsi="微软雅黑" w:eastAsia="微软雅黑"/>
          <w:b/>
          <w:color w:val="2C3E50"/>
          <w:sz w:val="28"/>
        </w:rPr>
        <w:t>目的</w:t>
      </w:r>
      <w:bookmarkEnd w:id="1"/>
    </w:p>
    <w:p w14:paraId="26B6B9FD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本文档是「数心智能运动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监测</w:t>
      </w:r>
      <w:r>
        <w:rPr>
          <w:rFonts w:ascii="微软雅黑" w:hAnsi="微软雅黑" w:eastAsia="微软雅黑"/>
          <w:b w:val="0"/>
          <w:color w:val="333333"/>
          <w:sz w:val="21"/>
        </w:rPr>
        <w:t>管理后台」（以下简称"本管理后台"）的软件需求规格说明书。本文档面向项目经理、前端开发团队、后端开发团队、测试团队、业务运营人员和系统管理员。本文档详细定义了基于最新原型设计的管理后台全部功能性需求、非功能性需求、接口需求和数据需求。</w:t>
      </w:r>
    </w:p>
    <w:p w14:paraId="286DA8A3">
      <w:pPr>
        <w:pStyle w:val="4"/>
        <w:numPr>
          <w:ilvl w:val="1"/>
          <w:numId w:val="8"/>
        </w:numPr>
        <w:ind w:left="567" w:leftChars="0" w:hanging="567" w:firstLineChars="0"/>
        <w:jc w:val="left"/>
        <w:rPr>
          <w:rFonts w:ascii="微软雅黑" w:hAnsi="微软雅黑" w:eastAsia="微软雅黑"/>
          <w:b/>
          <w:color w:val="2C3E50"/>
          <w:sz w:val="28"/>
        </w:rPr>
      </w:pPr>
      <w:bookmarkStart w:id="2" w:name="_Toc1460585118"/>
      <w:r>
        <w:rPr>
          <w:rFonts w:ascii="微软雅黑" w:hAnsi="微软雅黑" w:eastAsia="微软雅黑"/>
          <w:b/>
          <w:color w:val="2C3E50"/>
          <w:sz w:val="28"/>
        </w:rPr>
        <w:t>范围</w:t>
      </w:r>
      <w:bookmarkEnd w:id="2"/>
    </w:p>
    <w:p w14:paraId="5F000DA4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数心智能运动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监测</w:t>
      </w:r>
      <w:r>
        <w:rPr>
          <w:rFonts w:ascii="微软雅黑" w:hAnsi="微软雅黑" w:eastAsia="微软雅黑"/>
          <w:b w:val="0"/>
          <w:color w:val="333333"/>
          <w:sz w:val="21"/>
        </w:rPr>
        <w:t>管理后台是面向平台运营人员、运动健康专家和系统管理员的Web端管理系统，用于配置运动健康业务参数、管理用户数据、查看训练统计报表和进行系统运维管理。管理后台是整个数心智能运动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监测</w:t>
      </w:r>
      <w:r>
        <w:rPr>
          <w:rFonts w:ascii="微软雅黑" w:hAnsi="微软雅黑" w:eastAsia="微软雅黑"/>
          <w:b w:val="0"/>
          <w:color w:val="333333"/>
          <w:sz w:val="21"/>
        </w:rPr>
        <w:t>平台的核心配置和数据管理中心。</w:t>
      </w:r>
    </w:p>
    <w:p w14:paraId="04E2EB80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本管理后台版本包含以下核心能力：</w:t>
      </w:r>
    </w:p>
    <w:p w14:paraId="55D617D7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1. 仪表盘概览：展示平台核心运营指标</w:t>
      </w:r>
    </w:p>
    <w:p w14:paraId="423EE2B5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2. 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智能</w:t>
      </w:r>
      <w:r>
        <w:rPr>
          <w:rFonts w:ascii="微软雅黑" w:hAnsi="微软雅黑" w:eastAsia="微软雅黑"/>
          <w:b w:val="0"/>
          <w:color w:val="333333"/>
          <w:sz w:val="21"/>
        </w:rPr>
        <w:t>设备管理：智能运动设备的管理和监控</w:t>
      </w:r>
    </w:p>
    <w:p w14:paraId="07F44665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3. 用户管理：用户列表、健康档案、训练记录</w:t>
      </w:r>
      <w:r>
        <w:rPr>
          <w:rFonts w:hint="eastAsia" w:ascii="微软雅黑" w:hAnsi="微软雅黑" w:eastAsia="微软雅黑"/>
          <w:b w:val="0"/>
          <w:color w:val="333333"/>
          <w:sz w:val="21"/>
          <w:lang w:eastAsia="zh-CN"/>
        </w:rPr>
        <w:t>、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用户智能训练计划</w:t>
      </w:r>
      <w:r>
        <w:rPr>
          <w:rFonts w:ascii="微软雅黑" w:hAnsi="微软雅黑" w:eastAsia="微软雅黑"/>
          <w:b w:val="0"/>
          <w:color w:val="333333"/>
          <w:sz w:val="21"/>
        </w:rPr>
        <w:t>查看</w:t>
      </w:r>
    </w:p>
    <w:p w14:paraId="47C6B329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4. 数据报表：运动报表、运动记录、监测数据</w:t>
      </w:r>
    </w:p>
    <w:p w14:paraId="4897F2BD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5. 告警中心：设备告警和运动异常监测</w:t>
      </w:r>
    </w:p>
    <w:p w14:paraId="70FEFDB9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6. 配置管理：人群画像、运动方式、训练方案配置</w:t>
      </w:r>
    </w:p>
    <w:p w14:paraId="619D1E4B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7. 系统管理：系统用户、角色权限、菜单管理、数据字典、登录日志</w:t>
      </w:r>
    </w:p>
    <w:p w14:paraId="473FCDCD">
      <w:pPr>
        <w:pStyle w:val="4"/>
        <w:numPr>
          <w:ilvl w:val="1"/>
          <w:numId w:val="8"/>
        </w:numPr>
        <w:ind w:left="567" w:leftChars="0" w:hanging="567" w:firstLineChars="0"/>
        <w:jc w:val="left"/>
        <w:rPr>
          <w:rFonts w:ascii="微软雅黑" w:hAnsi="微软雅黑" w:eastAsia="微软雅黑"/>
          <w:b/>
          <w:color w:val="2C3E50"/>
          <w:sz w:val="28"/>
        </w:rPr>
      </w:pPr>
      <w:bookmarkStart w:id="3" w:name="_Toc168509369"/>
      <w:r>
        <w:rPr>
          <w:rFonts w:ascii="微软雅黑" w:hAnsi="微软雅黑" w:eastAsia="微软雅黑"/>
          <w:b/>
          <w:color w:val="2C3E50"/>
          <w:sz w:val="28"/>
        </w:rPr>
        <w:t>术语和缩略语</w:t>
      </w:r>
      <w:bookmarkEnd w:id="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4"/>
        <w:gridCol w:w="3404"/>
        <w:gridCol w:w="3407"/>
      </w:tblGrid>
      <w:tr w14:paraId="66207C3E">
        <w:trPr>
          <w:jc w:val="center"/>
        </w:trPr>
        <w:tc>
          <w:tcPr>
            <w:tcW w:w="1694" w:type="dxa"/>
            <w:shd w:val="clear" w:color="auto" w:fill="4A90E2"/>
          </w:tcPr>
          <w:p w14:paraId="022BB4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w="3404" w:type="dxa"/>
            <w:shd w:val="clear" w:color="auto" w:fill="4A90E2"/>
          </w:tcPr>
          <w:p w14:paraId="50FEE9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英文</w:t>
            </w:r>
          </w:p>
        </w:tc>
        <w:tc>
          <w:tcPr>
            <w:tcW w:w="3407" w:type="dxa"/>
            <w:shd w:val="clear" w:color="auto" w:fill="4A90E2"/>
          </w:tcPr>
          <w:p w14:paraId="625DA1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定义</w:t>
            </w:r>
          </w:p>
        </w:tc>
      </w:tr>
      <w:tr w14:paraId="255CD494">
        <w:trPr>
          <w:jc w:val="center"/>
        </w:trPr>
        <w:tc>
          <w:tcPr>
            <w:tcW w:w="1694" w:type="dxa"/>
          </w:tcPr>
          <w:p w14:paraId="574E01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靶心率</w:t>
            </w:r>
          </w:p>
        </w:tc>
        <w:tc>
          <w:tcPr>
            <w:tcW w:w="3404" w:type="dxa"/>
          </w:tcPr>
          <w:p w14:paraId="5F1DBF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Target Heart Rate, THR</w:t>
            </w:r>
          </w:p>
        </w:tc>
        <w:tc>
          <w:tcPr>
            <w:tcW w:w="3407" w:type="dxa"/>
          </w:tcPr>
          <w:p w14:paraId="6D4FC3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根据用户最大心率和储备心率计算出的目标运动心率区间</w:t>
            </w:r>
          </w:p>
        </w:tc>
      </w:tr>
      <w:tr w14:paraId="1B3AC0AF">
        <w:trPr>
          <w:jc w:val="center"/>
        </w:trPr>
        <w:tc>
          <w:tcPr>
            <w:tcW w:w="1694" w:type="dxa"/>
            <w:shd w:val="clear" w:color="auto" w:fill="F5F7FA"/>
          </w:tcPr>
          <w:p w14:paraId="295695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MET</w:t>
            </w:r>
          </w:p>
        </w:tc>
        <w:tc>
          <w:tcPr>
            <w:tcW w:w="3404" w:type="dxa"/>
            <w:shd w:val="clear" w:color="auto" w:fill="F5F7FA"/>
          </w:tcPr>
          <w:p w14:paraId="207846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Metabolic Equivalent of Task</w:t>
            </w:r>
          </w:p>
        </w:tc>
        <w:tc>
          <w:tcPr>
            <w:tcW w:w="3407" w:type="dxa"/>
            <w:shd w:val="clear" w:color="auto" w:fill="F5F7FA"/>
          </w:tcPr>
          <w:p w14:paraId="7B562E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代谢当量，衡量运动强度的单位</w:t>
            </w:r>
          </w:p>
        </w:tc>
      </w:tr>
      <w:tr w14:paraId="4988EC92">
        <w:trPr>
          <w:jc w:val="center"/>
        </w:trPr>
        <w:tc>
          <w:tcPr>
            <w:tcW w:w="1694" w:type="dxa"/>
          </w:tcPr>
          <w:p w14:paraId="2C7C1E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BMI</w:t>
            </w:r>
          </w:p>
        </w:tc>
        <w:tc>
          <w:tcPr>
            <w:tcW w:w="3404" w:type="dxa"/>
          </w:tcPr>
          <w:p w14:paraId="4789BD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Body Mass Index</w:t>
            </w:r>
          </w:p>
        </w:tc>
        <w:tc>
          <w:tcPr>
            <w:tcW w:w="3407" w:type="dxa"/>
          </w:tcPr>
          <w:p w14:paraId="353356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身体质量指数</w:t>
            </w:r>
          </w:p>
        </w:tc>
      </w:tr>
      <w:tr w14:paraId="6D663681">
        <w:trPr>
          <w:jc w:val="center"/>
        </w:trPr>
        <w:tc>
          <w:tcPr>
            <w:tcW w:w="1694" w:type="dxa"/>
            <w:shd w:val="clear" w:color="auto" w:fill="F5F7FA"/>
          </w:tcPr>
          <w:p w14:paraId="38D64C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RBAC</w:t>
            </w:r>
          </w:p>
        </w:tc>
        <w:tc>
          <w:tcPr>
            <w:tcW w:w="3404" w:type="dxa"/>
            <w:shd w:val="clear" w:color="auto" w:fill="F5F7FA"/>
          </w:tcPr>
          <w:p w14:paraId="309327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Role-Based Access Control</w:t>
            </w:r>
          </w:p>
        </w:tc>
        <w:tc>
          <w:tcPr>
            <w:tcW w:w="3407" w:type="dxa"/>
            <w:shd w:val="clear" w:color="auto" w:fill="F5F7FA"/>
          </w:tcPr>
          <w:p w14:paraId="5C6514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基于角色的访问控制</w:t>
            </w:r>
          </w:p>
        </w:tc>
      </w:tr>
      <w:tr w14:paraId="32A94A89">
        <w:trPr>
          <w:jc w:val="center"/>
        </w:trPr>
        <w:tc>
          <w:tcPr>
            <w:tcW w:w="1694" w:type="dxa"/>
          </w:tcPr>
          <w:p w14:paraId="50113F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IoT</w:t>
            </w:r>
          </w:p>
        </w:tc>
        <w:tc>
          <w:tcPr>
            <w:tcW w:w="3404" w:type="dxa"/>
          </w:tcPr>
          <w:p w14:paraId="5642A1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Internet of Things</w:t>
            </w:r>
          </w:p>
        </w:tc>
        <w:tc>
          <w:tcPr>
            <w:tcW w:w="3407" w:type="dxa"/>
          </w:tcPr>
          <w:p w14:paraId="57C41D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物联网，指智能运动设备</w:t>
            </w:r>
          </w:p>
        </w:tc>
      </w:tr>
      <w:tr w14:paraId="258D5900">
        <w:trPr>
          <w:jc w:val="center"/>
        </w:trPr>
        <w:tc>
          <w:tcPr>
            <w:tcW w:w="1694" w:type="dxa"/>
            <w:shd w:val="clear" w:color="auto" w:fill="F5F7FA"/>
          </w:tcPr>
          <w:p w14:paraId="6CEA53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DAU</w:t>
            </w:r>
          </w:p>
        </w:tc>
        <w:tc>
          <w:tcPr>
            <w:tcW w:w="3404" w:type="dxa"/>
            <w:shd w:val="clear" w:color="auto" w:fill="F5F7FA"/>
          </w:tcPr>
          <w:p w14:paraId="0FEC7B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Daily Active Users</w:t>
            </w:r>
          </w:p>
        </w:tc>
        <w:tc>
          <w:tcPr>
            <w:tcW w:w="3407" w:type="dxa"/>
            <w:shd w:val="clear" w:color="auto" w:fill="F5F7FA"/>
          </w:tcPr>
          <w:p w14:paraId="5ABBEA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日活跃用户</w:t>
            </w:r>
          </w:p>
        </w:tc>
      </w:tr>
      <w:tr w14:paraId="4D5FBC7C">
        <w:trPr>
          <w:jc w:val="center"/>
        </w:trPr>
        <w:tc>
          <w:tcPr>
            <w:tcW w:w="1694" w:type="dxa"/>
            <w:shd w:val="clear" w:color="auto" w:fill="F5F7FA"/>
          </w:tcPr>
          <w:p w14:paraId="6E697FB7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MAU</w:t>
            </w:r>
          </w:p>
        </w:tc>
        <w:tc>
          <w:tcPr>
            <w:tcW w:w="3404" w:type="dxa"/>
            <w:shd w:val="clear" w:color="auto" w:fill="F5F7FA"/>
          </w:tcPr>
          <w:p w14:paraId="3F902E7C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Month Active Users</w:t>
            </w:r>
          </w:p>
        </w:tc>
        <w:tc>
          <w:tcPr>
            <w:tcW w:w="3407" w:type="dxa"/>
            <w:shd w:val="clear" w:color="auto" w:fill="F5F7FA"/>
          </w:tcPr>
          <w:p w14:paraId="6744DFDA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月活跃用户</w:t>
            </w:r>
          </w:p>
        </w:tc>
      </w:tr>
      <w:tr w14:paraId="1ED54981">
        <w:trPr>
          <w:jc w:val="center"/>
        </w:trPr>
        <w:tc>
          <w:tcPr>
            <w:tcW w:w="1694" w:type="dxa"/>
          </w:tcPr>
          <w:p w14:paraId="2F50F6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API</w:t>
            </w:r>
          </w:p>
        </w:tc>
        <w:tc>
          <w:tcPr>
            <w:tcW w:w="3404" w:type="dxa"/>
          </w:tcPr>
          <w:p w14:paraId="49C329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Application Programming Interface</w:t>
            </w:r>
          </w:p>
        </w:tc>
        <w:tc>
          <w:tcPr>
            <w:tcW w:w="3407" w:type="dxa"/>
          </w:tcPr>
          <w:p w14:paraId="6EC5A5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应用程序接口</w:t>
            </w:r>
          </w:p>
        </w:tc>
      </w:tr>
    </w:tbl>
    <w:p w14:paraId="0FCA7F75">
      <w:pPr>
        <w:pStyle w:val="4"/>
        <w:numPr>
          <w:ilvl w:val="1"/>
          <w:numId w:val="8"/>
        </w:numPr>
        <w:ind w:left="567" w:leftChars="0" w:hanging="567" w:firstLineChars="0"/>
        <w:jc w:val="left"/>
        <w:rPr>
          <w:rFonts w:ascii="微软雅黑" w:hAnsi="微软雅黑" w:eastAsia="微软雅黑"/>
          <w:b/>
          <w:color w:val="2C3E50"/>
          <w:sz w:val="28"/>
        </w:rPr>
      </w:pPr>
      <w:bookmarkStart w:id="4" w:name="_Toc1753518037"/>
      <w:r>
        <w:rPr>
          <w:rFonts w:ascii="微软雅黑" w:hAnsi="微软雅黑" w:eastAsia="微软雅黑"/>
          <w:b/>
          <w:color w:val="2C3E50"/>
          <w:sz w:val="28"/>
        </w:rPr>
        <w:t>参考资料</w:t>
      </w:r>
      <w:bookmarkEnd w:id="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701"/>
        <w:gridCol w:w="1701"/>
        <w:gridCol w:w="1701"/>
      </w:tblGrid>
      <w:tr w14:paraId="1D198CE0">
        <w:trPr>
          <w:jc w:val="center"/>
        </w:trPr>
        <w:tc>
          <w:tcPr>
            <w:tcW w:w="1701" w:type="dxa"/>
            <w:shd w:val="clear" w:color="auto" w:fill="4A90E2"/>
          </w:tcPr>
          <w:p w14:paraId="68E703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1701" w:type="dxa"/>
            <w:shd w:val="clear" w:color="auto" w:fill="4A90E2"/>
          </w:tcPr>
          <w:p w14:paraId="5A649A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文档名称</w:t>
            </w:r>
          </w:p>
        </w:tc>
        <w:tc>
          <w:tcPr>
            <w:tcW w:w="1701" w:type="dxa"/>
            <w:shd w:val="clear" w:color="auto" w:fill="4A90E2"/>
          </w:tcPr>
          <w:p w14:paraId="521E7C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w="1701" w:type="dxa"/>
            <w:shd w:val="clear" w:color="auto" w:fill="4A90E2"/>
          </w:tcPr>
          <w:p w14:paraId="3F0BB1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1701" w:type="dxa"/>
            <w:shd w:val="clear" w:color="auto" w:fill="4A90E2"/>
          </w:tcPr>
          <w:p w14:paraId="40CF82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 w14:paraId="707B64B4">
        <w:trPr>
          <w:jc w:val="center"/>
        </w:trPr>
        <w:tc>
          <w:tcPr>
            <w:tcW w:w="1701" w:type="dxa"/>
          </w:tcPr>
          <w:p w14:paraId="3947EB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REF-001</w:t>
            </w:r>
          </w:p>
        </w:tc>
        <w:tc>
          <w:tcPr>
            <w:tcW w:w="1701" w:type="dxa"/>
          </w:tcPr>
          <w:p w14:paraId="5CADA6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数心智能运动健康产品原型设计</w:t>
            </w:r>
          </w:p>
        </w:tc>
        <w:tc>
          <w:tcPr>
            <w:tcW w:w="1701" w:type="dxa"/>
          </w:tcPr>
          <w:p w14:paraId="70073B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V2.0</w:t>
            </w:r>
          </w:p>
        </w:tc>
        <w:tc>
          <w:tcPr>
            <w:tcW w:w="1701" w:type="dxa"/>
          </w:tcPr>
          <w:p w14:paraId="6E3EA3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2026-06-18</w:t>
            </w:r>
          </w:p>
        </w:tc>
        <w:tc>
          <w:tcPr>
            <w:tcW w:w="1701" w:type="dxa"/>
          </w:tcPr>
          <w:p w14:paraId="55ACC3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产品团队</w:t>
            </w:r>
          </w:p>
        </w:tc>
      </w:tr>
      <w:tr w14:paraId="7AE5ABDD">
        <w:trPr>
          <w:jc w:val="center"/>
        </w:trPr>
        <w:tc>
          <w:tcPr>
            <w:tcW w:w="1701" w:type="dxa"/>
            <w:shd w:val="clear" w:color="auto" w:fill="F5F7FA"/>
          </w:tcPr>
          <w:p w14:paraId="2C69CA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REF-002</w:t>
            </w:r>
          </w:p>
        </w:tc>
        <w:tc>
          <w:tcPr>
            <w:tcW w:w="1701" w:type="dxa"/>
            <w:shd w:val="clear" w:color="auto" w:fill="F5F7FA"/>
          </w:tcPr>
          <w:p w14:paraId="53147D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整体MVP版本业务逻辑流程图</w:t>
            </w:r>
          </w:p>
        </w:tc>
        <w:tc>
          <w:tcPr>
            <w:tcW w:w="1701" w:type="dxa"/>
            <w:shd w:val="clear" w:color="auto" w:fill="F5F7FA"/>
          </w:tcPr>
          <w:p w14:paraId="7E0173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V1.0</w:t>
            </w:r>
          </w:p>
        </w:tc>
        <w:tc>
          <w:tcPr>
            <w:tcW w:w="1701" w:type="dxa"/>
            <w:shd w:val="clear" w:color="auto" w:fill="F5F7FA"/>
          </w:tcPr>
          <w:p w14:paraId="3DDF2D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2026-06-12</w:t>
            </w:r>
          </w:p>
        </w:tc>
        <w:tc>
          <w:tcPr>
            <w:tcW w:w="1701" w:type="dxa"/>
            <w:shd w:val="clear" w:color="auto" w:fill="F5F7FA"/>
          </w:tcPr>
          <w:p w14:paraId="484028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产品团队</w:t>
            </w:r>
          </w:p>
        </w:tc>
      </w:tr>
      <w:tr w14:paraId="6FE1DEDD">
        <w:trPr>
          <w:jc w:val="center"/>
        </w:trPr>
        <w:tc>
          <w:tcPr>
            <w:tcW w:w="1701" w:type="dxa"/>
          </w:tcPr>
          <w:p w14:paraId="39858C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REF-003</w:t>
            </w:r>
          </w:p>
        </w:tc>
        <w:tc>
          <w:tcPr>
            <w:tcW w:w="1701" w:type="dxa"/>
          </w:tcPr>
          <w:p w14:paraId="45584A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小程序端软件需求规格说明书</w:t>
            </w:r>
          </w:p>
        </w:tc>
        <w:tc>
          <w:tcPr>
            <w:tcW w:w="1701" w:type="dxa"/>
          </w:tcPr>
          <w:p w14:paraId="427225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V2.0</w:t>
            </w:r>
          </w:p>
        </w:tc>
        <w:tc>
          <w:tcPr>
            <w:tcW w:w="1701" w:type="dxa"/>
          </w:tcPr>
          <w:p w14:paraId="0FB0F6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2026-06-18</w:t>
            </w:r>
          </w:p>
        </w:tc>
        <w:tc>
          <w:tcPr>
            <w:tcW w:w="1701" w:type="dxa"/>
          </w:tcPr>
          <w:p w14:paraId="469CEA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产品团队</w:t>
            </w:r>
          </w:p>
        </w:tc>
      </w:tr>
      <w:tr w14:paraId="072AFEBA">
        <w:trPr>
          <w:jc w:val="center"/>
        </w:trPr>
        <w:tc>
          <w:tcPr>
            <w:tcW w:w="1701" w:type="dxa"/>
            <w:shd w:val="clear" w:color="auto" w:fill="F5F7FA"/>
          </w:tcPr>
          <w:p w14:paraId="45A2AA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REF-004</w:t>
            </w:r>
          </w:p>
        </w:tc>
        <w:tc>
          <w:tcPr>
            <w:tcW w:w="1701" w:type="dxa"/>
            <w:shd w:val="clear" w:color="auto" w:fill="F5F7FA"/>
          </w:tcPr>
          <w:p w14:paraId="61FB4D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IEEE 830-1998 软件需求规格说明书推荐实践</w:t>
            </w:r>
          </w:p>
        </w:tc>
        <w:tc>
          <w:tcPr>
            <w:tcW w:w="1701" w:type="dxa"/>
            <w:shd w:val="clear" w:color="auto" w:fill="F5F7FA"/>
          </w:tcPr>
          <w:p w14:paraId="08B132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701" w:type="dxa"/>
            <w:shd w:val="clear" w:color="auto" w:fill="F5F7FA"/>
          </w:tcPr>
          <w:p w14:paraId="0954AD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1998</w:t>
            </w:r>
          </w:p>
        </w:tc>
        <w:tc>
          <w:tcPr>
            <w:tcW w:w="1701" w:type="dxa"/>
            <w:shd w:val="clear" w:color="auto" w:fill="F5F7FA"/>
          </w:tcPr>
          <w:p w14:paraId="1F3656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IEEE</w:t>
            </w:r>
          </w:p>
        </w:tc>
      </w:tr>
    </w:tbl>
    <w:p w14:paraId="0791C70E">
      <w:pPr>
        <w:pStyle w:val="3"/>
        <w:numPr>
          <w:ilvl w:val="0"/>
          <w:numId w:val="7"/>
        </w:numPr>
        <w:ind w:left="425" w:leftChars="0" w:hanging="425" w:firstLineChars="0"/>
        <w:jc w:val="left"/>
      </w:pPr>
      <w:bookmarkStart w:id="5" w:name="_Toc1459560078"/>
      <w:r>
        <w:rPr>
          <w:rFonts w:ascii="微软雅黑" w:hAnsi="微软雅黑" w:eastAsia="微软雅黑"/>
          <w:b/>
          <w:color w:val="1A2B3C"/>
          <w:sz w:val="36"/>
        </w:rPr>
        <w:t>总体描述</w:t>
      </w:r>
      <w:bookmarkEnd w:id="5"/>
    </w:p>
    <w:p w14:paraId="3ACE05B8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6" w:name="_Toc120531265"/>
      <w:r>
        <w:rPr>
          <w:rFonts w:hint="eastAsia" w:ascii="微软雅黑" w:hAnsi="微软雅黑" w:eastAsia="微软雅黑" w:cs="微软雅黑"/>
          <w:color w:val="2C3E50"/>
          <w:sz w:val="28"/>
          <w:szCs w:val="28"/>
        </w:rPr>
        <w:t>产品视角</w:t>
      </w:r>
      <w:bookmarkEnd w:id="6"/>
    </w:p>
    <w:p w14:paraId="4594DD1F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数心智能运动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监测</w:t>
      </w:r>
      <w:r>
        <w:rPr>
          <w:rFonts w:ascii="微软雅黑" w:hAnsi="微软雅黑" w:eastAsia="微软雅黑"/>
          <w:b w:val="0"/>
          <w:color w:val="333333"/>
          <w:sz w:val="21"/>
        </w:rPr>
        <w:t>管理后台是数心智能运动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监测</w:t>
      </w:r>
      <w:r>
        <w:rPr>
          <w:rFonts w:ascii="微软雅黑" w:hAnsi="微软雅黑" w:eastAsia="微软雅黑"/>
          <w:b w:val="0"/>
          <w:color w:val="333333"/>
          <w:sz w:val="21"/>
        </w:rPr>
        <w:t>平台的核心配置和数据管理中心，与小程序端（C端）和后端服务共同构成完整的运动健康解决方案。管理后台为平台运营人员提供业务参数配置能力，为运动健康专家提供训练体系管理能力，为系统管理员提供用户管理和系统运维能力。</w:t>
      </w:r>
    </w:p>
    <w:p w14:paraId="23A9F088">
      <w:pPr>
        <w:spacing w:after="120" w:line="360" w:lineRule="exact"/>
        <w:ind w:firstLine="42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ascii="微软雅黑" w:hAnsi="微软雅黑" w:eastAsia="微软雅黑"/>
          <w:b w:val="0"/>
          <w:color w:val="333333"/>
          <w:sz w:val="21"/>
        </w:rPr>
        <w:t>系统上下文：</w:t>
      </w:r>
    </w:p>
    <w:p w14:paraId="06061DF4">
      <w:pPr>
        <w:spacing w:after="120" w:line="360" w:lineRule="exact"/>
        <w:jc w:val="center"/>
      </w:pPr>
      <w:r>
        <w:rPr>
          <w:rFonts w:ascii="微软雅黑" w:hAnsi="微软雅黑" w:eastAsia="微软雅黑"/>
          <w:b w:val="0"/>
          <w:color w:val="333333"/>
          <w:sz w:val="21"/>
        </w:rPr>
        <w:t>微信小程序(C端)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b/>
          <w:bCs/>
          <w:color w:val="333333"/>
          <w:sz w:val="21"/>
          <w:lang w:val="en-US" w:eastAsia="zh-CN"/>
        </w:rPr>
        <w:t>←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 xml:space="preserve"> https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API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b/>
          <w:bCs/>
          <w:color w:val="333333"/>
          <w:sz w:val="21"/>
          <w:lang w:val="en-US" w:eastAsia="zh-CN"/>
        </w:rPr>
        <w:t>→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管理后台(B端) </w:t>
      </w:r>
      <w:r>
        <w:rPr>
          <w:rFonts w:hint="eastAsia" w:ascii="微软雅黑" w:hAnsi="微软雅黑" w:eastAsia="微软雅黑"/>
          <w:b/>
          <w:bCs/>
          <w:color w:val="333333"/>
          <w:sz w:val="21"/>
          <w:lang w:val="en-US" w:eastAsia="zh-CN"/>
        </w:rPr>
        <w:t>←→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MySQL数据库</w:t>
      </w:r>
    </w:p>
    <w:p w14:paraId="72484F71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7" w:name="_Toc691891734"/>
      <w:r>
        <w:rPr>
          <w:rFonts w:hint="eastAsia" w:ascii="微软雅黑" w:hAnsi="微软雅黑" w:eastAsia="微软雅黑" w:cs="微软雅黑"/>
          <w:color w:val="2C3E50"/>
          <w:sz w:val="28"/>
          <w:szCs w:val="28"/>
        </w:rPr>
        <w:t>产品功能概述</w:t>
      </w:r>
      <w:bookmarkEnd w:id="7"/>
    </w:p>
    <w:p w14:paraId="5C76B6DA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1. 仪表盘概览：展示平台核心运营指标，包括用户总数、日活跃用户、设备绑定数、训练次数、平均训练时长等。</w:t>
      </w:r>
    </w:p>
    <w:p w14:paraId="2CD98944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2. 设备管理：智能运动设备的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查看</w:t>
      </w:r>
      <w:r>
        <w:rPr>
          <w:rFonts w:ascii="微软雅黑" w:hAnsi="微软雅黑" w:eastAsia="微软雅黑"/>
          <w:b w:val="0"/>
          <w:color w:val="333333"/>
          <w:sz w:val="21"/>
        </w:rPr>
        <w:t>、状态监控、固件管理等。</w:t>
      </w:r>
    </w:p>
    <w:p w14:paraId="7DEE88E3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3. 用户管理：查看注册用户列表、查看用户详细信息和健康档案、查看用户训练记录</w:t>
      </w:r>
      <w:r>
        <w:rPr>
          <w:rFonts w:hint="eastAsia" w:ascii="微软雅黑" w:hAnsi="微软雅黑" w:eastAsia="微软雅黑"/>
          <w:b w:val="0"/>
          <w:color w:val="333333"/>
          <w:sz w:val="21"/>
          <w:lang w:eastAsia="zh-CN"/>
        </w:rPr>
        <w:t>、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查看用户智能运动计划</w:t>
      </w:r>
      <w:r>
        <w:rPr>
          <w:rFonts w:ascii="微软雅黑" w:hAnsi="微软雅黑" w:eastAsia="微软雅黑"/>
          <w:b w:val="0"/>
          <w:color w:val="333333"/>
          <w:sz w:val="21"/>
        </w:rPr>
        <w:t>。</w:t>
      </w:r>
    </w:p>
    <w:p w14:paraId="1A486BA1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4. 数据报表：运动报表、运动记录查询、监测数据统计分析。</w:t>
      </w:r>
    </w:p>
    <w:p w14:paraId="2DF8D017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5. 告警中心：设备异常告警、运动风险告警的查看和处理。</w:t>
      </w:r>
    </w:p>
    <w:p w14:paraId="5812DA46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6. 配置管理：人群画像配置、运动方式配置、训练方案配置。</w:t>
      </w:r>
    </w:p>
    <w:p w14:paraId="4380F9A6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7. 系统管理：系统用户管理、角色权限管理、菜单管理、数据字典、登录日志。</w:t>
      </w:r>
    </w:p>
    <w:p w14:paraId="30742317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8" w:name="_Toc424833"/>
      <w:r>
        <w:rPr>
          <w:rFonts w:hint="eastAsia" w:ascii="微软雅黑" w:hAnsi="微软雅黑" w:eastAsia="微软雅黑" w:cs="微软雅黑"/>
          <w:color w:val="2C3E50"/>
          <w:sz w:val="28"/>
          <w:szCs w:val="28"/>
        </w:rPr>
        <w:t>用户特征</w:t>
      </w:r>
      <w:bookmarkEnd w:id="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38"/>
        <w:gridCol w:w="1247"/>
        <w:gridCol w:w="1113"/>
        <w:gridCol w:w="1382"/>
        <w:gridCol w:w="1105"/>
      </w:tblGrid>
      <w:tr w14:paraId="7FEA4C4F">
        <w:trPr>
          <w:jc w:val="center"/>
        </w:trPr>
        <w:tc>
          <w:tcPr>
            <w:tcW w:w="1417" w:type="dxa"/>
            <w:shd w:val="clear" w:color="auto" w:fill="4A90E2"/>
          </w:tcPr>
          <w:p w14:paraId="0923FF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用户类</w:t>
            </w:r>
          </w:p>
        </w:tc>
        <w:tc>
          <w:tcPr>
            <w:tcW w:w="2238" w:type="dxa"/>
            <w:shd w:val="clear" w:color="auto" w:fill="4A90E2"/>
          </w:tcPr>
          <w:p w14:paraId="3F8B21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描述</w:t>
            </w:r>
          </w:p>
        </w:tc>
        <w:tc>
          <w:tcPr>
            <w:tcW w:w="1247" w:type="dxa"/>
            <w:shd w:val="clear" w:color="auto" w:fill="4A90E2"/>
          </w:tcPr>
          <w:p w14:paraId="3E643D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技术熟练度</w:t>
            </w:r>
          </w:p>
        </w:tc>
        <w:tc>
          <w:tcPr>
            <w:tcW w:w="1113" w:type="dxa"/>
            <w:shd w:val="clear" w:color="auto" w:fill="4A90E2"/>
          </w:tcPr>
          <w:p w14:paraId="35C2F6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使用频率</w:t>
            </w:r>
          </w:p>
        </w:tc>
        <w:tc>
          <w:tcPr>
            <w:tcW w:w="1382" w:type="dxa"/>
            <w:shd w:val="clear" w:color="auto" w:fill="4A90E2"/>
          </w:tcPr>
          <w:p w14:paraId="4DFEB6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主要任务</w:t>
            </w:r>
          </w:p>
        </w:tc>
        <w:tc>
          <w:tcPr>
            <w:tcW w:w="1105" w:type="dxa"/>
            <w:shd w:val="clear" w:color="auto" w:fill="4A90E2"/>
          </w:tcPr>
          <w:p w14:paraId="6301C0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权限级别</w:t>
            </w:r>
          </w:p>
        </w:tc>
      </w:tr>
      <w:tr w14:paraId="28DC58A8">
        <w:trPr>
          <w:jc w:val="center"/>
        </w:trPr>
        <w:tc>
          <w:tcPr>
            <w:tcW w:w="1417" w:type="dxa"/>
          </w:tcPr>
          <w:p w14:paraId="2C33AB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平台运营人员</w:t>
            </w:r>
          </w:p>
        </w:tc>
        <w:tc>
          <w:tcPr>
            <w:tcW w:w="2238" w:type="dxa"/>
          </w:tcPr>
          <w:p w14:paraId="08B523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负责平台日常运营，配置业务参数，查看运营数据</w:t>
            </w:r>
          </w:p>
        </w:tc>
        <w:tc>
          <w:tcPr>
            <w:tcW w:w="1247" w:type="dxa"/>
          </w:tcPr>
          <w:p w14:paraId="548185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中</w:t>
            </w:r>
          </w:p>
        </w:tc>
        <w:tc>
          <w:tcPr>
            <w:tcW w:w="1113" w:type="dxa"/>
          </w:tcPr>
          <w:p w14:paraId="0272EC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每天</w:t>
            </w:r>
          </w:p>
        </w:tc>
        <w:tc>
          <w:tcPr>
            <w:tcW w:w="1382" w:type="dxa"/>
          </w:tcPr>
          <w:p w14:paraId="5A20A9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查看用户数据、导出统计报表</w:t>
            </w:r>
          </w:p>
        </w:tc>
        <w:tc>
          <w:tcPr>
            <w:tcW w:w="1105" w:type="dxa"/>
          </w:tcPr>
          <w:p w14:paraId="2CF7B4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运营权限</w:t>
            </w:r>
          </w:p>
        </w:tc>
      </w:tr>
      <w:tr w14:paraId="4E63A438">
        <w:trPr>
          <w:jc w:val="center"/>
        </w:trPr>
        <w:tc>
          <w:tcPr>
            <w:tcW w:w="1417" w:type="dxa"/>
            <w:shd w:val="clear" w:color="auto" w:fill="F5F7FA"/>
          </w:tcPr>
          <w:p w14:paraId="6B9021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运动健康专家</w:t>
            </w:r>
          </w:p>
        </w:tc>
        <w:tc>
          <w:tcPr>
            <w:tcW w:w="2238" w:type="dxa"/>
            <w:shd w:val="clear" w:color="auto" w:fill="F5F7FA"/>
          </w:tcPr>
          <w:p w14:paraId="74EF43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负责训练体系的科学性和合理性，配置训练参数</w:t>
            </w:r>
          </w:p>
        </w:tc>
        <w:tc>
          <w:tcPr>
            <w:tcW w:w="1247" w:type="dxa"/>
            <w:shd w:val="clear" w:color="auto" w:fill="F5F7FA"/>
          </w:tcPr>
          <w:p w14:paraId="43446A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高</w:t>
            </w:r>
          </w:p>
        </w:tc>
        <w:tc>
          <w:tcPr>
            <w:tcW w:w="1113" w:type="dxa"/>
            <w:shd w:val="clear" w:color="auto" w:fill="F5F7FA"/>
          </w:tcPr>
          <w:p w14:paraId="1DB94F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每周2-3次</w:t>
            </w:r>
          </w:p>
        </w:tc>
        <w:tc>
          <w:tcPr>
            <w:tcW w:w="1382" w:type="dxa"/>
            <w:shd w:val="clear" w:color="auto" w:fill="F5F7FA"/>
          </w:tcPr>
          <w:p w14:paraId="1E09A5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配置训练参数、审核训练计划</w:t>
            </w:r>
          </w:p>
        </w:tc>
        <w:tc>
          <w:tcPr>
            <w:tcW w:w="1105" w:type="dxa"/>
            <w:shd w:val="clear" w:color="auto" w:fill="F5F7FA"/>
          </w:tcPr>
          <w:p w14:paraId="78CC2F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专家权限</w:t>
            </w:r>
          </w:p>
        </w:tc>
      </w:tr>
      <w:tr w14:paraId="32A48BC8">
        <w:trPr>
          <w:jc w:val="center"/>
        </w:trPr>
        <w:tc>
          <w:tcPr>
            <w:tcW w:w="1417" w:type="dxa"/>
          </w:tcPr>
          <w:p w14:paraId="576FB1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系统管理员</w:t>
            </w:r>
          </w:p>
        </w:tc>
        <w:tc>
          <w:tcPr>
            <w:tcW w:w="2238" w:type="dxa"/>
          </w:tcPr>
          <w:p w14:paraId="038EB6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负责系统管理、账号权限分配、安全审计</w:t>
            </w:r>
          </w:p>
        </w:tc>
        <w:tc>
          <w:tcPr>
            <w:tcW w:w="1247" w:type="dxa"/>
          </w:tcPr>
          <w:p w14:paraId="652BE4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高</w:t>
            </w:r>
          </w:p>
        </w:tc>
        <w:tc>
          <w:tcPr>
            <w:tcW w:w="1113" w:type="dxa"/>
          </w:tcPr>
          <w:p w14:paraId="3EF58D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每天</w:t>
            </w:r>
          </w:p>
        </w:tc>
        <w:tc>
          <w:tcPr>
            <w:tcW w:w="1382" w:type="dxa"/>
          </w:tcPr>
          <w:p w14:paraId="5B59C7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管理员账号管理、角色权限配置、日志审计</w:t>
            </w:r>
          </w:p>
        </w:tc>
        <w:tc>
          <w:tcPr>
            <w:tcW w:w="1105" w:type="dxa"/>
          </w:tcPr>
          <w:p w14:paraId="4F493F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全部权限</w:t>
            </w:r>
          </w:p>
        </w:tc>
      </w:tr>
      <w:tr w14:paraId="3AC3732D">
        <w:trPr>
          <w:jc w:val="center"/>
        </w:trPr>
        <w:tc>
          <w:tcPr>
            <w:tcW w:w="1417" w:type="dxa"/>
            <w:shd w:val="clear" w:color="auto" w:fill="F5F7FA"/>
          </w:tcPr>
          <w:p w14:paraId="73818B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数据分析师</w:t>
            </w:r>
          </w:p>
        </w:tc>
        <w:tc>
          <w:tcPr>
            <w:tcW w:w="2238" w:type="dxa"/>
            <w:shd w:val="clear" w:color="auto" w:fill="F5F7FA"/>
          </w:tcPr>
          <w:p w14:paraId="4A4B5A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负责平台数据分析，输出分析报告</w:t>
            </w:r>
          </w:p>
        </w:tc>
        <w:tc>
          <w:tcPr>
            <w:tcW w:w="1247" w:type="dxa"/>
            <w:shd w:val="clear" w:color="auto" w:fill="F5F7FA"/>
          </w:tcPr>
          <w:p w14:paraId="240335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中</w:t>
            </w:r>
          </w:p>
        </w:tc>
        <w:tc>
          <w:tcPr>
            <w:tcW w:w="1113" w:type="dxa"/>
            <w:shd w:val="clear" w:color="auto" w:fill="F5F7FA"/>
          </w:tcPr>
          <w:p w14:paraId="7618A6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每周2-3次</w:t>
            </w:r>
          </w:p>
        </w:tc>
        <w:tc>
          <w:tcPr>
            <w:tcW w:w="1382" w:type="dxa"/>
            <w:shd w:val="clear" w:color="auto" w:fill="F5F7FA"/>
          </w:tcPr>
          <w:p w14:paraId="7C5373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查看统计数据、导出原始数据</w:t>
            </w:r>
          </w:p>
        </w:tc>
        <w:tc>
          <w:tcPr>
            <w:tcW w:w="1105" w:type="dxa"/>
            <w:shd w:val="clear" w:color="auto" w:fill="F5F7FA"/>
          </w:tcPr>
          <w:p w14:paraId="303F9B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数据权限</w:t>
            </w:r>
          </w:p>
        </w:tc>
      </w:tr>
    </w:tbl>
    <w:p w14:paraId="17060B03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9" w:name="_Toc697717290"/>
      <w:r>
        <w:rPr>
          <w:rFonts w:hint="eastAsia" w:ascii="微软雅黑" w:hAnsi="微软雅黑" w:eastAsia="微软雅黑" w:cs="微软雅黑"/>
          <w:color w:val="2C3E50"/>
          <w:sz w:val="28"/>
          <w:szCs w:val="28"/>
        </w:rPr>
        <w:t>运行环境</w:t>
      </w:r>
      <w:bookmarkEnd w:id="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7"/>
        <w:gridCol w:w="6947"/>
      </w:tblGrid>
      <w:tr w14:paraId="19ECA7CC">
        <w:trPr>
          <w:jc w:val="center"/>
        </w:trPr>
        <w:tc>
          <w:tcPr>
            <w:tcW w:w="1557" w:type="dxa"/>
            <w:shd w:val="clear" w:color="auto" w:fill="4A90E2"/>
          </w:tcPr>
          <w:p w14:paraId="43817F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环境项</w:t>
            </w:r>
          </w:p>
        </w:tc>
        <w:tc>
          <w:tcPr>
            <w:tcW w:w="6947" w:type="dxa"/>
            <w:shd w:val="clear" w:color="auto" w:fill="4A90E2"/>
          </w:tcPr>
          <w:p w14:paraId="1B2F06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要求</w:t>
            </w:r>
          </w:p>
        </w:tc>
      </w:tr>
      <w:tr w14:paraId="4101E713">
        <w:trPr>
          <w:jc w:val="center"/>
        </w:trPr>
        <w:tc>
          <w:tcPr>
            <w:tcW w:w="1557" w:type="dxa"/>
          </w:tcPr>
          <w:p w14:paraId="3D49D0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客户端类型</w:t>
            </w:r>
          </w:p>
        </w:tc>
        <w:tc>
          <w:tcPr>
            <w:tcW w:w="6947" w:type="dxa"/>
          </w:tcPr>
          <w:p w14:paraId="5267F5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Web浏览器</w:t>
            </w:r>
          </w:p>
        </w:tc>
      </w:tr>
      <w:tr w14:paraId="7022F77F">
        <w:trPr>
          <w:jc w:val="center"/>
        </w:trPr>
        <w:tc>
          <w:tcPr>
            <w:tcW w:w="1557" w:type="dxa"/>
            <w:shd w:val="clear" w:color="auto" w:fill="F5F7FA"/>
          </w:tcPr>
          <w:p w14:paraId="7850FB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推荐浏览器</w:t>
            </w:r>
          </w:p>
        </w:tc>
        <w:tc>
          <w:tcPr>
            <w:tcW w:w="6947" w:type="dxa"/>
            <w:shd w:val="clear" w:color="auto" w:fill="F5F7FA"/>
          </w:tcPr>
          <w:p w14:paraId="5C8ED5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Chrome 90+ / Firefox 88+ / Edge 90+ / Safari 14+</w:t>
            </w:r>
          </w:p>
        </w:tc>
      </w:tr>
      <w:tr w14:paraId="50366831">
        <w:trPr>
          <w:jc w:val="center"/>
        </w:trPr>
        <w:tc>
          <w:tcPr>
            <w:tcW w:w="1557" w:type="dxa"/>
          </w:tcPr>
          <w:p w14:paraId="7FBF00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屏幕分辨率</w:t>
            </w:r>
          </w:p>
        </w:tc>
        <w:tc>
          <w:tcPr>
            <w:tcW w:w="6947" w:type="dxa"/>
          </w:tcPr>
          <w:p w14:paraId="03F246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推荐 1920x1080 及以上，最低支持 1366x768</w:t>
            </w:r>
          </w:p>
        </w:tc>
      </w:tr>
      <w:tr w14:paraId="2675577D">
        <w:trPr>
          <w:jc w:val="center"/>
        </w:trPr>
        <w:tc>
          <w:tcPr>
            <w:tcW w:w="1557" w:type="dxa"/>
            <w:shd w:val="clear" w:color="auto" w:fill="F5F7FA"/>
          </w:tcPr>
          <w:p w14:paraId="337B57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网络要求</w:t>
            </w:r>
          </w:p>
        </w:tc>
        <w:tc>
          <w:tcPr>
            <w:tcW w:w="6947" w:type="dxa"/>
            <w:shd w:val="clear" w:color="auto" w:fill="F5F7FA"/>
          </w:tcPr>
          <w:p w14:paraId="5E4AF3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企业内网或VPN，带宽 &gt;= 10Mbps</w:t>
            </w:r>
          </w:p>
        </w:tc>
      </w:tr>
      <w:tr w14:paraId="7B184D8C">
        <w:trPr>
          <w:jc w:val="center"/>
        </w:trPr>
        <w:tc>
          <w:tcPr>
            <w:tcW w:w="1557" w:type="dxa"/>
          </w:tcPr>
          <w:p w14:paraId="42F273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服务端环境</w:t>
            </w:r>
          </w:p>
        </w:tc>
        <w:tc>
          <w:tcPr>
            <w:tcW w:w="6947" w:type="dxa"/>
          </w:tcPr>
          <w:p w14:paraId="67B7B3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与后端服务统一部署或独立部署</w:t>
            </w:r>
          </w:p>
        </w:tc>
      </w:tr>
    </w:tbl>
    <w:p w14:paraId="09D72BA6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10" w:name="_Toc1273780410"/>
      <w:r>
        <w:rPr>
          <w:rFonts w:hint="eastAsia" w:ascii="微软雅黑" w:hAnsi="微软雅黑" w:eastAsia="微软雅黑" w:cs="微软雅黑"/>
          <w:color w:val="2C3E50"/>
          <w:sz w:val="28"/>
          <w:szCs w:val="28"/>
        </w:rPr>
        <w:t>约束与假设</w:t>
      </w:r>
      <w:bookmarkEnd w:id="10"/>
    </w:p>
    <w:p w14:paraId="4D6CC61C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C-001：管理后台前端推荐使用 React/Vue 框架配合 Ant Design/Element UI 组件库开发。</w:t>
      </w:r>
    </w:p>
    <w:p w14:paraId="6313279C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C-002：管理后台必须通过后端服务API访问数据库，禁止前端直接连接数据库。</w:t>
      </w:r>
    </w:p>
    <w:p w14:paraId="6C6FF6E2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C-003：训练体系配置的参数修改需经运动健康专家审核后方可生效。</w:t>
      </w:r>
    </w:p>
    <w:p w14:paraId="2B42F3EA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C-004：管理后台必须部署在内网环境，外网访问需通过VPN或堡垒机。</w:t>
      </w:r>
    </w:p>
    <w:p w14:paraId="32322093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A-001：假设管理后台用户具有基本的计算机操作能力和健康运动领域知识。</w:t>
      </w:r>
    </w:p>
    <w:p w14:paraId="48430A1D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A-002：假设后端服务API已按管理后台需求提供完整的接口支持。</w:t>
      </w:r>
    </w:p>
    <w:p w14:paraId="71FE5529">
      <w:pPr>
        <w:pStyle w:val="3"/>
        <w:numPr>
          <w:ilvl w:val="0"/>
          <w:numId w:val="7"/>
        </w:numPr>
        <w:ind w:left="425" w:leftChars="0" w:hanging="425" w:firstLineChars="0"/>
        <w:jc w:val="left"/>
        <w:rPr>
          <w:rFonts w:ascii="微软雅黑" w:hAnsi="微软雅黑" w:eastAsia="微软雅黑"/>
          <w:b/>
          <w:color w:val="1A2B3C"/>
          <w:sz w:val="36"/>
        </w:rPr>
      </w:pPr>
      <w:bookmarkStart w:id="11" w:name="_Toc162873927"/>
      <w:r>
        <w:rPr>
          <w:rFonts w:ascii="微软雅黑" w:hAnsi="微软雅黑" w:eastAsia="微软雅黑"/>
          <w:b/>
          <w:color w:val="1A2B3C"/>
          <w:sz w:val="36"/>
        </w:rPr>
        <w:t>功能需求</w:t>
      </w:r>
      <w:bookmarkEnd w:id="11"/>
    </w:p>
    <w:p w14:paraId="6F32A883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12" w:name="_Toc1527924811"/>
      <w:r>
        <w:rPr>
          <w:rFonts w:hint="eastAsia" w:ascii="微软雅黑" w:hAnsi="微软雅黑" w:eastAsia="微软雅黑" w:cs="微软雅黑"/>
          <w:color w:val="2C3E50"/>
          <w:sz w:val="28"/>
          <w:szCs w:val="28"/>
          <w:lang w:val="en-US" w:eastAsia="zh-CN"/>
        </w:rPr>
        <w:t>登录</w:t>
      </w:r>
      <w:bookmarkEnd w:id="12"/>
    </w:p>
    <w:p w14:paraId="09F43CDA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default" w:ascii="微软雅黑" w:hAnsi="微软雅黑" w:eastAsia="微软雅黑" w:cs="微软雅黑"/>
          <w:color w:val="2C3E5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登录</w:t>
      </w:r>
    </w:p>
    <w:p w14:paraId="2EF2E17A">
      <w:pPr>
        <w:spacing w:after="120" w:line="360" w:lineRule="exact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22</w:t>
      </w:r>
      <w:r>
        <w:rPr>
          <w:rFonts w:ascii="微软雅黑" w:hAnsi="微软雅黑" w:eastAsia="微软雅黑"/>
          <w:b/>
          <w:color w:val="4A90E2"/>
          <w:sz w:val="21"/>
        </w:rPr>
        <w:t xml:space="preserve">] 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用户登录</w:t>
      </w:r>
    </w:p>
    <w:p w14:paraId="283E4D15">
      <w:pPr>
        <w:numPr>
          <w:ilvl w:val="0"/>
          <w:numId w:val="9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描述：提供系统登录的功能，用于校验用户的合法性。</w:t>
      </w:r>
    </w:p>
    <w:p w14:paraId="1376EC4C">
      <w:pPr>
        <w:numPr>
          <w:ilvl w:val="0"/>
          <w:numId w:val="9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优先级：P0</w:t>
      </w:r>
    </w:p>
    <w:p w14:paraId="63823270">
      <w:pPr>
        <w:numPr>
          <w:ilvl w:val="0"/>
          <w:numId w:val="9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前置条件：用户已拥有本系统账号和密码。</w:t>
      </w:r>
    </w:p>
    <w:p w14:paraId="352B8811">
      <w:pPr>
        <w:numPr>
          <w:ilvl w:val="0"/>
          <w:numId w:val="9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逻辑说明：</w:t>
      </w:r>
    </w:p>
    <w:p w14:paraId="531E52BA">
      <w:pPr>
        <w:numPr>
          <w:ilvl w:val="1"/>
          <w:numId w:val="9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账号明文显示，密码默认为“*”显示，可点击后方“眼睛”图标临时显示输入的密码为明文。</w:t>
      </w:r>
    </w:p>
    <w:p w14:paraId="32DC88DB">
      <w:pPr>
        <w:numPr>
          <w:ilvl w:val="1"/>
          <w:numId w:val="9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点击登录按钮时，需要校验账号和密码不能为空。为空时输入框边框标红提示。</w:t>
      </w:r>
    </w:p>
    <w:p w14:paraId="65EDB3F7">
      <w:pPr>
        <w:numPr>
          <w:ilvl w:val="1"/>
          <w:numId w:val="9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验证账号密码正确性，如果用户名不存在或密码错误，弹框提醒用户“账号不存在或密码错误！”，并停留在登录界面。</w:t>
      </w:r>
    </w:p>
    <w:p w14:paraId="61D04539">
      <w:pPr>
        <w:numPr>
          <w:ilvl w:val="1"/>
          <w:numId w:val="9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验证账号密码时，如果账号正确，密码不正确，需要每次在记录一条登录失败的日志（记录逻辑参考登录日志功能），连续5次失败阻止该账号半个小时内不能再尝试登录。</w:t>
      </w:r>
    </w:p>
    <w:p w14:paraId="1035954A">
      <w:pPr>
        <w:numPr>
          <w:ilvl w:val="1"/>
          <w:numId w:val="9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账号密码验证通过后，记录用户登录成功日志，保存用户token，获取用户最新权限数据，页面跳转到管理后台首页。</w:t>
      </w:r>
    </w:p>
    <w:p w14:paraId="4BB53814">
      <w:pPr>
        <w:numPr>
          <w:ilvl w:val="1"/>
          <w:numId w:val="9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token 半小时有效期，每请求服务一次重新更新有效期为半小时。</w:t>
      </w:r>
    </w:p>
    <w:p w14:paraId="7631091C">
      <w:pPr>
        <w:numPr>
          <w:ilvl w:val="1"/>
          <w:numId w:val="9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记住我：登录之前勾选“记住我”，在用户登录成功后，把用户的登录账号和密码存储在浏览器密码管理中。</w:t>
      </w:r>
    </w:p>
    <w:p w14:paraId="797E7BB7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13" w:name="_Toc222847651"/>
      <w:r>
        <w:rPr>
          <w:rFonts w:hint="eastAsia" w:ascii="微软雅黑" w:hAnsi="微软雅黑" w:eastAsia="微软雅黑" w:cs="微软雅黑"/>
          <w:color w:val="2C3E50"/>
          <w:sz w:val="28"/>
          <w:szCs w:val="28"/>
          <w:lang w:val="en-US" w:eastAsia="zh-CN"/>
        </w:rPr>
        <w:t>数据</w:t>
      </w:r>
      <w:r>
        <w:rPr>
          <w:rFonts w:hint="eastAsia" w:ascii="微软雅黑" w:hAnsi="微软雅黑" w:eastAsia="微软雅黑" w:cs="微软雅黑"/>
          <w:color w:val="2C3E50"/>
          <w:sz w:val="28"/>
          <w:szCs w:val="28"/>
        </w:rPr>
        <w:t>概览</w:t>
      </w:r>
      <w:bookmarkEnd w:id="13"/>
    </w:p>
    <w:p w14:paraId="0A0BFE09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平台数据概览</w:t>
      </w:r>
    </w:p>
    <w:p w14:paraId="7562F1D9">
      <w:pPr>
        <w:spacing w:after="120" w:line="360" w:lineRule="exact"/>
      </w:pPr>
      <w:r>
        <w:rPr>
          <w:rFonts w:ascii="微软雅黑" w:hAnsi="微软雅黑" w:eastAsia="微软雅黑"/>
          <w:b/>
          <w:color w:val="4A90E2"/>
          <w:sz w:val="21"/>
        </w:rPr>
        <w:t>[FR-B-001] 平台数据概览</w:t>
      </w:r>
    </w:p>
    <w:p w14:paraId="51B15D0B">
      <w:pPr>
        <w:numPr>
          <w:ilvl w:val="0"/>
          <w:numId w:val="10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描述：在管理后台首页展示平台核心运营指标看板，帮助运营人员快速了解平台整体运行状况。</w:t>
      </w:r>
    </w:p>
    <w:p w14:paraId="3BD34C20">
      <w:pPr>
        <w:numPr>
          <w:ilvl w:val="0"/>
          <w:numId w:val="10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优先级：P0</w:t>
      </w:r>
    </w:p>
    <w:p w14:paraId="18E7B36A">
      <w:pPr>
        <w:numPr>
          <w:ilvl w:val="0"/>
          <w:numId w:val="10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前置条件：运营人员已登录管理后台</w:t>
      </w:r>
    </w:p>
    <w:p w14:paraId="0725182E">
      <w:pPr>
        <w:numPr>
          <w:ilvl w:val="0"/>
          <w:numId w:val="10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核心指标卡片：</w:t>
      </w:r>
    </w:p>
    <w:p w14:paraId="58897ED6">
      <w:pPr>
        <w:numPr>
          <w:ilvl w:val="1"/>
          <w:numId w:val="10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总设备数：实时统计截止到当前时间，所有激活的智能设备总数，该总数应该与设备管理数据条数一致。过滤条件  今日、本周、本月 对该指标无效。</w:t>
      </w:r>
    </w:p>
    <w:p w14:paraId="3D401F6D">
      <w:pPr>
        <w:numPr>
          <w:ilvl w:val="1"/>
          <w:numId w:val="10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总设备数环比增长：</w:t>
      </w:r>
    </w:p>
    <w:p w14:paraId="213255A3">
      <w:pPr>
        <w:numPr>
          <w:ilvl w:val="2"/>
          <w:numId w:val="10"/>
        </w:numPr>
        <w:spacing w:after="120" w:line="360" w:lineRule="exact"/>
        <w:ind w:left="126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今日：（当前总设备数 - 截止昨日总设备数）÷ 截止昨日总设备数 × 100%。</w:t>
      </w:r>
    </w:p>
    <w:p w14:paraId="5BBB5437">
      <w:pPr>
        <w:numPr>
          <w:ilvl w:val="2"/>
          <w:numId w:val="10"/>
        </w:numPr>
        <w:spacing w:after="120" w:line="360" w:lineRule="exact"/>
        <w:ind w:left="126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本周：（当前总设备数 - 截止上周日总设备数）÷ 截止上周日总设备数 × 100%。</w:t>
      </w:r>
    </w:p>
    <w:p w14:paraId="7D56826F">
      <w:pPr>
        <w:numPr>
          <w:ilvl w:val="2"/>
          <w:numId w:val="10"/>
        </w:numPr>
        <w:spacing w:after="120" w:line="360" w:lineRule="exact"/>
        <w:ind w:left="126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本月：（当前总设备数 - 截止上月底总设备数）÷ 截止上月底总设备数 × 100%。</w:t>
      </w:r>
    </w:p>
    <w:p w14:paraId="31B44FF2">
      <w:pPr>
        <w:numPr>
          <w:ilvl w:val="1"/>
          <w:numId w:val="10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在线设备：实时统计截止到当前时间在线设备总数量。该总数与设备管理中状态为在线的设备数量一致。</w:t>
      </w:r>
    </w:p>
    <w:p w14:paraId="6FF0360D">
      <w:pPr>
        <w:numPr>
          <w:ilvl w:val="1"/>
          <w:numId w:val="10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在线设备环比：</w:t>
      </w:r>
    </w:p>
    <w:p w14:paraId="6CD63C80">
      <w:pPr>
        <w:numPr>
          <w:ilvl w:val="2"/>
          <w:numId w:val="10"/>
        </w:numPr>
        <w:spacing w:after="120" w:line="360" w:lineRule="exact"/>
        <w:ind w:left="126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今日：（当前在线设备数 - 昨日在线过设备数）÷ 昨日在线设备数 × 100%。</w:t>
      </w:r>
    </w:p>
    <w:p w14:paraId="6B411574">
      <w:pPr>
        <w:numPr>
          <w:ilvl w:val="2"/>
          <w:numId w:val="10"/>
        </w:numPr>
        <w:spacing w:after="120" w:line="360" w:lineRule="exact"/>
        <w:ind w:left="126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本周：（本周所有设备在线过总数 - 上周所有设备在线过总数）÷ 上周所有设备在线过总数 × 100%。</w:t>
      </w:r>
    </w:p>
    <w:p w14:paraId="7A460E1C">
      <w:pPr>
        <w:numPr>
          <w:ilvl w:val="2"/>
          <w:numId w:val="10"/>
        </w:numPr>
        <w:spacing w:after="120" w:line="360" w:lineRule="exact"/>
        <w:ind w:left="126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本月：（本月所有设备在线过总数 - 上月所有设备在线过总数）÷ 上月所有设备在线过总数 × 100%。</w:t>
      </w:r>
    </w:p>
    <w:p w14:paraId="6D5E65DB">
      <w:pPr>
        <w:numPr>
          <w:ilvl w:val="0"/>
          <w:numId w:val="0"/>
        </w:numPr>
        <w:spacing w:after="120" w:line="360" w:lineRule="exact"/>
        <w:ind w:left="840" w:left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说明：一段时间内在线设备总数，主要在这段时间内设备有在线状态，就算设备在线了。比如昨天有100台设备在线连接过，但是截止到24:00点，只有50台设备在线，那么昨日在线设备数据就是100，而不是50台。</w:t>
      </w:r>
    </w:p>
    <w:p w14:paraId="46DBF1FC">
      <w:pPr>
        <w:numPr>
          <w:ilvl w:val="1"/>
          <w:numId w:val="10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注册</w:t>
      </w:r>
      <w:r>
        <w:rPr>
          <w:rFonts w:hint="eastAsia" w:ascii="微软雅黑" w:hAnsi="微软雅黑" w:eastAsia="微软雅黑" w:cs="微软雅黑"/>
        </w:rPr>
        <w:t>用户（今日新增、累计）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统计截止到当前时间，平台注册的用户总数，该总数应与用户列表中用户数量一致。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过滤条件  今日、本周、本月 对该指标无效。</w:t>
      </w:r>
    </w:p>
    <w:p w14:paraId="79B21B51">
      <w:pPr>
        <w:numPr>
          <w:ilvl w:val="1"/>
          <w:numId w:val="10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注册用户环比：</w:t>
      </w:r>
    </w:p>
    <w:p w14:paraId="77E84B95">
      <w:pPr>
        <w:numPr>
          <w:ilvl w:val="2"/>
          <w:numId w:val="10"/>
        </w:numPr>
        <w:spacing w:after="120" w:line="360" w:lineRule="exact"/>
        <w:ind w:left="126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今日：（当前注册用户数 - 昨日注册用户数）÷ 昨日注册用户数 × 100%。</w:t>
      </w:r>
    </w:p>
    <w:p w14:paraId="291619C8">
      <w:pPr>
        <w:numPr>
          <w:ilvl w:val="2"/>
          <w:numId w:val="10"/>
        </w:numPr>
        <w:spacing w:after="120" w:line="360" w:lineRule="exact"/>
        <w:ind w:left="126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本周：（当前注册用户数 - 截止上周日注册用户总数）÷ 截止上周日注册用户总数 × 100%。</w:t>
      </w:r>
    </w:p>
    <w:p w14:paraId="7414633E">
      <w:pPr>
        <w:numPr>
          <w:ilvl w:val="2"/>
          <w:numId w:val="10"/>
        </w:numPr>
        <w:spacing w:after="120" w:line="360" w:lineRule="exact"/>
        <w:ind w:left="126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本月：（当前注册用户数 - 截止上月底注册用户总数）÷ 截止上月底注册用户总数 × 100%。</w:t>
      </w:r>
    </w:p>
    <w:p w14:paraId="64AAE5B6">
      <w:pPr>
        <w:numPr>
          <w:ilvl w:val="1"/>
          <w:numId w:val="10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今</w:t>
      </w:r>
      <w:r>
        <w:rPr>
          <w:rFonts w:hint="eastAsia" w:ascii="微软雅黑" w:hAnsi="微软雅黑" w:eastAsia="微软雅黑" w:cs="微软雅黑"/>
        </w:rPr>
        <w:t>日活跃（DAU，今日/昨日对比）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用户今天有登录访问小程序的用户数。</w:t>
      </w:r>
    </w:p>
    <w:p w14:paraId="4AA7904E">
      <w:pPr>
        <w:numPr>
          <w:ilvl w:val="1"/>
          <w:numId w:val="10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活跃环比</w:t>
      </w:r>
    </w:p>
    <w:p w14:paraId="37F23F19">
      <w:pPr>
        <w:numPr>
          <w:ilvl w:val="2"/>
          <w:numId w:val="10"/>
        </w:numPr>
        <w:spacing w:after="120" w:line="360" w:lineRule="exact"/>
        <w:ind w:left="126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今日：（今日活跃数 - 昨天活跃数）÷ 昨天活跃数 × 100%。</w:t>
      </w:r>
    </w:p>
    <w:p w14:paraId="3F2297CD">
      <w:pPr>
        <w:numPr>
          <w:ilvl w:val="2"/>
          <w:numId w:val="10"/>
        </w:numPr>
        <w:spacing w:after="120" w:line="360" w:lineRule="exact"/>
        <w:ind w:left="126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本周：（本周活跃数 - 上周活跃数）÷ 上周活跃数 × 100%。</w:t>
      </w:r>
    </w:p>
    <w:p w14:paraId="76F4C19E">
      <w:pPr>
        <w:numPr>
          <w:ilvl w:val="2"/>
          <w:numId w:val="10"/>
        </w:numPr>
        <w:spacing w:after="120" w:line="360" w:lineRule="exact"/>
        <w:ind w:left="126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本月：（本月活跃数 - 上月活跃数）÷ 上月活跃数 × 100%。</w:t>
      </w:r>
    </w:p>
    <w:p w14:paraId="4AC87117">
      <w:pPr>
        <w:numPr>
          <w:ilvl w:val="0"/>
          <w:numId w:val="0"/>
        </w:numPr>
        <w:spacing w:after="120" w:line="360" w:lineRule="exact"/>
        <w:ind w:left="840"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说明：一段时间内活跃数，是只在期间内只要用户有登录访问记录就算活跃，一段时间内用户多次登录也只记录一次。</w:t>
      </w:r>
    </w:p>
    <w:p w14:paraId="1C78CC73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趋势图展示</w:t>
      </w:r>
    </w:p>
    <w:p w14:paraId="61B8EC36">
      <w:pPr>
        <w:spacing w:after="120" w:line="360" w:lineRule="exact"/>
      </w:pPr>
      <w:r>
        <w:rPr>
          <w:rFonts w:ascii="微软雅黑" w:hAnsi="微软雅黑" w:eastAsia="微软雅黑"/>
          <w:b/>
          <w:color w:val="4A90E2"/>
          <w:sz w:val="21"/>
        </w:rPr>
        <w:t>[FR-B-002] 趋势图表展示</w:t>
      </w:r>
    </w:p>
    <w:p w14:paraId="06E1EB35">
      <w:pPr>
        <w:numPr>
          <w:ilvl w:val="0"/>
          <w:numId w:val="11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描述：在仪表盘展示关键指标的趋势图表，支持自定义时间范围。</w:t>
      </w:r>
    </w:p>
    <w:p w14:paraId="7BA34891">
      <w:pPr>
        <w:numPr>
          <w:ilvl w:val="0"/>
          <w:numId w:val="11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优先级：P1</w:t>
      </w:r>
    </w:p>
    <w:p w14:paraId="3ADA7D4E">
      <w:pPr>
        <w:numPr>
          <w:ilvl w:val="0"/>
          <w:numId w:val="11"/>
        </w:numPr>
        <w:spacing w:after="120" w:line="360" w:lineRule="exact"/>
        <w:ind w:left="425" w:leftChars="0" w:hanging="425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趋势图展示逻辑</w:t>
      </w:r>
    </w:p>
    <w:p w14:paraId="3E1FCDDC">
      <w:pPr>
        <w:numPr>
          <w:ilvl w:val="1"/>
          <w:numId w:val="11"/>
        </w:numPr>
        <w:spacing w:after="120" w:line="360" w:lineRule="exact"/>
        <w:ind w:left="84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活跃趋势：统计活跃用户数与在线设备对比。</w:t>
      </w:r>
    </w:p>
    <w:p w14:paraId="34516A7A">
      <w:pPr>
        <w:numPr>
          <w:ilvl w:val="2"/>
          <w:numId w:val="11"/>
        </w:numPr>
        <w:spacing w:after="120" w:line="360" w:lineRule="exact"/>
        <w:ind w:left="126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指标逻辑：按照日的维度统计每日活跃和在线设备的数据。</w:t>
      </w:r>
    </w:p>
    <w:p w14:paraId="3F1D0613">
      <w:pPr>
        <w:numPr>
          <w:ilvl w:val="2"/>
          <w:numId w:val="11"/>
        </w:numPr>
        <w:spacing w:after="120" w:line="360" w:lineRule="exact"/>
        <w:ind w:left="126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统计周期：“今日”过滤条件统计7天之内的数据。“本周”过滤条件统计自然周内的数据。“本月”过滤条件 通过自然月内的数据。</w:t>
      </w:r>
    </w:p>
    <w:p w14:paraId="66CE09D2">
      <w:pPr>
        <w:numPr>
          <w:ilvl w:val="1"/>
          <w:numId w:val="11"/>
        </w:numPr>
        <w:spacing w:after="120" w:line="360" w:lineRule="exact"/>
        <w:ind w:left="84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设备在线分布：按照设备分类维度，统计各设备分类的数据。</w:t>
      </w:r>
    </w:p>
    <w:p w14:paraId="7D7F5A53">
      <w:pPr>
        <w:numPr>
          <w:ilvl w:val="2"/>
          <w:numId w:val="11"/>
        </w:numPr>
        <w:spacing w:after="120" w:line="360" w:lineRule="exact"/>
        <w:ind w:left="126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指标逻辑：按照分类统计每个设备类型的总数和在线数。</w:t>
      </w:r>
    </w:p>
    <w:p w14:paraId="13B937BB">
      <w:pPr>
        <w:numPr>
          <w:ilvl w:val="2"/>
          <w:numId w:val="11"/>
        </w:numPr>
        <w:spacing w:after="120" w:line="360" w:lineRule="exact"/>
        <w:ind w:left="126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统计周期：今日统计今天在线活跃设备数与总数量。本周统计本周在线过活跃设备数与总数量。本月统计本月在线活跃设备与总数量。</w:t>
      </w:r>
    </w:p>
    <w:p w14:paraId="23129DEB">
      <w:pPr>
        <w:numPr>
          <w:ilvl w:val="1"/>
          <w:numId w:val="11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设备在线率：统计周期内在线设备与总设备的比值。</w:t>
      </w:r>
    </w:p>
    <w:p w14:paraId="6BBCE05C">
      <w:pPr>
        <w:numPr>
          <w:ilvl w:val="2"/>
          <w:numId w:val="11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指标逻辑：设备在线率 = 周期内在线设备数 ÷ 总设备数 × 100%。</w:t>
      </w:r>
    </w:p>
    <w:p w14:paraId="0C741C6D">
      <w:pPr>
        <w:numPr>
          <w:ilvl w:val="2"/>
          <w:numId w:val="11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统计周期：今日统计今天在线活跃设备数与总数量。本周统计本周在线过活跃设备数与总数量。本月统计本月在线活跃设备与总数量。</w:t>
      </w:r>
    </w:p>
    <w:p w14:paraId="7B745FB6">
      <w:pPr>
        <w:numPr>
          <w:ilvl w:val="1"/>
          <w:numId w:val="11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运动人次统计：统计周期内运动的人次。</w:t>
      </w:r>
    </w:p>
    <w:p w14:paraId="239514B6">
      <w:pPr>
        <w:numPr>
          <w:ilvl w:val="2"/>
          <w:numId w:val="11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指标逻辑：在统计周期内，所有用户运动的次数总和，如一个用户一天内运动了3次，那么运动人次为3次.</w:t>
      </w:r>
    </w:p>
    <w:p w14:paraId="5B644693">
      <w:pPr>
        <w:numPr>
          <w:ilvl w:val="2"/>
          <w:numId w:val="11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统计周期：今日统计今天运动次数。本周统计本周内运动次数。本月统计本月内运动次数。</w:t>
      </w:r>
    </w:p>
    <w:p w14:paraId="6C4820BE">
      <w:pPr>
        <w:numPr>
          <w:ilvl w:val="1"/>
          <w:numId w:val="11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运动人次统计环比：统计一段周期内运动人次与上周期数据环比。</w:t>
      </w:r>
    </w:p>
    <w:p w14:paraId="5E115384">
      <w:pPr>
        <w:numPr>
          <w:ilvl w:val="2"/>
          <w:numId w:val="12"/>
        </w:numPr>
        <w:spacing w:after="120" w:line="360" w:lineRule="exact"/>
        <w:ind w:left="126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指标逻辑：</w:t>
      </w:r>
    </w:p>
    <w:p w14:paraId="735C3EDB">
      <w:pPr>
        <w:numPr>
          <w:ilvl w:val="0"/>
          <w:numId w:val="0"/>
        </w:numPr>
        <w:spacing w:after="120" w:line="360" w:lineRule="exact"/>
        <w:ind w:left="720" w:leftChars="0" w:firstLine="720" w:firstLineChars="0"/>
        <w:rPr>
          <w:rFonts w:hint="eastAsia"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今日：（今日运动人次数 - 昨天运动人次数）÷ 昨天运动人次数 × 100%。</w:t>
      </w:r>
    </w:p>
    <w:p w14:paraId="4828BBCF">
      <w:pPr>
        <w:numPr>
          <w:ilvl w:val="0"/>
          <w:numId w:val="0"/>
        </w:numPr>
        <w:spacing w:after="120" w:line="360" w:lineRule="exact"/>
        <w:ind w:left="720" w:leftChars="0" w:firstLine="720" w:firstLineChars="0"/>
        <w:rPr>
          <w:rFonts w:hint="eastAsia"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本周：（本周运动人次数 - 上周运动人次数）÷ 上周运动人次数 × 100%。</w:t>
      </w:r>
    </w:p>
    <w:p w14:paraId="44F743BA">
      <w:pPr>
        <w:numPr>
          <w:ilvl w:val="0"/>
          <w:numId w:val="0"/>
        </w:numPr>
        <w:spacing w:after="120" w:line="360" w:lineRule="exact"/>
        <w:ind w:left="720" w:leftChars="0" w:firstLine="7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本月：（本月运动人次数 - 上月运动人次数）÷ 上月运动人次数 × 100%。</w:t>
      </w:r>
    </w:p>
    <w:p w14:paraId="611E8D55">
      <w:pPr>
        <w:numPr>
          <w:ilvl w:val="1"/>
          <w:numId w:val="11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平均运动时长：统计周期内运动总时长与运动次数的平均比值。</w:t>
      </w:r>
    </w:p>
    <w:p w14:paraId="6CAA89B2">
      <w:pPr>
        <w:numPr>
          <w:ilvl w:val="2"/>
          <w:numId w:val="11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指标逻辑：平均运动时长 = 周期内总运动时长 ÷ 周期内总运动次数  × 100%。</w:t>
      </w:r>
    </w:p>
    <w:p w14:paraId="39B1D274">
      <w:pPr>
        <w:numPr>
          <w:ilvl w:val="2"/>
          <w:numId w:val="11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统计周期：今日统计今天运动次数和运动总时长。本周统计本周内运动次数和运动总时长。本月统计本月内运动次数和运动总时长。</w:t>
      </w:r>
    </w:p>
    <w:p w14:paraId="571860D3">
      <w:pPr>
        <w:numPr>
          <w:ilvl w:val="1"/>
          <w:numId w:val="11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平均运动时长环比：统计一段周期内平均运动时长与上周期数据环比</w:t>
      </w:r>
    </w:p>
    <w:p w14:paraId="6153B5C5">
      <w:pPr>
        <w:numPr>
          <w:ilvl w:val="2"/>
          <w:numId w:val="11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指标逻辑：</w:t>
      </w:r>
    </w:p>
    <w:p w14:paraId="448C5A21">
      <w:pPr>
        <w:numPr>
          <w:ilvl w:val="0"/>
          <w:numId w:val="0"/>
        </w:numPr>
        <w:spacing w:after="120" w:line="360" w:lineRule="exact"/>
        <w:ind w:left="720" w:leftChars="0" w:firstLine="720" w:firstLineChars="0"/>
        <w:rPr>
          <w:rFonts w:hint="eastAsia"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今日：（今日平均运动时长 - 昨天平均运动时长）÷ 昨天平均运动时长 × 100%。</w:t>
      </w:r>
    </w:p>
    <w:p w14:paraId="5CCBA009">
      <w:pPr>
        <w:numPr>
          <w:ilvl w:val="0"/>
          <w:numId w:val="0"/>
        </w:numPr>
        <w:spacing w:after="120" w:line="360" w:lineRule="exact"/>
        <w:ind w:left="720" w:leftChars="0" w:firstLine="720" w:firstLineChars="0"/>
        <w:rPr>
          <w:rFonts w:hint="eastAsia"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本周：（本周平均运动时长 - 上周平均运动时长）÷ 上周平均运动时长 × 100%。</w:t>
      </w:r>
    </w:p>
    <w:p w14:paraId="497F4A9C">
      <w:pPr>
        <w:numPr>
          <w:ilvl w:val="0"/>
          <w:numId w:val="0"/>
        </w:numPr>
        <w:spacing w:after="120" w:line="360" w:lineRule="exact"/>
        <w:ind w:left="720" w:leftChars="0" w:firstLine="7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本月：（本月平均运动时长 - 上月平均运动时长）÷ 上月平均运动时长 × 100%。</w:t>
      </w:r>
    </w:p>
    <w:p w14:paraId="74BA3B2C">
      <w:pPr>
        <w:numPr>
          <w:ilvl w:val="1"/>
          <w:numId w:val="11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异常预警处理：统计异常事件处理率。</w:t>
      </w:r>
    </w:p>
    <w:p w14:paraId="12FBDBC0">
      <w:pPr>
        <w:numPr>
          <w:ilvl w:val="2"/>
          <w:numId w:val="11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指标逻辑：异常预警处理率 = 已处理异常预警数 ÷ 总异常预警数 × 100%。</w:t>
      </w:r>
    </w:p>
    <w:p w14:paraId="49AD10E4">
      <w:pPr>
        <w:numPr>
          <w:ilvl w:val="2"/>
          <w:numId w:val="11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统计周期：</w:t>
      </w:r>
      <w:r>
        <w:rPr>
          <w:rFonts w:hint="eastAsia" w:ascii="微软雅黑" w:hAnsi="微软雅黑" w:eastAsia="微软雅黑"/>
          <w:b w:val="0"/>
          <w:i/>
          <w:iCs/>
          <w:color w:val="C00000"/>
          <w:sz w:val="21"/>
          <w:lang w:val="en-US" w:eastAsia="zh-CN"/>
        </w:rPr>
        <w:t>TODO</w:t>
      </w:r>
    </w:p>
    <w:p w14:paraId="6A82BC8D">
      <w:pPr>
        <w:numPr>
          <w:ilvl w:val="1"/>
          <w:numId w:val="11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用户增长趋势：统计6个月以内活跃用户数和运动总时长趋势。</w:t>
      </w:r>
    </w:p>
    <w:p w14:paraId="1A46D757">
      <w:pPr>
        <w:numPr>
          <w:ilvl w:val="2"/>
          <w:numId w:val="11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指标逻辑：活跃用户，统计周期内活跃的用户数。运动总时长，统计周期内用户运动总时长（单位 百分钟）</w:t>
      </w:r>
    </w:p>
    <w:p w14:paraId="433A612E">
      <w:pPr>
        <w:numPr>
          <w:ilvl w:val="2"/>
          <w:numId w:val="11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统计周期：按照月维度统计6个月内数据。</w:t>
      </w:r>
    </w:p>
    <w:p w14:paraId="684CFD94">
      <w:pPr>
        <w:numPr>
          <w:ilvl w:val="1"/>
          <w:numId w:val="11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运动类型分布：统计个运动类型对应的人次。</w:t>
      </w:r>
    </w:p>
    <w:p w14:paraId="5CFB3BF7">
      <w:pPr>
        <w:numPr>
          <w:ilvl w:val="2"/>
          <w:numId w:val="11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指标逻辑：按照运动方式分类统计周期内运动人次数  和 与总人次数占比。运动方式占比 = 运动方式对应的运动人次 ÷ 周期内总运动总人次 × 100%。默认显示top7的运动方式，后面排序默认合并成“其他”显示。</w:t>
      </w:r>
    </w:p>
    <w:p w14:paraId="12B6E004">
      <w:pPr>
        <w:numPr>
          <w:ilvl w:val="2"/>
          <w:numId w:val="11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统计周期：运动总人次参考运动人次统计逻辑。</w:t>
      </w:r>
    </w:p>
    <w:p w14:paraId="376E9675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心率区间分析展示</w:t>
      </w:r>
    </w:p>
    <w:p w14:paraId="64034D1D">
      <w:pPr>
        <w:spacing w:after="120" w:line="360" w:lineRule="exact"/>
      </w:pPr>
      <w:r>
        <w:rPr>
          <w:rFonts w:ascii="微软雅黑" w:hAnsi="微软雅黑" w:eastAsia="微软雅黑"/>
          <w:b/>
          <w:color w:val="4A90E2"/>
          <w:sz w:val="21"/>
        </w:rPr>
        <w:t>[FR-B-0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23</w:t>
      </w:r>
      <w:r>
        <w:rPr>
          <w:rFonts w:ascii="微软雅黑" w:hAnsi="微软雅黑" w:eastAsia="微软雅黑"/>
          <w:b/>
          <w:color w:val="4A90E2"/>
          <w:sz w:val="21"/>
        </w:rPr>
        <w:t xml:space="preserve">] 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心率区间分析</w:t>
      </w:r>
      <w:r>
        <w:rPr>
          <w:rFonts w:ascii="微软雅黑" w:hAnsi="微软雅黑" w:eastAsia="微软雅黑"/>
          <w:b/>
          <w:color w:val="4A90E2"/>
          <w:sz w:val="21"/>
        </w:rPr>
        <w:t>展示</w:t>
      </w:r>
    </w:p>
    <w:p w14:paraId="1635DD20">
      <w:pPr>
        <w:numPr>
          <w:ilvl w:val="0"/>
          <w:numId w:val="13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描述：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系统统计并显示各心率区间的占比，以便运营人员分析</w:t>
      </w:r>
      <w:r>
        <w:rPr>
          <w:rFonts w:ascii="微软雅黑" w:hAnsi="微软雅黑" w:eastAsia="微软雅黑"/>
          <w:b w:val="0"/>
          <w:color w:val="333333"/>
          <w:sz w:val="21"/>
        </w:rPr>
        <w:t>。</w:t>
      </w:r>
    </w:p>
    <w:p w14:paraId="5D0DBAC2">
      <w:pPr>
        <w:numPr>
          <w:ilvl w:val="0"/>
          <w:numId w:val="13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优先级：P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3</w:t>
      </w:r>
    </w:p>
    <w:p w14:paraId="0B629E07">
      <w:pPr>
        <w:numPr>
          <w:ilvl w:val="0"/>
          <w:numId w:val="13"/>
        </w:numPr>
        <w:spacing w:after="120" w:line="360" w:lineRule="exact"/>
        <w:ind w:left="425" w:leftChars="0" w:hanging="425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分析展示逻辑</w:t>
      </w:r>
    </w:p>
    <w:p w14:paraId="0CC37179">
      <w:pPr>
        <w:numPr>
          <w:ilvl w:val="1"/>
          <w:numId w:val="13"/>
        </w:numPr>
        <w:spacing w:after="120" w:line="360" w:lineRule="exact"/>
        <w:ind w:left="84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热身、燃脂、有氧、无氧和极限 五各心率区间统计。</w:t>
      </w:r>
    </w:p>
    <w:p w14:paraId="4F3D6AF3">
      <w:pPr>
        <w:numPr>
          <w:ilvl w:val="2"/>
          <w:numId w:val="13"/>
        </w:numPr>
        <w:spacing w:after="120" w:line="360" w:lineRule="exact"/>
        <w:ind w:left="126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指标逻辑：按照固定的五个心率区间统计对应的用户运动次数占比，固定心率全分别是 热身 60-100bpm，燃脂 100-130 bpm，有氧 130-150bpm、无氧 150-170 bpm，极限 170bpm以上。</w:t>
      </w:r>
    </w:p>
    <w:p w14:paraId="3C46C864">
      <w:pPr>
        <w:numPr>
          <w:ilvl w:val="0"/>
          <w:numId w:val="0"/>
        </w:numPr>
        <w:spacing w:after="120" w:line="360" w:lineRule="exact"/>
        <w:ind w:left="840" w:leftChars="0" w:firstLine="719" w:firstLineChars="0"/>
        <w:rPr>
          <w:rFonts w:hint="default" w:ascii="微软雅黑" w:hAnsi="微软雅黑" w:eastAsia="微软雅黑"/>
          <w:b w:val="0"/>
          <w:color w:val="333333"/>
          <w:sz w:val="21"/>
          <w:lang w:val="en-US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运动次数占比 = 该心率区间内运动人次 ÷ 周期内总运动总人次 × 100%。</w:t>
      </w:r>
    </w:p>
    <w:p w14:paraId="42D068F3">
      <w:pPr>
        <w:numPr>
          <w:ilvl w:val="2"/>
          <w:numId w:val="13"/>
        </w:numPr>
        <w:spacing w:after="120" w:line="360" w:lineRule="exact"/>
        <w:ind w:left="126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统计周期：今日、本周和本月周期统计运动总人次和心率区间内运动人次。</w:t>
      </w:r>
    </w:p>
    <w:p w14:paraId="5E4BC853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最近告警</w:t>
      </w:r>
    </w:p>
    <w:p w14:paraId="62C4E650">
      <w:pPr>
        <w:spacing w:after="120" w:line="360" w:lineRule="exact"/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24</w:t>
      </w:r>
      <w:r>
        <w:rPr>
          <w:rFonts w:ascii="微软雅黑" w:hAnsi="微软雅黑" w:eastAsia="微软雅黑"/>
          <w:b/>
          <w:color w:val="4A90E2"/>
          <w:sz w:val="21"/>
        </w:rPr>
        <w:t xml:space="preserve">] 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最近告警</w:t>
      </w:r>
    </w:p>
    <w:p w14:paraId="06E8B90C">
      <w:pPr>
        <w:numPr>
          <w:ilvl w:val="0"/>
          <w:numId w:val="14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描述：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系统在概览中展示设备或运动监测中突发预警数据展示</w:t>
      </w:r>
      <w:r>
        <w:rPr>
          <w:rFonts w:ascii="微软雅黑" w:hAnsi="微软雅黑" w:eastAsia="微软雅黑"/>
          <w:b w:val="0"/>
          <w:color w:val="333333"/>
          <w:sz w:val="21"/>
        </w:rPr>
        <w:t>。</w:t>
      </w:r>
    </w:p>
    <w:p w14:paraId="4459DEDD">
      <w:pPr>
        <w:numPr>
          <w:ilvl w:val="0"/>
          <w:numId w:val="14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优先级：P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3</w:t>
      </w:r>
    </w:p>
    <w:p w14:paraId="63E3D9E9">
      <w:pPr>
        <w:numPr>
          <w:ilvl w:val="0"/>
          <w:numId w:val="14"/>
        </w:numPr>
        <w:spacing w:after="120" w:line="360" w:lineRule="exact"/>
        <w:ind w:left="425" w:leftChars="0" w:hanging="425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分析展示逻辑</w:t>
      </w:r>
    </w:p>
    <w:p w14:paraId="62E96777">
      <w:pPr>
        <w:numPr>
          <w:ilvl w:val="1"/>
          <w:numId w:val="14"/>
        </w:numPr>
        <w:spacing w:after="120" w:line="360" w:lineRule="exact"/>
        <w:ind w:left="84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指标逻辑：统计最新top5的告警数据并按照时间倒序排序显示。</w:t>
      </w:r>
    </w:p>
    <w:p w14:paraId="2208BA13">
      <w:pPr>
        <w:numPr>
          <w:ilvl w:val="1"/>
          <w:numId w:val="14"/>
        </w:numPr>
        <w:spacing w:after="120" w:line="360" w:lineRule="exact"/>
        <w:ind w:left="84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查看全部：点击查看全部按钮，跳转到“告警中心”查看全部告警数据。</w:t>
      </w:r>
    </w:p>
    <w:p w14:paraId="423C0B04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运营指标</w:t>
      </w:r>
    </w:p>
    <w:p w14:paraId="0F45A47E">
      <w:pPr>
        <w:spacing w:after="120" w:line="360" w:lineRule="exact"/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25</w:t>
      </w:r>
      <w:r>
        <w:rPr>
          <w:rFonts w:ascii="微软雅黑" w:hAnsi="微软雅黑" w:eastAsia="微软雅黑"/>
          <w:b/>
          <w:color w:val="4A90E2"/>
          <w:sz w:val="21"/>
        </w:rPr>
        <w:t xml:space="preserve">] 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运营指标</w:t>
      </w:r>
    </w:p>
    <w:p w14:paraId="7522B327">
      <w:pPr>
        <w:numPr>
          <w:ilvl w:val="0"/>
          <w:numId w:val="15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描述：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系统展示智能设备用户使用运营数据指标</w:t>
      </w:r>
      <w:r>
        <w:rPr>
          <w:rFonts w:ascii="微软雅黑" w:hAnsi="微软雅黑" w:eastAsia="微软雅黑"/>
          <w:b w:val="0"/>
          <w:color w:val="333333"/>
          <w:sz w:val="21"/>
        </w:rPr>
        <w:t>。</w:t>
      </w:r>
    </w:p>
    <w:p w14:paraId="7A456198">
      <w:pPr>
        <w:numPr>
          <w:ilvl w:val="0"/>
          <w:numId w:val="15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优先级：P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1</w:t>
      </w:r>
    </w:p>
    <w:p w14:paraId="454CA220">
      <w:pPr>
        <w:numPr>
          <w:ilvl w:val="0"/>
          <w:numId w:val="15"/>
        </w:numPr>
        <w:spacing w:after="120" w:line="360" w:lineRule="exact"/>
        <w:ind w:left="425" w:leftChars="0" w:hanging="425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运营指标逻辑辑</w:t>
      </w:r>
    </w:p>
    <w:p w14:paraId="2AE5D439">
      <w:pPr>
        <w:numPr>
          <w:ilvl w:val="1"/>
          <w:numId w:val="15"/>
        </w:numPr>
        <w:spacing w:after="120" w:line="360" w:lineRule="exact"/>
        <w:ind w:left="84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平均使用时长：统计设备在在指定周期内的平均使用时长。</w:t>
      </w:r>
    </w:p>
    <w:p w14:paraId="06ACDC2C">
      <w:pPr>
        <w:numPr>
          <w:ilvl w:val="2"/>
          <w:numId w:val="15"/>
        </w:numPr>
        <w:spacing w:after="120" w:line="360" w:lineRule="exact"/>
        <w:ind w:left="126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指标逻辑：平均使用时长 = 周期内设备总使用时长 ÷ 周期内总活跃设备数 × 100%。</w:t>
      </w:r>
    </w:p>
    <w:p w14:paraId="7710A732">
      <w:pPr>
        <w:numPr>
          <w:ilvl w:val="2"/>
          <w:numId w:val="15"/>
        </w:numPr>
        <w:spacing w:after="120" w:line="360" w:lineRule="exact"/>
        <w:ind w:left="126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统计周期：按照今日、本周、本月维度统计。</w:t>
      </w:r>
    </w:p>
    <w:p w14:paraId="527AF638">
      <w:pPr>
        <w:numPr>
          <w:ilvl w:val="1"/>
          <w:numId w:val="15"/>
        </w:numPr>
        <w:spacing w:after="120" w:line="360" w:lineRule="exact"/>
        <w:ind w:left="84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数据同步延迟：</w:t>
      </w:r>
      <w:r>
        <w:rPr>
          <w:rFonts w:hint="eastAsia" w:ascii="微软雅黑" w:hAnsi="微软雅黑" w:eastAsia="微软雅黑"/>
          <w:b w:val="0"/>
          <w:i/>
          <w:iCs/>
          <w:color w:val="C00000"/>
          <w:sz w:val="21"/>
          <w:lang w:val="en-US" w:eastAsia="zh-CN"/>
        </w:rPr>
        <w:t>TODO</w:t>
      </w:r>
    </w:p>
    <w:p w14:paraId="439EEE52">
      <w:pPr>
        <w:numPr>
          <w:ilvl w:val="2"/>
          <w:numId w:val="15"/>
        </w:numPr>
        <w:spacing w:after="120" w:line="360" w:lineRule="exact"/>
        <w:ind w:left="126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指标逻辑：统计周期内数据从智能设备同步数据库的延长毫秒数。</w:t>
      </w:r>
    </w:p>
    <w:p w14:paraId="49AD9F79">
      <w:pPr>
        <w:numPr>
          <w:ilvl w:val="1"/>
          <w:numId w:val="15"/>
        </w:numPr>
        <w:spacing w:after="120" w:line="360" w:lineRule="exact"/>
        <w:ind w:left="84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蓝牙连接成功率：</w:t>
      </w:r>
      <w:r>
        <w:rPr>
          <w:rFonts w:hint="eastAsia" w:ascii="微软雅黑" w:hAnsi="微软雅黑" w:eastAsia="微软雅黑"/>
          <w:b w:val="0"/>
          <w:i/>
          <w:iCs/>
          <w:color w:val="C00000"/>
          <w:sz w:val="21"/>
          <w:lang w:val="en-US" w:eastAsia="zh-CN"/>
        </w:rPr>
        <w:t>TODO</w:t>
      </w:r>
    </w:p>
    <w:p w14:paraId="4A80972D">
      <w:pPr>
        <w:numPr>
          <w:ilvl w:val="1"/>
          <w:numId w:val="15"/>
        </w:numPr>
        <w:spacing w:after="120" w:line="360" w:lineRule="exact"/>
        <w:ind w:left="84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固件版本覆盖率：统计截止到今天，所有设备的固件版本升级到最新的设备数。</w:t>
      </w:r>
    </w:p>
    <w:p w14:paraId="30B30217">
      <w:pPr>
        <w:numPr>
          <w:ilvl w:val="2"/>
          <w:numId w:val="15"/>
        </w:numPr>
        <w:spacing w:after="120" w:line="360" w:lineRule="exact"/>
        <w:ind w:left="126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指标逻辑：固件版本覆盖率 = 已升级最新固件版本设备数 ÷ 总设备数× 100%。</w:t>
      </w:r>
    </w:p>
    <w:p w14:paraId="42130BE1">
      <w:pPr>
        <w:numPr>
          <w:ilvl w:val="2"/>
          <w:numId w:val="15"/>
        </w:numPr>
        <w:spacing w:after="120" w:line="360" w:lineRule="exact"/>
        <w:ind w:left="126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统计周期：截止到今天的所有设备，过滤条件对该指标无效。</w:t>
      </w:r>
    </w:p>
    <w:p w14:paraId="5291F106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14" w:name="_Toc188989989"/>
      <w:r>
        <w:rPr>
          <w:rFonts w:hint="eastAsia" w:ascii="微软雅黑" w:hAnsi="微软雅黑" w:eastAsia="微软雅黑" w:cs="微软雅黑"/>
          <w:color w:val="2C3E50"/>
          <w:sz w:val="28"/>
          <w:szCs w:val="28"/>
        </w:rPr>
        <w:t>设备管理</w:t>
      </w:r>
      <w:bookmarkEnd w:id="14"/>
    </w:p>
    <w:p w14:paraId="50383FC7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设备管理列表</w:t>
      </w:r>
    </w:p>
    <w:p w14:paraId="12BBDC48">
      <w:pPr>
        <w:spacing w:after="120" w:line="360" w:lineRule="exact"/>
      </w:pPr>
      <w:r>
        <w:rPr>
          <w:rFonts w:ascii="微软雅黑" w:hAnsi="微软雅黑" w:eastAsia="微软雅黑"/>
          <w:b/>
          <w:color w:val="4A90E2"/>
          <w:sz w:val="21"/>
        </w:rPr>
        <w:t>[FR-B-003] 设备列表管理</w:t>
      </w:r>
    </w:p>
    <w:p w14:paraId="17D90005">
      <w:pPr>
        <w:numPr>
          <w:ilvl w:val="0"/>
          <w:numId w:val="16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描述：提供IoT智能运动设备的列表查看和管理功能。</w:t>
      </w:r>
    </w:p>
    <w:p w14:paraId="7A6168FD">
      <w:pPr>
        <w:numPr>
          <w:ilvl w:val="0"/>
          <w:numId w:val="16"/>
        </w:numPr>
        <w:spacing w:after="120" w:line="360" w:lineRule="exact"/>
        <w:ind w:left="425" w:leftChars="0" w:hanging="425" w:firstLineChars="0"/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数据来源：</w:t>
      </w:r>
    </w:p>
    <w:p w14:paraId="07D22D5B">
      <w:pPr>
        <w:numPr>
          <w:ilvl w:val="1"/>
          <w:numId w:val="16"/>
        </w:numPr>
        <w:spacing w:after="120" w:line="360" w:lineRule="exact"/>
        <w:ind w:left="840" w:leftChars="0" w:hanging="420" w:firstLineChars="0"/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来源用户主动绑定的智能设备。</w:t>
      </w:r>
    </w:p>
    <w:p w14:paraId="6136E15E">
      <w:pPr>
        <w:numPr>
          <w:ilvl w:val="1"/>
          <w:numId w:val="16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来源机构管理，机构绑定的设备</w:t>
      </w:r>
    </w:p>
    <w:p w14:paraId="7B04687A">
      <w:pPr>
        <w:numPr>
          <w:ilvl w:val="0"/>
          <w:numId w:val="16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优先级：P0</w:t>
      </w:r>
    </w:p>
    <w:p w14:paraId="59A50943">
      <w:pPr>
        <w:numPr>
          <w:ilvl w:val="0"/>
          <w:numId w:val="16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列表字段：设备ID、设备名称、设备型号、设备类型（心率带/手表/眼镜/颈环）、序列号、绑定用户、连接状态、固件版本、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电量、</w:t>
      </w:r>
      <w:r>
        <w:rPr>
          <w:rFonts w:ascii="微软雅黑" w:hAnsi="微软雅黑" w:eastAsia="微软雅黑"/>
          <w:b w:val="0"/>
          <w:color w:val="333333"/>
          <w:sz w:val="21"/>
        </w:rPr>
        <w:t>注册时间、最后连接时间。</w:t>
      </w:r>
    </w:p>
    <w:p w14:paraId="6FE5198B">
      <w:pPr>
        <w:numPr>
          <w:ilvl w:val="1"/>
          <w:numId w:val="16"/>
        </w:numPr>
        <w:spacing w:after="120" w:line="360" w:lineRule="exact"/>
        <w:ind w:left="840" w:leftChars="0" w:hanging="420" w:firstLineChars="0"/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绑定用户：要显示用户ID和用户昵称。</w:t>
      </w:r>
    </w:p>
    <w:p w14:paraId="39724C1C">
      <w:pPr>
        <w:numPr>
          <w:ilvl w:val="1"/>
          <w:numId w:val="16"/>
        </w:numPr>
        <w:spacing w:after="120" w:line="360" w:lineRule="exact"/>
        <w:ind w:left="840" w:leftChars="0" w:hanging="420" w:firstLineChars="0"/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连接状态：在线、离线。</w:t>
      </w:r>
    </w:p>
    <w:p w14:paraId="20465E96">
      <w:pPr>
        <w:numPr>
          <w:ilvl w:val="0"/>
          <w:numId w:val="16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支持筛选：设备类型、连接状态、注册时间范围。支持关键词搜索（设备ID/名称/序列号）。支持分页展示。</w:t>
      </w:r>
    </w:p>
    <w:p w14:paraId="33C00F67">
      <w:pPr>
        <w:numPr>
          <w:ilvl w:val="0"/>
          <w:numId w:val="16"/>
        </w:numPr>
        <w:spacing w:after="120" w:line="360" w:lineRule="exact"/>
        <w:ind w:left="425" w:leftChars="0" w:hanging="425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添加设备和删除设备功能暂不实现。</w:t>
      </w:r>
    </w:p>
    <w:p w14:paraId="518A3367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设备详情查询</w:t>
      </w:r>
    </w:p>
    <w:p w14:paraId="0B65E351">
      <w:pPr>
        <w:spacing w:after="120" w:line="360" w:lineRule="exact"/>
      </w:pPr>
      <w:r>
        <w:rPr>
          <w:rFonts w:ascii="微软雅黑" w:hAnsi="微软雅黑" w:eastAsia="微软雅黑"/>
          <w:b/>
          <w:color w:val="4A90E2"/>
          <w:sz w:val="21"/>
        </w:rPr>
        <w:t>[FR-B-004] 设备详情查看</w:t>
      </w:r>
    </w:p>
    <w:p w14:paraId="34B6661F">
      <w:pPr>
        <w:numPr>
          <w:ilvl w:val="0"/>
          <w:numId w:val="17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描述：查看单台设备的详细信息和连接历史</w:t>
      </w:r>
      <w:r>
        <w:rPr>
          <w:rFonts w:hint="eastAsia" w:ascii="微软雅黑" w:hAnsi="微软雅黑" w:eastAsia="微软雅黑"/>
          <w:b w:val="0"/>
          <w:color w:val="333333"/>
          <w:sz w:val="21"/>
          <w:lang w:eastAsia="zh-CN"/>
        </w:rPr>
        <w:t>，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所有字段不可编辑。</w:t>
      </w:r>
      <w:r>
        <w:rPr>
          <w:rFonts w:ascii="微软雅黑" w:hAnsi="微软雅黑" w:eastAsia="微软雅黑"/>
          <w:b w:val="0"/>
          <w:color w:val="333333"/>
          <w:sz w:val="21"/>
        </w:rPr>
        <w:t>。</w:t>
      </w:r>
    </w:p>
    <w:p w14:paraId="594BC65F">
      <w:pPr>
        <w:numPr>
          <w:ilvl w:val="0"/>
          <w:numId w:val="17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详情内容：设备基本信息、绑定用户信息、连接记录（时间/IP/时长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/客户端版本</w:t>
      </w:r>
      <w:r>
        <w:rPr>
          <w:rFonts w:ascii="微软雅黑" w:hAnsi="微软雅黑" w:eastAsia="微软雅黑"/>
          <w:b w:val="0"/>
          <w:color w:val="333333"/>
          <w:sz w:val="21"/>
        </w:rPr>
        <w:t>）、固件版本历史、设备告警记录。</w:t>
      </w:r>
    </w:p>
    <w:p w14:paraId="6E691E3B">
      <w:pPr>
        <w:numPr>
          <w:ilvl w:val="1"/>
          <w:numId w:val="17"/>
        </w:numPr>
        <w:spacing w:after="120" w:line="360" w:lineRule="exact"/>
        <w:ind w:left="840" w:leftChars="0" w:hanging="420" w:firstLineChars="0"/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设备基本信息：设备ID、设备名称、设备型号、设备类型，序列号、连接状态、当前固件版本、电量、注册时间、最后链接时间。</w:t>
      </w:r>
    </w:p>
    <w:p w14:paraId="37C87483">
      <w:pPr>
        <w:numPr>
          <w:ilvl w:val="1"/>
          <w:numId w:val="17"/>
        </w:numPr>
        <w:spacing w:after="120" w:line="360" w:lineRule="exact"/>
        <w:ind w:left="840" w:leftChars="0" w:hanging="420" w:firstLineChars="0"/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绑定用户信息：用户ID、用户昵称、用户手机号（需要脱敏显示）</w:t>
      </w:r>
    </w:p>
    <w:p w14:paraId="1055ED70">
      <w:pPr>
        <w:numPr>
          <w:ilvl w:val="1"/>
          <w:numId w:val="17"/>
        </w:numPr>
        <w:spacing w:after="120" w:line="360" w:lineRule="exact"/>
        <w:ind w:left="840" w:leftChars="0" w:hanging="420" w:firstLineChars="0"/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连接记录：列表展示该设备被连接的历史记录，记录字段包括：连接时间、IP地址、本次连接时长、连接客户端版本。</w:t>
      </w:r>
    </w:p>
    <w:p w14:paraId="526B6919">
      <w:pPr>
        <w:numPr>
          <w:ilvl w:val="1"/>
          <w:numId w:val="17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固件版本历史：列表展示设备的历史固件版本，记录字段包括：固件版本号、固件升级时间。</w:t>
      </w:r>
    </w:p>
    <w:p w14:paraId="45977B29">
      <w:pPr>
        <w:numPr>
          <w:ilvl w:val="1"/>
          <w:numId w:val="17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设备告警记录：列表展示该设备的历史告警记录和记录处理状态。记录信息包括：告警ID、告警时间、告警类型、级别、描述，处理状态。</w:t>
      </w:r>
    </w:p>
    <w:p w14:paraId="16B4802D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default" w:ascii="微软雅黑" w:hAnsi="微软雅黑" w:eastAsia="微软雅黑" w:cs="微软雅黑"/>
          <w:color w:val="2C3E5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8"/>
          <w:szCs w:val="28"/>
          <w:lang w:val="en-US" w:eastAsia="zh-CN"/>
        </w:rPr>
        <w:t>机构管理</w:t>
      </w:r>
    </w:p>
    <w:p w14:paraId="1E24A35A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机构列表</w:t>
      </w:r>
    </w:p>
    <w:p w14:paraId="6F73AA91">
      <w:pPr>
        <w:spacing w:after="120" w:line="360" w:lineRule="exact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42</w:t>
      </w:r>
      <w:r>
        <w:rPr>
          <w:rFonts w:ascii="微软雅黑" w:hAnsi="微软雅黑" w:eastAsia="微软雅黑"/>
          <w:b/>
          <w:color w:val="4A90E2"/>
          <w:sz w:val="21"/>
        </w:rPr>
        <w:t xml:space="preserve">] 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机构列表</w:t>
      </w:r>
    </w:p>
    <w:p w14:paraId="626287EF">
      <w:pPr>
        <w:numPr>
          <w:ilvl w:val="0"/>
          <w:numId w:val="18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描述：提供给业务员，用户管理系统对接的B端客户。并能为B端客户提供智能设备管理功能。</w:t>
      </w:r>
    </w:p>
    <w:p w14:paraId="3355EA66">
      <w:pPr>
        <w:numPr>
          <w:ilvl w:val="0"/>
          <w:numId w:val="18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数据来源：在机构管理手动新增机构数据。</w:t>
      </w:r>
    </w:p>
    <w:p w14:paraId="343DCAED">
      <w:pPr>
        <w:numPr>
          <w:ilvl w:val="0"/>
          <w:numId w:val="18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优先级P2</w:t>
      </w:r>
    </w:p>
    <w:p w14:paraId="3662D26D">
      <w:pPr>
        <w:numPr>
          <w:ilvl w:val="0"/>
          <w:numId w:val="18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列表字段：序号、机构编码、机构名称、机构类型、设备数量、联系人、联系电话、联系地址、状态。</w:t>
      </w:r>
    </w:p>
    <w:p w14:paraId="055E6BC1">
      <w:pPr>
        <w:numPr>
          <w:ilvl w:val="0"/>
          <w:numId w:val="18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筛选条件：支持机构类型、状态字段过滤。</w:t>
      </w:r>
    </w:p>
    <w:p w14:paraId="758D005F">
      <w:pPr>
        <w:numPr>
          <w:ilvl w:val="0"/>
          <w:numId w:val="18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关键字搜索支持机构名称、联系人、机构编码。</w:t>
      </w:r>
    </w:p>
    <w:p w14:paraId="24E44E17">
      <w:pPr>
        <w:numPr>
          <w:ilvl w:val="0"/>
          <w:numId w:val="18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列表支持分页展示。</w:t>
      </w:r>
    </w:p>
    <w:p w14:paraId="1BE9A4E9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新增机构</w:t>
      </w:r>
    </w:p>
    <w:p w14:paraId="17A013FD">
      <w:pPr>
        <w:spacing w:after="120" w:line="360" w:lineRule="exact"/>
        <w:rPr>
          <w:rFonts w:hint="default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43</w:t>
      </w:r>
      <w:r>
        <w:rPr>
          <w:rFonts w:ascii="微软雅黑" w:hAnsi="微软雅黑" w:eastAsia="微软雅黑"/>
          <w:b/>
          <w:color w:val="4A90E2"/>
          <w:sz w:val="21"/>
        </w:rPr>
        <w:t xml:space="preserve">] 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新增机构</w:t>
      </w:r>
    </w:p>
    <w:p w14:paraId="4CF28A02">
      <w:pPr>
        <w:numPr>
          <w:ilvl w:val="0"/>
          <w:numId w:val="19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描述：提供机构数据的新增</w:t>
      </w:r>
    </w:p>
    <w:p w14:paraId="6EDCDAFF">
      <w:pPr>
        <w:numPr>
          <w:ilvl w:val="0"/>
          <w:numId w:val="19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优先级：P2</w:t>
      </w:r>
    </w:p>
    <w:p w14:paraId="1791F407">
      <w:pPr>
        <w:numPr>
          <w:ilvl w:val="0"/>
          <w:numId w:val="19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配置内容：</w:t>
      </w:r>
    </w:p>
    <w:p w14:paraId="225A2FEF">
      <w:pPr>
        <w:numPr>
          <w:ilvl w:val="1"/>
          <w:numId w:val="19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机构编码：自动生成，ORG-20260622-001，ORG为固定文本，20250622 为当前年月日，001 每天都是从001开始，在最新序号上+1。</w:t>
      </w:r>
    </w:p>
    <w:p w14:paraId="4DA2CEB3">
      <w:pPr>
        <w:numPr>
          <w:ilvl w:val="1"/>
          <w:numId w:val="19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机构名称：必填，文本输入，100字以内。</w:t>
      </w:r>
    </w:p>
    <w:p w14:paraId="28911AF0">
      <w:pPr>
        <w:numPr>
          <w:ilvl w:val="1"/>
          <w:numId w:val="19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机构类型：必填，下拉选择， 下拉选择来源数据字段“机构类型”配置。</w:t>
      </w:r>
    </w:p>
    <w:p w14:paraId="63E48E7E">
      <w:pPr>
        <w:numPr>
          <w:ilvl w:val="1"/>
          <w:numId w:val="19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联系人姓名：必填，文本输入，100字以内。</w:t>
      </w:r>
    </w:p>
    <w:p w14:paraId="4B413D01">
      <w:pPr>
        <w:numPr>
          <w:ilvl w:val="1"/>
          <w:numId w:val="19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联系电话：必填，文本输入，11位手机号格式校验。</w:t>
      </w:r>
    </w:p>
    <w:p w14:paraId="3BC555D9">
      <w:pPr>
        <w:numPr>
          <w:ilvl w:val="1"/>
          <w:numId w:val="19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联系地址：必填，文本域输入，500字以内。</w:t>
      </w:r>
    </w:p>
    <w:p w14:paraId="7B73F526">
      <w:pPr>
        <w:numPr>
          <w:ilvl w:val="1"/>
          <w:numId w:val="19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状态：单选默认启用。</w:t>
      </w:r>
    </w:p>
    <w:p w14:paraId="00F87201">
      <w:pPr>
        <w:numPr>
          <w:ilvl w:val="0"/>
          <w:numId w:val="19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点击确认校验数据验证通过保存数据。</w:t>
      </w:r>
    </w:p>
    <w:p w14:paraId="49602FBD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编辑机构</w:t>
      </w:r>
    </w:p>
    <w:p w14:paraId="5C7EA473">
      <w:pPr>
        <w:spacing w:after="120" w:line="360" w:lineRule="exact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44</w:t>
      </w:r>
      <w:r>
        <w:rPr>
          <w:rFonts w:ascii="微软雅黑" w:hAnsi="微软雅黑" w:eastAsia="微软雅黑"/>
          <w:b/>
          <w:color w:val="4A90E2"/>
          <w:sz w:val="21"/>
        </w:rPr>
        <w:t xml:space="preserve">] 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编辑机构</w:t>
      </w:r>
    </w:p>
    <w:p w14:paraId="43ACAF20">
      <w:pPr>
        <w:numPr>
          <w:ilvl w:val="0"/>
          <w:numId w:val="20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描述：用于编辑既有的机构配置。</w:t>
      </w:r>
    </w:p>
    <w:p w14:paraId="3DE17E72">
      <w:pPr>
        <w:numPr>
          <w:ilvl w:val="0"/>
          <w:numId w:val="20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优先级：P2</w:t>
      </w:r>
    </w:p>
    <w:p w14:paraId="550CC41F">
      <w:pPr>
        <w:numPr>
          <w:ilvl w:val="0"/>
          <w:numId w:val="20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编辑内容：所有编辑字段与新增字段基本保持一致</w:t>
      </w:r>
    </w:p>
    <w:p w14:paraId="6BC54132">
      <w:pPr>
        <w:numPr>
          <w:ilvl w:val="1"/>
          <w:numId w:val="20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编辑新增状态字段修改，可以设置配置为生效或失效。</w:t>
      </w:r>
    </w:p>
    <w:p w14:paraId="7286D2AC">
      <w:pPr>
        <w:numPr>
          <w:ilvl w:val="1"/>
          <w:numId w:val="20"/>
        </w:numPr>
        <w:spacing w:after="120" w:line="360" w:lineRule="exact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编辑时，序号无需自动新增，与原来保持一致。</w:t>
      </w:r>
    </w:p>
    <w:p w14:paraId="2669599D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查看机构</w:t>
      </w:r>
    </w:p>
    <w:p w14:paraId="52273E42">
      <w:pPr>
        <w:spacing w:after="120" w:line="360" w:lineRule="exact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45</w:t>
      </w:r>
      <w:r>
        <w:rPr>
          <w:rFonts w:ascii="微软雅黑" w:hAnsi="微软雅黑" w:eastAsia="微软雅黑"/>
          <w:b/>
          <w:color w:val="4A90E2"/>
          <w:sz w:val="21"/>
        </w:rPr>
        <w:t xml:space="preserve">] 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查看机构</w:t>
      </w:r>
    </w:p>
    <w:p w14:paraId="3F7F4ABD">
      <w:pPr>
        <w:numPr>
          <w:ilvl w:val="0"/>
          <w:numId w:val="21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描述：提供机构具体信息查看和机构设备列表展示。</w:t>
      </w:r>
    </w:p>
    <w:p w14:paraId="30870EED">
      <w:pPr>
        <w:numPr>
          <w:ilvl w:val="0"/>
          <w:numId w:val="21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优先级：P2</w:t>
      </w:r>
    </w:p>
    <w:p w14:paraId="2E177F1C">
      <w:pPr>
        <w:numPr>
          <w:ilvl w:val="0"/>
          <w:numId w:val="21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基础信息：机构编号、机构名称、机构类型、联系人姓名、联系电话、联系地址、设备台数、机构状态。</w:t>
      </w:r>
    </w:p>
    <w:p w14:paraId="4FCF4200">
      <w:pPr>
        <w:numPr>
          <w:ilvl w:val="0"/>
          <w:numId w:val="21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机构设备列表</w:t>
      </w:r>
    </w:p>
    <w:p w14:paraId="183579CE">
      <w:pPr>
        <w:numPr>
          <w:ilvl w:val="1"/>
          <w:numId w:val="21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列表字段：设备名称、设备型号、序列号、设备类型、连接状态、电量。</w:t>
      </w:r>
    </w:p>
    <w:p w14:paraId="32A52206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绑定设备</w:t>
      </w:r>
    </w:p>
    <w:p w14:paraId="02D14CFF">
      <w:pPr>
        <w:spacing w:after="120" w:line="360" w:lineRule="exact"/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46</w:t>
      </w:r>
      <w:r>
        <w:rPr>
          <w:rFonts w:ascii="微软雅黑" w:hAnsi="微软雅黑" w:eastAsia="微软雅黑"/>
          <w:b/>
          <w:color w:val="4A90E2"/>
          <w:sz w:val="21"/>
        </w:rPr>
        <w:t xml:space="preserve">] 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绑定设备</w:t>
      </w:r>
    </w:p>
    <w:p w14:paraId="66644E4B">
      <w:pPr>
        <w:numPr>
          <w:ilvl w:val="0"/>
          <w:numId w:val="22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描述：用于机构添加智能设备，然后租借给学员/人员使用，在学员使用完成后归还给机构。</w:t>
      </w:r>
    </w:p>
    <w:p w14:paraId="6968AA8A">
      <w:pPr>
        <w:numPr>
          <w:ilvl w:val="0"/>
          <w:numId w:val="22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优先级：P2</w:t>
      </w:r>
    </w:p>
    <w:p w14:paraId="12C663B9">
      <w:pPr>
        <w:numPr>
          <w:ilvl w:val="0"/>
          <w:numId w:val="22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绑定规则：机构添加设备，需要绑定设备序列号。可支持批量添加设备序列号，每一行一个设备序列号。</w:t>
      </w:r>
    </w:p>
    <w:p w14:paraId="38E4F95C">
      <w:pPr>
        <w:numPr>
          <w:ilvl w:val="0"/>
          <w:numId w:val="22"/>
        </w:numPr>
        <w:spacing w:after="120" w:line="360" w:lineRule="exact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添加的设备序列号必须未绑定其他用户。</w:t>
      </w:r>
    </w:p>
    <w:p w14:paraId="4C8F2192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设置管理员</w:t>
      </w:r>
    </w:p>
    <w:p w14:paraId="14EE5549">
      <w:pPr>
        <w:spacing w:after="120" w:line="360" w:lineRule="exact"/>
        <w:rPr>
          <w:rFonts w:hint="default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47</w:t>
      </w:r>
      <w:r>
        <w:rPr>
          <w:rFonts w:ascii="微软雅黑" w:hAnsi="微软雅黑" w:eastAsia="微软雅黑"/>
          <w:b/>
          <w:color w:val="4A90E2"/>
          <w:sz w:val="21"/>
        </w:rPr>
        <w:t>]</w:t>
      </w:r>
      <w:r>
        <w:rPr>
          <w:rFonts w:hint="eastAsia" w:ascii="微软雅黑" w:hAnsi="微软雅黑" w:eastAsia="微软雅黑"/>
          <w:b/>
          <w:color w:val="4A90E2"/>
          <w:sz w:val="21"/>
        </w:rPr>
        <w:t>设置管理员</w:t>
      </w:r>
    </w:p>
    <w:p w14:paraId="698CDB60">
      <w:pPr>
        <w:numPr>
          <w:ilvl w:val="0"/>
          <w:numId w:val="23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描述：提供会员在小程序端管理机构设备，用于租还设备、监测用户体征等操作。</w:t>
      </w:r>
    </w:p>
    <w:p w14:paraId="3B4A8701">
      <w:pPr>
        <w:numPr>
          <w:ilvl w:val="0"/>
          <w:numId w:val="23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优先级：P2</w:t>
      </w:r>
    </w:p>
    <w:p w14:paraId="459767BF">
      <w:pPr>
        <w:numPr>
          <w:ilvl w:val="0"/>
          <w:numId w:val="23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添加管理员：用户数据来源用户管理数据。选着用户后需要设置用户角色。</w:t>
      </w:r>
    </w:p>
    <w:p w14:paraId="12154EC5">
      <w:pPr>
        <w:numPr>
          <w:ilvl w:val="0"/>
          <w:numId w:val="23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管理角色：必填，文本输入框，10字以内。</w:t>
      </w:r>
    </w:p>
    <w:p w14:paraId="07AFE664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删除机构</w:t>
      </w:r>
    </w:p>
    <w:p w14:paraId="10319B04">
      <w:pPr>
        <w:spacing w:after="120" w:line="360" w:lineRule="exact"/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48</w:t>
      </w:r>
      <w:r>
        <w:rPr>
          <w:rFonts w:ascii="微软雅黑" w:hAnsi="微软雅黑" w:eastAsia="微软雅黑"/>
          <w:b/>
          <w:color w:val="4A90E2"/>
          <w:sz w:val="21"/>
        </w:rPr>
        <w:t xml:space="preserve">] 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删除机构</w:t>
      </w:r>
    </w:p>
    <w:p w14:paraId="601DC54A">
      <w:pPr>
        <w:numPr>
          <w:ilvl w:val="0"/>
          <w:numId w:val="24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描述：提供运营人员可删除机构信息。</w:t>
      </w:r>
    </w:p>
    <w:p w14:paraId="4806E2F9">
      <w:pPr>
        <w:numPr>
          <w:ilvl w:val="0"/>
          <w:numId w:val="24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优先级：P2</w:t>
      </w:r>
    </w:p>
    <w:p w14:paraId="37F4B130">
      <w:pPr>
        <w:numPr>
          <w:ilvl w:val="0"/>
          <w:numId w:val="24"/>
        </w:numPr>
        <w:spacing w:after="120" w:line="360" w:lineRule="exact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删除数据时，需要进行二次操作确认，以免误删。</w:t>
      </w:r>
    </w:p>
    <w:p w14:paraId="77838BD7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15" w:name="_Toc226431210"/>
      <w:r>
        <w:rPr>
          <w:rFonts w:hint="eastAsia" w:ascii="微软雅黑" w:hAnsi="微软雅黑" w:eastAsia="微软雅黑" w:cs="微软雅黑"/>
          <w:color w:val="2C3E50"/>
          <w:sz w:val="28"/>
          <w:szCs w:val="28"/>
          <w:lang w:val="en-US" w:eastAsia="zh-CN"/>
        </w:rPr>
        <w:t>用户列表</w:t>
      </w:r>
      <w:bookmarkEnd w:id="15"/>
    </w:p>
    <w:p w14:paraId="31A5A654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2C3E5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</w:rPr>
        <w:t>用户列表管理</w:t>
      </w:r>
    </w:p>
    <w:p w14:paraId="7271416B">
      <w:pPr>
        <w:spacing w:after="120" w:line="360" w:lineRule="exact"/>
      </w:pPr>
      <w:r>
        <w:rPr>
          <w:rFonts w:ascii="微软雅黑" w:hAnsi="微软雅黑" w:eastAsia="微软雅黑"/>
          <w:b/>
          <w:color w:val="4A90E2"/>
          <w:sz w:val="21"/>
        </w:rPr>
        <w:t>[FR-B-005] 注册用户列表查询</w:t>
      </w:r>
    </w:p>
    <w:p w14:paraId="5CD023E5">
      <w:pPr>
        <w:numPr>
          <w:ilvl w:val="0"/>
          <w:numId w:val="25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描述：提供注册用户列表的查看和查询功能，支持多条件筛选。</w:t>
      </w:r>
    </w:p>
    <w:p w14:paraId="7ECDED06">
      <w:pPr>
        <w:numPr>
          <w:ilvl w:val="0"/>
          <w:numId w:val="25"/>
        </w:numPr>
        <w:spacing w:after="120" w:line="360" w:lineRule="exact"/>
        <w:ind w:left="425" w:leftChars="0" w:hanging="425" w:firstLineChars="0"/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数据来源：来源小程序端的访客或注册的用户。</w:t>
      </w:r>
    </w:p>
    <w:p w14:paraId="70A271C0">
      <w:pPr>
        <w:numPr>
          <w:ilvl w:val="0"/>
          <w:numId w:val="25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优先级：P0</w:t>
      </w:r>
    </w:p>
    <w:p w14:paraId="41A1D82B">
      <w:pPr>
        <w:numPr>
          <w:ilvl w:val="0"/>
          <w:numId w:val="25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列表字段：用户ID、昵称、头像、手机号（脱敏）、性别、年龄、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所属机构、</w:t>
      </w:r>
      <w:r>
        <w:rPr>
          <w:rFonts w:ascii="微软雅黑" w:hAnsi="微软雅黑" w:eastAsia="微软雅黑"/>
          <w:b w:val="0"/>
          <w:color w:val="333333"/>
          <w:sz w:val="21"/>
        </w:rPr>
        <w:t>绑定设备数、注册时间、最近活跃时间、账号状态。</w:t>
      </w:r>
    </w:p>
    <w:p w14:paraId="1FBF7CE5">
      <w:pPr>
        <w:numPr>
          <w:ilvl w:val="0"/>
          <w:numId w:val="25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筛选条件：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用户ID、昵称、手机号、</w:t>
      </w:r>
      <w:r>
        <w:rPr>
          <w:rFonts w:ascii="微软雅黑" w:hAnsi="微软雅黑" w:eastAsia="微软雅黑"/>
          <w:b w:val="0"/>
          <w:color w:val="333333"/>
          <w:sz w:val="21"/>
        </w:rPr>
        <w:t>注册时间范围、是否有绑定设备、账号状态（正常/冻结/注销）</w:t>
      </w:r>
      <w:r>
        <w:rPr>
          <w:rFonts w:hint="eastAsia" w:ascii="微软雅黑" w:hAnsi="微软雅黑" w:eastAsia="微软雅黑"/>
          <w:b w:val="0"/>
          <w:color w:val="333333"/>
          <w:sz w:val="21"/>
          <w:lang w:eastAsia="zh-CN"/>
        </w:rPr>
        <w:t>。</w:t>
      </w:r>
    </w:p>
    <w:p w14:paraId="2B9E020E">
      <w:pPr>
        <w:numPr>
          <w:ilvl w:val="0"/>
          <w:numId w:val="25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支持关键词搜索（用户ID、昵称、手机号），分页展示（每页默认20条，可选50/100条），导出当前筛选结果的CSV文件。</w:t>
      </w:r>
    </w:p>
    <w:p w14:paraId="033E5624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2C3E5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</w:rPr>
        <w:t>用户详情查看</w:t>
      </w:r>
    </w:p>
    <w:p w14:paraId="4967D6F7">
      <w:pPr>
        <w:spacing w:after="120" w:line="360" w:lineRule="exact"/>
      </w:pPr>
      <w:r>
        <w:rPr>
          <w:rFonts w:ascii="微软雅黑" w:hAnsi="微软雅黑" w:eastAsia="微软雅黑"/>
          <w:b/>
          <w:color w:val="4A90E2"/>
          <w:sz w:val="21"/>
        </w:rPr>
        <w:t>[FR-B-006] 用户详情查看</w:t>
      </w:r>
    </w:p>
    <w:p w14:paraId="452BBCBC">
      <w:pPr>
        <w:numPr>
          <w:ilvl w:val="0"/>
          <w:numId w:val="26"/>
        </w:numPr>
        <w:spacing w:after="120" w:line="360" w:lineRule="exact"/>
        <w:ind w:left="425" w:leftChars="0" w:hanging="425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ascii="微软雅黑" w:hAnsi="微软雅黑" w:eastAsia="微软雅黑"/>
          <w:b w:val="0"/>
          <w:color w:val="333333"/>
          <w:sz w:val="21"/>
        </w:rPr>
        <w:t>描述：运营人员应能查看单个用户的详细信息和健康档案。</w:t>
      </w:r>
    </w:p>
    <w:p w14:paraId="70259C35">
      <w:pPr>
        <w:numPr>
          <w:ilvl w:val="0"/>
          <w:numId w:val="26"/>
        </w:numPr>
        <w:spacing w:after="120" w:line="360" w:lineRule="exact"/>
        <w:ind w:left="425" w:leftChars="0" w:hanging="425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ascii="微软雅黑" w:hAnsi="微软雅黑" w:eastAsia="微软雅黑"/>
          <w:b w:val="0"/>
          <w:color w:val="333333"/>
          <w:sz w:val="21"/>
        </w:rPr>
        <w:t>优先级：P0</w:t>
      </w:r>
    </w:p>
    <w:p w14:paraId="7C3697D4">
      <w:pPr>
        <w:numPr>
          <w:ilvl w:val="0"/>
          <w:numId w:val="26"/>
        </w:numPr>
        <w:spacing w:after="120" w:line="360" w:lineRule="exact"/>
        <w:ind w:left="425" w:leftChars="0" w:hanging="425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ascii="微软雅黑" w:hAnsi="微软雅黑" w:eastAsia="微软雅黑"/>
          <w:b w:val="0"/>
          <w:color w:val="333333"/>
          <w:sz w:val="21"/>
        </w:rPr>
        <w:t>详情区块：</w:t>
      </w:r>
    </w:p>
    <w:p w14:paraId="4D470A08">
      <w:pPr>
        <w:numPr>
          <w:ilvl w:val="1"/>
          <w:numId w:val="26"/>
        </w:numPr>
        <w:spacing w:after="120" w:line="360" w:lineRule="exact"/>
        <w:ind w:left="84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ascii="微软雅黑" w:hAnsi="微软雅黑" w:eastAsia="微软雅黑"/>
          <w:b w:val="0"/>
          <w:color w:val="333333"/>
          <w:sz w:val="21"/>
        </w:rPr>
        <w:t>基本信息：用户ID、昵称、头像、手机号（脱敏）、性别、年龄、身高、体重、BMI</w:t>
      </w:r>
      <w:r>
        <w:rPr>
          <w:rFonts w:hint="eastAsia" w:ascii="微软雅黑" w:hAnsi="微软雅黑" w:eastAsia="微软雅黑"/>
          <w:b w:val="0"/>
          <w:color w:val="333333"/>
          <w:sz w:val="21"/>
          <w:lang w:eastAsia="zh-CN"/>
        </w:rPr>
        <w:t>。</w:t>
      </w:r>
    </w:p>
    <w:p w14:paraId="2B3C9E79">
      <w:pPr>
        <w:numPr>
          <w:ilvl w:val="1"/>
          <w:numId w:val="26"/>
        </w:numPr>
        <w:spacing w:after="120" w:line="360" w:lineRule="exact"/>
        <w:ind w:left="84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ascii="微软雅黑" w:hAnsi="微软雅黑" w:eastAsia="微软雅黑"/>
          <w:b w:val="0"/>
          <w:color w:val="333333"/>
          <w:sz w:val="21"/>
        </w:rPr>
        <w:t>健康档案：静息心率、健康状况、睡眠情况、运动基础</w:t>
      </w:r>
      <w:r>
        <w:rPr>
          <w:rFonts w:hint="eastAsia" w:ascii="微软雅黑" w:hAnsi="微软雅黑" w:eastAsia="微软雅黑"/>
          <w:b w:val="0"/>
          <w:color w:val="333333"/>
          <w:sz w:val="21"/>
          <w:lang w:eastAsia="zh-CN"/>
        </w:rPr>
        <w:t>（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过往运动情况、运动时长、擅长/偏好运动方式）</w:t>
      </w:r>
      <w:r>
        <w:rPr>
          <w:rFonts w:hint="eastAsia" w:ascii="微软雅黑" w:hAnsi="微软雅黑" w:eastAsia="微软雅黑"/>
          <w:b w:val="0"/>
          <w:color w:val="333333"/>
          <w:sz w:val="21"/>
          <w:lang w:eastAsia="zh-CN"/>
        </w:rPr>
        <w:t>。</w:t>
      </w:r>
    </w:p>
    <w:p w14:paraId="18E87D95">
      <w:pPr>
        <w:numPr>
          <w:ilvl w:val="1"/>
          <w:numId w:val="26"/>
        </w:numPr>
        <w:spacing w:after="120" w:line="360" w:lineRule="exact"/>
        <w:ind w:left="84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ascii="微软雅黑" w:hAnsi="微软雅黑" w:eastAsia="微软雅黑"/>
          <w:b w:val="0"/>
          <w:color w:val="333333"/>
          <w:sz w:val="21"/>
        </w:rPr>
        <w:t>设备信息：已绑定设备列表（型号、绑定时间、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解绑时间、</w:t>
      </w:r>
      <w:r>
        <w:rPr>
          <w:rFonts w:ascii="微软雅黑" w:hAnsi="微软雅黑" w:eastAsia="微软雅黑"/>
          <w:b w:val="0"/>
          <w:color w:val="333333"/>
          <w:sz w:val="21"/>
        </w:rPr>
        <w:t>最近连接时间）</w:t>
      </w:r>
    </w:p>
    <w:p w14:paraId="5D572F21">
      <w:pPr>
        <w:numPr>
          <w:ilvl w:val="1"/>
          <w:numId w:val="26"/>
        </w:numPr>
        <w:spacing w:after="120" w:line="360" w:lineRule="exact"/>
        <w:ind w:left="84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ascii="微软雅黑" w:hAnsi="微软雅黑" w:eastAsia="微软雅黑"/>
          <w:b w:val="0"/>
          <w:color w:val="333333"/>
          <w:sz w:val="21"/>
        </w:rPr>
        <w:t>训练概况：总训练次数、总运动时长、总消耗能量、最近训练时间</w:t>
      </w:r>
    </w:p>
    <w:p w14:paraId="4CECC619">
      <w:pPr>
        <w:numPr>
          <w:ilvl w:val="1"/>
          <w:numId w:val="26"/>
        </w:numPr>
        <w:spacing w:after="120" w:line="360" w:lineRule="exact"/>
        <w:ind w:left="84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ascii="微软雅黑" w:hAnsi="微软雅黑" w:eastAsia="微软雅黑"/>
          <w:b w:val="0"/>
          <w:color w:val="333333"/>
          <w:sz w:val="21"/>
        </w:rPr>
        <w:t>当前计划：训练目标、目标周期、周MET目标、每周频次</w:t>
      </w:r>
    </w:p>
    <w:p w14:paraId="12945F87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2C3E5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</w:rPr>
        <w:t>用户编辑</w:t>
      </w:r>
    </w:p>
    <w:p w14:paraId="1B8B3688">
      <w:pPr>
        <w:spacing w:after="120" w:line="360" w:lineRule="exact"/>
      </w:pPr>
      <w:r>
        <w:rPr>
          <w:rFonts w:ascii="微软雅黑" w:hAnsi="微软雅黑" w:eastAsia="微软雅黑"/>
          <w:b/>
          <w:color w:val="4A90E2"/>
          <w:sz w:val="21"/>
        </w:rPr>
        <w:t>[FR-B-007] 用户信息编辑</w:t>
      </w:r>
    </w:p>
    <w:p w14:paraId="244C54BA">
      <w:pPr>
        <w:numPr>
          <w:ilvl w:val="0"/>
          <w:numId w:val="27"/>
        </w:numPr>
        <w:spacing w:after="120" w:line="360" w:lineRule="exact"/>
        <w:ind w:left="425" w:leftChars="0" w:hanging="425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ascii="微软雅黑" w:hAnsi="微软雅黑" w:eastAsia="微软雅黑"/>
          <w:b w:val="0"/>
          <w:color w:val="333333"/>
          <w:sz w:val="21"/>
        </w:rPr>
        <w:t>描述：支持编辑用户的基本信息和健康档案信息。</w:t>
      </w:r>
    </w:p>
    <w:p w14:paraId="6A858FED">
      <w:pPr>
        <w:numPr>
          <w:ilvl w:val="0"/>
          <w:numId w:val="27"/>
        </w:numPr>
        <w:spacing w:after="120" w:line="360" w:lineRule="exact"/>
        <w:ind w:left="425" w:leftChars="0" w:hanging="425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ascii="微软雅黑" w:hAnsi="微软雅黑" w:eastAsia="微软雅黑"/>
          <w:b w:val="0"/>
          <w:color w:val="333333"/>
          <w:sz w:val="21"/>
        </w:rPr>
        <w:t>可编辑字段：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重置用户密码和账号状态</w:t>
      </w:r>
      <w:r>
        <w:rPr>
          <w:rFonts w:ascii="微软雅黑" w:hAnsi="微软雅黑" w:eastAsia="微软雅黑"/>
          <w:b w:val="0"/>
          <w:color w:val="333333"/>
          <w:sz w:val="21"/>
        </w:rPr>
        <w:t>。</w:t>
      </w:r>
    </w:p>
    <w:p w14:paraId="44EAE679">
      <w:pPr>
        <w:numPr>
          <w:ilvl w:val="0"/>
          <w:numId w:val="27"/>
        </w:numPr>
        <w:spacing w:after="120" w:line="360" w:lineRule="exact"/>
        <w:ind w:left="425" w:leftChars="0" w:hanging="425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ascii="微软雅黑" w:hAnsi="微软雅黑" w:eastAsia="微软雅黑"/>
          <w:b w:val="0"/>
          <w:color w:val="333333"/>
          <w:sz w:val="21"/>
        </w:rPr>
        <w:t>编辑后记录操作日志。</w:t>
      </w:r>
    </w:p>
    <w:p w14:paraId="785A457A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16" w:name="_Toc288323986"/>
      <w:r>
        <w:rPr>
          <w:rFonts w:hint="eastAsia" w:ascii="微软雅黑" w:hAnsi="微软雅黑" w:eastAsia="微软雅黑" w:cs="微软雅黑"/>
          <w:color w:val="2C3E50"/>
          <w:sz w:val="28"/>
          <w:szCs w:val="28"/>
          <w:lang w:val="en-US" w:eastAsia="zh-CN"/>
        </w:rPr>
        <w:t>训练计划管理</w:t>
      </w:r>
      <w:bookmarkEnd w:id="16"/>
    </w:p>
    <w:p w14:paraId="2F68A802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default" w:ascii="微软雅黑" w:hAnsi="微软雅黑" w:eastAsia="微软雅黑" w:cs="微软雅黑"/>
          <w:color w:val="2C3E5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训练计划列表</w:t>
      </w:r>
    </w:p>
    <w:p w14:paraId="545FD389">
      <w:pPr>
        <w:spacing w:after="120" w:line="360" w:lineRule="exact"/>
      </w:pPr>
      <w:r>
        <w:rPr>
          <w:rFonts w:ascii="微软雅黑" w:hAnsi="微软雅黑" w:eastAsia="微软雅黑"/>
          <w:b/>
          <w:color w:val="4A90E2"/>
          <w:sz w:val="21"/>
        </w:rPr>
        <w:t>[FR-B-00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8</w:t>
      </w:r>
      <w:r>
        <w:rPr>
          <w:rFonts w:ascii="微软雅黑" w:hAnsi="微软雅黑" w:eastAsia="微软雅黑"/>
          <w:b/>
          <w:color w:val="4A90E2"/>
          <w:sz w:val="21"/>
        </w:rPr>
        <w:t xml:space="preserve">] </w:t>
      </w:r>
      <w:r>
        <w:rPr>
          <w:rFonts w:hint="eastAsia" w:ascii="微软雅黑" w:hAnsi="微软雅黑" w:eastAsia="微软雅黑"/>
          <w:b/>
          <w:color w:val="4A90E2"/>
          <w:sz w:val="21"/>
        </w:rPr>
        <w:t>训练计划列表</w:t>
      </w:r>
    </w:p>
    <w:p w14:paraId="718CA6A4">
      <w:pPr>
        <w:numPr>
          <w:ilvl w:val="0"/>
          <w:numId w:val="28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描述：系统提供给平台运营人员查看用户训练计划功能。</w:t>
      </w:r>
    </w:p>
    <w:p w14:paraId="4FDBBBF2">
      <w:pPr>
        <w:numPr>
          <w:ilvl w:val="0"/>
          <w:numId w:val="28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数据来源：来源用户自行创建的智能训练计划，或调整原计划生成的新训练计划。</w:t>
      </w:r>
    </w:p>
    <w:p w14:paraId="218D36B2">
      <w:pPr>
        <w:numPr>
          <w:ilvl w:val="0"/>
          <w:numId w:val="28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优先级：P0</w:t>
      </w:r>
    </w:p>
    <w:p w14:paraId="425D0545">
      <w:pPr>
        <w:numPr>
          <w:ilvl w:val="0"/>
          <w:numId w:val="28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列表字段：计划ID、用户、训练目的、运动方式、周期/频次、计划总量、进度、状态、创建时间。</w:t>
      </w:r>
    </w:p>
    <w:p w14:paraId="34E8E1AD">
      <w:pPr>
        <w:numPr>
          <w:ilvl w:val="0"/>
          <w:numId w:val="28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筛选条件：可按照目标、状态进行查询。</w:t>
      </w:r>
    </w:p>
    <w:p w14:paraId="6395420E">
      <w:pPr>
        <w:numPr>
          <w:ilvl w:val="0"/>
          <w:numId w:val="28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支持关键字搜索：用户昵称、手机号、计划ID搜索。</w:t>
      </w:r>
    </w:p>
    <w:p w14:paraId="662F8888">
      <w:pPr>
        <w:numPr>
          <w:ilvl w:val="0"/>
          <w:numId w:val="28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汇总数据显示，统计指标包括 计划总数、进行中、已完成、已终止、已暂停（当前还没该状态）。</w:t>
      </w:r>
    </w:p>
    <w:p w14:paraId="0998AF0C">
      <w:pPr>
        <w:numPr>
          <w:ilvl w:val="1"/>
          <w:numId w:val="28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进行中：计划开始日期到了状态改为进行中，但是未完成且为手动调整计划。</w:t>
      </w:r>
    </w:p>
    <w:p w14:paraId="47448C4D">
      <w:pPr>
        <w:numPr>
          <w:ilvl w:val="1"/>
          <w:numId w:val="28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已完成：按照计划训练时间完成的变成已完成。</w:t>
      </w:r>
    </w:p>
    <w:p w14:paraId="0262EFFD">
      <w:pPr>
        <w:numPr>
          <w:ilvl w:val="1"/>
          <w:numId w:val="28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已终止：手动调整计划强弱后，生成了新计划，那本计划状态就位已终止。</w:t>
      </w:r>
    </w:p>
    <w:p w14:paraId="3FF02369">
      <w:pPr>
        <w:numPr>
          <w:ilvl w:val="0"/>
          <w:numId w:val="28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列表支持分列展示。</w:t>
      </w:r>
    </w:p>
    <w:p w14:paraId="4C174B7A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训练计划详情</w:t>
      </w:r>
    </w:p>
    <w:p w14:paraId="601FA7C5">
      <w:pPr>
        <w:spacing w:after="120" w:line="360" w:lineRule="exact"/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40</w:t>
      </w:r>
      <w:r>
        <w:rPr>
          <w:rFonts w:ascii="微软雅黑" w:hAnsi="微软雅黑" w:eastAsia="微软雅黑"/>
          <w:b/>
          <w:color w:val="4A90E2"/>
          <w:sz w:val="21"/>
        </w:rPr>
        <w:t xml:space="preserve">] </w:t>
      </w:r>
      <w:r>
        <w:rPr>
          <w:rFonts w:hint="eastAsia" w:ascii="微软雅黑" w:hAnsi="微软雅黑" w:eastAsia="微软雅黑"/>
          <w:b/>
          <w:color w:val="4A90E2"/>
          <w:sz w:val="21"/>
        </w:rPr>
        <w:t>训练计划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查看</w:t>
      </w:r>
    </w:p>
    <w:p w14:paraId="697EE5AC">
      <w:pPr>
        <w:numPr>
          <w:ilvl w:val="0"/>
          <w:numId w:val="29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描述：用户查看训练计划详细信息。查看时所有字段都不可编辑。</w:t>
      </w:r>
    </w:p>
    <w:p w14:paraId="2B81C799">
      <w:pPr>
        <w:numPr>
          <w:ilvl w:val="0"/>
          <w:numId w:val="29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优先级：P0</w:t>
      </w:r>
    </w:p>
    <w:p w14:paraId="3A475522">
      <w:pPr>
        <w:numPr>
          <w:ilvl w:val="0"/>
          <w:numId w:val="29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显示字段：</w:t>
      </w:r>
    </w:p>
    <w:p w14:paraId="33CCAEBF">
      <w:pPr>
        <w:numPr>
          <w:ilvl w:val="1"/>
          <w:numId w:val="29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用户基本信息：用户昵称、手机号（脱敏）、用户ID、计划创建时间。</w:t>
      </w:r>
    </w:p>
    <w:p w14:paraId="76B8BD8E">
      <w:pPr>
        <w:numPr>
          <w:ilvl w:val="1"/>
          <w:numId w:val="29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计划基本信息：训练目标、运动方式、计划总量、总周期、锻炼频次、已完成周、总体进度。</w:t>
      </w:r>
    </w:p>
    <w:p w14:paraId="30B4B7F0">
      <w:pPr>
        <w:numPr>
          <w:ilvl w:val="1"/>
          <w:numId w:val="29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阶段训练趋势图：显示该运动方案的阶段总数，且每个阶段对应的 MET-min总量趋势。</w:t>
      </w:r>
    </w:p>
    <w:p w14:paraId="22FD6F95">
      <w:pPr>
        <w:numPr>
          <w:ilvl w:val="2"/>
          <w:numId w:val="29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指标逻辑：按照阶段统计每个阶段的总MET-min。</w:t>
      </w:r>
    </w:p>
    <w:p w14:paraId="4CF29034">
      <w:pPr>
        <w:numPr>
          <w:ilvl w:val="2"/>
          <w:numId w:val="29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数据维度：按照阶段统计。</w:t>
      </w:r>
    </w:p>
    <w:p w14:paraId="4AD97A8E">
      <w:pPr>
        <w:numPr>
          <w:ilvl w:val="2"/>
          <w:numId w:val="29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点击阶段，可以查看每个阶段的核心目标。</w:t>
      </w:r>
    </w:p>
    <w:p w14:paraId="157EE5A0">
      <w:pPr>
        <w:numPr>
          <w:ilvl w:val="1"/>
          <w:numId w:val="29"/>
        </w:numPr>
        <w:spacing w:after="120" w:line="360" w:lineRule="exact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训练计划安排</w:t>
      </w:r>
    </w:p>
    <w:p w14:paraId="32C957FF">
      <w:pPr>
        <w:numPr>
          <w:ilvl w:val="2"/>
          <w:numId w:val="29"/>
        </w:numPr>
        <w:spacing w:after="120" w:line="360" w:lineRule="exact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展示每周的训练计划，包括运动方式、训练时长、MET-min、靶心率区间。</w:t>
      </w:r>
    </w:p>
    <w:p w14:paraId="3F503A5F">
      <w:pPr>
        <w:numPr>
          <w:ilvl w:val="1"/>
          <w:numId w:val="29"/>
        </w:numPr>
        <w:spacing w:after="120" w:line="360" w:lineRule="exact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设计训练情况</w:t>
      </w:r>
    </w:p>
    <w:p w14:paraId="6974DD9D">
      <w:pPr>
        <w:numPr>
          <w:ilvl w:val="2"/>
          <w:numId w:val="29"/>
        </w:numPr>
        <w:spacing w:after="120" w:line="360" w:lineRule="exact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展示用户实际每天训练的情况，包括运动方式、训练时长、MET-min值，靶心率区间、有氧/无氧运动。</w:t>
      </w:r>
    </w:p>
    <w:p w14:paraId="21CB03BD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调整强度</w:t>
      </w:r>
    </w:p>
    <w:p w14:paraId="4DFDBB2E">
      <w:pPr>
        <w:spacing w:after="120" w:line="360" w:lineRule="exact"/>
        <w:rPr>
          <w:rFonts w:hint="default" w:ascii="微软雅黑" w:hAnsi="微软雅黑" w:eastAsia="微软雅黑"/>
          <w:b/>
          <w:color w:val="4A90E2"/>
          <w:sz w:val="21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26</w:t>
      </w:r>
      <w:r>
        <w:rPr>
          <w:rFonts w:ascii="微软雅黑" w:hAnsi="微软雅黑" w:eastAsia="微软雅黑"/>
          <w:b/>
          <w:color w:val="4A90E2"/>
          <w:sz w:val="21"/>
        </w:rPr>
        <w:t xml:space="preserve">] </w:t>
      </w:r>
      <w:r>
        <w:rPr>
          <w:rFonts w:hint="eastAsia" w:ascii="微软雅黑" w:hAnsi="微软雅黑" w:eastAsia="微软雅黑"/>
          <w:b/>
          <w:color w:val="4A90E2"/>
          <w:sz w:val="21"/>
        </w:rPr>
        <w:t>训练计划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强度调整</w:t>
      </w:r>
    </w:p>
    <w:p w14:paraId="12D730D3">
      <w:pPr>
        <w:numPr>
          <w:ilvl w:val="0"/>
          <w:numId w:val="30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描述：系统提供给运营人员调整用户的训练计划强弱，科学的调整为适应用户训练强度的计划。</w:t>
      </w:r>
    </w:p>
    <w:p w14:paraId="5BDD64F6">
      <w:pPr>
        <w:numPr>
          <w:ilvl w:val="0"/>
          <w:numId w:val="30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优先级：P0</w:t>
      </w:r>
    </w:p>
    <w:p w14:paraId="4BB85693">
      <w:pPr>
        <w:numPr>
          <w:ilvl w:val="0"/>
          <w:numId w:val="30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调整逻辑：</w:t>
      </w:r>
    </w:p>
    <w:p w14:paraId="7B1A2760">
      <w:pPr>
        <w:numPr>
          <w:ilvl w:val="1"/>
          <w:numId w:val="30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可调整计划条件：只有状态为进行中的计划，才可以调整记录。其他状态不可以调整计划强度。</w:t>
      </w:r>
    </w:p>
    <w:p w14:paraId="5E93509D">
      <w:pPr>
        <w:numPr>
          <w:ilvl w:val="1"/>
          <w:numId w:val="30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调整计划逻辑：计划调整可以增强或降弱，然后在输入调整比例，确认后生成新的训练计划，状态为进行中。原计划状态改为已终止。</w:t>
      </w:r>
    </w:p>
    <w:p w14:paraId="09ED5B33">
      <w:pPr>
        <w:numPr>
          <w:ilvl w:val="2"/>
          <w:numId w:val="30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新计划每阶段强度 = 原计划每阶段强度 + 原计划每阶段强度 * 调整比例。其中调整比例增强为正数，强弱为负数。</w:t>
      </w:r>
    </w:p>
    <w:p w14:paraId="3F3850CC">
      <w:pPr>
        <w:numPr>
          <w:ilvl w:val="2"/>
          <w:numId w:val="30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新计划周期、运动方式、频次、阶段全部与原计划保持一致。</w:t>
      </w:r>
    </w:p>
    <w:p w14:paraId="6D2F0F39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17" w:name="_Toc1138125070"/>
      <w:r>
        <w:rPr>
          <w:rFonts w:hint="eastAsia" w:ascii="微软雅黑" w:hAnsi="微软雅黑" w:eastAsia="微软雅黑" w:cs="微软雅黑"/>
          <w:color w:val="2C3E50"/>
          <w:sz w:val="28"/>
          <w:szCs w:val="28"/>
          <w:lang w:val="en-US" w:eastAsia="zh-CN"/>
        </w:rPr>
        <w:t>运动报表</w:t>
      </w:r>
      <w:bookmarkEnd w:id="17"/>
    </w:p>
    <w:p w14:paraId="73D85B1E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2C3E5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</w:rPr>
        <w:t>运动报表</w:t>
      </w: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列表</w:t>
      </w:r>
    </w:p>
    <w:p w14:paraId="7400BF4D">
      <w:pPr>
        <w:spacing w:after="120" w:line="360" w:lineRule="exact"/>
      </w:pPr>
      <w:r>
        <w:rPr>
          <w:rFonts w:ascii="微软雅黑" w:hAnsi="微软雅黑" w:eastAsia="微软雅黑"/>
          <w:b/>
          <w:color w:val="4A90E2"/>
          <w:sz w:val="21"/>
        </w:rPr>
        <w:t>[FR-B-009] 运动报表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列表</w:t>
      </w:r>
      <w:r>
        <w:rPr>
          <w:rFonts w:ascii="微软雅黑" w:hAnsi="微软雅黑" w:eastAsia="微软雅黑"/>
          <w:b/>
          <w:color w:val="4A90E2"/>
          <w:sz w:val="21"/>
        </w:rPr>
        <w:t>查询</w:t>
      </w:r>
    </w:p>
    <w:p w14:paraId="42D2C6DA">
      <w:pPr>
        <w:numPr>
          <w:ilvl w:val="0"/>
          <w:numId w:val="31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描述：提供平台运动数据的统计报表功能，支持按多种维度查询。</w:t>
      </w:r>
    </w:p>
    <w:p w14:paraId="0EDBF228">
      <w:pPr>
        <w:numPr>
          <w:ilvl w:val="0"/>
          <w:numId w:val="31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数据来源：每天定时任务生成的日报、周报、月报和阶段报告。</w:t>
      </w:r>
    </w:p>
    <w:p w14:paraId="337C6A01">
      <w:pPr>
        <w:numPr>
          <w:ilvl w:val="0"/>
          <w:numId w:val="31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优先级：P0</w:t>
      </w:r>
    </w:p>
    <w:p w14:paraId="02728A41">
      <w:pPr>
        <w:numPr>
          <w:ilvl w:val="0"/>
          <w:numId w:val="31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列表字段：用户（头像、昵称、ID和手机号）、日报份数、周报份数、月报份数、阶段报告份数、报表总计、最新报表生成日期。</w:t>
      </w:r>
    </w:p>
    <w:p w14:paraId="0B9341EC">
      <w:pPr>
        <w:numPr>
          <w:ilvl w:val="0"/>
          <w:numId w:val="31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列表支持分页展示和查询条件过滤。</w:t>
      </w:r>
    </w:p>
    <w:p w14:paraId="0D6E21E5">
      <w:pPr>
        <w:numPr>
          <w:ilvl w:val="0"/>
          <w:numId w:val="31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查询条件关键字搜索：用户昵称、用户ID、用户手机号。</w:t>
      </w:r>
    </w:p>
    <w:p w14:paraId="08CC89A2">
      <w:pPr>
        <w:numPr>
          <w:ilvl w:val="0"/>
          <w:numId w:val="31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列表显示总体指标：</w:t>
      </w:r>
    </w:p>
    <w:p w14:paraId="01E85587">
      <w:pPr>
        <w:numPr>
          <w:ilvl w:val="1"/>
          <w:numId w:val="31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总用户数：统计当前报表中用户的个数。需要去重统计个数。</w:t>
      </w:r>
    </w:p>
    <w:p w14:paraId="76669E9A">
      <w:pPr>
        <w:numPr>
          <w:ilvl w:val="1"/>
          <w:numId w:val="31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日报用户数：统计当前日报用户的数量。</w:t>
      </w:r>
    </w:p>
    <w:p w14:paraId="275CE45B">
      <w:pPr>
        <w:numPr>
          <w:ilvl w:val="1"/>
          <w:numId w:val="31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阶段报告数：统计用户当前阶段报告用户数据。</w:t>
      </w:r>
    </w:p>
    <w:p w14:paraId="571CD8EE">
      <w:pPr>
        <w:numPr>
          <w:ilvl w:val="1"/>
          <w:numId w:val="31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今日生成报表：统计今日生成的报表数量。</w:t>
      </w:r>
    </w:p>
    <w:p w14:paraId="7E4F77DA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查看报表</w:t>
      </w:r>
    </w:p>
    <w:p w14:paraId="1497D8D1">
      <w:pPr>
        <w:spacing w:after="120" w:line="360" w:lineRule="exact"/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27</w:t>
      </w:r>
      <w:r>
        <w:rPr>
          <w:rFonts w:ascii="微软雅黑" w:hAnsi="微软雅黑" w:eastAsia="微软雅黑"/>
          <w:b/>
          <w:color w:val="4A90E2"/>
          <w:sz w:val="21"/>
        </w:rPr>
        <w:t xml:space="preserve">] 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查看报表-用户</w:t>
      </w:r>
      <w:r>
        <w:rPr>
          <w:rFonts w:ascii="微软雅黑" w:hAnsi="微软雅黑" w:eastAsia="微软雅黑"/>
          <w:b/>
          <w:color w:val="4A90E2"/>
          <w:sz w:val="21"/>
        </w:rPr>
        <w:t>运动报表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列表展示</w:t>
      </w:r>
    </w:p>
    <w:p w14:paraId="076AE10A">
      <w:pPr>
        <w:numPr>
          <w:ilvl w:val="0"/>
          <w:numId w:val="32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描述：显示某个用户全部报表数据。</w:t>
      </w:r>
    </w:p>
    <w:p w14:paraId="72349CBB">
      <w:pPr>
        <w:numPr>
          <w:ilvl w:val="0"/>
          <w:numId w:val="32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优先级：P0</w:t>
      </w:r>
    </w:p>
    <w:p w14:paraId="30D6C8E4">
      <w:pPr>
        <w:numPr>
          <w:ilvl w:val="0"/>
          <w:numId w:val="32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列表字段：报表ID、类型、统计周期、MET达成、运动时长、最高心率、生成时间。</w:t>
      </w:r>
    </w:p>
    <w:p w14:paraId="79CD0E6E">
      <w:pPr>
        <w:numPr>
          <w:ilvl w:val="1"/>
          <w:numId w:val="32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类型：分为 日报、周报、月报、阶段报告。</w:t>
      </w:r>
    </w:p>
    <w:p w14:paraId="7861D2DC">
      <w:pPr>
        <w:numPr>
          <w:ilvl w:val="0"/>
          <w:numId w:val="32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用户报告指标统计</w:t>
      </w:r>
    </w:p>
    <w:p w14:paraId="0CEAC369">
      <w:pPr>
        <w:numPr>
          <w:ilvl w:val="1"/>
          <w:numId w:val="32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日报累计：统计当前用户日报数量。</w:t>
      </w:r>
    </w:p>
    <w:p w14:paraId="1F275C29">
      <w:pPr>
        <w:numPr>
          <w:ilvl w:val="1"/>
          <w:numId w:val="32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周报累计：统计当前用户周报数量。</w:t>
      </w:r>
    </w:p>
    <w:p w14:paraId="36CED44B">
      <w:pPr>
        <w:numPr>
          <w:ilvl w:val="1"/>
          <w:numId w:val="32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月报类型：统计当前用户月报数量。</w:t>
      </w:r>
    </w:p>
    <w:p w14:paraId="61AD473B">
      <w:pPr>
        <w:numPr>
          <w:ilvl w:val="1"/>
          <w:numId w:val="32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阶段报告累计：统计当前用户阶段报告数量。</w:t>
      </w:r>
    </w:p>
    <w:p w14:paraId="24476883">
      <w:pPr>
        <w:numPr>
          <w:ilvl w:val="0"/>
          <w:numId w:val="32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查询条件</w:t>
      </w:r>
    </w:p>
    <w:p w14:paraId="07A73AF3">
      <w:pPr>
        <w:numPr>
          <w:ilvl w:val="1"/>
          <w:numId w:val="32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列表支持报表类型查询条件过滤，点击对应的报表类型过滤列表数据。</w:t>
      </w:r>
    </w:p>
    <w:p w14:paraId="7B2AC937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报表详情</w:t>
      </w:r>
    </w:p>
    <w:p w14:paraId="0FDD5B45">
      <w:pPr>
        <w:spacing w:after="120" w:line="360" w:lineRule="exact"/>
        <w:rPr>
          <w:rFonts w:hint="eastAsia" w:ascii="微软雅黑" w:hAnsi="微软雅黑" w:eastAsia="微软雅黑"/>
          <w:b/>
          <w:color w:val="4A90E2"/>
          <w:sz w:val="21"/>
        </w:rPr>
      </w:pPr>
      <w:r>
        <w:rPr>
          <w:rFonts w:ascii="微软雅黑" w:hAnsi="微软雅黑" w:eastAsia="微软雅黑"/>
          <w:b/>
          <w:color w:val="4A90E2"/>
          <w:sz w:val="21"/>
        </w:rPr>
        <w:t>[FR-B-0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28</w:t>
      </w:r>
      <w:r>
        <w:rPr>
          <w:rFonts w:ascii="微软雅黑" w:hAnsi="微软雅黑" w:eastAsia="微软雅黑"/>
          <w:b/>
          <w:color w:val="4A90E2"/>
          <w:sz w:val="21"/>
        </w:rPr>
        <w:t xml:space="preserve">] </w:t>
      </w:r>
      <w:r>
        <w:rPr>
          <w:rFonts w:hint="eastAsia" w:ascii="微软雅黑" w:hAnsi="微软雅黑" w:eastAsia="微软雅黑"/>
          <w:b/>
          <w:color w:val="4A90E2"/>
          <w:sz w:val="21"/>
        </w:rPr>
        <w:t>报表详情</w:t>
      </w:r>
    </w:p>
    <w:p w14:paraId="4404BDA8">
      <w:pPr>
        <w:numPr>
          <w:ilvl w:val="0"/>
          <w:numId w:val="33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描述：点击报表ID，弹出框展示报表详情。</w:t>
      </w:r>
    </w:p>
    <w:p w14:paraId="01B49922">
      <w:pPr>
        <w:numPr>
          <w:ilvl w:val="0"/>
          <w:numId w:val="33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优先级：P0</w:t>
      </w:r>
    </w:p>
    <w:p w14:paraId="1CB53821">
      <w:pPr>
        <w:numPr>
          <w:ilvl w:val="0"/>
          <w:numId w:val="33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 xml:space="preserve">展示逻辑：根据报表ID，展示对应的报表即可。报表生成规则见 </w:t>
      </w:r>
      <w:r>
        <w:rPr>
          <w:rFonts w:hint="eastAsia" w:ascii="微软雅黑" w:hAnsi="微软雅黑" w:eastAsia="微软雅黑"/>
          <w:b w:val="0"/>
          <w:i/>
          <w:iCs/>
          <w:color w:val="C00000"/>
          <w:sz w:val="21"/>
          <w:lang w:val="en-US" w:eastAsia="zh-CN"/>
        </w:rPr>
        <w:t>TODO</w:t>
      </w:r>
    </w:p>
    <w:p w14:paraId="282B01FE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  <w:lang w:val="en-US" w:eastAsia="zh-CN"/>
        </w:rPr>
      </w:pPr>
      <w:bookmarkStart w:id="18" w:name="_Toc831207661"/>
      <w:r>
        <w:rPr>
          <w:rFonts w:hint="eastAsia" w:ascii="微软雅黑" w:hAnsi="微软雅黑" w:eastAsia="微软雅黑" w:cs="微软雅黑"/>
          <w:color w:val="2C3E50"/>
          <w:sz w:val="28"/>
          <w:szCs w:val="28"/>
          <w:lang w:val="en-US" w:eastAsia="zh-CN"/>
        </w:rPr>
        <w:t>运动记录</w:t>
      </w:r>
      <w:bookmarkEnd w:id="18"/>
    </w:p>
    <w:p w14:paraId="6093A378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运动记录列表</w:t>
      </w:r>
    </w:p>
    <w:p w14:paraId="039150BB">
      <w:pPr>
        <w:spacing w:after="120" w:line="360" w:lineRule="exact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[FR-B-010] 运动记录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列表</w:t>
      </w:r>
    </w:p>
    <w:p w14:paraId="2B24567E">
      <w:pPr>
        <w:numPr>
          <w:ilvl w:val="0"/>
          <w:numId w:val="34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描述：提供所有用户运动记录的管理和查询功能。</w:t>
      </w:r>
    </w:p>
    <w:p w14:paraId="567A3BB3">
      <w:pPr>
        <w:numPr>
          <w:ilvl w:val="0"/>
          <w:numId w:val="34"/>
        </w:numPr>
        <w:spacing w:after="120" w:line="360" w:lineRule="exact"/>
        <w:ind w:left="425" w:leftChars="0" w:hanging="425" w:firstLineChars="0"/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数据来源：用户开始运动时记录的数据。</w:t>
      </w:r>
    </w:p>
    <w:p w14:paraId="3EE85D65">
      <w:pPr>
        <w:numPr>
          <w:ilvl w:val="0"/>
          <w:numId w:val="34"/>
        </w:numPr>
        <w:spacing w:after="120" w:line="360" w:lineRule="exact"/>
        <w:ind w:left="425" w:leftChars="0" w:hanging="425" w:firstLineChars="0"/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优先级：P0</w:t>
      </w:r>
    </w:p>
    <w:p w14:paraId="15C43AD6">
      <w:pPr>
        <w:numPr>
          <w:ilvl w:val="0"/>
          <w:numId w:val="34"/>
        </w:numPr>
        <w:spacing w:after="120" w:line="360" w:lineRule="exact"/>
        <w:ind w:left="425" w:leftChars="0" w:hanging="425" w:firstLineChars="0"/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列表字段：记录ID、用户、运动方式、开始/结束时间、计划/实际时长、MET-min值、状态。</w:t>
      </w:r>
    </w:p>
    <w:p w14:paraId="661CC96B">
      <w:pPr>
        <w:numPr>
          <w:ilvl w:val="1"/>
          <w:numId w:val="34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用户：需要展示 用户头像、昵称、ID和手机号（脱敏）。</w:t>
      </w:r>
    </w:p>
    <w:p w14:paraId="24178E70">
      <w:pPr>
        <w:numPr>
          <w:ilvl w:val="1"/>
          <w:numId w:val="34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计划/实际时长：如用户未按计划执行，本字段计划时长显示 --（如：--/30min）。</w:t>
      </w:r>
    </w:p>
    <w:p w14:paraId="1FBFFCA8">
      <w:pPr>
        <w:numPr>
          <w:ilvl w:val="1"/>
          <w:numId w:val="34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状态：本次运动的状态分为 进行中、已结束（未开始的暂时不存储）、其他（未正常结束的运动记录）。</w:t>
      </w:r>
    </w:p>
    <w:p w14:paraId="4E501038">
      <w:pPr>
        <w:numPr>
          <w:ilvl w:val="0"/>
          <w:numId w:val="34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列表指标显示：</w:t>
      </w:r>
    </w:p>
    <w:p w14:paraId="52DE47CB">
      <w:pPr>
        <w:numPr>
          <w:ilvl w:val="1"/>
          <w:numId w:val="34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总记录：统计当前所有运动次数，包括所有状态数据。</w:t>
      </w:r>
    </w:p>
    <w:p w14:paraId="1EB94F6F">
      <w:pPr>
        <w:numPr>
          <w:ilvl w:val="1"/>
          <w:numId w:val="34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已结束：统计状态为已结束的运动记录。</w:t>
      </w:r>
    </w:p>
    <w:p w14:paraId="62C1ADEE">
      <w:pPr>
        <w:numPr>
          <w:ilvl w:val="1"/>
          <w:numId w:val="34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进行中：统计状态为进行中的运动记录。</w:t>
      </w:r>
    </w:p>
    <w:p w14:paraId="7A30D87C">
      <w:pPr>
        <w:numPr>
          <w:ilvl w:val="1"/>
          <w:numId w:val="34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其他：统计状态为其他的运动记录。</w:t>
      </w:r>
    </w:p>
    <w:p w14:paraId="3205E7B7">
      <w:pPr>
        <w:numPr>
          <w:ilvl w:val="0"/>
          <w:numId w:val="34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查询条件支持按照状态查询过滤。</w:t>
      </w:r>
    </w:p>
    <w:p w14:paraId="08BCDB61">
      <w:pPr>
        <w:numPr>
          <w:ilvl w:val="0"/>
          <w:numId w:val="34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支持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关键字搜素：</w:t>
      </w:r>
      <w:r>
        <w:rPr>
          <w:rFonts w:ascii="微软雅黑" w:hAnsi="微软雅黑" w:eastAsia="微软雅黑"/>
          <w:b w:val="0"/>
          <w:color w:val="333333"/>
          <w:sz w:val="21"/>
        </w:rPr>
        <w:t>按用户、运动方式。</w:t>
      </w:r>
    </w:p>
    <w:p w14:paraId="6B76FC5D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运动记录详情</w:t>
      </w:r>
    </w:p>
    <w:p w14:paraId="53FE54DD">
      <w:pPr>
        <w:spacing w:after="120" w:line="360" w:lineRule="exact"/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29</w:t>
      </w:r>
      <w:r>
        <w:rPr>
          <w:rFonts w:ascii="微软雅黑" w:hAnsi="微软雅黑" w:eastAsia="微软雅黑"/>
          <w:b/>
          <w:color w:val="4A90E2"/>
          <w:sz w:val="21"/>
        </w:rPr>
        <w:t>]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运动记录详情</w:t>
      </w:r>
    </w:p>
    <w:p w14:paraId="760D516E">
      <w:pPr>
        <w:numPr>
          <w:ilvl w:val="0"/>
          <w:numId w:val="35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描述：系统提供单个运动记录的详细信息，以便运营人员查看。</w:t>
      </w:r>
    </w:p>
    <w:p w14:paraId="5318CA24">
      <w:pPr>
        <w:numPr>
          <w:ilvl w:val="0"/>
          <w:numId w:val="35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优先级：P0</w:t>
      </w:r>
    </w:p>
    <w:p w14:paraId="523CE425">
      <w:pPr>
        <w:numPr>
          <w:ilvl w:val="0"/>
          <w:numId w:val="35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详情内容：</w:t>
      </w:r>
    </w:p>
    <w:p w14:paraId="71AA12B9">
      <w:pPr>
        <w:numPr>
          <w:ilvl w:val="1"/>
          <w:numId w:val="35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基本信息：用户信息（昵称、ID和手机号）、运动方式、开始时间、结束时间、计划时长、实际时长、MET-min、靶心率。</w:t>
      </w:r>
    </w:p>
    <w:p w14:paraId="14F41EBE">
      <w:pPr>
        <w:numPr>
          <w:ilvl w:val="1"/>
          <w:numId w:val="35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运动状态：显示运动状态。</w:t>
      </w:r>
    </w:p>
    <w:p w14:paraId="7A9EE3F7">
      <w:pPr>
        <w:numPr>
          <w:ilvl w:val="1"/>
          <w:numId w:val="35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体征指标显示</w:t>
      </w:r>
    </w:p>
    <w:p w14:paraId="281F29AF">
      <w:pPr>
        <w:numPr>
          <w:ilvl w:val="2"/>
          <w:numId w:val="35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心率：最低心率、最高心率、平均心率（=统计心率总和÷统计次数）。</w:t>
      </w:r>
    </w:p>
    <w:p w14:paraId="3C6A5708">
      <w:pPr>
        <w:numPr>
          <w:ilvl w:val="2"/>
          <w:numId w:val="35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血氧：最低血氧、平均血氧（=统计血氧总和÷统计次数）。</w:t>
      </w:r>
    </w:p>
    <w:p w14:paraId="6F39961F">
      <w:pPr>
        <w:numPr>
          <w:ilvl w:val="2"/>
          <w:numId w:val="35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血压：收缩压范围、舒张压范围。</w:t>
      </w:r>
    </w:p>
    <w:p w14:paraId="1C4597EB">
      <w:pPr>
        <w:numPr>
          <w:ilvl w:val="2"/>
          <w:numId w:val="35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体温：最高体温、最低体温、平均体温（=统计体温总和÷统计次数）。</w:t>
      </w:r>
    </w:p>
    <w:p w14:paraId="06EFF8BD">
      <w:pPr>
        <w:numPr>
          <w:ilvl w:val="2"/>
          <w:numId w:val="35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呼吸频率：最低呼吸频率、最高呼吸频率、平均呼吸频率（=统计呼吸频率总和÷统计次数）。</w:t>
      </w:r>
    </w:p>
    <w:p w14:paraId="4308DD41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  <w:lang w:val="en-US" w:eastAsia="zh-CN"/>
        </w:rPr>
      </w:pPr>
      <w:bookmarkStart w:id="19" w:name="_Toc726034692"/>
      <w:r>
        <w:rPr>
          <w:rFonts w:hint="eastAsia" w:ascii="微软雅黑" w:hAnsi="微软雅黑" w:eastAsia="微软雅黑" w:cs="微软雅黑"/>
          <w:color w:val="2C3E50"/>
          <w:sz w:val="28"/>
          <w:szCs w:val="28"/>
          <w:lang w:val="en-US" w:eastAsia="zh-CN"/>
        </w:rPr>
        <w:t>监测数据</w:t>
      </w:r>
      <w:bookmarkEnd w:id="19"/>
    </w:p>
    <w:p w14:paraId="06513D13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监测数据统计</w:t>
      </w:r>
    </w:p>
    <w:p w14:paraId="7686E0AB">
      <w:pPr>
        <w:spacing w:after="120" w:line="360" w:lineRule="exact"/>
      </w:pPr>
      <w:r>
        <w:rPr>
          <w:rFonts w:ascii="微软雅黑" w:hAnsi="微软雅黑" w:eastAsia="微软雅黑"/>
          <w:b/>
          <w:color w:val="4A90E2"/>
          <w:sz w:val="21"/>
        </w:rPr>
        <w:t>[FR-B-011] 监测数据统计</w:t>
      </w:r>
    </w:p>
    <w:p w14:paraId="534C9C4E">
      <w:pPr>
        <w:numPr>
          <w:ilvl w:val="0"/>
          <w:numId w:val="36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描述：展示当前所有设备的实时监测体征数据。</w:t>
      </w:r>
    </w:p>
    <w:p w14:paraId="1AF71E74">
      <w:pPr>
        <w:numPr>
          <w:ilvl w:val="0"/>
          <w:numId w:val="36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数据来源：设备来源于设备管理列表，体征数据来源该设备实时采集的用户体征数据。</w:t>
      </w:r>
    </w:p>
    <w:p w14:paraId="6E4FCE98">
      <w:pPr>
        <w:numPr>
          <w:ilvl w:val="0"/>
          <w:numId w:val="36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优先级：P2</w:t>
      </w:r>
    </w:p>
    <w:p w14:paraId="24045C01">
      <w:pPr>
        <w:numPr>
          <w:ilvl w:val="0"/>
          <w:numId w:val="36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列表展示：列表采用区块的方式展示每个设备的监测指标数据。展示字段包括用户信息、设备信息、6大监测指标，数据采集时间和设备状态。</w:t>
      </w:r>
    </w:p>
    <w:p w14:paraId="3C449D43">
      <w:pPr>
        <w:numPr>
          <w:ilvl w:val="1"/>
          <w:numId w:val="36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用户信息：用户头像、昵称、用户ID、手机号。</w:t>
      </w:r>
    </w:p>
    <w:p w14:paraId="398799BB">
      <w:pPr>
        <w:numPr>
          <w:ilvl w:val="1"/>
          <w:numId w:val="36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设备信息：设备名称、设备型号、序列号。</w:t>
      </w:r>
    </w:p>
    <w:p w14:paraId="5F7DFC3E">
      <w:pPr>
        <w:numPr>
          <w:ilvl w:val="1"/>
          <w:numId w:val="36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6大监测指标：心率、血氧、血压、体温、呼吸频率、心电图。</w:t>
      </w:r>
    </w:p>
    <w:p w14:paraId="17686068">
      <w:pPr>
        <w:numPr>
          <w:ilvl w:val="1"/>
          <w:numId w:val="36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数据采集时间：展示该数据实时采集的时间。</w:t>
      </w:r>
    </w:p>
    <w:p w14:paraId="528493FA">
      <w:pPr>
        <w:numPr>
          <w:ilvl w:val="1"/>
          <w:numId w:val="36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设备状态：如果设备离线时显示：设备离线，暂无实时数据。</w:t>
      </w:r>
    </w:p>
    <w:p w14:paraId="100E17EC">
      <w:pPr>
        <w:numPr>
          <w:ilvl w:val="0"/>
          <w:numId w:val="36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指标告警</w:t>
      </w:r>
    </w:p>
    <w:p w14:paraId="3FD31B53">
      <w:pPr>
        <w:numPr>
          <w:ilvl w:val="1"/>
          <w:numId w:val="36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根据系统配置的人体正常心率范围、正常血氧范围、正常血压范围、正常体温方位、正常呼吸频率范围、正常心电图指标，来匹配当前用户监测的体征指标，超出正常范围的即告警，并红色高亮显示。</w:t>
      </w:r>
    </w:p>
    <w:p w14:paraId="69A78E9A">
      <w:pPr>
        <w:numPr>
          <w:ilvl w:val="0"/>
          <w:numId w:val="36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过滤条件：支持根据设备状态过滤。</w:t>
      </w:r>
    </w:p>
    <w:p w14:paraId="7BE57F88">
      <w:pPr>
        <w:numPr>
          <w:ilvl w:val="0"/>
          <w:numId w:val="36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关键字查询：可根据 用户昵称、手机号、用户ID、设备名称、设备型号关键字查询。</w:t>
      </w:r>
    </w:p>
    <w:p w14:paraId="4225E288">
      <w:pPr>
        <w:numPr>
          <w:ilvl w:val="0"/>
          <w:numId w:val="36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统计指标逻辑</w:t>
      </w:r>
    </w:p>
    <w:p w14:paraId="3E41BFB7">
      <w:pPr>
        <w:numPr>
          <w:ilvl w:val="1"/>
          <w:numId w:val="36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监测用户：统计所有设备总数。</w:t>
      </w:r>
    </w:p>
    <w:p w14:paraId="7461DC8F">
      <w:pPr>
        <w:numPr>
          <w:ilvl w:val="1"/>
          <w:numId w:val="36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在线：统计设备在线的总数。</w:t>
      </w:r>
    </w:p>
    <w:p w14:paraId="02F90E67">
      <w:pPr>
        <w:numPr>
          <w:ilvl w:val="1"/>
          <w:numId w:val="36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离线：统计设备离线的总数。</w:t>
      </w:r>
    </w:p>
    <w:p w14:paraId="4B833C6E">
      <w:pPr>
        <w:numPr>
          <w:ilvl w:val="1"/>
          <w:numId w:val="36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异常告警：统计体征监测指标超出预期范围的并发布警告的设备总数。</w:t>
      </w:r>
    </w:p>
    <w:p w14:paraId="1B0F4047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20" w:name="_Toc462986190"/>
      <w:r>
        <w:rPr>
          <w:rFonts w:hint="eastAsia" w:ascii="微软雅黑" w:hAnsi="微软雅黑" w:eastAsia="微软雅黑" w:cs="微软雅黑"/>
          <w:color w:val="2C3E50"/>
          <w:sz w:val="28"/>
          <w:szCs w:val="28"/>
        </w:rPr>
        <w:t>告警中心</w:t>
      </w:r>
      <w:bookmarkEnd w:id="20"/>
    </w:p>
    <w:p w14:paraId="577C8946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告警列表查看</w:t>
      </w:r>
    </w:p>
    <w:p w14:paraId="01F0712C">
      <w:pPr>
        <w:spacing w:after="120" w:line="360" w:lineRule="exact"/>
      </w:pPr>
      <w:r>
        <w:rPr>
          <w:rFonts w:ascii="微软雅黑" w:hAnsi="微软雅黑" w:eastAsia="微软雅黑"/>
          <w:b/>
          <w:color w:val="4A90E2"/>
          <w:sz w:val="21"/>
        </w:rPr>
        <w:t>[FR-B-012] 告警列表查看</w:t>
      </w:r>
    </w:p>
    <w:p w14:paraId="69F2354A">
      <w:pPr>
        <w:numPr>
          <w:ilvl w:val="0"/>
          <w:numId w:val="37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描述：提供告警信息的集中展示和管理功能。</w:t>
      </w:r>
    </w:p>
    <w:p w14:paraId="0E4FE1C1">
      <w:pPr>
        <w:numPr>
          <w:ilvl w:val="0"/>
          <w:numId w:val="37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数据来源：</w:t>
      </w:r>
    </w:p>
    <w:p w14:paraId="050110C4">
      <w:pPr>
        <w:numPr>
          <w:ilvl w:val="1"/>
          <w:numId w:val="37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数据异常：来源生命体征预警监测数据，根据预设的6大指标正常值范围，超出正常范围即触发预警，生成告警数据。</w:t>
      </w:r>
    </w:p>
    <w:p w14:paraId="46EBF0CE">
      <w:pPr>
        <w:numPr>
          <w:ilvl w:val="1"/>
          <w:numId w:val="37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电量异常：设备电量低于20%时产生的告警数据。</w:t>
      </w:r>
    </w:p>
    <w:p w14:paraId="4DB0D322">
      <w:pPr>
        <w:numPr>
          <w:ilvl w:val="1"/>
          <w:numId w:val="37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固件升级：设备在连接到APP时，监测设备的固件版本，低于指定版本时生成告警数据。</w:t>
      </w:r>
    </w:p>
    <w:p w14:paraId="0B7371A5">
      <w:pPr>
        <w:numPr>
          <w:ilvl w:val="0"/>
          <w:numId w:val="37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优先级：P1</w:t>
      </w:r>
    </w:p>
    <w:p w14:paraId="49EBB9AC">
      <w:pPr>
        <w:numPr>
          <w:ilvl w:val="0"/>
          <w:numId w:val="37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告警类型：设备离线告警、心率异常告警（超过危险阈值）、设备低电量告警、训练完成度异常告警、设备固件过期告警。</w:t>
      </w:r>
    </w:p>
    <w:p w14:paraId="0F78BCD2">
      <w:pPr>
        <w:numPr>
          <w:ilvl w:val="0"/>
          <w:numId w:val="37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列表字段：告警ID、告警类型、告警级别（紧急/重要/一般）、关联用户/设备、告警内容、触发时间、处理状态、处理人。</w:t>
      </w:r>
    </w:p>
    <w:p w14:paraId="63A76F86">
      <w:pPr>
        <w:numPr>
          <w:ilvl w:val="0"/>
          <w:numId w:val="37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支持筛选：告警类型、告警级别、处理状态、时间范围，支持标记已处理。</w:t>
      </w:r>
    </w:p>
    <w:p w14:paraId="6CE490D8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告警处理与跟进</w:t>
      </w:r>
    </w:p>
    <w:p w14:paraId="4B644BFA">
      <w:pPr>
        <w:spacing w:after="120" w:line="360" w:lineRule="exact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[FR-B-013] 告警处理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与跟进</w:t>
      </w:r>
    </w:p>
    <w:p w14:paraId="5B151193">
      <w:pPr>
        <w:numPr>
          <w:ilvl w:val="0"/>
          <w:numId w:val="38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描述：支持对告警进行确认、处理和关闭操作。</w:t>
      </w:r>
    </w:p>
    <w:p w14:paraId="093BD3D5">
      <w:pPr>
        <w:numPr>
          <w:ilvl w:val="0"/>
          <w:numId w:val="38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优先级：P1</w:t>
      </w:r>
    </w:p>
    <w:p w14:paraId="7335B910">
      <w:pPr>
        <w:numPr>
          <w:ilvl w:val="0"/>
          <w:numId w:val="38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处理逻辑：告警信息状态为待处理，显示处理按钮。</w:t>
      </w:r>
    </w:p>
    <w:p w14:paraId="3CC9BBDC">
      <w:pPr>
        <w:numPr>
          <w:ilvl w:val="0"/>
          <w:numId w:val="38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跟进逻辑：告警信息状态为处理中，可进行跟进处理</w:t>
      </w:r>
    </w:p>
    <w:p w14:paraId="3AB97C11">
      <w:pPr>
        <w:numPr>
          <w:ilvl w:val="0"/>
          <w:numId w:val="38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处理流程：查看告警详情 -&gt; 确认告警 -&gt; 填写处理备注 -&gt; 标记已处理/关闭。</w:t>
      </w:r>
    </w:p>
    <w:p w14:paraId="2A337379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21" w:name="_Toc1075642249"/>
      <w:r>
        <w:rPr>
          <w:rFonts w:hint="eastAsia" w:ascii="微软雅黑" w:hAnsi="微软雅黑" w:eastAsia="微软雅黑" w:cs="微软雅黑"/>
          <w:color w:val="2C3E50"/>
          <w:sz w:val="28"/>
          <w:szCs w:val="28"/>
          <w:lang w:val="en-US" w:eastAsia="zh-CN"/>
        </w:rPr>
        <w:t>人群画像配置</w:t>
      </w:r>
      <w:bookmarkEnd w:id="21"/>
    </w:p>
    <w:p w14:paraId="0243C963">
      <w:pPr>
        <w:pStyle w:val="5"/>
        <w:keepNext/>
        <w:keepLines/>
        <w:pageBreakBefore w:val="0"/>
        <w:widowControl/>
        <w:numPr>
          <w:ilvl w:val="2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09" w:leftChars="0" w:hanging="709" w:firstLineChars="0"/>
        <w:textAlignment w:val="auto"/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人群画像配置列表</w:t>
      </w:r>
    </w:p>
    <w:p w14:paraId="6CCA04AE">
      <w:pPr>
        <w:spacing w:after="120" w:line="360" w:lineRule="exact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[FR-B-014] 人群画像管理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列表</w:t>
      </w:r>
    </w:p>
    <w:p w14:paraId="6E5372E2">
      <w:pPr>
        <w:numPr>
          <w:ilvl w:val="0"/>
          <w:numId w:val="39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描述：支持配置不同人群画像的参数，包括运动能力等级对应的人群特征、训练参数推荐值。</w:t>
      </w:r>
    </w:p>
    <w:p w14:paraId="1F8F87C1">
      <w:pPr>
        <w:numPr>
          <w:ilvl w:val="0"/>
          <w:numId w:val="39"/>
        </w:numPr>
        <w:spacing w:after="120" w:line="360" w:lineRule="exact"/>
        <w:ind w:left="425" w:leftChars="0" w:hanging="425" w:firstLineChars="0"/>
      </w:pPr>
      <w:r>
        <w:rPr>
          <w:rFonts w:ascii="微软雅黑" w:hAnsi="微软雅黑" w:eastAsia="微软雅黑"/>
          <w:b w:val="0"/>
          <w:color w:val="333333"/>
          <w:sz w:val="21"/>
        </w:rPr>
        <w:t>优先级：P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1</w:t>
      </w:r>
    </w:p>
    <w:p w14:paraId="4B642C7B">
      <w:pPr>
        <w:numPr>
          <w:ilvl w:val="0"/>
          <w:numId w:val="39"/>
        </w:numPr>
        <w:spacing w:after="120" w:line="360" w:lineRule="exact"/>
        <w:ind w:left="425" w:leftChars="0" w:hanging="425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列表字段：ID、编码、人群名称、过往运动情况、年龄段、性别、BMI状态、健康状况、周建议MET-min、状态。</w:t>
      </w:r>
    </w:p>
    <w:p w14:paraId="26D4FFC0">
      <w:pPr>
        <w:numPr>
          <w:ilvl w:val="1"/>
          <w:numId w:val="39"/>
        </w:numPr>
        <w:spacing w:after="120" w:line="360" w:lineRule="exact"/>
        <w:ind w:left="84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状态：生效和失效</w:t>
      </w:r>
    </w:p>
    <w:p w14:paraId="48DC9BEA">
      <w:pPr>
        <w:numPr>
          <w:ilvl w:val="0"/>
          <w:numId w:val="39"/>
        </w:numPr>
        <w:spacing w:after="120" w:line="360" w:lineRule="exact"/>
        <w:ind w:left="425" w:leftChars="0" w:hanging="425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关键字过滤支持编码、人群名称、过往运动情况、年龄段、性别、BMI状态、健康状况。</w:t>
      </w:r>
    </w:p>
    <w:p w14:paraId="11397274">
      <w:pPr>
        <w:pStyle w:val="5"/>
        <w:keepNext/>
        <w:keepLines/>
        <w:pageBreakBefore w:val="0"/>
        <w:widowControl/>
        <w:numPr>
          <w:ilvl w:val="2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09" w:leftChars="0" w:hanging="709" w:firstLineChars="0"/>
        <w:textAlignment w:val="auto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人群画像新增</w:t>
      </w:r>
    </w:p>
    <w:p w14:paraId="2699E870">
      <w:pPr>
        <w:spacing w:after="120" w:line="360" w:lineRule="exact"/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30</w:t>
      </w:r>
      <w:r>
        <w:rPr>
          <w:rFonts w:ascii="微软雅黑" w:hAnsi="微软雅黑" w:eastAsia="微软雅黑"/>
          <w:b/>
          <w:color w:val="4A90E2"/>
          <w:sz w:val="21"/>
        </w:rPr>
        <w:t>] 人群画像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新增</w:t>
      </w:r>
    </w:p>
    <w:p w14:paraId="47A8D5D5">
      <w:pPr>
        <w:numPr>
          <w:ilvl w:val="0"/>
          <w:numId w:val="40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描述：用于新增人群画像配置。</w:t>
      </w:r>
    </w:p>
    <w:p w14:paraId="67F2F826">
      <w:pPr>
        <w:numPr>
          <w:ilvl w:val="0"/>
          <w:numId w:val="40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优先级P1</w:t>
      </w:r>
    </w:p>
    <w:p w14:paraId="52C2F312">
      <w:pPr>
        <w:numPr>
          <w:ilvl w:val="0"/>
          <w:numId w:val="40"/>
        </w:numPr>
        <w:spacing w:after="120" w:line="360" w:lineRule="exact"/>
        <w:ind w:left="425" w:leftChars="0" w:hanging="425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ascii="微软雅黑" w:hAnsi="微软雅黑" w:eastAsia="微软雅黑"/>
          <w:b w:val="0"/>
          <w:color w:val="333333"/>
          <w:sz w:val="21"/>
        </w:rPr>
        <w:t>配置内容：</w:t>
      </w:r>
    </w:p>
    <w:p w14:paraId="4B85D249">
      <w:pPr>
        <w:numPr>
          <w:ilvl w:val="1"/>
          <w:numId w:val="40"/>
        </w:numPr>
        <w:spacing w:after="120" w:line="360" w:lineRule="exact"/>
        <w:ind w:left="84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编码：不可编辑，编码自动生成，生成逻辑PER-001，固定为PER-，后面序号自动递增。</w:t>
      </w:r>
    </w:p>
    <w:p w14:paraId="5C1C442D">
      <w:pPr>
        <w:numPr>
          <w:ilvl w:val="1"/>
          <w:numId w:val="40"/>
        </w:numPr>
        <w:spacing w:after="120" w:line="360" w:lineRule="exact"/>
        <w:ind w:left="84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人群名称：必填，文本输入框，最多输入100个字。</w:t>
      </w:r>
      <w:r>
        <w:rPr>
          <w:rFonts w:ascii="微软雅黑" w:hAnsi="微软雅黑" w:eastAsia="微软雅黑"/>
          <w:b w:val="0"/>
          <w:color w:val="333333"/>
          <w:sz w:val="21"/>
        </w:rPr>
        <w:t>人群画像名称和描述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要符合人群的设定</w:t>
      </w:r>
      <w:r>
        <w:rPr>
          <w:rFonts w:ascii="微软雅黑" w:hAnsi="微软雅黑" w:eastAsia="微软雅黑"/>
          <w:b w:val="0"/>
          <w:color w:val="333333"/>
          <w:sz w:val="21"/>
        </w:rPr>
        <w:t>（如：久坐上班族、轻度运动者、健身爱好者、专业运动员）</w:t>
      </w:r>
    </w:p>
    <w:p w14:paraId="141238DA">
      <w:pPr>
        <w:numPr>
          <w:ilvl w:val="1"/>
          <w:numId w:val="40"/>
        </w:numPr>
        <w:spacing w:after="120" w:line="360" w:lineRule="exact"/>
        <w:ind w:left="84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过往运动情况：必填多选。</w:t>
      </w:r>
      <w:r>
        <w:rPr>
          <w:rFonts w:ascii="微软雅黑" w:hAnsi="微软雅黑" w:eastAsia="微软雅黑"/>
          <w:b w:val="0"/>
          <w:color w:val="333333"/>
          <w:sz w:val="21"/>
        </w:rPr>
        <w:t>对应的运动能力等级（L1-L4）</w:t>
      </w:r>
      <w:r>
        <w:rPr>
          <w:rFonts w:hint="eastAsia" w:ascii="微软雅黑" w:hAnsi="微软雅黑" w:eastAsia="微软雅黑"/>
          <w:b w:val="0"/>
          <w:color w:val="333333"/>
          <w:sz w:val="21"/>
          <w:lang w:eastAsia="zh-CN"/>
        </w:rPr>
        <w:t>，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久坐不动 L1，偶尔运动L2，规律运动L3，专业健身L4。</w:t>
      </w:r>
    </w:p>
    <w:p w14:paraId="67F60254">
      <w:pPr>
        <w:numPr>
          <w:ilvl w:val="1"/>
          <w:numId w:val="40"/>
        </w:numPr>
        <w:spacing w:after="120" w:line="360" w:lineRule="exact"/>
        <w:ind w:left="84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年龄段：必填多选，选项来源数据字典配置。</w:t>
      </w:r>
    </w:p>
    <w:p w14:paraId="11A55A04">
      <w:pPr>
        <w:numPr>
          <w:ilvl w:val="1"/>
          <w:numId w:val="40"/>
        </w:numPr>
        <w:spacing w:after="120" w:line="360" w:lineRule="exact"/>
        <w:ind w:left="84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性别：必填多选，选项来源数据字典配置。</w:t>
      </w:r>
    </w:p>
    <w:p w14:paraId="5F944EDE">
      <w:pPr>
        <w:numPr>
          <w:ilvl w:val="1"/>
          <w:numId w:val="40"/>
        </w:numPr>
        <w:spacing w:after="120" w:line="360" w:lineRule="exact"/>
        <w:ind w:left="84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BMI：必填多选，选项来源数据字典配置。</w:t>
      </w:r>
    </w:p>
    <w:p w14:paraId="5BCB5EB7">
      <w:pPr>
        <w:numPr>
          <w:ilvl w:val="1"/>
          <w:numId w:val="40"/>
        </w:numPr>
        <w:spacing w:after="120" w:line="360" w:lineRule="exact"/>
        <w:ind w:left="84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健康状况：必填多选，选项来源数据字典配置。</w:t>
      </w:r>
    </w:p>
    <w:p w14:paraId="2D454B0C">
      <w:pPr>
        <w:numPr>
          <w:ilvl w:val="1"/>
          <w:numId w:val="40"/>
        </w:numPr>
        <w:spacing w:after="120" w:line="360" w:lineRule="exact"/>
        <w:ind w:left="840" w:leftChars="0" w:hanging="420" w:firstLineChars="0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ascii="微软雅黑" w:hAnsi="微软雅黑" w:eastAsia="微软雅黑"/>
          <w:b w:val="0"/>
          <w:color w:val="333333"/>
          <w:sz w:val="21"/>
        </w:rPr>
        <w:t>推荐周MET目标值</w:t>
      </w:r>
      <w:r>
        <w:rPr>
          <w:rFonts w:hint="eastAsia" w:ascii="微软雅黑" w:hAnsi="微软雅黑" w:eastAsia="微软雅黑"/>
          <w:b w:val="0"/>
          <w:color w:val="333333"/>
          <w:sz w:val="21"/>
          <w:lang w:eastAsia="zh-CN"/>
        </w:rPr>
        <w:t>：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必填，数字输入框且只能是正整数，起始值&lt;= 结束值。</w:t>
      </w:r>
    </w:p>
    <w:p w14:paraId="2EC619DE">
      <w:pPr>
        <w:pStyle w:val="5"/>
        <w:keepNext/>
        <w:keepLines/>
        <w:pageBreakBefore w:val="0"/>
        <w:widowControl/>
        <w:numPr>
          <w:ilvl w:val="2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09" w:leftChars="0" w:hanging="709" w:firstLineChars="0"/>
        <w:textAlignment w:val="auto"/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人群画像编辑</w:t>
      </w:r>
    </w:p>
    <w:p w14:paraId="0950B646">
      <w:pPr>
        <w:spacing w:after="120" w:line="360" w:lineRule="exact"/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31</w:t>
      </w:r>
      <w:r>
        <w:rPr>
          <w:rFonts w:ascii="微软雅黑" w:hAnsi="微软雅黑" w:eastAsia="微软雅黑"/>
          <w:b/>
          <w:color w:val="4A90E2"/>
          <w:sz w:val="21"/>
        </w:rPr>
        <w:t>] 人群画像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编辑</w:t>
      </w:r>
    </w:p>
    <w:p w14:paraId="5E7B9870">
      <w:pPr>
        <w:numPr>
          <w:ilvl w:val="0"/>
          <w:numId w:val="41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描述：用于编辑既有的人群画像配置。</w:t>
      </w:r>
    </w:p>
    <w:p w14:paraId="24538342">
      <w:pPr>
        <w:numPr>
          <w:ilvl w:val="0"/>
          <w:numId w:val="41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优先级：P1</w:t>
      </w:r>
    </w:p>
    <w:p w14:paraId="4DBD09B7">
      <w:pPr>
        <w:numPr>
          <w:ilvl w:val="0"/>
          <w:numId w:val="41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编辑内容：所有编辑字段与新增字段基本保持一致，仅新增一个状态字段</w:t>
      </w:r>
    </w:p>
    <w:p w14:paraId="63937C80">
      <w:pPr>
        <w:numPr>
          <w:ilvl w:val="1"/>
          <w:numId w:val="41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编辑新增状态字段修改，可以设置配置为生效或失效。</w:t>
      </w:r>
    </w:p>
    <w:p w14:paraId="243BEBC5">
      <w:pPr>
        <w:numPr>
          <w:ilvl w:val="1"/>
          <w:numId w:val="41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编辑时，序号无需自动新增，与原来保持一致。</w:t>
      </w:r>
    </w:p>
    <w:p w14:paraId="72EBDEB1">
      <w:pPr>
        <w:pStyle w:val="5"/>
        <w:keepNext/>
        <w:keepLines/>
        <w:pageBreakBefore w:val="0"/>
        <w:widowControl/>
        <w:numPr>
          <w:ilvl w:val="2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09" w:leftChars="0" w:hanging="709" w:firstLineChars="0"/>
        <w:textAlignment w:val="auto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人群画像删除</w:t>
      </w:r>
    </w:p>
    <w:p w14:paraId="6EBABDE5">
      <w:pPr>
        <w:spacing w:after="120" w:line="360" w:lineRule="exact"/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32</w:t>
      </w:r>
      <w:r>
        <w:rPr>
          <w:rFonts w:ascii="微软雅黑" w:hAnsi="微软雅黑" w:eastAsia="微软雅黑"/>
          <w:b/>
          <w:color w:val="4A90E2"/>
          <w:sz w:val="21"/>
        </w:rPr>
        <w:t>] 人群画像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删除</w:t>
      </w:r>
    </w:p>
    <w:p w14:paraId="5E54DBC3">
      <w:pPr>
        <w:numPr>
          <w:ilvl w:val="0"/>
          <w:numId w:val="42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描述：对已有人群画像配置进行删除。</w:t>
      </w:r>
    </w:p>
    <w:p w14:paraId="0C97FF8C">
      <w:pPr>
        <w:numPr>
          <w:ilvl w:val="0"/>
          <w:numId w:val="42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优先级：P1</w:t>
      </w:r>
    </w:p>
    <w:p w14:paraId="392AF5FE">
      <w:pPr>
        <w:numPr>
          <w:ilvl w:val="0"/>
          <w:numId w:val="42"/>
        </w:numPr>
        <w:spacing w:after="120" w:line="360" w:lineRule="exact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删除逻辑：删除需要用户进行二次操作确认。删除后数据库数据进行逻辑删除（只需要标记字段为删除状态即可）。</w:t>
      </w:r>
    </w:p>
    <w:p w14:paraId="6E9A4958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4"/>
          <w:szCs w:val="24"/>
        </w:rPr>
      </w:pPr>
      <w:bookmarkStart w:id="22" w:name="_Toc801938497"/>
      <w:r>
        <w:rPr>
          <w:rFonts w:hint="eastAsia" w:ascii="微软雅黑" w:hAnsi="微软雅黑" w:eastAsia="微软雅黑" w:cs="微软雅黑"/>
          <w:color w:val="2C3E50"/>
          <w:sz w:val="24"/>
          <w:szCs w:val="24"/>
        </w:rPr>
        <w:t>运动方式配置</w:t>
      </w:r>
      <w:bookmarkEnd w:id="22"/>
    </w:p>
    <w:p w14:paraId="276188F0">
      <w:pPr>
        <w:pStyle w:val="5"/>
        <w:keepNext/>
        <w:keepLines/>
        <w:pageBreakBefore w:val="0"/>
        <w:widowControl/>
        <w:numPr>
          <w:ilvl w:val="2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09" w:leftChars="0" w:hanging="709" w:firstLineChars="0"/>
        <w:textAlignment w:val="auto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运动方式列表</w:t>
      </w:r>
    </w:p>
    <w:p w14:paraId="47B6A217">
      <w:pPr>
        <w:spacing w:after="120" w:line="360" w:lineRule="exact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[FR-B-015] 运动方式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列表</w:t>
      </w:r>
    </w:p>
    <w:p w14:paraId="57CC107C">
      <w:pPr>
        <w:numPr>
          <w:ilvl w:val="0"/>
          <w:numId w:val="43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描述：系统已配置各种运动方式的列表展示。</w:t>
      </w:r>
    </w:p>
    <w:p w14:paraId="6269EA27">
      <w:pPr>
        <w:numPr>
          <w:ilvl w:val="0"/>
          <w:numId w:val="43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优先级：P0</w:t>
      </w:r>
    </w:p>
    <w:p w14:paraId="748465B2">
      <w:pPr>
        <w:numPr>
          <w:ilvl w:val="0"/>
          <w:numId w:val="43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列表字段：ID、编码、运动方式、MET-min、分类、类型、适配人群、屏蔽人群、提示文本。</w:t>
      </w:r>
    </w:p>
    <w:p w14:paraId="2F293FA2">
      <w:pPr>
        <w:numPr>
          <w:ilvl w:val="0"/>
          <w:numId w:val="43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列表支持分页和查询条件过滤</w:t>
      </w:r>
    </w:p>
    <w:p w14:paraId="13720BF1">
      <w:pPr>
        <w:numPr>
          <w:ilvl w:val="1"/>
          <w:numId w:val="43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查询条件支持分类和类型条件过滤。</w:t>
      </w:r>
    </w:p>
    <w:p w14:paraId="378EFCFB">
      <w:pPr>
        <w:numPr>
          <w:ilvl w:val="0"/>
          <w:numId w:val="43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关键字查询支持编码、运动方式过滤。</w:t>
      </w:r>
    </w:p>
    <w:p w14:paraId="393CE3B6">
      <w:pPr>
        <w:pStyle w:val="5"/>
        <w:keepNext/>
        <w:keepLines/>
        <w:pageBreakBefore w:val="0"/>
        <w:widowControl/>
        <w:numPr>
          <w:ilvl w:val="2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09" w:leftChars="0" w:hanging="709" w:firstLineChars="0"/>
        <w:textAlignment w:val="auto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新增运动方式</w:t>
      </w:r>
    </w:p>
    <w:p w14:paraId="630E973F">
      <w:pPr>
        <w:spacing w:after="120" w:line="360" w:lineRule="exact"/>
        <w:rPr>
          <w:rFonts w:hint="default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33</w:t>
      </w:r>
      <w:r>
        <w:rPr>
          <w:rFonts w:ascii="微软雅黑" w:hAnsi="微软雅黑" w:eastAsia="微软雅黑"/>
          <w:b/>
          <w:color w:val="4A90E2"/>
          <w:sz w:val="21"/>
        </w:rPr>
        <w:t xml:space="preserve">] 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新增</w:t>
      </w:r>
      <w:r>
        <w:rPr>
          <w:rFonts w:ascii="微软雅黑" w:hAnsi="微软雅黑" w:eastAsia="微软雅黑"/>
          <w:b/>
          <w:color w:val="4A90E2"/>
          <w:sz w:val="21"/>
        </w:rPr>
        <w:t>运动方式</w:t>
      </w:r>
    </w:p>
    <w:p w14:paraId="2C21A6E4">
      <w:pPr>
        <w:numPr>
          <w:ilvl w:val="0"/>
          <w:numId w:val="44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描述：支持配置各种运动方式的参数</w:t>
      </w:r>
    </w:p>
    <w:p w14:paraId="47A6F20F">
      <w:pPr>
        <w:numPr>
          <w:ilvl w:val="0"/>
          <w:numId w:val="44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优先级：P0</w:t>
      </w:r>
    </w:p>
    <w:p w14:paraId="2DC7D3C5">
      <w:pPr>
        <w:numPr>
          <w:ilvl w:val="0"/>
          <w:numId w:val="44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配置字段：编码、运动方式名称和图片、运动分类、运动类型（有氧/无氧）、MET值（低强度/中强度）、适用人群、屏蔽人群、提示文本、备注。</w:t>
      </w:r>
    </w:p>
    <w:p w14:paraId="24B1D14E">
      <w:pPr>
        <w:numPr>
          <w:ilvl w:val="1"/>
          <w:numId w:val="44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编码：</w:t>
      </w: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不可编辑，编码自动生成，生成逻辑SPT-001，固定为SPT-，后面序号自动递增。</w:t>
      </w:r>
    </w:p>
    <w:p w14:paraId="408D71DD">
      <w:pPr>
        <w:numPr>
          <w:ilvl w:val="1"/>
          <w:numId w:val="44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运动方式名称：必填，文本输入框，100字以内。名称不能重复。</w:t>
      </w:r>
    </w:p>
    <w:p w14:paraId="71613991">
      <w:pPr>
        <w:numPr>
          <w:ilvl w:val="1"/>
          <w:numId w:val="44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图标：图片文件上传。</w:t>
      </w:r>
    </w:p>
    <w:p w14:paraId="3BCEFB28">
      <w:pPr>
        <w:numPr>
          <w:ilvl w:val="1"/>
          <w:numId w:val="44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MET-min值：必填，数值输入框，0-100数值，一位小数。</w:t>
      </w:r>
    </w:p>
    <w:p w14:paraId="54EAACEB">
      <w:pPr>
        <w:numPr>
          <w:ilvl w:val="1"/>
          <w:numId w:val="44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运动类型：必填单选，选项有氧运动和无氧运动。</w:t>
      </w:r>
    </w:p>
    <w:p w14:paraId="47CC2A6E">
      <w:pPr>
        <w:numPr>
          <w:ilvl w:val="1"/>
          <w:numId w:val="44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适配人群：非必填，下拉框多选。选项来源人群画像 生效 配置。</w:t>
      </w:r>
    </w:p>
    <w:p w14:paraId="5995ECD7">
      <w:pPr>
        <w:numPr>
          <w:ilvl w:val="1"/>
          <w:numId w:val="44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屏蔽人群：非必填，下拉框多选。选项来源人群画像 生效 配置。</w:t>
      </w:r>
    </w:p>
    <w:p w14:paraId="0D6F05DF">
      <w:pPr>
        <w:numPr>
          <w:ilvl w:val="1"/>
          <w:numId w:val="44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提示文本：非必填，文本域输入框，500字以内。</w:t>
      </w:r>
    </w:p>
    <w:p w14:paraId="1785EE87">
      <w:pPr>
        <w:numPr>
          <w:ilvl w:val="1"/>
          <w:numId w:val="44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备注：非必填，文本域输入框，500字以内。</w:t>
      </w:r>
    </w:p>
    <w:p w14:paraId="35EA900E">
      <w:pPr>
        <w:numPr>
          <w:ilvl w:val="0"/>
          <w:numId w:val="44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业务规则：</w:t>
      </w:r>
    </w:p>
    <w:p w14:paraId="6331B1E0">
      <w:pPr>
        <w:numPr>
          <w:ilvl w:val="1"/>
          <w:numId w:val="44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保存时：校验运动方式名称不能重复。</w:t>
      </w:r>
    </w:p>
    <w:p w14:paraId="7959181B">
      <w:pPr>
        <w:pStyle w:val="5"/>
        <w:keepNext/>
        <w:keepLines/>
        <w:pageBreakBefore w:val="0"/>
        <w:widowControl/>
        <w:numPr>
          <w:ilvl w:val="2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09" w:leftChars="0" w:hanging="709" w:firstLineChars="0"/>
        <w:textAlignment w:val="auto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运动方式编辑</w:t>
      </w:r>
    </w:p>
    <w:p w14:paraId="736599BA">
      <w:pPr>
        <w:spacing w:after="120" w:line="360" w:lineRule="exact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34</w:t>
      </w:r>
      <w:r>
        <w:rPr>
          <w:rFonts w:ascii="微软雅黑" w:hAnsi="微软雅黑" w:eastAsia="微软雅黑"/>
          <w:b/>
          <w:color w:val="4A90E2"/>
          <w:sz w:val="21"/>
        </w:rPr>
        <w:t>] 运动方式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编辑</w:t>
      </w:r>
    </w:p>
    <w:p w14:paraId="11B55C3D">
      <w:pPr>
        <w:numPr>
          <w:ilvl w:val="0"/>
          <w:numId w:val="45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描述：支持修改各种运动方式的参数</w:t>
      </w:r>
    </w:p>
    <w:p w14:paraId="712BED96">
      <w:pPr>
        <w:numPr>
          <w:ilvl w:val="0"/>
          <w:numId w:val="45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优先级：P0</w:t>
      </w:r>
    </w:p>
    <w:p w14:paraId="2B388B5A">
      <w:pPr>
        <w:numPr>
          <w:ilvl w:val="0"/>
          <w:numId w:val="45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配置字段：</w:t>
      </w:r>
    </w:p>
    <w:p w14:paraId="5D35BA5E">
      <w:pPr>
        <w:numPr>
          <w:ilvl w:val="1"/>
          <w:numId w:val="45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配置字段与新增字段逻辑一致。</w:t>
      </w:r>
    </w:p>
    <w:p w14:paraId="453DB78F">
      <w:pPr>
        <w:numPr>
          <w:ilvl w:val="1"/>
          <w:numId w:val="45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编辑时数据默认展示原数据。</w:t>
      </w:r>
    </w:p>
    <w:p w14:paraId="5BE8FB2B">
      <w:pPr>
        <w:pStyle w:val="5"/>
        <w:keepNext/>
        <w:keepLines/>
        <w:pageBreakBefore w:val="0"/>
        <w:widowControl/>
        <w:numPr>
          <w:ilvl w:val="2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09" w:leftChars="0" w:hanging="709" w:firstLineChars="0"/>
        <w:textAlignment w:val="auto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运动方式删除</w:t>
      </w:r>
    </w:p>
    <w:p w14:paraId="7DC009D8">
      <w:pPr>
        <w:spacing w:after="120" w:line="360" w:lineRule="exact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35</w:t>
      </w:r>
      <w:r>
        <w:rPr>
          <w:rFonts w:ascii="微软雅黑" w:hAnsi="微软雅黑" w:eastAsia="微软雅黑"/>
          <w:b/>
          <w:color w:val="4A90E2"/>
          <w:sz w:val="21"/>
        </w:rPr>
        <w:t>] 运动方式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删除</w:t>
      </w:r>
    </w:p>
    <w:p w14:paraId="6FE27B4E">
      <w:pPr>
        <w:numPr>
          <w:ilvl w:val="0"/>
          <w:numId w:val="46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描述：支持运动方式的删除</w:t>
      </w:r>
    </w:p>
    <w:p w14:paraId="01FF7A4B">
      <w:pPr>
        <w:numPr>
          <w:ilvl w:val="0"/>
          <w:numId w:val="46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优先级：P0</w:t>
      </w:r>
    </w:p>
    <w:p w14:paraId="1A0AA560">
      <w:pPr>
        <w:numPr>
          <w:ilvl w:val="0"/>
          <w:numId w:val="46"/>
        </w:numPr>
        <w:spacing w:after="120" w:line="360" w:lineRule="exact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删除逻辑：删除需要用户进行二次操作确认。删除后数据库数据进行逻辑删除（只需要标记字段为删除状态即可）。</w:t>
      </w:r>
    </w:p>
    <w:p w14:paraId="4BF95847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4"/>
          <w:szCs w:val="24"/>
        </w:rPr>
      </w:pPr>
      <w:bookmarkStart w:id="23" w:name="_Toc572950507"/>
      <w:r>
        <w:rPr>
          <w:rFonts w:hint="eastAsia" w:ascii="微软雅黑" w:hAnsi="微软雅黑" w:eastAsia="微软雅黑" w:cs="微软雅黑"/>
          <w:color w:val="2C3E50"/>
          <w:sz w:val="24"/>
          <w:szCs w:val="24"/>
        </w:rPr>
        <w:t>训练方案配置</w:t>
      </w:r>
      <w:bookmarkEnd w:id="23"/>
    </w:p>
    <w:p w14:paraId="358B5586">
      <w:pPr>
        <w:pStyle w:val="5"/>
        <w:keepNext/>
        <w:keepLines/>
        <w:pageBreakBefore w:val="0"/>
        <w:widowControl/>
        <w:numPr>
          <w:ilvl w:val="2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09" w:leftChars="0" w:hanging="709" w:firstLineChars="0"/>
        <w:textAlignment w:val="auto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训练方案配置列表</w:t>
      </w:r>
    </w:p>
    <w:p w14:paraId="14B89212">
      <w:pPr>
        <w:spacing w:after="120" w:line="360" w:lineRule="exact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[FR-B-016] 训练方案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配置列表</w:t>
      </w:r>
    </w:p>
    <w:p w14:paraId="0C029BDB">
      <w:pPr>
        <w:numPr>
          <w:ilvl w:val="0"/>
          <w:numId w:val="47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描述：支持列表展示已配置的训练方案，并支持条件筛选。</w:t>
      </w:r>
    </w:p>
    <w:p w14:paraId="26FBD138">
      <w:pPr>
        <w:numPr>
          <w:ilvl w:val="0"/>
          <w:numId w:val="47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优先级：P0</w:t>
      </w:r>
    </w:p>
    <w:p w14:paraId="68E63BA7">
      <w:pPr>
        <w:numPr>
          <w:ilvl w:val="0"/>
          <w:numId w:val="47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列表字段：ID、编码、模版名称、阶段配置、总周期、适配人群、屏蔽人群、说明、状态。</w:t>
      </w:r>
    </w:p>
    <w:p w14:paraId="56243AFD">
      <w:pPr>
        <w:numPr>
          <w:ilvl w:val="1"/>
          <w:numId w:val="47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阶段配置：按照顺序展示阶段并显示周期。</w:t>
      </w:r>
    </w:p>
    <w:p w14:paraId="6049C71D">
      <w:pPr>
        <w:numPr>
          <w:ilvl w:val="1"/>
          <w:numId w:val="47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状态：生效和失效。</w:t>
      </w:r>
    </w:p>
    <w:p w14:paraId="31E088D6">
      <w:pPr>
        <w:numPr>
          <w:ilvl w:val="0"/>
          <w:numId w:val="47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列表支持分页和查询条件。</w:t>
      </w:r>
    </w:p>
    <w:p w14:paraId="4C2C5D42">
      <w:pPr>
        <w:numPr>
          <w:ilvl w:val="1"/>
          <w:numId w:val="47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查询条件支持状态过滤。</w:t>
      </w:r>
    </w:p>
    <w:p w14:paraId="394D91FE">
      <w:pPr>
        <w:numPr>
          <w:ilvl w:val="0"/>
          <w:numId w:val="47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关键词搜素：模版名称、编码、说明。</w:t>
      </w:r>
    </w:p>
    <w:p w14:paraId="5ADD4708">
      <w:pPr>
        <w:pStyle w:val="5"/>
        <w:keepNext/>
        <w:keepLines/>
        <w:pageBreakBefore w:val="0"/>
        <w:widowControl/>
        <w:numPr>
          <w:ilvl w:val="2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09" w:leftChars="0" w:hanging="709" w:firstLineChars="0"/>
        <w:textAlignment w:val="auto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新增训练方案</w:t>
      </w:r>
    </w:p>
    <w:p w14:paraId="3F571C3F">
      <w:pPr>
        <w:spacing w:after="120" w:line="360" w:lineRule="exact"/>
        <w:rPr>
          <w:rFonts w:hint="eastAsia" w:ascii="微软雅黑" w:hAnsi="微软雅黑" w:eastAsia="微软雅黑"/>
          <w:b/>
          <w:color w:val="4A90E2"/>
          <w:sz w:val="21"/>
        </w:rPr>
      </w:pPr>
      <w:r>
        <w:rPr>
          <w:rFonts w:ascii="微软雅黑" w:hAnsi="微软雅黑" w:eastAsia="微软雅黑"/>
          <w:b/>
          <w:color w:val="4A90E2"/>
          <w:sz w:val="21"/>
        </w:rPr>
        <w:t>[FR-B-0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37</w:t>
      </w:r>
      <w:r>
        <w:rPr>
          <w:rFonts w:ascii="微软雅黑" w:hAnsi="微软雅黑" w:eastAsia="微软雅黑"/>
          <w:b/>
          <w:color w:val="4A90E2"/>
          <w:sz w:val="21"/>
        </w:rPr>
        <w:t xml:space="preserve">] </w:t>
      </w:r>
      <w:r>
        <w:rPr>
          <w:rFonts w:hint="eastAsia" w:ascii="微软雅黑" w:hAnsi="微软雅黑" w:eastAsia="微软雅黑"/>
          <w:b/>
          <w:color w:val="4A90E2"/>
          <w:sz w:val="21"/>
        </w:rPr>
        <w:t>新增训练方案</w:t>
      </w:r>
    </w:p>
    <w:p w14:paraId="727F2627">
      <w:pPr>
        <w:numPr>
          <w:ilvl w:val="0"/>
          <w:numId w:val="48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描述：支持配置完整的训练方案，包括阶段划分、每天的运动安排。</w:t>
      </w:r>
    </w:p>
    <w:p w14:paraId="6F8E8316">
      <w:pPr>
        <w:numPr>
          <w:ilvl w:val="0"/>
          <w:numId w:val="48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优先级：P0</w:t>
      </w:r>
    </w:p>
    <w:p w14:paraId="373E3453">
      <w:pPr>
        <w:numPr>
          <w:ilvl w:val="0"/>
          <w:numId w:val="48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方案配置内容：</w:t>
      </w:r>
    </w:p>
    <w:p w14:paraId="6B8A37A2">
      <w:pPr>
        <w:numPr>
          <w:ilvl w:val="1"/>
          <w:numId w:val="48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编码：自动生成，格式TPL-001，后面需要自动递增。</w:t>
      </w:r>
    </w:p>
    <w:p w14:paraId="3A9DFF6F">
      <w:pPr>
        <w:numPr>
          <w:ilvl w:val="1"/>
          <w:numId w:val="48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方案名称：必填，文本输入框，100字以内</w:t>
      </w:r>
      <w:bookmarkStart w:id="47" w:name="_GoBack"/>
      <w:bookmarkEnd w:id="47"/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。</w:t>
      </w:r>
    </w:p>
    <w:p w14:paraId="3BFF78CB">
      <w:pPr>
        <w:numPr>
          <w:ilvl w:val="1"/>
          <w:numId w:val="48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总周期：不可编辑，自动汇总计算每阶段周期数。</w:t>
      </w:r>
    </w:p>
    <w:p w14:paraId="181852FB">
      <w:pPr>
        <w:numPr>
          <w:ilvl w:val="1"/>
          <w:numId w:val="48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阶段配置：配置训练阶段、阶段周期、每周训练日、训练日有无氧占比、训练日靶心率区间。</w:t>
      </w:r>
    </w:p>
    <w:p w14:paraId="5977204B">
      <w:pPr>
        <w:numPr>
          <w:ilvl w:val="1"/>
          <w:numId w:val="48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适配人群画像：必填，选择本方案适配的人群画像，下拉框多选。</w:t>
      </w:r>
    </w:p>
    <w:p w14:paraId="4938CFD7">
      <w:pPr>
        <w:numPr>
          <w:ilvl w:val="1"/>
          <w:numId w:val="48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屏蔽人群画像：必填，选择本方案屏蔽的人群画像，下拉框多选。</w:t>
      </w:r>
    </w:p>
    <w:p w14:paraId="509043E3">
      <w:pPr>
        <w:numPr>
          <w:ilvl w:val="1"/>
          <w:numId w:val="48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训练目标：必填，选择该配置适配的训练目标，下拉框多选。</w:t>
      </w:r>
    </w:p>
    <w:p w14:paraId="6D83CF34">
      <w:pPr>
        <w:numPr>
          <w:ilvl w:val="1"/>
          <w:numId w:val="48"/>
        </w:numPr>
        <w:spacing w:after="120" w:line="360" w:lineRule="exact"/>
        <w:ind w:left="840" w:leftChars="0" w:hanging="420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备注说明：非必填，500字以内，文本域输入框。</w:t>
      </w:r>
    </w:p>
    <w:p w14:paraId="7D1AB354">
      <w:pPr>
        <w:numPr>
          <w:ilvl w:val="0"/>
          <w:numId w:val="48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阶段配置规则</w:t>
      </w:r>
    </w:p>
    <w:p w14:paraId="214056F8">
      <w:pPr>
        <w:numPr>
          <w:ilvl w:val="1"/>
          <w:numId w:val="48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每个训练方案，至少有1个阶段，至多10个阶段。</w:t>
      </w:r>
    </w:p>
    <w:p w14:paraId="23ED3AFC">
      <w:pPr>
        <w:numPr>
          <w:ilvl w:val="1"/>
          <w:numId w:val="48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阶段名称：必填，文本输入框，10字以内。</w:t>
      </w:r>
    </w:p>
    <w:p w14:paraId="06A1904F">
      <w:pPr>
        <w:numPr>
          <w:ilvl w:val="1"/>
          <w:numId w:val="48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阶段周期：必填，数值数据入框，只能输入1-100的正整数。编辑阶段周期后要实时计算总周期。</w:t>
      </w:r>
    </w:p>
    <w:p w14:paraId="2F7BBE06">
      <w:pPr>
        <w:numPr>
          <w:ilvl w:val="1"/>
          <w:numId w:val="48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每周训练日：</w:t>
      </w:r>
    </w:p>
    <w:p w14:paraId="1B2E20B3">
      <w:pPr>
        <w:numPr>
          <w:ilvl w:val="2"/>
          <w:numId w:val="48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列表展示出周一、周二、周三、周四、周五、周六、周日，直接点击选择的即为训练日，其他即为休息日。</w:t>
      </w:r>
    </w:p>
    <w:p w14:paraId="4BFFEA32">
      <w:pPr>
        <w:numPr>
          <w:ilvl w:val="2"/>
          <w:numId w:val="48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每周至少要有一个训练日。</w:t>
      </w:r>
    </w:p>
    <w:p w14:paraId="2CC2CD9D">
      <w:pPr>
        <w:numPr>
          <w:ilvl w:val="2"/>
          <w:numId w:val="48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选中训练日，训练日详细配置动态展示本周所有的训练日。取消训练日则删除训练日详细配置中的周。</w:t>
      </w:r>
    </w:p>
    <w:p w14:paraId="21DF0FB2">
      <w:pPr>
        <w:numPr>
          <w:ilvl w:val="1"/>
          <w:numId w:val="48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训练日配置</w:t>
      </w:r>
    </w:p>
    <w:p w14:paraId="2B6ABA78">
      <w:pPr>
        <w:numPr>
          <w:ilvl w:val="2"/>
          <w:numId w:val="48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配置训练日每天的有氧和无氧占比：滑块比例选择器，有氧和无氧占比总比例为100%，可以其中一种等于100%，另一种为0%。</w:t>
      </w:r>
    </w:p>
    <w:p w14:paraId="0752EFB7">
      <w:pPr>
        <w:numPr>
          <w:ilvl w:val="2"/>
          <w:numId w:val="48"/>
        </w:numPr>
        <w:spacing w:after="120" w:line="360" w:lineRule="exact"/>
        <w:ind w:left="1260" w:leftChars="0" w:hanging="420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配置训练日的靶心率区间：必填，数字输入框，需要设置靶心率起止数值。开始靶心率要&lt;=结束靶心率。</w:t>
      </w:r>
    </w:p>
    <w:p w14:paraId="19485C05">
      <w:pPr>
        <w:numPr>
          <w:ilvl w:val="0"/>
          <w:numId w:val="48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阶段配置排序</w:t>
      </w:r>
    </w:p>
    <w:p w14:paraId="2CFE0EC7">
      <w:pPr>
        <w:numPr>
          <w:ilvl w:val="1"/>
          <w:numId w:val="48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可以阶段名称后面的排序按钮，调整阶段顺序。</w:t>
      </w:r>
    </w:p>
    <w:p w14:paraId="6FFD41E0">
      <w:pPr>
        <w:numPr>
          <w:ilvl w:val="0"/>
          <w:numId w:val="48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添加阶段</w:t>
      </w:r>
    </w:p>
    <w:p w14:paraId="01E12318">
      <w:pPr>
        <w:numPr>
          <w:ilvl w:val="1"/>
          <w:numId w:val="48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在阶段配置后面新增添加阶段那妞，点击添加阶段，要在当前已有阶段列表最后面新增阶段。</w:t>
      </w:r>
    </w:p>
    <w:p w14:paraId="1DA5B429">
      <w:pPr>
        <w:numPr>
          <w:ilvl w:val="1"/>
          <w:numId w:val="48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添加的阶段名称为空，阶段周期为空，无默认的训练日。</w:t>
      </w:r>
    </w:p>
    <w:p w14:paraId="3CA35B39">
      <w:pPr>
        <w:numPr>
          <w:ilvl w:val="1"/>
          <w:numId w:val="48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阶段最多10个，在添加到第10个阶段后，添加阶段按钮置灰不可点击。</w:t>
      </w:r>
    </w:p>
    <w:p w14:paraId="666634AE">
      <w:pPr>
        <w:numPr>
          <w:ilvl w:val="0"/>
          <w:numId w:val="48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删除阶段</w:t>
      </w:r>
    </w:p>
    <w:p w14:paraId="5C37CEF7">
      <w:pPr>
        <w:numPr>
          <w:ilvl w:val="1"/>
          <w:numId w:val="48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每个阶段名称右边新增删除按钮，点击删除按钮删除当前阶段。</w:t>
      </w:r>
    </w:p>
    <w:p w14:paraId="7599DE9D">
      <w:pPr>
        <w:numPr>
          <w:ilvl w:val="1"/>
          <w:numId w:val="48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删除阶段后要实时计算总周期。</w:t>
      </w:r>
    </w:p>
    <w:p w14:paraId="62601CE0">
      <w:pPr>
        <w:numPr>
          <w:ilvl w:val="1"/>
          <w:numId w:val="48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当删除只剩一个阶段后，对应的删除按钮不显示。</w:t>
      </w:r>
    </w:p>
    <w:p w14:paraId="7BA986BF">
      <w:pPr>
        <w:numPr>
          <w:ilvl w:val="0"/>
          <w:numId w:val="48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阶段与上一强度变化</w:t>
      </w:r>
    </w:p>
    <w:p w14:paraId="452CAFBF">
      <w:pPr>
        <w:numPr>
          <w:ilvl w:val="1"/>
          <w:numId w:val="48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系统自动计算出当前阶段靶心率与上一阶段的靶心率变化比例。</w:t>
      </w:r>
    </w:p>
    <w:p w14:paraId="1B766C4B">
      <w:pPr>
        <w:numPr>
          <w:ilvl w:val="1"/>
          <w:numId w:val="48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第一阶段作为基准，直接显示基准无需自动计算。</w:t>
      </w:r>
    </w:p>
    <w:p w14:paraId="1702955F">
      <w:pPr>
        <w:numPr>
          <w:ilvl w:val="1"/>
          <w:numId w:val="48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计算逻辑：</w:t>
      </w:r>
    </w:p>
    <w:p w14:paraId="1BB1D902">
      <w:pPr>
        <w:keepNext w:val="0"/>
        <w:keepLines w:val="0"/>
        <w:pageBreakBefore w:val="0"/>
        <w:widowControl/>
        <w:numPr>
          <w:ilvl w:val="2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259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 xml:space="preserve">计算每日靶心率算术平均值  </w:t>
      </w:r>
      <m:oMath>
        <m:sSub>
          <m:sSubPr>
            <m:ctrlPr>
              <w:rPr>
                <w:rFonts w:hint="eastAsia" w:ascii="DejaVu Math TeX Gyre" w:hAnsi="DejaVu Math TeX Gyre" w:eastAsia="微软雅黑" w:cs="微软雅黑"/>
                <w:b w:val="0"/>
                <w:color w:val="333333"/>
                <w:sz w:val="21"/>
                <w:szCs w:val="21"/>
                <w:lang w:val="en-US" w:eastAsia="zh-CN"/>
              </w:rPr>
            </m:ctrlPr>
          </m:sSubPr>
          <m:e>
            <m:bar>
              <m:barPr>
                <m:pos m:val="top"/>
                <m:ctrlPr>
                  <w:rPr>
                    <w:rFonts w:hint="eastAsia" w:ascii="DejaVu Math TeX Gyre" w:hAnsi="DejaVu Math TeX Gyre" w:eastAsia="微软雅黑" w:cs="微软雅黑"/>
                    <w:i/>
                    <w:color w:val="333333"/>
                    <w:sz w:val="21"/>
                    <w:szCs w:val="21"/>
                    <w:lang w:val="en-US"/>
                  </w:rPr>
                </m:ctrlPr>
              </m:barPr>
              <m:e>
                <m:r>
                  <m:rPr/>
                  <w:rPr>
                    <w:rFonts w:hint="eastAsia" w:ascii="DejaVu Math TeX Gyre" w:hAnsi="DejaVu Math TeX Gyre" w:eastAsia="微软雅黑" w:cs="微软雅黑"/>
                    <w:color w:val="333333"/>
                    <w:sz w:val="21"/>
                    <w:szCs w:val="21"/>
                    <w:lang w:val="en-US"/>
                  </w:rPr>
                  <m:t>Η</m:t>
                </m:r>
                <m:ctrlPr>
                  <w:rPr>
                    <w:rFonts w:hint="eastAsia" w:ascii="DejaVu Math TeX Gyre" w:hAnsi="DejaVu Math TeX Gyre" w:eastAsia="微软雅黑" w:cs="微软雅黑"/>
                    <w:i/>
                    <w:color w:val="333333"/>
                    <w:sz w:val="21"/>
                    <w:szCs w:val="21"/>
                    <w:lang w:val="en-US"/>
                  </w:rPr>
                </m:ctrlPr>
              </m:e>
            </m:bar>
            <m:ctrlPr>
              <w:rPr>
                <w:rFonts w:hint="eastAsia" w:ascii="DejaVu Math TeX Gyre" w:hAnsi="DejaVu Math TeX Gyre" w:eastAsia="微软雅黑" w:cs="微软雅黑"/>
                <w:b w:val="0"/>
                <w:color w:val="333333"/>
                <w:sz w:val="21"/>
                <w:szCs w:val="21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DejaVu Math TeX Gyre" w:hAnsi="DejaVu Math TeX Gyre" w:eastAsia="微软雅黑" w:cs="微软雅黑"/>
                <w:color w:val="333333"/>
                <w:sz w:val="21"/>
                <w:szCs w:val="21"/>
                <w:lang w:val="en-US" w:eastAsia="zh-CN"/>
              </w:rPr>
              <m:t>day</m:t>
            </m:r>
            <m:ctrlPr>
              <w:rPr>
                <w:rFonts w:hint="eastAsia" w:ascii="DejaVu Math TeX Gyre" w:hAnsi="DejaVu Math TeX Gyre" w:eastAsia="微软雅黑" w:cs="微软雅黑"/>
                <w:b w:val="0"/>
                <w:color w:val="333333"/>
                <w:sz w:val="21"/>
                <w:szCs w:val="21"/>
                <w:lang w:val="en-US" w:eastAsia="zh-CN"/>
              </w:rPr>
            </m:ctrlPr>
          </m:sub>
        </m:sSub>
        <m:r>
          <m:rPr/>
          <w:rPr>
            <w:rFonts w:hint="eastAsia" w:ascii="DejaVu Math TeX Gyre" w:hAnsi="DejaVu Math TeX Gyre" w:eastAsia="微软雅黑" w:cs="微软雅黑"/>
            <w:color w:val="333333"/>
            <w:sz w:val="21"/>
            <w:szCs w:val="21"/>
            <w:lang w:val="en-US" w:eastAsia="zh-CN"/>
          </w:rPr>
          <m:t xml:space="preserve">= </m:t>
        </m:r>
        <m:f>
          <m:fPr>
            <m:ctrlPr>
              <w:rPr>
                <w:rFonts w:hint="eastAsia" w:ascii="DejaVu Math TeX Gyre" w:hAnsi="DejaVu Math TeX Gyre" w:eastAsia="微软雅黑" w:cs="微软雅黑"/>
                <w:i/>
                <w:color w:val="333333"/>
                <w:sz w:val="21"/>
                <w:szCs w:val="21"/>
                <w:lang w:val="en-US" w:eastAsia="zh-CN"/>
              </w:rPr>
            </m:ctrlPr>
          </m:fPr>
          <m:num>
            <m:r>
              <m:rPr/>
              <w:rPr>
                <w:rFonts w:hint="eastAsia" w:ascii="DejaVu Math TeX Gyre" w:hAnsi="DejaVu Math TeX Gyre" w:eastAsia="微软雅黑" w:cs="微软雅黑"/>
                <w:color w:val="333333"/>
                <w:sz w:val="21"/>
                <w:szCs w:val="21"/>
                <w:lang w:val="en-US" w:eastAsia="zh-CN"/>
              </w:rPr>
              <m:t>(</m:t>
            </m:r>
            <m:sSub>
              <m:sSubPr>
                <m:ctrlPr>
                  <w:rPr>
                    <w:rFonts w:hint="eastAsia" w:ascii="DejaVu Math TeX Gyre" w:hAnsi="DejaVu Math TeX Gyre" w:eastAsia="微软雅黑" w:cs="微软雅黑"/>
                    <w:i/>
                    <w:color w:val="333333"/>
                    <w:sz w:val="21"/>
                    <w:szCs w:val="21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 w:eastAsia="微软雅黑" w:cs="微软雅黑"/>
                    <w:color w:val="333333"/>
                    <w:sz w:val="21"/>
                    <w:szCs w:val="21"/>
                    <w:lang w:val="en-US" w:eastAsia="zh-CN"/>
                  </w:rPr>
                  <m:t>THR</m:t>
                </m:r>
                <m:ctrlPr>
                  <w:rPr>
                    <w:rFonts w:hint="eastAsia" w:ascii="DejaVu Math TeX Gyre" w:hAnsi="DejaVu Math TeX Gyre" w:eastAsia="微软雅黑" w:cs="微软雅黑"/>
                    <w:i/>
                    <w:color w:val="333333"/>
                    <w:sz w:val="21"/>
                    <w:szCs w:val="21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eastAsia="微软雅黑" w:cs="微软雅黑"/>
                    <w:color w:val="333333"/>
                    <w:sz w:val="21"/>
                    <w:szCs w:val="21"/>
                    <w:lang w:val="en-US" w:eastAsia="zh-CN"/>
                  </w:rPr>
                  <m:t>max</m:t>
                </m:r>
                <m:ctrlPr>
                  <w:rPr>
                    <w:rFonts w:hint="eastAsia" w:ascii="DejaVu Math TeX Gyre" w:hAnsi="DejaVu Math TeX Gyre" w:eastAsia="微软雅黑" w:cs="微软雅黑"/>
                    <w:i/>
                    <w:color w:val="333333"/>
                    <w:sz w:val="21"/>
                    <w:szCs w:val="21"/>
                    <w:lang w:val="en-US" w:eastAsia="zh-CN"/>
                  </w:rPr>
                </m:ctrlPr>
              </m:sub>
            </m:sSub>
            <m:r>
              <m:rPr/>
              <w:rPr>
                <w:rFonts w:hint="eastAsia" w:ascii="DejaVu Math TeX Gyre" w:hAnsi="DejaVu Math TeX Gyre" w:eastAsia="微软雅黑" w:cs="微软雅黑"/>
                <w:color w:val="333333"/>
                <w:sz w:val="21"/>
                <w:szCs w:val="21"/>
                <w:lang w:val="en-US" w:eastAsia="zh-CN"/>
              </w:rPr>
              <m:t xml:space="preserve"> − </m:t>
            </m:r>
            <m:sSub>
              <m:sSubPr>
                <m:ctrlPr>
                  <w:rPr>
                    <w:rFonts w:hint="eastAsia" w:ascii="DejaVu Math TeX Gyre" w:hAnsi="DejaVu Math TeX Gyre" w:eastAsia="微软雅黑" w:cs="微软雅黑"/>
                    <w:i/>
                    <w:color w:val="333333"/>
                    <w:sz w:val="21"/>
                    <w:szCs w:val="21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 w:eastAsia="微软雅黑" w:cs="微软雅黑"/>
                    <w:color w:val="333333"/>
                    <w:sz w:val="21"/>
                    <w:szCs w:val="21"/>
                    <w:lang w:val="en-US" w:eastAsia="zh-CN"/>
                  </w:rPr>
                  <m:t>THR</m:t>
                </m:r>
                <m:ctrlPr>
                  <w:rPr>
                    <w:rFonts w:hint="eastAsia" w:ascii="DejaVu Math TeX Gyre" w:hAnsi="DejaVu Math TeX Gyre" w:eastAsia="微软雅黑" w:cs="微软雅黑"/>
                    <w:i/>
                    <w:color w:val="333333"/>
                    <w:sz w:val="21"/>
                    <w:szCs w:val="21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eastAsia="微软雅黑" w:cs="微软雅黑"/>
                    <w:color w:val="333333"/>
                    <w:sz w:val="21"/>
                    <w:szCs w:val="21"/>
                    <w:lang w:val="en-US" w:eastAsia="zh-CN"/>
                  </w:rPr>
                  <m:t>min</m:t>
                </m:r>
                <m:ctrlPr>
                  <w:rPr>
                    <w:rFonts w:hint="eastAsia" w:ascii="DejaVu Math TeX Gyre" w:hAnsi="DejaVu Math TeX Gyre" w:eastAsia="微软雅黑" w:cs="微软雅黑"/>
                    <w:i/>
                    <w:color w:val="333333"/>
                    <w:sz w:val="21"/>
                    <w:szCs w:val="21"/>
                    <w:lang w:val="en-US" w:eastAsia="zh-CN"/>
                  </w:rPr>
                </m:ctrlPr>
              </m:sub>
            </m:sSub>
            <m:r>
              <m:rPr/>
              <w:rPr>
                <w:rFonts w:hint="eastAsia" w:ascii="DejaVu Math TeX Gyre" w:hAnsi="DejaVu Math TeX Gyre" w:eastAsia="微软雅黑" w:cs="微软雅黑"/>
                <w:color w:val="333333"/>
                <w:sz w:val="21"/>
                <w:szCs w:val="21"/>
                <w:lang w:val="en-US" w:eastAsia="zh-CN"/>
              </w:rPr>
              <m:t>)</m:t>
            </m:r>
            <m:ctrlPr>
              <w:rPr>
                <w:rFonts w:hint="eastAsia" w:ascii="DejaVu Math TeX Gyre" w:hAnsi="DejaVu Math TeX Gyre" w:eastAsia="微软雅黑" w:cs="微软雅黑"/>
                <w:i/>
                <w:color w:val="333333"/>
                <w:sz w:val="21"/>
                <w:szCs w:val="21"/>
                <w:lang w:val="en-US" w:eastAsia="zh-CN"/>
              </w:rPr>
            </m:ctrlPr>
          </m:num>
          <m:den>
            <m:r>
              <m:rPr/>
              <w:rPr>
                <w:rFonts w:hint="eastAsia" w:ascii="DejaVu Math TeX Gyre" w:hAnsi="DejaVu Math TeX Gyre" w:eastAsia="微软雅黑" w:cs="微软雅黑"/>
                <w:color w:val="333333"/>
                <w:sz w:val="21"/>
                <w:szCs w:val="21"/>
                <w:lang w:val="en-US" w:eastAsia="zh-CN"/>
              </w:rPr>
              <m:t>2</m:t>
            </m:r>
            <m:ctrlPr>
              <w:rPr>
                <w:rFonts w:hint="eastAsia" w:ascii="DejaVu Math TeX Gyre" w:hAnsi="DejaVu Math TeX Gyre" w:eastAsia="微软雅黑" w:cs="微软雅黑"/>
                <w:i/>
                <w:color w:val="333333"/>
                <w:sz w:val="21"/>
                <w:szCs w:val="21"/>
                <w:lang w:val="en-US" w:eastAsia="zh-CN"/>
              </w:rPr>
            </m:ctrlPr>
          </m:den>
        </m:f>
      </m:oMath>
      <w:r>
        <w:rPr>
          <w:rFonts w:hint="eastAsia" w:ascii="微软雅黑" w:hAnsi="微软雅黑" w:eastAsia="微软雅黑" w:cs="微软雅黑"/>
          <w:i w:val="0"/>
          <w:color w:val="333333"/>
          <w:sz w:val="21"/>
          <w:szCs w:val="21"/>
          <w:lang w:val="en-US" w:eastAsia="zh-CN"/>
        </w:rPr>
        <w:t xml:space="preserve"> ，最大靶心率-最小靶心率然后再除以2</w:t>
      </w:r>
    </w:p>
    <w:p w14:paraId="47066223">
      <w:pPr>
        <w:keepNext w:val="0"/>
        <w:keepLines w:val="0"/>
        <w:pageBreakBefore w:val="0"/>
        <w:widowControl/>
        <w:numPr>
          <w:ilvl w:val="2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40" w:line="600" w:lineRule="exact"/>
        <w:ind w:left="1259" w:leftChars="0" w:hanging="420" w:firstLineChars="0"/>
        <w:textAlignment w:val="auto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 xml:space="preserve">计算本周（本阶段）靶心率算术平均值 </w:t>
      </w:r>
      <m:oMath>
        <m:sSub>
          <m:sSubPr>
            <m:ctrlPr>
              <w:rPr>
                <w:rFonts w:hint="eastAsia" w:ascii="DejaVu Math TeX Gyre" w:hAnsi="DejaVu Math TeX Gyre" w:eastAsia="微软雅黑" w:cs="微软雅黑"/>
                <w:b w:val="0"/>
                <w:color w:val="333333"/>
                <w:sz w:val="21"/>
                <w:szCs w:val="21"/>
                <w:lang w:val="en-US" w:eastAsia="zh-CN"/>
              </w:rPr>
            </m:ctrlPr>
          </m:sSubPr>
          <m:e>
            <m:bar>
              <m:barPr>
                <m:pos m:val="top"/>
                <m:ctrlPr>
                  <w:rPr>
                    <w:rFonts w:hint="eastAsia" w:ascii="DejaVu Math TeX Gyre" w:hAnsi="DejaVu Math TeX Gyre" w:eastAsia="微软雅黑" w:cs="微软雅黑"/>
                    <w:i/>
                    <w:color w:val="333333"/>
                    <w:sz w:val="21"/>
                    <w:szCs w:val="21"/>
                    <w:lang w:val="en-US"/>
                  </w:rPr>
                </m:ctrlPr>
              </m:barPr>
              <m:e>
                <m:r>
                  <m:rPr/>
                  <w:rPr>
                    <w:rFonts w:hint="eastAsia" w:ascii="DejaVu Math TeX Gyre" w:hAnsi="DejaVu Math TeX Gyre" w:eastAsia="微软雅黑" w:cs="微软雅黑"/>
                    <w:color w:val="333333"/>
                    <w:sz w:val="21"/>
                    <w:szCs w:val="21"/>
                    <w:lang w:val="en-US"/>
                  </w:rPr>
                  <m:t>Η</m:t>
                </m:r>
                <m:ctrlPr>
                  <w:rPr>
                    <w:rFonts w:hint="eastAsia" w:ascii="DejaVu Math TeX Gyre" w:hAnsi="DejaVu Math TeX Gyre" w:eastAsia="微软雅黑" w:cs="微软雅黑"/>
                    <w:i/>
                    <w:color w:val="333333"/>
                    <w:sz w:val="21"/>
                    <w:szCs w:val="21"/>
                    <w:lang w:val="en-US"/>
                  </w:rPr>
                </m:ctrlPr>
              </m:e>
            </m:bar>
            <m:ctrlPr>
              <w:rPr>
                <w:rFonts w:hint="eastAsia" w:ascii="DejaVu Math TeX Gyre" w:hAnsi="DejaVu Math TeX Gyre" w:eastAsia="微软雅黑" w:cs="微软雅黑"/>
                <w:b w:val="0"/>
                <w:color w:val="333333"/>
                <w:sz w:val="21"/>
                <w:szCs w:val="21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DejaVu Math TeX Gyre" w:hAnsi="DejaVu Math TeX Gyre" w:eastAsia="微软雅黑" w:cs="微软雅黑"/>
                <w:color w:val="333333"/>
                <w:sz w:val="21"/>
                <w:szCs w:val="21"/>
                <w:lang w:val="en-US" w:eastAsia="zh-CN"/>
              </w:rPr>
              <m:t>stage</m:t>
            </m:r>
            <m:ctrlPr>
              <w:rPr>
                <w:rFonts w:hint="eastAsia" w:ascii="DejaVu Math TeX Gyre" w:hAnsi="DejaVu Math TeX Gyre" w:eastAsia="微软雅黑" w:cs="微软雅黑"/>
                <w:b w:val="0"/>
                <w:color w:val="333333"/>
                <w:sz w:val="21"/>
                <w:szCs w:val="21"/>
                <w:lang w:val="en-US" w:eastAsia="zh-CN"/>
              </w:rPr>
            </m:ctrlPr>
          </m:sub>
        </m:sSub>
        <m:r>
          <m:rPr/>
          <w:rPr>
            <w:rFonts w:hint="eastAsia" w:ascii="DejaVu Math TeX Gyre" w:hAnsi="DejaVu Math TeX Gyre" w:eastAsia="微软雅黑" w:cs="微软雅黑"/>
            <w:color w:val="333333"/>
            <w:sz w:val="21"/>
            <w:szCs w:val="21"/>
            <w:lang w:val="en-US" w:eastAsia="zh-CN"/>
          </w:rPr>
          <m:t xml:space="preserve">= </m:t>
        </m:r>
        <m:f>
          <m:fPr>
            <m:ctrlPr>
              <w:rPr>
                <w:rFonts w:hint="eastAsia" w:ascii="DejaVu Math TeX Gyre" w:hAnsi="DejaVu Math TeX Gyre" w:eastAsia="微软雅黑" w:cs="微软雅黑"/>
                <w:i/>
                <w:color w:val="333333"/>
                <w:sz w:val="21"/>
                <w:szCs w:val="21"/>
                <w:lang w:val="en-US" w:eastAsia="zh-CN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hint="eastAsia" w:ascii="DejaVu Math TeX Gyre" w:hAnsi="DejaVu Math TeX Gyre" w:eastAsia="微软雅黑" w:cs="微软雅黑"/>
                    <w:i/>
                    <w:color w:val="333333"/>
                    <w:sz w:val="21"/>
                    <w:szCs w:val="21"/>
                    <w:lang w:val="en-US" w:eastAsia="zh-CN"/>
                  </w:rPr>
                </m:ctrlPr>
              </m:naryPr>
              <m:sub>
                <m:r>
                  <m:rPr>
                    <m:scr m:val="script"/>
                  </m:rPr>
                  <w:rPr>
                    <w:rFonts w:ascii="DejaVu Math TeX Gyre" w:hAnsi="DejaVu Math TeX Gyre" w:cs="微软雅黑"/>
                    <w:color w:val="333333"/>
                    <w:sz w:val="21"/>
                    <w:szCs w:val="21"/>
                    <w:lang w:val="en-US"/>
                  </w:rPr>
                  <m:t>i</m:t>
                </m:r>
                <m:r>
                  <m:rPr/>
                  <w:rPr>
                    <w:rFonts w:hint="default" w:ascii="DejaVu Math TeX Gyre" w:hAnsi="DejaVu Math TeX Gyre" w:eastAsia="宋体" w:cs="微软雅黑"/>
                    <w:color w:val="333333"/>
                    <w:sz w:val="21"/>
                    <w:szCs w:val="21"/>
                    <w:lang w:val="en-US" w:eastAsia="zh-CN"/>
                  </w:rPr>
                  <m:t>=</m:t>
                </m:r>
                <m:r>
                  <m:rPr/>
                  <w:rPr>
                    <w:rFonts w:hint="eastAsia" w:ascii="DejaVu Math TeX Gyre" w:hAnsi="DejaVu Math TeX Gyre" w:eastAsia="宋体" w:cs="微软雅黑"/>
                    <w:color w:val="333333"/>
                    <w:sz w:val="21"/>
                    <w:szCs w:val="21"/>
                    <w:lang w:val="en-US" w:eastAsia="zh-CN"/>
                  </w:rPr>
                  <m:t>n</m:t>
                </m:r>
                <m:ctrlPr>
                  <w:rPr>
                    <w:rFonts w:hint="eastAsia" w:ascii="DejaVu Math TeX Gyre" w:hAnsi="DejaVu Math TeX Gyre" w:eastAsia="微软雅黑" w:cs="微软雅黑"/>
                    <w:i/>
                    <w:color w:val="333333"/>
                    <w:sz w:val="21"/>
                    <w:szCs w:val="21"/>
                    <w:lang w:val="en-US" w:eastAsia="zh-CN"/>
                  </w:rPr>
                </m:ctrlPr>
              </m:sub>
              <m:sup>
                <m:r>
                  <m:rPr/>
                  <w:rPr>
                    <w:rFonts w:hint="eastAsia" w:ascii="DejaVu Math TeX Gyre" w:hAnsi="DejaVu Math TeX Gyre" w:eastAsia="微软雅黑" w:cs="微软雅黑"/>
                    <w:color w:val="333333"/>
                    <w:sz w:val="21"/>
                    <w:szCs w:val="21"/>
                    <w:lang w:val="en-US" w:eastAsia="zh-CN"/>
                  </w:rPr>
                  <m:t>n</m:t>
                </m:r>
                <m:ctrlPr>
                  <w:rPr>
                    <w:rFonts w:hint="eastAsia" w:ascii="DejaVu Math TeX Gyre" w:hAnsi="DejaVu Math TeX Gyre" w:eastAsia="微软雅黑" w:cs="微软雅黑"/>
                    <w:i/>
                    <w:color w:val="333333"/>
                    <w:sz w:val="21"/>
                    <w:szCs w:val="21"/>
                    <w:lang w:val="en-US" w:eastAsia="zh-CN"/>
                  </w:rPr>
                </m:ctrlPr>
              </m:sup>
              <m:e>
                <m:bar>
                  <m:barPr>
                    <m:pos m:val="top"/>
                    <m:ctrlPr>
                      <w:rPr>
                        <w:rFonts w:hint="eastAsia" w:ascii="DejaVu Math TeX Gyre" w:hAnsi="DejaVu Math TeX Gyre" w:eastAsia="微软雅黑" w:cs="微软雅黑"/>
                        <w:i/>
                        <w:color w:val="333333"/>
                        <w:sz w:val="21"/>
                        <w:szCs w:val="21"/>
                        <w:lang w:val="en-US" w:eastAsia="zh-CN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hint="eastAsia" w:ascii="DejaVu Math TeX Gyre" w:hAnsi="DejaVu Math TeX Gyre" w:eastAsia="微软雅黑" w:cs="微软雅黑"/>
                            <w:b w:val="0"/>
                            <w:color w:val="333333"/>
                            <w:sz w:val="21"/>
                            <w:szCs w:val="21"/>
                            <w:lang w:val="en-US" w:eastAsia="zh-CN"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hint="eastAsia" w:ascii="DejaVu Math TeX Gyre" w:hAnsi="DejaVu Math TeX Gyre" w:eastAsia="微软雅黑" w:cs="微软雅黑"/>
                                <w:i/>
                                <w:color w:val="333333"/>
                                <w:sz w:val="21"/>
                                <w:szCs w:val="21"/>
                                <w:lang w:val="en-US"/>
                              </w:rPr>
                            </m:ctrlPr>
                          </m:barPr>
                          <m:e>
                            <m:r>
                              <m:rPr/>
                              <w:rPr>
                                <w:rFonts w:hint="eastAsia" w:ascii="DejaVu Math TeX Gyre" w:hAnsi="DejaVu Math TeX Gyre" w:eastAsia="微软雅黑" w:cs="微软雅黑"/>
                                <w:color w:val="333333"/>
                                <w:sz w:val="21"/>
                                <w:szCs w:val="21"/>
                                <w:lang w:val="en-US"/>
                              </w:rPr>
                              <m:t>Η</m:t>
                            </m:r>
                            <m:ctrlPr>
                              <w:rPr>
                                <w:rFonts w:hint="eastAsia" w:ascii="DejaVu Math TeX Gyre" w:hAnsi="DejaVu Math TeX Gyre" w:eastAsia="微软雅黑" w:cs="微软雅黑"/>
                                <w:i/>
                                <w:color w:val="333333"/>
                                <w:sz w:val="21"/>
                                <w:szCs w:val="21"/>
                                <w:lang w:val="en-US"/>
                              </w:rPr>
                            </m:ctrlPr>
                          </m:e>
                        </m:bar>
                        <m:ctrlPr>
                          <w:rPr>
                            <w:rFonts w:hint="eastAsia" w:ascii="DejaVu Math TeX Gyre" w:hAnsi="DejaVu Math TeX Gyre" w:eastAsia="微软雅黑" w:cs="微软雅黑"/>
                            <w:b w:val="0"/>
                            <w:color w:val="333333"/>
                            <w:sz w:val="21"/>
                            <w:szCs w:val="21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DejaVu Math TeX Gyre" w:hAnsi="DejaVu Math TeX Gyre" w:eastAsia="微软雅黑" w:cs="微软雅黑"/>
                            <w:color w:val="333333"/>
                            <w:sz w:val="21"/>
                            <w:szCs w:val="21"/>
                            <w:lang w:val="en-US" w:eastAsia="zh-CN"/>
                          </w:rPr>
                          <m:t>day</m:t>
                        </m:r>
                        <m:ctrlPr>
                          <w:rPr>
                            <w:rFonts w:hint="eastAsia" w:ascii="DejaVu Math TeX Gyre" w:hAnsi="DejaVu Math TeX Gyre" w:eastAsia="微软雅黑" w:cs="微软雅黑"/>
                            <w:b w:val="0"/>
                            <w:color w:val="333333"/>
                            <w:sz w:val="21"/>
                            <w:szCs w:val="21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eastAsia" w:ascii="DejaVu Math TeX Gyre" w:hAnsi="DejaVu Math TeX Gyre" w:eastAsia="微软雅黑" w:cs="微软雅黑"/>
                        <w:i/>
                        <w:color w:val="333333"/>
                        <w:sz w:val="21"/>
                        <w:szCs w:val="21"/>
                        <w:lang w:val="en-US" w:eastAsia="zh-CN"/>
                      </w:rPr>
                    </m:ctrlPr>
                  </m:e>
                </m:bar>
                <m:ctrlPr>
                  <w:rPr>
                    <w:rFonts w:hint="eastAsia" w:ascii="DejaVu Math TeX Gyre" w:hAnsi="DejaVu Math TeX Gyre" w:eastAsia="微软雅黑" w:cs="微软雅黑"/>
                    <w:i/>
                    <w:color w:val="333333"/>
                    <w:sz w:val="21"/>
                    <w:szCs w:val="21"/>
                    <w:lang w:val="en-US" w:eastAsia="zh-CN"/>
                  </w:rPr>
                </m:ctrlPr>
              </m:e>
            </m:nary>
            <m:ctrlPr>
              <w:rPr>
                <w:rFonts w:hint="eastAsia" w:ascii="DejaVu Math TeX Gyre" w:hAnsi="DejaVu Math TeX Gyre" w:eastAsia="微软雅黑" w:cs="微软雅黑"/>
                <w:i/>
                <w:color w:val="333333"/>
                <w:sz w:val="21"/>
                <w:szCs w:val="21"/>
                <w:lang w:val="en-US" w:eastAsia="zh-CN"/>
              </w:rPr>
            </m:ctrlPr>
          </m:num>
          <m:den>
            <m:r>
              <m:rPr/>
              <w:rPr>
                <w:rFonts w:hint="eastAsia" w:ascii="DejaVu Math TeX Gyre" w:hAnsi="DejaVu Math TeX Gyre" w:eastAsia="微软雅黑" w:cs="微软雅黑"/>
                <w:color w:val="333333"/>
                <w:sz w:val="21"/>
                <w:szCs w:val="21"/>
                <w:lang w:val="en-US" w:eastAsia="zh-CN"/>
              </w:rPr>
              <m:t>n</m:t>
            </m:r>
            <m:ctrlPr>
              <w:rPr>
                <w:rFonts w:hint="eastAsia" w:ascii="DejaVu Math TeX Gyre" w:hAnsi="DejaVu Math TeX Gyre" w:eastAsia="微软雅黑" w:cs="微软雅黑"/>
                <w:i/>
                <w:color w:val="333333"/>
                <w:sz w:val="21"/>
                <w:szCs w:val="21"/>
                <w:lang w:val="en-US" w:eastAsia="zh-CN"/>
              </w:rPr>
            </m:ctrlPr>
          </m:den>
        </m:f>
      </m:oMath>
      <w:r>
        <w:rPr>
          <w:rFonts w:hint="eastAsia" w:hAnsi="DejaVu Math TeX Gyre" w:eastAsia="微软雅黑" w:cs="微软雅黑"/>
          <w:i w:val="0"/>
          <w:color w:val="333333"/>
          <w:sz w:val="21"/>
          <w:szCs w:val="21"/>
          <w:lang w:val="en-US" w:eastAsia="zh-CN"/>
        </w:rPr>
        <w:t>，对训练日靶心率平均数求和，然后再除以本周训练日天数，得出本周（本阶段）的靶心率算术平均数。</w:t>
      </w:r>
    </w:p>
    <w:p w14:paraId="12EC58F2">
      <w:pPr>
        <w:keepNext w:val="0"/>
        <w:keepLines w:val="0"/>
        <w:pageBreakBefore w:val="0"/>
        <w:widowControl/>
        <w:numPr>
          <w:ilvl w:val="2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40" w:line="360" w:lineRule="exact"/>
        <w:ind w:left="1259" w:leftChars="0" w:hanging="420" w:firstLineChars="0"/>
        <w:textAlignment w:val="auto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hAnsi="DejaVu Math TeX Gyre" w:eastAsia="微软雅黑" w:cs="微软雅黑"/>
          <w:i w:val="0"/>
          <w:color w:val="333333"/>
          <w:sz w:val="21"/>
          <w:szCs w:val="21"/>
          <w:lang w:val="en-US" w:eastAsia="zh-CN"/>
        </w:rPr>
        <w:t>参考第</w:t>
      </w:r>
      <w:r>
        <w:rPr>
          <w:rFonts w:hint="default" w:ascii="Calibri" w:hAnsi="Calibri" w:eastAsia="微软雅黑" w:cs="Calibri"/>
          <w:i w:val="0"/>
          <w:color w:val="333333"/>
          <w:sz w:val="21"/>
          <w:szCs w:val="21"/>
          <w:lang w:val="en-US" w:eastAsia="zh-CN"/>
        </w:rPr>
        <w:t>①</w:t>
      </w:r>
      <w:r>
        <w:rPr>
          <w:rFonts w:hint="eastAsia" w:ascii="Calibri" w:hAnsi="Calibri" w:eastAsia="微软雅黑" w:cs="Calibri"/>
          <w:i w:val="0"/>
          <w:color w:val="333333"/>
          <w:sz w:val="21"/>
          <w:szCs w:val="21"/>
          <w:lang w:val="en-US" w:eastAsia="zh-CN"/>
        </w:rPr>
        <w:t>、</w:t>
      </w:r>
      <w:r>
        <w:rPr>
          <w:rFonts w:hint="default" w:ascii="Calibri" w:hAnsi="Calibri" w:eastAsia="微软雅黑" w:cs="Calibri"/>
          <w:i w:val="0"/>
          <w:color w:val="333333"/>
          <w:sz w:val="21"/>
          <w:szCs w:val="21"/>
          <w:lang w:val="en-US" w:eastAsia="zh-CN"/>
        </w:rPr>
        <w:t>②</w:t>
      </w:r>
      <w:r>
        <w:rPr>
          <w:rFonts w:hint="eastAsia" w:hAnsi="DejaVu Math TeX Gyre" w:eastAsia="微软雅黑" w:cs="微软雅黑"/>
          <w:i w:val="0"/>
          <w:color w:val="333333"/>
          <w:sz w:val="21"/>
          <w:szCs w:val="21"/>
          <w:lang w:val="en-US" w:eastAsia="zh-CN"/>
        </w:rPr>
        <w:t>点逻辑计算上一阶段的靶心率算术平均数。</w:t>
      </w:r>
    </w:p>
    <w:p w14:paraId="1575D852">
      <w:pPr>
        <w:keepNext w:val="0"/>
        <w:keepLines w:val="0"/>
        <w:pageBreakBefore w:val="0"/>
        <w:widowControl/>
        <w:numPr>
          <w:ilvl w:val="2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40" w:line="360" w:lineRule="exact"/>
        <w:ind w:left="1259" w:leftChars="0" w:hanging="420" w:firstLineChars="0"/>
        <w:textAlignment w:val="auto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与上一强度变化 = （本阶段靶心率算术平均数 - 上阶段靶心率算术平均数）÷ 上一阶段算术平均数 × 100%。</w:t>
      </w:r>
    </w:p>
    <w:p w14:paraId="76BBBA07">
      <w:pPr>
        <w:keepNext w:val="0"/>
        <w:keepLines w:val="0"/>
        <w:pageBreakBefore w:val="0"/>
        <w:widowControl/>
        <w:numPr>
          <w:ilvl w:val="2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40" w:line="360" w:lineRule="exact"/>
        <w:ind w:left="1259" w:leftChars="0" w:hanging="420" w:firstLineChars="0"/>
        <w:textAlignment w:val="auto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如果为正数说明强度增强，如果为负数则说明强度减弱。</w:t>
      </w:r>
    </w:p>
    <w:p w14:paraId="1AB801F6">
      <w:pPr>
        <w:pStyle w:val="5"/>
        <w:keepNext/>
        <w:keepLines/>
        <w:pageBreakBefore w:val="0"/>
        <w:widowControl/>
        <w:numPr>
          <w:ilvl w:val="2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09" w:leftChars="0" w:hanging="709" w:firstLineChars="0"/>
        <w:textAlignment w:val="auto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编辑训练方案</w:t>
      </w:r>
    </w:p>
    <w:p w14:paraId="21A02928">
      <w:pPr>
        <w:spacing w:after="120" w:line="360" w:lineRule="exact"/>
        <w:rPr>
          <w:rFonts w:hint="eastAsia" w:ascii="微软雅黑" w:hAnsi="微软雅黑" w:eastAsia="微软雅黑"/>
          <w:b/>
          <w:color w:val="4A90E2"/>
          <w:sz w:val="21"/>
        </w:rPr>
      </w:pPr>
      <w:r>
        <w:rPr>
          <w:rFonts w:ascii="微软雅黑" w:hAnsi="微软雅黑" w:eastAsia="微软雅黑"/>
          <w:b/>
          <w:color w:val="4A90E2"/>
          <w:sz w:val="21"/>
        </w:rPr>
        <w:t>[FR-B-0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38</w:t>
      </w:r>
      <w:r>
        <w:rPr>
          <w:rFonts w:ascii="微软雅黑" w:hAnsi="微软雅黑" w:eastAsia="微软雅黑"/>
          <w:b/>
          <w:color w:val="4A90E2"/>
          <w:sz w:val="21"/>
        </w:rPr>
        <w:t xml:space="preserve">] 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编辑</w:t>
      </w:r>
      <w:r>
        <w:rPr>
          <w:rFonts w:hint="eastAsia" w:ascii="微软雅黑" w:hAnsi="微软雅黑" w:eastAsia="微软雅黑"/>
          <w:b/>
          <w:color w:val="4A90E2"/>
          <w:sz w:val="21"/>
        </w:rPr>
        <w:t>训练方案</w:t>
      </w:r>
    </w:p>
    <w:p w14:paraId="5AC659AF">
      <w:pPr>
        <w:numPr>
          <w:ilvl w:val="0"/>
          <w:numId w:val="49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描述：可对已新增的训练方案进行修改编辑。</w:t>
      </w:r>
    </w:p>
    <w:p w14:paraId="7F8757E0">
      <w:pPr>
        <w:numPr>
          <w:ilvl w:val="0"/>
          <w:numId w:val="49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优先级：P0</w:t>
      </w:r>
    </w:p>
    <w:p w14:paraId="3E65DF9A">
      <w:pPr>
        <w:numPr>
          <w:ilvl w:val="0"/>
          <w:numId w:val="49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编辑逻辑：训练方案编辑逻辑与新增一致，只是初始化显示默认数据。</w:t>
      </w:r>
    </w:p>
    <w:p w14:paraId="3A0379E1">
      <w:pPr>
        <w:numPr>
          <w:ilvl w:val="1"/>
          <w:numId w:val="49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编辑时新增状态：生效和失效，可设置训练配置为生效或失效状态。</w:t>
      </w:r>
    </w:p>
    <w:p w14:paraId="47C097CD">
      <w:pPr>
        <w:numPr>
          <w:ilvl w:val="1"/>
          <w:numId w:val="49"/>
        </w:numPr>
        <w:spacing w:after="120" w:line="360" w:lineRule="exact"/>
        <w:ind w:left="840" w:leftChars="0" w:hanging="420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编辑保存时，编号保持不变。</w:t>
      </w:r>
    </w:p>
    <w:p w14:paraId="2BFF0917">
      <w:pPr>
        <w:pStyle w:val="5"/>
        <w:keepNext/>
        <w:keepLines/>
        <w:pageBreakBefore w:val="0"/>
        <w:widowControl/>
        <w:numPr>
          <w:ilvl w:val="2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09" w:leftChars="0" w:hanging="709" w:firstLineChars="0"/>
        <w:textAlignment w:val="auto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训练方案删除</w:t>
      </w:r>
    </w:p>
    <w:p w14:paraId="24D48D05">
      <w:pPr>
        <w:spacing w:after="120" w:line="360" w:lineRule="exact"/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39</w:t>
      </w:r>
      <w:r>
        <w:rPr>
          <w:rFonts w:ascii="微软雅黑" w:hAnsi="微软雅黑" w:eastAsia="微软雅黑"/>
          <w:b/>
          <w:color w:val="4A90E2"/>
          <w:sz w:val="21"/>
        </w:rPr>
        <w:t xml:space="preserve">] </w:t>
      </w:r>
      <w:r>
        <w:rPr>
          <w:rFonts w:hint="eastAsia" w:ascii="微软雅黑" w:hAnsi="微软雅黑" w:eastAsia="微软雅黑"/>
          <w:b/>
          <w:color w:val="4A90E2"/>
          <w:sz w:val="21"/>
        </w:rPr>
        <w:t>训练方案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删除</w:t>
      </w:r>
    </w:p>
    <w:p w14:paraId="1B44716F">
      <w:pPr>
        <w:numPr>
          <w:ilvl w:val="0"/>
          <w:numId w:val="50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描述：可对已新增的训练方案进行删除操作。</w:t>
      </w:r>
    </w:p>
    <w:p w14:paraId="6C58BDB5">
      <w:pPr>
        <w:numPr>
          <w:ilvl w:val="0"/>
          <w:numId w:val="50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优先级：P0</w:t>
      </w:r>
    </w:p>
    <w:p w14:paraId="7732B8F9">
      <w:pPr>
        <w:numPr>
          <w:ilvl w:val="0"/>
          <w:numId w:val="50"/>
        </w:numPr>
        <w:spacing w:after="120" w:line="360" w:lineRule="exact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删除逻辑：删除需要用户进行二次操作确认。删除后数据库数据进行逻辑删除（只需要标记字段为删除状态即可）。</w:t>
      </w:r>
    </w:p>
    <w:p w14:paraId="7339E1C5">
      <w:pPr>
        <w:pStyle w:val="5"/>
        <w:keepNext/>
        <w:keepLines/>
        <w:pageBreakBefore w:val="0"/>
        <w:widowControl/>
        <w:numPr>
          <w:ilvl w:val="2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09" w:leftChars="0" w:hanging="709" w:firstLineChars="0"/>
        <w:textAlignment w:val="auto"/>
        <w:rPr>
          <w:rFonts w:hint="default" w:ascii="微软雅黑" w:hAnsi="微软雅黑" w:eastAsia="微软雅黑" w:cs="微软雅黑"/>
          <w:color w:val="2C3E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  <w:lang w:val="en-US" w:eastAsia="zh-CN"/>
        </w:rPr>
        <w:t>训练方案查看</w:t>
      </w:r>
    </w:p>
    <w:p w14:paraId="65EF9CEF">
      <w:pPr>
        <w:spacing w:after="120" w:line="360" w:lineRule="exact"/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</w:pPr>
      <w:r>
        <w:rPr>
          <w:rFonts w:ascii="微软雅黑" w:hAnsi="微软雅黑" w:eastAsia="微软雅黑"/>
          <w:b/>
          <w:color w:val="4A90E2"/>
          <w:sz w:val="21"/>
        </w:rPr>
        <w:t>[FR-B-0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41</w:t>
      </w:r>
      <w:r>
        <w:rPr>
          <w:rFonts w:ascii="微软雅黑" w:hAnsi="微软雅黑" w:eastAsia="微软雅黑"/>
          <w:b/>
          <w:color w:val="4A90E2"/>
          <w:sz w:val="21"/>
        </w:rPr>
        <w:t xml:space="preserve">] </w:t>
      </w:r>
      <w:r>
        <w:rPr>
          <w:rFonts w:hint="eastAsia" w:ascii="微软雅黑" w:hAnsi="微软雅黑" w:eastAsia="微软雅黑"/>
          <w:b/>
          <w:color w:val="4A90E2"/>
          <w:sz w:val="21"/>
        </w:rPr>
        <w:t>训练方案</w:t>
      </w:r>
      <w:r>
        <w:rPr>
          <w:rFonts w:hint="eastAsia" w:ascii="微软雅黑" w:hAnsi="微软雅黑" w:eastAsia="微软雅黑"/>
          <w:b/>
          <w:color w:val="4A90E2"/>
          <w:sz w:val="21"/>
          <w:lang w:val="en-US" w:eastAsia="zh-CN"/>
        </w:rPr>
        <w:t>查看</w:t>
      </w:r>
    </w:p>
    <w:p w14:paraId="363125CA">
      <w:pPr>
        <w:numPr>
          <w:ilvl w:val="0"/>
          <w:numId w:val="51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描述：系统提供管理后台查看训练方案详细信息。</w:t>
      </w:r>
    </w:p>
    <w:p w14:paraId="29B5B0FD">
      <w:pPr>
        <w:numPr>
          <w:ilvl w:val="0"/>
          <w:numId w:val="51"/>
        </w:numPr>
        <w:spacing w:after="120" w:line="360" w:lineRule="exact"/>
        <w:ind w:left="425" w:leftChars="0" w:hanging="425" w:firstLineChars="0"/>
        <w:rPr>
          <w:rFonts w:hint="default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优先级：P0</w:t>
      </w:r>
    </w:p>
    <w:p w14:paraId="2042D289">
      <w:pPr>
        <w:numPr>
          <w:ilvl w:val="0"/>
          <w:numId w:val="51"/>
        </w:numPr>
        <w:spacing w:after="120" w:line="360" w:lineRule="exact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展示逻辑：详情界面展示与编辑界面一致，仅所有字段不可编辑。</w:t>
      </w:r>
    </w:p>
    <w:p w14:paraId="3EEAD8CE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24" w:name="_Toc262498001"/>
      <w:r>
        <w:rPr>
          <w:rFonts w:hint="eastAsia" w:ascii="微软雅黑" w:hAnsi="微软雅黑" w:eastAsia="微软雅黑" w:cs="微软雅黑"/>
          <w:color w:val="2C3E50"/>
          <w:sz w:val="28"/>
          <w:szCs w:val="28"/>
        </w:rPr>
        <w:t>系统管理</w:t>
      </w:r>
      <w:bookmarkEnd w:id="24"/>
    </w:p>
    <w:p w14:paraId="45EAB69F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2C3E5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</w:rPr>
        <w:t>系统用户管理</w:t>
      </w:r>
    </w:p>
    <w:p w14:paraId="5E2066B1">
      <w:pPr>
        <w:spacing w:after="120" w:line="360" w:lineRule="exact"/>
      </w:pPr>
      <w:r>
        <w:rPr>
          <w:rFonts w:ascii="微软雅黑" w:hAnsi="微软雅黑" w:eastAsia="微软雅黑"/>
          <w:b/>
          <w:color w:val="4A90E2"/>
          <w:sz w:val="21"/>
        </w:rPr>
        <w:t>[FR-B-017] 系统用户管理</w:t>
      </w:r>
    </w:p>
    <w:p w14:paraId="7BF9328E">
      <w:pPr>
        <w:numPr>
          <w:ilvl w:val="0"/>
          <w:numId w:val="52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描述：提供管理后台系统用户的创建、编辑、禁用、删除和重置密码功能。</w:t>
      </w:r>
    </w:p>
    <w:p w14:paraId="1A76B55D">
      <w:pPr>
        <w:numPr>
          <w:ilvl w:val="0"/>
          <w:numId w:val="52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优先级：P0</w:t>
      </w:r>
    </w:p>
    <w:p w14:paraId="26EAC561">
      <w:pPr>
        <w:numPr>
          <w:ilvl w:val="0"/>
          <w:numId w:val="52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列表字段：用户编码、用户名、真实姓名、手机号、邮箱、关联角色、状态（启用/禁用）、最后登录时间、创建时间。</w:t>
      </w:r>
    </w:p>
    <w:p w14:paraId="6D1FD9E6">
      <w:pPr>
        <w:numPr>
          <w:ilvl w:val="0"/>
          <w:numId w:val="52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新增/编辑字段：用户名、真实姓名、手机号、邮箱、角色下拉选择、状态单选（启用/禁用）。</w:t>
      </w:r>
    </w:p>
    <w:p w14:paraId="6A9492E9">
      <w:pPr>
        <w:numPr>
          <w:ilvl w:val="0"/>
          <w:numId w:val="52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功能操作：新增用户、编辑用户、删除用户、重置密码。重置密码时需输入新密码并确认。</w:t>
      </w:r>
    </w:p>
    <w:p w14:paraId="0AFBD0B5">
      <w:pPr>
        <w:numPr>
          <w:ilvl w:val="0"/>
          <w:numId w:val="52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查询条件：支持按用户名/姓名/编码搜索，支持按角色筛选。</w:t>
      </w:r>
    </w:p>
    <w:p w14:paraId="22A7C3C9">
      <w:pPr>
        <w:numPr>
          <w:ilvl w:val="0"/>
          <w:numId w:val="52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分页：每页10条记录。</w:t>
      </w:r>
    </w:p>
    <w:p w14:paraId="1F5B4917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2C3E5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</w:rPr>
        <w:t>角色管理</w:t>
      </w:r>
    </w:p>
    <w:p w14:paraId="5A997E91">
      <w:pPr>
        <w:spacing w:after="120" w:line="360" w:lineRule="exact"/>
      </w:pPr>
      <w:r>
        <w:rPr>
          <w:rFonts w:ascii="微软雅黑" w:hAnsi="微软雅黑" w:eastAsia="微软雅黑"/>
          <w:b/>
          <w:color w:val="4A90E2"/>
          <w:sz w:val="21"/>
        </w:rPr>
        <w:t>[FR-B-018] 角色与权限配置</w:t>
      </w:r>
    </w:p>
    <w:p w14:paraId="28D0B480">
      <w:pPr>
        <w:numPr>
          <w:ilvl w:val="0"/>
          <w:numId w:val="53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描述：支持基于角色的访问控制（RBAC），可自定义角色并分配菜单权限。</w:t>
      </w:r>
    </w:p>
    <w:p w14:paraId="0382FC83">
      <w:pPr>
        <w:numPr>
          <w:ilvl w:val="0"/>
          <w:numId w:val="53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优先级：P0</w:t>
      </w:r>
    </w:p>
    <w:p w14:paraId="4BCDB83A">
      <w:pPr>
        <w:numPr>
          <w:ilvl w:val="0"/>
          <w:numId w:val="53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列表字段：角色编码、角色名称、描述、菜单权限数、关联用户数、状态、创建时间。</w:t>
      </w:r>
    </w:p>
    <w:p w14:paraId="711CB0AE">
      <w:pPr>
        <w:numPr>
          <w:ilvl w:val="0"/>
          <w:numId w:val="53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预置角色：超级管理员（全部权限）、运营管理员、数据分析师、客服人员、技术支持。</w:t>
      </w:r>
    </w:p>
    <w:p w14:paraId="6F9F2FF1">
      <w:pPr>
        <w:numPr>
          <w:ilvl w:val="0"/>
          <w:numId w:val="53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功能操作：新增角色、编辑角色、删除角色、管理菜单权限。</w:t>
      </w:r>
    </w:p>
    <w:p w14:paraId="47200200">
      <w:pPr>
        <w:numPr>
          <w:ilvl w:val="0"/>
          <w:numId w:val="53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管理菜单权限：以树形结构展示所有菜单项（一级菜单和二级菜单），支持勾选分配权限。</w:t>
      </w:r>
    </w:p>
    <w:p w14:paraId="5D8A8E61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2C3E5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</w:rPr>
        <w:t>菜单管理</w:t>
      </w:r>
    </w:p>
    <w:p w14:paraId="04789249">
      <w:pPr>
        <w:spacing w:after="120" w:line="360" w:lineRule="exact"/>
      </w:pPr>
      <w:r>
        <w:rPr>
          <w:rFonts w:ascii="微软雅黑" w:hAnsi="微软雅黑" w:eastAsia="微软雅黑"/>
          <w:b/>
          <w:color w:val="4A90E2"/>
          <w:sz w:val="21"/>
        </w:rPr>
        <w:t>[FR-B-019] 菜单管理</w:t>
      </w:r>
    </w:p>
    <w:p w14:paraId="32660E49">
      <w:pPr>
        <w:numPr>
          <w:ilvl w:val="0"/>
          <w:numId w:val="54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描述：支持管理系统菜单的创建、编辑、删除和启用/禁用切换。</w:t>
      </w:r>
    </w:p>
    <w:p w14:paraId="1113B501">
      <w:pPr>
        <w:numPr>
          <w:ilvl w:val="0"/>
          <w:numId w:val="54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优先级：P0</w:t>
      </w:r>
    </w:p>
    <w:p w14:paraId="0F937FDB">
      <w:pPr>
        <w:numPr>
          <w:ilvl w:val="0"/>
          <w:numId w:val="54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列表字段：菜单ID、菜单名称、路由路径、上级菜单、排序、状态（启用/禁用）。</w:t>
      </w:r>
    </w:p>
    <w:p w14:paraId="19D52572">
      <w:pPr>
        <w:numPr>
          <w:ilvl w:val="0"/>
          <w:numId w:val="54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新增/编辑字段：上级菜单（下拉选择，可选作为一级菜单）、菜单名称、路由路径、图标标识、排序、状态。</w:t>
      </w:r>
    </w:p>
    <w:p w14:paraId="2297B8B7">
      <w:pPr>
        <w:numPr>
          <w:ilvl w:val="0"/>
          <w:numId w:val="54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功能操作：新增菜单、编辑菜单、删除菜单、点击状态标签直接切换启用/禁用。</w:t>
      </w:r>
    </w:p>
    <w:p w14:paraId="301A33C1">
      <w:pPr>
        <w:numPr>
          <w:ilvl w:val="0"/>
          <w:numId w:val="54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查询条件：支持按菜单名称/路径搜索，支持按状态筛选。</w:t>
      </w:r>
    </w:p>
    <w:p w14:paraId="04EE1516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2C3E5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</w:rPr>
        <w:t>数据字典</w:t>
      </w:r>
    </w:p>
    <w:p w14:paraId="7A1D0179">
      <w:pPr>
        <w:spacing w:after="120" w:line="360" w:lineRule="exact"/>
      </w:pPr>
      <w:r>
        <w:rPr>
          <w:rFonts w:ascii="微软雅黑" w:hAnsi="微软雅黑" w:eastAsia="微软雅黑"/>
          <w:b/>
          <w:color w:val="4A90E2"/>
          <w:sz w:val="21"/>
        </w:rPr>
        <w:t>[FR-B-020] 数据字典管理</w:t>
      </w:r>
    </w:p>
    <w:p w14:paraId="70BBFB05">
      <w:pPr>
        <w:numPr>
          <w:ilvl w:val="0"/>
          <w:numId w:val="55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描述：支持管理数据字典类型和字典项，用于维护系统中各类下拉选项数据。</w:t>
      </w:r>
    </w:p>
    <w:p w14:paraId="1473D5A1">
      <w:pPr>
        <w:numPr>
          <w:ilvl w:val="0"/>
          <w:numId w:val="55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优先级：P1</w:t>
      </w:r>
    </w:p>
    <w:p w14:paraId="42E16D9B">
      <w:pPr>
        <w:numPr>
          <w:ilvl w:val="0"/>
          <w:numId w:val="55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字典类型管理：编码、类型名称、描述、字典项数、创建时间。支持新增、编辑、删除。</w:t>
      </w:r>
    </w:p>
    <w:p w14:paraId="1EF1E72C">
      <w:pPr>
        <w:numPr>
          <w:ilvl w:val="0"/>
          <w:numId w:val="55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字典项管理：ID、标签、值、所属类型、排序、状态。支持新增、编辑、删除。</w:t>
      </w:r>
    </w:p>
    <w:p w14:paraId="26F4B7AB">
      <w:pPr>
        <w:numPr>
          <w:ilvl w:val="0"/>
          <w:numId w:val="55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预置字典类型：运动类型（有氧/无氧/柔韧/平衡/力量）、设备状态（在线/离线/故障/维护中）、告警级别（紧急/重要/一般）、用户性别（男/女）、计划状态（未开始/进行中/已完成/已暂停）、运动强度（低/中/高）。</w:t>
      </w:r>
    </w:p>
    <w:p w14:paraId="2E5C4BD6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2C3E5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2C3E50"/>
          <w:sz w:val="24"/>
          <w:szCs w:val="24"/>
        </w:rPr>
        <w:t>登录日志</w:t>
      </w:r>
    </w:p>
    <w:p w14:paraId="23E0F899">
      <w:pPr>
        <w:spacing w:after="120" w:line="360" w:lineRule="exact"/>
      </w:pPr>
      <w:r>
        <w:rPr>
          <w:rFonts w:ascii="微软雅黑" w:hAnsi="微软雅黑" w:eastAsia="微软雅黑"/>
          <w:b/>
          <w:color w:val="4A90E2"/>
          <w:sz w:val="21"/>
        </w:rPr>
        <w:t>[FR-B-021] 登录日志查询</w:t>
      </w:r>
    </w:p>
    <w:p w14:paraId="1E0CE9AB">
      <w:pPr>
        <w:numPr>
          <w:ilvl w:val="0"/>
          <w:numId w:val="56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描述：记录所有用户的登录行为，支持查询和追溯，包括小程序端和后台系统管理端。</w:t>
      </w:r>
    </w:p>
    <w:p w14:paraId="7D955A2E">
      <w:pPr>
        <w:numPr>
          <w:ilvl w:val="0"/>
          <w:numId w:val="56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优先级：P1</w:t>
      </w:r>
    </w:p>
    <w:p w14:paraId="37E2995C">
      <w:pPr>
        <w:numPr>
          <w:ilvl w:val="0"/>
          <w:numId w:val="56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列表字段：ID、用户端（小程序端/后台系统）、用户姓名、账号、IP地址、设备信息、地区、登录状态（成功/失败）、操作类型（登录/登出）、登录时间。</w:t>
      </w:r>
    </w:p>
    <w:p w14:paraId="23BA04D9">
      <w:pPr>
        <w:numPr>
          <w:ilvl w:val="0"/>
          <w:numId w:val="56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筛选条件：支持按用户/账号/IP搜索，支持按用户端筛选（全部/后台/小程序），支持按状态筛选（成功/失败）。</w:t>
      </w:r>
    </w:p>
    <w:p w14:paraId="3E7DC2DF">
      <w:pPr>
        <w:numPr>
          <w:ilvl w:val="0"/>
          <w:numId w:val="56"/>
        </w:numPr>
        <w:spacing w:after="120" w:line="360" w:lineRule="exact"/>
        <w:ind w:left="425" w:leftChars="0" w:hanging="425" w:firstLineChars="0"/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1"/>
          <w:szCs w:val="21"/>
          <w:lang w:val="en-US" w:eastAsia="zh-CN"/>
        </w:rPr>
        <w:t>顶部统计卡片：总登录次数、后台登录次数、小程序登录次数、失败次数。</w:t>
      </w:r>
    </w:p>
    <w:p w14:paraId="7D5FD85A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default" w:ascii="微软雅黑" w:hAnsi="微软雅黑" w:eastAsia="微软雅黑" w:cs="微软雅黑"/>
          <w:color w:val="2C3E5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color w:val="2C3E50"/>
          <w:sz w:val="28"/>
          <w:szCs w:val="28"/>
          <w:lang w:val="en-US" w:eastAsia="zh-CN"/>
        </w:rPr>
        <w:t>定时任务需求</w:t>
      </w:r>
    </w:p>
    <w:p w14:paraId="4DDD8773">
      <w:pPr>
        <w:ind w:firstLine="720" w:firstLineChars="0"/>
        <w:rPr>
          <w:rFonts w:hint="default"/>
          <w:i/>
          <w:iCs/>
          <w:color w:val="E6B9B8" w:themeColor="accent2" w:themeTint="66"/>
          <w:lang w:val="en-US" w:eastAsia="zh-CN"/>
          <w14:textFill>
            <w14:solidFill>
              <w14:schemeClr w14:val="accent2">
                <w14:lumMod w14:val="40000"/>
                <w14:lumOff w14:val="6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i/>
          <w:iCs/>
          <w:color w:val="E6B9B8" w:themeColor="accent2" w:themeTint="66"/>
          <w:sz w:val="28"/>
          <w:szCs w:val="28"/>
          <w:lang w:val="en-US" w:eastAsia="zh-CN"/>
          <w14:textFill>
            <w14:solidFill>
              <w14:schemeClr w14:val="accent2">
                <w14:lumMod w14:val="40000"/>
                <w14:lumOff w14:val="60000"/>
              </w14:schemeClr>
            </w14:solidFill>
          </w14:textFill>
        </w:rPr>
        <w:t>// todo</w:t>
      </w:r>
    </w:p>
    <w:p w14:paraId="6EE042E3">
      <w:pPr>
        <w:pStyle w:val="3"/>
        <w:numPr>
          <w:ilvl w:val="0"/>
          <w:numId w:val="7"/>
        </w:numPr>
        <w:ind w:left="425" w:leftChars="0" w:hanging="425" w:firstLineChars="0"/>
        <w:jc w:val="left"/>
        <w:rPr>
          <w:rFonts w:ascii="微软雅黑" w:hAnsi="微软雅黑" w:eastAsia="微软雅黑"/>
          <w:b/>
          <w:color w:val="1A2B3C"/>
          <w:sz w:val="36"/>
        </w:rPr>
      </w:pPr>
      <w:bookmarkStart w:id="25" w:name="_Toc872491869"/>
      <w:r>
        <w:rPr>
          <w:rFonts w:ascii="微软雅黑" w:hAnsi="微软雅黑" w:eastAsia="微软雅黑"/>
          <w:b/>
          <w:color w:val="1A2B3C"/>
          <w:sz w:val="36"/>
        </w:rPr>
        <w:t>非功能需求</w:t>
      </w:r>
      <w:bookmarkEnd w:id="25"/>
    </w:p>
    <w:p w14:paraId="2431C212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26" w:name="_Toc952500567"/>
      <w:r>
        <w:rPr>
          <w:rFonts w:hint="eastAsia" w:ascii="微软雅黑" w:hAnsi="微软雅黑" w:eastAsia="微软雅黑" w:cs="微软雅黑"/>
          <w:color w:val="2C3E50"/>
          <w:sz w:val="28"/>
          <w:szCs w:val="28"/>
        </w:rPr>
        <w:t>性能需求</w:t>
      </w:r>
      <w:bookmarkEnd w:id="2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701"/>
        <w:gridCol w:w="1701"/>
        <w:gridCol w:w="1701"/>
      </w:tblGrid>
      <w:tr w14:paraId="2B965E43">
        <w:trPr>
          <w:jc w:val="center"/>
        </w:trPr>
        <w:tc>
          <w:tcPr>
            <w:tcW w:w="1701" w:type="dxa"/>
            <w:shd w:val="clear" w:color="auto" w:fill="4A90E2"/>
          </w:tcPr>
          <w:p w14:paraId="6CCE3B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指标编号</w:t>
            </w:r>
          </w:p>
        </w:tc>
        <w:tc>
          <w:tcPr>
            <w:tcW w:w="1701" w:type="dxa"/>
            <w:shd w:val="clear" w:color="auto" w:fill="4A90E2"/>
          </w:tcPr>
          <w:p w14:paraId="62B146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指标名称</w:t>
            </w:r>
          </w:p>
        </w:tc>
        <w:tc>
          <w:tcPr>
            <w:tcW w:w="1701" w:type="dxa"/>
            <w:shd w:val="clear" w:color="auto" w:fill="4A90E2"/>
          </w:tcPr>
          <w:p w14:paraId="552ECC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w="1701" w:type="dxa"/>
            <w:shd w:val="clear" w:color="auto" w:fill="4A90E2"/>
          </w:tcPr>
          <w:p w14:paraId="47F5E2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测试条件</w:t>
            </w:r>
          </w:p>
        </w:tc>
        <w:tc>
          <w:tcPr>
            <w:tcW w:w="1701" w:type="dxa"/>
            <w:shd w:val="clear" w:color="auto" w:fill="4A90E2"/>
          </w:tcPr>
          <w:p w14:paraId="324087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 w14:paraId="2DDFCD1A">
        <w:trPr>
          <w:jc w:val="center"/>
        </w:trPr>
        <w:tc>
          <w:tcPr>
            <w:tcW w:w="1701" w:type="dxa"/>
          </w:tcPr>
          <w:p w14:paraId="3AD130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PERF-B-001</w:t>
            </w:r>
          </w:p>
        </w:tc>
        <w:tc>
          <w:tcPr>
            <w:tcW w:w="1701" w:type="dxa"/>
          </w:tcPr>
          <w:p w14:paraId="647BEA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页面首屏加载时间</w:t>
            </w:r>
          </w:p>
        </w:tc>
        <w:tc>
          <w:tcPr>
            <w:tcW w:w="1701" w:type="dxa"/>
          </w:tcPr>
          <w:p w14:paraId="1A1311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&lt;= 3.0秒</w:t>
            </w:r>
          </w:p>
        </w:tc>
        <w:tc>
          <w:tcPr>
            <w:tcW w:w="1701" w:type="dxa"/>
          </w:tcPr>
          <w:p w14:paraId="6BFFDF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100Mbps带宽，标准测试环境</w:t>
            </w:r>
          </w:p>
        </w:tc>
        <w:tc>
          <w:tcPr>
            <w:tcW w:w="1701" w:type="dxa"/>
          </w:tcPr>
          <w:p w14:paraId="0A948A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</w:tr>
      <w:tr w14:paraId="1F3387F9">
        <w:trPr>
          <w:jc w:val="center"/>
        </w:trPr>
        <w:tc>
          <w:tcPr>
            <w:tcW w:w="1701" w:type="dxa"/>
            <w:shd w:val="clear" w:color="auto" w:fill="F5F7FA"/>
          </w:tcPr>
          <w:p w14:paraId="36D6E2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PERF-B-002</w:t>
            </w:r>
          </w:p>
        </w:tc>
        <w:tc>
          <w:tcPr>
            <w:tcW w:w="1701" w:type="dxa"/>
            <w:shd w:val="clear" w:color="auto" w:fill="F5F7FA"/>
          </w:tcPr>
          <w:p w14:paraId="0D777F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用户列表查询响应时间</w:t>
            </w:r>
          </w:p>
        </w:tc>
        <w:tc>
          <w:tcPr>
            <w:tcW w:w="1701" w:type="dxa"/>
            <w:shd w:val="clear" w:color="auto" w:fill="F5F7FA"/>
          </w:tcPr>
          <w:p w14:paraId="67863E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&lt;= 1.0秒</w:t>
            </w:r>
          </w:p>
        </w:tc>
        <w:tc>
          <w:tcPr>
            <w:tcW w:w="1701" w:type="dxa"/>
            <w:shd w:val="clear" w:color="auto" w:fill="F5F7FA"/>
          </w:tcPr>
          <w:p w14:paraId="6E31F6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10万用户数据，带筛选条件</w:t>
            </w:r>
          </w:p>
        </w:tc>
        <w:tc>
          <w:tcPr>
            <w:tcW w:w="1701" w:type="dxa"/>
            <w:shd w:val="clear" w:color="auto" w:fill="F5F7FA"/>
          </w:tcPr>
          <w:p w14:paraId="6900F6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</w:tr>
      <w:tr w14:paraId="612BA18C">
        <w:trPr>
          <w:jc w:val="center"/>
        </w:trPr>
        <w:tc>
          <w:tcPr>
            <w:tcW w:w="1701" w:type="dxa"/>
          </w:tcPr>
          <w:p w14:paraId="061DFA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PERF-B-003</w:t>
            </w:r>
          </w:p>
        </w:tc>
        <w:tc>
          <w:tcPr>
            <w:tcW w:w="1701" w:type="dxa"/>
          </w:tcPr>
          <w:p w14:paraId="624522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统计数据聚合查询</w:t>
            </w:r>
          </w:p>
        </w:tc>
        <w:tc>
          <w:tcPr>
            <w:tcW w:w="1701" w:type="dxa"/>
          </w:tcPr>
          <w:p w14:paraId="052763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&lt;= 3.0秒</w:t>
            </w:r>
          </w:p>
        </w:tc>
        <w:tc>
          <w:tcPr>
            <w:tcW w:w="1701" w:type="dxa"/>
          </w:tcPr>
          <w:p w14:paraId="39DE26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100万训练记录</w:t>
            </w:r>
          </w:p>
        </w:tc>
        <w:tc>
          <w:tcPr>
            <w:tcW w:w="1701" w:type="dxa"/>
          </w:tcPr>
          <w:p w14:paraId="72B630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</w:tr>
      <w:tr w14:paraId="2D237F6C">
        <w:trPr>
          <w:jc w:val="center"/>
        </w:trPr>
        <w:tc>
          <w:tcPr>
            <w:tcW w:w="1701" w:type="dxa"/>
            <w:shd w:val="clear" w:color="auto" w:fill="F5F7FA"/>
          </w:tcPr>
          <w:p w14:paraId="6CDF29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PERF-B-004</w:t>
            </w:r>
          </w:p>
        </w:tc>
        <w:tc>
          <w:tcPr>
            <w:tcW w:w="1701" w:type="dxa"/>
            <w:shd w:val="clear" w:color="auto" w:fill="F5F7FA"/>
          </w:tcPr>
          <w:p w14:paraId="08160F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数据导出（CSV）</w:t>
            </w:r>
          </w:p>
        </w:tc>
        <w:tc>
          <w:tcPr>
            <w:tcW w:w="1701" w:type="dxa"/>
            <w:shd w:val="clear" w:color="auto" w:fill="F5F7FA"/>
          </w:tcPr>
          <w:p w14:paraId="2CF175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&lt;= 30秒</w:t>
            </w:r>
          </w:p>
        </w:tc>
        <w:tc>
          <w:tcPr>
            <w:tcW w:w="1701" w:type="dxa"/>
            <w:shd w:val="clear" w:color="auto" w:fill="F5F7FA"/>
          </w:tcPr>
          <w:p w14:paraId="78B2BA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1万条记录</w:t>
            </w:r>
          </w:p>
        </w:tc>
        <w:tc>
          <w:tcPr>
            <w:tcW w:w="1701" w:type="dxa"/>
            <w:shd w:val="clear" w:color="auto" w:fill="F5F7FA"/>
          </w:tcPr>
          <w:p w14:paraId="4994B9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P1</w:t>
            </w:r>
          </w:p>
        </w:tc>
      </w:tr>
      <w:tr w14:paraId="729597DC">
        <w:trPr>
          <w:jc w:val="center"/>
        </w:trPr>
        <w:tc>
          <w:tcPr>
            <w:tcW w:w="1701" w:type="dxa"/>
          </w:tcPr>
          <w:p w14:paraId="17DDBD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PERF-B-005</w:t>
            </w:r>
          </w:p>
        </w:tc>
        <w:tc>
          <w:tcPr>
            <w:tcW w:w="1701" w:type="dxa"/>
          </w:tcPr>
          <w:p w14:paraId="728382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并发管理员数</w:t>
            </w:r>
          </w:p>
        </w:tc>
        <w:tc>
          <w:tcPr>
            <w:tcW w:w="1701" w:type="dxa"/>
          </w:tcPr>
          <w:p w14:paraId="0D8386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&gt;= 50同时在线</w:t>
            </w:r>
          </w:p>
        </w:tc>
        <w:tc>
          <w:tcPr>
            <w:tcW w:w="1701" w:type="dxa"/>
          </w:tcPr>
          <w:p w14:paraId="50AB6D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正常业务负载</w:t>
            </w:r>
          </w:p>
        </w:tc>
        <w:tc>
          <w:tcPr>
            <w:tcW w:w="1701" w:type="dxa"/>
          </w:tcPr>
          <w:p w14:paraId="491E10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P1</w:t>
            </w:r>
          </w:p>
        </w:tc>
      </w:tr>
    </w:tbl>
    <w:p w14:paraId="0CF9ACA1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27" w:name="_Toc1333924831"/>
      <w:r>
        <w:rPr>
          <w:rFonts w:hint="eastAsia" w:ascii="微软雅黑" w:hAnsi="微软雅黑" w:eastAsia="微软雅黑" w:cs="微软雅黑"/>
          <w:color w:val="2C3E50"/>
          <w:sz w:val="28"/>
          <w:szCs w:val="28"/>
        </w:rPr>
        <w:t>安全性需求</w:t>
      </w:r>
      <w:bookmarkEnd w:id="27"/>
    </w:p>
    <w:p w14:paraId="3E7D34E1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[SEC-B-001] 管理后台登录认证：管理后台应使用独立的账号密码体系登录，与小程序用户体系隔离。密码采用bcrypt算法存储，登录失败5次后锁定账号30分钟。</w:t>
      </w:r>
    </w:p>
    <w:p w14:paraId="64B7B0A5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[SEC-B-002] 双因素认证：系统管理员账号必须启用双因素认证（2FA），通过短信验证码或TOTP方式实现。</w:t>
      </w:r>
    </w:p>
    <w:p w14:paraId="240ADB4F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[SEC-B-003] 基于角色的权限控制：实现RBAC模型，支持用户-角色-权限三级授权，权限粒度控制到菜单级别。</w:t>
      </w:r>
    </w:p>
    <w:p w14:paraId="1FA2F4C4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[SEC-B-004] 数据权限隔离：普通运营人员只能查看分配的数据范围；系统管理员可查看全部数据。</w:t>
      </w:r>
    </w:p>
    <w:p w14:paraId="6F10A7F2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[SEC-B-005] 传输加密：所有客户端与服务器之间的通信必须使用TLS 1.2或更高版本加密。</w:t>
      </w:r>
    </w:p>
    <w:p w14:paraId="7D39657E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[SEC-B-006] 敏感数据脱敏：用户手机号、健康数据等敏感信息在管理后台展示时须脱敏处理（如：138****8888）。</w:t>
      </w:r>
    </w:p>
    <w:p w14:paraId="7208D937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[SEC-B-007] 操作审计：系统须记录所有数据修改操作，包括操作人、操作时间、操作类型、IP地址。日志保留180天，不得修改或删除。</w:t>
      </w:r>
    </w:p>
    <w:p w14:paraId="0618C4D6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28" w:name="_Toc1692843584"/>
      <w:r>
        <w:rPr>
          <w:rFonts w:hint="eastAsia" w:ascii="微软雅黑" w:hAnsi="微软雅黑" w:eastAsia="微软雅黑" w:cs="微软雅黑"/>
          <w:color w:val="2C3E50"/>
          <w:sz w:val="28"/>
          <w:szCs w:val="28"/>
        </w:rPr>
        <w:t>可靠性需求</w:t>
      </w:r>
      <w:bookmarkEnd w:id="2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2126"/>
        <w:gridCol w:w="2126"/>
        <w:gridCol w:w="2126"/>
      </w:tblGrid>
      <w:tr w14:paraId="53E2BAEC">
        <w:trPr>
          <w:jc w:val="center"/>
        </w:trPr>
        <w:tc>
          <w:tcPr>
            <w:tcW w:w="2126" w:type="dxa"/>
            <w:shd w:val="clear" w:color="auto" w:fill="4A90E2"/>
          </w:tcPr>
          <w:p w14:paraId="6F041C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指标编号</w:t>
            </w:r>
          </w:p>
        </w:tc>
        <w:tc>
          <w:tcPr>
            <w:tcW w:w="2126" w:type="dxa"/>
            <w:shd w:val="clear" w:color="auto" w:fill="4A90E2"/>
          </w:tcPr>
          <w:p w14:paraId="106A44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指标名称</w:t>
            </w:r>
          </w:p>
        </w:tc>
        <w:tc>
          <w:tcPr>
            <w:tcW w:w="2126" w:type="dxa"/>
            <w:shd w:val="clear" w:color="auto" w:fill="4A90E2"/>
          </w:tcPr>
          <w:p w14:paraId="392515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w="2126" w:type="dxa"/>
            <w:shd w:val="clear" w:color="auto" w:fill="4A90E2"/>
          </w:tcPr>
          <w:p w14:paraId="492BB8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 w14:paraId="219DF9A1">
        <w:trPr>
          <w:jc w:val="center"/>
        </w:trPr>
        <w:tc>
          <w:tcPr>
            <w:tcW w:w="2126" w:type="dxa"/>
          </w:tcPr>
          <w:p w14:paraId="5DF547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REL-B-001</w:t>
            </w:r>
          </w:p>
        </w:tc>
        <w:tc>
          <w:tcPr>
            <w:tcW w:w="2126" w:type="dxa"/>
          </w:tcPr>
          <w:p w14:paraId="618F60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管理后台可用性</w:t>
            </w:r>
          </w:p>
        </w:tc>
        <w:tc>
          <w:tcPr>
            <w:tcW w:w="2126" w:type="dxa"/>
          </w:tcPr>
          <w:p w14:paraId="57E047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&gt;= 99.9%（月度）</w:t>
            </w:r>
          </w:p>
        </w:tc>
        <w:tc>
          <w:tcPr>
            <w:tcW w:w="2126" w:type="dxa"/>
          </w:tcPr>
          <w:p w14:paraId="17E77D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</w:tr>
      <w:tr w14:paraId="4B68CBAD">
        <w:trPr>
          <w:jc w:val="center"/>
        </w:trPr>
        <w:tc>
          <w:tcPr>
            <w:tcW w:w="2126" w:type="dxa"/>
            <w:shd w:val="clear" w:color="auto" w:fill="F5F7FA"/>
          </w:tcPr>
          <w:p w14:paraId="679F15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REL-B-002</w:t>
            </w:r>
          </w:p>
        </w:tc>
        <w:tc>
          <w:tcPr>
            <w:tcW w:w="2126" w:type="dxa"/>
            <w:shd w:val="clear" w:color="auto" w:fill="F5F7FA"/>
          </w:tcPr>
          <w:p w14:paraId="65D852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数据备份频率</w:t>
            </w:r>
          </w:p>
        </w:tc>
        <w:tc>
          <w:tcPr>
            <w:tcW w:w="2126" w:type="dxa"/>
            <w:shd w:val="clear" w:color="auto" w:fill="F5F7FA"/>
          </w:tcPr>
          <w:p w14:paraId="0F0365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每日增量 + 每周全量</w:t>
            </w:r>
          </w:p>
        </w:tc>
        <w:tc>
          <w:tcPr>
            <w:tcW w:w="2126" w:type="dxa"/>
            <w:shd w:val="clear" w:color="auto" w:fill="F5F7FA"/>
          </w:tcPr>
          <w:p w14:paraId="65931B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</w:tr>
      <w:tr w14:paraId="2D4D49F5">
        <w:trPr>
          <w:jc w:val="center"/>
        </w:trPr>
        <w:tc>
          <w:tcPr>
            <w:tcW w:w="2126" w:type="dxa"/>
          </w:tcPr>
          <w:p w14:paraId="7F8DC4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REL-B-003</w:t>
            </w:r>
          </w:p>
        </w:tc>
        <w:tc>
          <w:tcPr>
            <w:tcW w:w="2126" w:type="dxa"/>
          </w:tcPr>
          <w:p w14:paraId="06A13C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故障恢复时间</w:t>
            </w:r>
          </w:p>
        </w:tc>
        <w:tc>
          <w:tcPr>
            <w:tcW w:w="2126" w:type="dxa"/>
          </w:tcPr>
          <w:p w14:paraId="17A7C3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&lt;= 30分钟</w:t>
            </w:r>
          </w:p>
        </w:tc>
        <w:tc>
          <w:tcPr>
            <w:tcW w:w="2126" w:type="dxa"/>
          </w:tcPr>
          <w:p w14:paraId="11E56C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</w:tr>
    </w:tbl>
    <w:p w14:paraId="7E4F365A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29" w:name="_Toc1758760832"/>
      <w:r>
        <w:rPr>
          <w:rFonts w:hint="eastAsia" w:ascii="微软雅黑" w:hAnsi="微软雅黑" w:eastAsia="微软雅黑" w:cs="微软雅黑"/>
          <w:color w:val="2C3E50"/>
          <w:sz w:val="28"/>
          <w:szCs w:val="28"/>
        </w:rPr>
        <w:t>可用性需求</w:t>
      </w:r>
      <w:bookmarkEnd w:id="29"/>
    </w:p>
    <w:p w14:paraId="5C1BA080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[USA-B-001] 界面一致性：管理后台应使用统一的UI组件库，保持视觉风格、交互方式和操作逻辑的一致性。</w:t>
      </w:r>
    </w:p>
    <w:p w14:paraId="082477A9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[USA-B-002] 操作反馈：所有操作（保存、删除、提交）应有明确的反馈提示（成功/失败）。</w:t>
      </w:r>
    </w:p>
    <w:p w14:paraId="206CBCA5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[USA-B-003] 批量操作：列表页应支持批量操作（批量导出），减少重复操作。</w:t>
      </w:r>
    </w:p>
    <w:p w14:paraId="3A7D68A0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30" w:name="_Toc1528386116"/>
      <w:r>
        <w:rPr>
          <w:rFonts w:hint="eastAsia" w:ascii="微软雅黑" w:hAnsi="微软雅黑" w:eastAsia="微软雅黑" w:cs="微软雅黑"/>
          <w:color w:val="2C3E50"/>
          <w:sz w:val="28"/>
          <w:szCs w:val="28"/>
        </w:rPr>
        <w:t>兼容性需求</w:t>
      </w:r>
      <w:bookmarkEnd w:id="30"/>
    </w:p>
    <w:p w14:paraId="12006B1B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[CMP-B-001] 浏览器兼容：支持 Chrome 90+、Firefox 88+、Edge 90+、Safari 14+。</w:t>
      </w:r>
    </w:p>
    <w:p w14:paraId="11BABA2C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[CMP-B-002] 响应式适配：最低支持 1366x768 分辨率，推荐 1920x1080 分辨率。</w:t>
      </w:r>
    </w:p>
    <w:p w14:paraId="0F204472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31" w:name="_Toc1533549845"/>
      <w:r>
        <w:rPr>
          <w:rFonts w:hint="eastAsia" w:ascii="微软雅黑" w:hAnsi="微软雅黑" w:eastAsia="微软雅黑" w:cs="微软雅黑"/>
          <w:color w:val="2C3E50"/>
          <w:sz w:val="28"/>
          <w:szCs w:val="28"/>
        </w:rPr>
        <w:t>国际化需求</w:t>
      </w:r>
      <w:bookmarkEnd w:id="31"/>
    </w:p>
    <w:p w14:paraId="0C007302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[I18N-B-001] 语言支持：MVP版本仅支持简体中文，代码层面预留国际化接口。</w:t>
      </w:r>
    </w:p>
    <w:p w14:paraId="0BBFA9F0">
      <w:pPr>
        <w:pStyle w:val="3"/>
        <w:numPr>
          <w:ilvl w:val="0"/>
          <w:numId w:val="7"/>
        </w:numPr>
        <w:ind w:left="425" w:leftChars="0" w:hanging="425" w:firstLineChars="0"/>
        <w:jc w:val="left"/>
        <w:rPr>
          <w:rFonts w:ascii="微软雅黑" w:hAnsi="微软雅黑" w:eastAsia="微软雅黑"/>
          <w:b/>
          <w:color w:val="1A2B3C"/>
          <w:sz w:val="36"/>
        </w:rPr>
      </w:pPr>
      <w:bookmarkStart w:id="32" w:name="_Toc273513621"/>
      <w:r>
        <w:rPr>
          <w:rFonts w:ascii="微软雅黑" w:hAnsi="微软雅黑" w:eastAsia="微软雅黑"/>
          <w:b/>
          <w:color w:val="1A2B3C"/>
          <w:sz w:val="36"/>
        </w:rPr>
        <w:t>接口需求</w:t>
      </w:r>
      <w:bookmarkEnd w:id="32"/>
    </w:p>
    <w:p w14:paraId="2E520F69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33" w:name="_Toc1328423567"/>
      <w:r>
        <w:rPr>
          <w:rFonts w:hint="eastAsia" w:ascii="微软雅黑" w:hAnsi="微软雅黑" w:eastAsia="微软雅黑" w:cs="微软雅黑"/>
          <w:color w:val="2C3E50"/>
          <w:sz w:val="28"/>
          <w:szCs w:val="28"/>
        </w:rPr>
        <w:t>用户接口</w:t>
      </w:r>
      <w:bookmarkEnd w:id="3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011"/>
        <w:gridCol w:w="2674"/>
        <w:gridCol w:w="2839"/>
      </w:tblGrid>
      <w:tr w14:paraId="026ABB4D">
        <w:trPr>
          <w:jc w:val="center"/>
        </w:trPr>
        <w:tc>
          <w:tcPr>
            <w:tcW w:w="1980" w:type="dxa"/>
            <w:shd w:val="clear" w:color="auto" w:fill="4A90E2"/>
          </w:tcPr>
          <w:p w14:paraId="500A93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界面名称</w:t>
            </w:r>
          </w:p>
        </w:tc>
        <w:tc>
          <w:tcPr>
            <w:tcW w:w="1011" w:type="dxa"/>
            <w:shd w:val="clear" w:color="auto" w:fill="4A90E2"/>
          </w:tcPr>
          <w:p w14:paraId="7379F2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674" w:type="dxa"/>
            <w:shd w:val="clear" w:color="auto" w:fill="4A90E2"/>
          </w:tcPr>
          <w:p w14:paraId="722DB7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描述</w:t>
            </w:r>
          </w:p>
        </w:tc>
        <w:tc>
          <w:tcPr>
            <w:tcW w:w="2839" w:type="dxa"/>
            <w:shd w:val="clear" w:color="auto" w:fill="4A90E2"/>
          </w:tcPr>
          <w:p w14:paraId="3F9A3E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关联FR</w:t>
            </w:r>
          </w:p>
        </w:tc>
      </w:tr>
      <w:tr w14:paraId="533BD016">
        <w:trPr>
          <w:jc w:val="center"/>
        </w:trPr>
        <w:tc>
          <w:tcPr>
            <w:tcW w:w="1980" w:type="dxa"/>
            <w:vAlign w:val="top"/>
          </w:tcPr>
          <w:p w14:paraId="2B47315D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仪表盘首页</w:t>
            </w:r>
          </w:p>
        </w:tc>
        <w:tc>
          <w:tcPr>
            <w:tcW w:w="1011" w:type="dxa"/>
            <w:vAlign w:val="top"/>
          </w:tcPr>
          <w:p w14:paraId="390E944A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页面</w:t>
            </w:r>
          </w:p>
        </w:tc>
        <w:tc>
          <w:tcPr>
            <w:tcW w:w="2674" w:type="dxa"/>
            <w:vAlign w:val="top"/>
          </w:tcPr>
          <w:p w14:paraId="00A74ADB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核心指标看板和趋势图表</w:t>
            </w:r>
          </w:p>
        </w:tc>
        <w:tc>
          <w:tcPr>
            <w:tcW w:w="2839" w:type="dxa"/>
            <w:vAlign w:val="top"/>
          </w:tcPr>
          <w:p w14:paraId="5B9CE6EF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FR-B-001, FR-B-002，FR-B-023，FR-B-024，FR-B-025</w:t>
            </w:r>
          </w:p>
        </w:tc>
      </w:tr>
      <w:tr w14:paraId="3B4E6D48">
        <w:trPr>
          <w:jc w:val="center"/>
        </w:trPr>
        <w:tc>
          <w:tcPr>
            <w:tcW w:w="1980" w:type="dxa"/>
            <w:shd w:val="clear" w:color="auto" w:fill="F5F7FA"/>
            <w:vAlign w:val="top"/>
          </w:tcPr>
          <w:p w14:paraId="5398A6FD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设备列表页</w:t>
            </w:r>
          </w:p>
        </w:tc>
        <w:tc>
          <w:tcPr>
            <w:tcW w:w="1011" w:type="dxa"/>
            <w:shd w:val="clear" w:color="auto" w:fill="F5F7FA"/>
            <w:vAlign w:val="top"/>
          </w:tcPr>
          <w:p w14:paraId="1F36AD6B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列表页</w:t>
            </w:r>
          </w:p>
        </w:tc>
        <w:tc>
          <w:tcPr>
            <w:tcW w:w="2674" w:type="dxa"/>
            <w:shd w:val="clear" w:color="auto" w:fill="F5F7FA"/>
            <w:vAlign w:val="top"/>
          </w:tcPr>
          <w:p w14:paraId="3E524B6C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IoT设备列表查询和管理</w:t>
            </w:r>
          </w:p>
        </w:tc>
        <w:tc>
          <w:tcPr>
            <w:tcW w:w="2839" w:type="dxa"/>
            <w:shd w:val="clear" w:color="auto" w:fill="F5F7FA"/>
            <w:vAlign w:val="top"/>
          </w:tcPr>
          <w:p w14:paraId="6B3633DD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FR-B-003</w:t>
            </w:r>
          </w:p>
        </w:tc>
      </w:tr>
      <w:tr w14:paraId="0A366FAB">
        <w:trPr>
          <w:jc w:val="center"/>
        </w:trPr>
        <w:tc>
          <w:tcPr>
            <w:tcW w:w="1980" w:type="dxa"/>
            <w:vAlign w:val="top"/>
          </w:tcPr>
          <w:p w14:paraId="1362C918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设备详情页</w:t>
            </w:r>
          </w:p>
        </w:tc>
        <w:tc>
          <w:tcPr>
            <w:tcW w:w="1011" w:type="dxa"/>
            <w:vAlign w:val="top"/>
          </w:tcPr>
          <w:p w14:paraId="669F695A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详情页</w:t>
            </w:r>
          </w:p>
        </w:tc>
        <w:tc>
          <w:tcPr>
            <w:tcW w:w="2674" w:type="dxa"/>
            <w:vAlign w:val="top"/>
          </w:tcPr>
          <w:p w14:paraId="2830D44D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IOT设备详细信息</w:t>
            </w:r>
          </w:p>
        </w:tc>
        <w:tc>
          <w:tcPr>
            <w:tcW w:w="2839" w:type="dxa"/>
            <w:vAlign w:val="top"/>
          </w:tcPr>
          <w:p w14:paraId="21606671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FR-B-004</w:t>
            </w:r>
          </w:p>
        </w:tc>
      </w:tr>
      <w:tr w14:paraId="48C0D153">
        <w:trPr>
          <w:jc w:val="center"/>
        </w:trPr>
        <w:tc>
          <w:tcPr>
            <w:tcW w:w="1980" w:type="dxa"/>
            <w:shd w:val="clear" w:color="auto" w:fill="F5F7FA"/>
            <w:vAlign w:val="top"/>
          </w:tcPr>
          <w:p w14:paraId="2C09BF31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用户列表页</w:t>
            </w:r>
          </w:p>
        </w:tc>
        <w:tc>
          <w:tcPr>
            <w:tcW w:w="1011" w:type="dxa"/>
            <w:shd w:val="clear" w:color="auto" w:fill="F5F7FA"/>
            <w:vAlign w:val="top"/>
          </w:tcPr>
          <w:p w14:paraId="094F25B1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列表页</w:t>
            </w:r>
          </w:p>
        </w:tc>
        <w:tc>
          <w:tcPr>
            <w:tcW w:w="2674" w:type="dxa"/>
            <w:shd w:val="clear" w:color="auto" w:fill="F5F7FA"/>
            <w:vAlign w:val="top"/>
          </w:tcPr>
          <w:p w14:paraId="7E79D64C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注册用户查询和筛选</w:t>
            </w:r>
          </w:p>
        </w:tc>
        <w:tc>
          <w:tcPr>
            <w:tcW w:w="2839" w:type="dxa"/>
            <w:shd w:val="clear" w:color="auto" w:fill="F5F7FA"/>
            <w:vAlign w:val="top"/>
          </w:tcPr>
          <w:p w14:paraId="71E541F5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FR-B-005</w:t>
            </w:r>
          </w:p>
        </w:tc>
      </w:tr>
      <w:tr w14:paraId="1D05C37E">
        <w:trPr>
          <w:jc w:val="center"/>
        </w:trPr>
        <w:tc>
          <w:tcPr>
            <w:tcW w:w="1980" w:type="dxa"/>
            <w:vAlign w:val="top"/>
          </w:tcPr>
          <w:p w14:paraId="28E998D1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用户详情页</w:t>
            </w:r>
          </w:p>
        </w:tc>
        <w:tc>
          <w:tcPr>
            <w:tcW w:w="1011" w:type="dxa"/>
            <w:vAlign w:val="top"/>
          </w:tcPr>
          <w:p w14:paraId="5AFCBFB8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详情页</w:t>
            </w:r>
          </w:p>
        </w:tc>
        <w:tc>
          <w:tcPr>
            <w:tcW w:w="2674" w:type="dxa"/>
            <w:vAlign w:val="top"/>
          </w:tcPr>
          <w:p w14:paraId="1F5AE871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用户信息和健康档案展示</w:t>
            </w:r>
          </w:p>
        </w:tc>
        <w:tc>
          <w:tcPr>
            <w:tcW w:w="2839" w:type="dxa"/>
            <w:vAlign w:val="top"/>
          </w:tcPr>
          <w:p w14:paraId="59304C13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FR-B-006</w:t>
            </w:r>
          </w:p>
        </w:tc>
      </w:tr>
      <w:tr w14:paraId="61BAF20A">
        <w:trPr>
          <w:jc w:val="center"/>
        </w:trPr>
        <w:tc>
          <w:tcPr>
            <w:tcW w:w="1980" w:type="dxa"/>
            <w:shd w:val="clear" w:color="auto" w:fill="F5F7FA"/>
            <w:vAlign w:val="top"/>
          </w:tcPr>
          <w:p w14:paraId="13CC9F2E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用户编辑页</w:t>
            </w:r>
          </w:p>
        </w:tc>
        <w:tc>
          <w:tcPr>
            <w:tcW w:w="1011" w:type="dxa"/>
            <w:shd w:val="clear" w:color="auto" w:fill="F5F7FA"/>
            <w:vAlign w:val="top"/>
          </w:tcPr>
          <w:p w14:paraId="0107166C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表单页</w:t>
            </w:r>
          </w:p>
        </w:tc>
        <w:tc>
          <w:tcPr>
            <w:tcW w:w="2674" w:type="dxa"/>
            <w:shd w:val="clear" w:color="auto" w:fill="F5F7FA"/>
            <w:vAlign w:val="top"/>
          </w:tcPr>
          <w:p w14:paraId="218D1256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用户信息编辑</w:t>
            </w:r>
          </w:p>
        </w:tc>
        <w:tc>
          <w:tcPr>
            <w:tcW w:w="2839" w:type="dxa"/>
            <w:shd w:val="clear" w:color="auto" w:fill="F5F7FA"/>
            <w:vAlign w:val="top"/>
          </w:tcPr>
          <w:p w14:paraId="0FE38F61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FR-B-007</w:t>
            </w:r>
          </w:p>
        </w:tc>
      </w:tr>
      <w:tr w14:paraId="2D39E896">
        <w:trPr>
          <w:jc w:val="center"/>
        </w:trPr>
        <w:tc>
          <w:tcPr>
            <w:tcW w:w="1980" w:type="dxa"/>
            <w:vAlign w:val="top"/>
          </w:tcPr>
          <w:p w14:paraId="497A1805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训练计划列表</w:t>
            </w:r>
          </w:p>
        </w:tc>
        <w:tc>
          <w:tcPr>
            <w:tcW w:w="1011" w:type="dxa"/>
            <w:vAlign w:val="top"/>
          </w:tcPr>
          <w:p w14:paraId="5CBA3AED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列表页</w:t>
            </w:r>
          </w:p>
        </w:tc>
        <w:tc>
          <w:tcPr>
            <w:tcW w:w="2674" w:type="dxa"/>
            <w:vAlign w:val="top"/>
          </w:tcPr>
          <w:p w14:paraId="2E6C666F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用户创建训练计划列表查询</w:t>
            </w:r>
          </w:p>
        </w:tc>
        <w:tc>
          <w:tcPr>
            <w:tcW w:w="2839" w:type="dxa"/>
            <w:vAlign w:val="top"/>
          </w:tcPr>
          <w:p w14:paraId="0897911F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FR-B-008</w:t>
            </w:r>
          </w:p>
        </w:tc>
      </w:tr>
      <w:tr w14:paraId="74C21E79">
        <w:trPr>
          <w:jc w:val="center"/>
        </w:trPr>
        <w:tc>
          <w:tcPr>
            <w:tcW w:w="1980" w:type="dxa"/>
            <w:shd w:val="clear" w:color="auto" w:fill="F5F7FA"/>
            <w:vAlign w:val="top"/>
          </w:tcPr>
          <w:p w14:paraId="2A577D52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训练计划查看</w:t>
            </w:r>
          </w:p>
        </w:tc>
        <w:tc>
          <w:tcPr>
            <w:tcW w:w="1011" w:type="dxa"/>
            <w:shd w:val="clear" w:color="auto" w:fill="F5F7FA"/>
            <w:vAlign w:val="top"/>
          </w:tcPr>
          <w:p w14:paraId="6760A3C9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详情页</w:t>
            </w:r>
          </w:p>
        </w:tc>
        <w:tc>
          <w:tcPr>
            <w:tcW w:w="2674" w:type="dxa"/>
            <w:shd w:val="clear" w:color="auto" w:fill="F5F7FA"/>
            <w:vAlign w:val="top"/>
          </w:tcPr>
          <w:p w14:paraId="3D66C883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训练计划详情信息</w:t>
            </w:r>
          </w:p>
        </w:tc>
        <w:tc>
          <w:tcPr>
            <w:tcW w:w="2839" w:type="dxa"/>
            <w:shd w:val="clear" w:color="auto" w:fill="F5F7FA"/>
            <w:vAlign w:val="top"/>
          </w:tcPr>
          <w:p w14:paraId="2F2EE8A1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FR-B-040</w:t>
            </w:r>
          </w:p>
        </w:tc>
      </w:tr>
      <w:tr w14:paraId="2F3EC1DE">
        <w:trPr>
          <w:jc w:val="center"/>
        </w:trPr>
        <w:tc>
          <w:tcPr>
            <w:tcW w:w="1980" w:type="dxa"/>
            <w:vAlign w:val="top"/>
          </w:tcPr>
          <w:p w14:paraId="648C92BB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训练计划强度调整</w:t>
            </w:r>
          </w:p>
        </w:tc>
        <w:tc>
          <w:tcPr>
            <w:tcW w:w="1011" w:type="dxa"/>
            <w:vAlign w:val="top"/>
          </w:tcPr>
          <w:p w14:paraId="3CDE7C2E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配置页</w:t>
            </w:r>
          </w:p>
        </w:tc>
        <w:tc>
          <w:tcPr>
            <w:tcW w:w="2674" w:type="dxa"/>
            <w:vAlign w:val="top"/>
          </w:tcPr>
          <w:p w14:paraId="7850DFAB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调整训练计划强度</w:t>
            </w:r>
          </w:p>
        </w:tc>
        <w:tc>
          <w:tcPr>
            <w:tcW w:w="2839" w:type="dxa"/>
            <w:vAlign w:val="top"/>
          </w:tcPr>
          <w:p w14:paraId="5F14E12A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FR-B-026</w:t>
            </w:r>
          </w:p>
        </w:tc>
      </w:tr>
      <w:tr w14:paraId="0509C04B">
        <w:trPr>
          <w:jc w:val="center"/>
        </w:trPr>
        <w:tc>
          <w:tcPr>
            <w:tcW w:w="1980" w:type="dxa"/>
            <w:shd w:val="clear" w:color="auto" w:fill="F5F7FA"/>
            <w:vAlign w:val="top"/>
          </w:tcPr>
          <w:p w14:paraId="7BECE588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运动报表列表页</w:t>
            </w:r>
          </w:p>
        </w:tc>
        <w:tc>
          <w:tcPr>
            <w:tcW w:w="1011" w:type="dxa"/>
            <w:shd w:val="clear" w:color="auto" w:fill="F5F7FA"/>
            <w:vAlign w:val="top"/>
          </w:tcPr>
          <w:p w14:paraId="78ECEF1B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列表页</w:t>
            </w:r>
          </w:p>
        </w:tc>
        <w:tc>
          <w:tcPr>
            <w:tcW w:w="2674" w:type="dxa"/>
            <w:shd w:val="clear" w:color="auto" w:fill="F5F7FA"/>
            <w:vAlign w:val="top"/>
          </w:tcPr>
          <w:p w14:paraId="0983FBD3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运动数据统计报表</w:t>
            </w:r>
          </w:p>
        </w:tc>
        <w:tc>
          <w:tcPr>
            <w:tcW w:w="2839" w:type="dxa"/>
            <w:shd w:val="clear" w:color="auto" w:fill="F5F7FA"/>
            <w:vAlign w:val="top"/>
          </w:tcPr>
          <w:p w14:paraId="670A0345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FR-B-009</w:t>
            </w:r>
          </w:p>
        </w:tc>
      </w:tr>
      <w:tr w14:paraId="32042830">
        <w:trPr>
          <w:jc w:val="center"/>
        </w:trPr>
        <w:tc>
          <w:tcPr>
            <w:tcW w:w="1980" w:type="dxa"/>
            <w:vAlign w:val="top"/>
          </w:tcPr>
          <w:p w14:paraId="06BE696D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用户运动报表列表页</w:t>
            </w:r>
          </w:p>
        </w:tc>
        <w:tc>
          <w:tcPr>
            <w:tcW w:w="1011" w:type="dxa"/>
            <w:vAlign w:val="top"/>
          </w:tcPr>
          <w:p w14:paraId="20D4B5FC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列表页</w:t>
            </w:r>
          </w:p>
        </w:tc>
        <w:tc>
          <w:tcPr>
            <w:tcW w:w="2674" w:type="dxa"/>
            <w:vAlign w:val="top"/>
          </w:tcPr>
          <w:p w14:paraId="5659F471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根据用户查询用户报表列表</w:t>
            </w:r>
          </w:p>
        </w:tc>
        <w:tc>
          <w:tcPr>
            <w:tcW w:w="2839" w:type="dxa"/>
            <w:vAlign w:val="top"/>
          </w:tcPr>
          <w:p w14:paraId="0CA7E289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FR-B-027</w:t>
            </w:r>
          </w:p>
        </w:tc>
      </w:tr>
      <w:tr w14:paraId="19153E91">
        <w:trPr>
          <w:jc w:val="center"/>
        </w:trPr>
        <w:tc>
          <w:tcPr>
            <w:tcW w:w="1980" w:type="dxa"/>
            <w:shd w:val="clear" w:color="auto" w:fill="F5F7FA"/>
            <w:vAlign w:val="top"/>
          </w:tcPr>
          <w:p w14:paraId="0415A868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运动报表详情</w:t>
            </w:r>
          </w:p>
        </w:tc>
        <w:tc>
          <w:tcPr>
            <w:tcW w:w="1011" w:type="dxa"/>
            <w:shd w:val="clear" w:color="auto" w:fill="F5F7FA"/>
            <w:vAlign w:val="top"/>
          </w:tcPr>
          <w:p w14:paraId="6914DE7C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详情页</w:t>
            </w:r>
          </w:p>
        </w:tc>
        <w:tc>
          <w:tcPr>
            <w:tcW w:w="2674" w:type="dxa"/>
            <w:shd w:val="clear" w:color="auto" w:fill="F5F7FA"/>
            <w:vAlign w:val="top"/>
          </w:tcPr>
          <w:p w14:paraId="6D5FA193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根据报表ID查询报表详情</w:t>
            </w:r>
          </w:p>
        </w:tc>
        <w:tc>
          <w:tcPr>
            <w:tcW w:w="2839" w:type="dxa"/>
            <w:shd w:val="clear" w:color="auto" w:fill="F5F7FA"/>
            <w:vAlign w:val="top"/>
          </w:tcPr>
          <w:p w14:paraId="1E028D0D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FR-B-028</w:t>
            </w:r>
          </w:p>
        </w:tc>
      </w:tr>
      <w:tr w14:paraId="38F075FE">
        <w:trPr>
          <w:jc w:val="center"/>
        </w:trPr>
        <w:tc>
          <w:tcPr>
            <w:tcW w:w="1980" w:type="dxa"/>
            <w:vAlign w:val="top"/>
          </w:tcPr>
          <w:p w14:paraId="31EFACCD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运动记录列表</w:t>
            </w:r>
          </w:p>
        </w:tc>
        <w:tc>
          <w:tcPr>
            <w:tcW w:w="1011" w:type="dxa"/>
            <w:vAlign w:val="top"/>
          </w:tcPr>
          <w:p w14:paraId="369FCEAE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列表页</w:t>
            </w:r>
          </w:p>
        </w:tc>
        <w:tc>
          <w:tcPr>
            <w:tcW w:w="2674" w:type="dxa"/>
            <w:vAlign w:val="top"/>
          </w:tcPr>
          <w:p w14:paraId="0EFE487C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运动记录管理</w:t>
            </w:r>
          </w:p>
        </w:tc>
        <w:tc>
          <w:tcPr>
            <w:tcW w:w="2839" w:type="dxa"/>
            <w:vAlign w:val="top"/>
          </w:tcPr>
          <w:p w14:paraId="1CC6AFBF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FR-B-010</w:t>
            </w:r>
          </w:p>
        </w:tc>
      </w:tr>
      <w:tr w14:paraId="52318231">
        <w:trPr>
          <w:jc w:val="center"/>
        </w:trPr>
        <w:tc>
          <w:tcPr>
            <w:tcW w:w="1980" w:type="dxa"/>
            <w:shd w:val="clear" w:color="auto" w:fill="F5F7FA"/>
            <w:vAlign w:val="top"/>
          </w:tcPr>
          <w:p w14:paraId="468FC151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运动记录详情</w:t>
            </w:r>
          </w:p>
        </w:tc>
        <w:tc>
          <w:tcPr>
            <w:tcW w:w="1011" w:type="dxa"/>
            <w:shd w:val="clear" w:color="auto" w:fill="F5F7FA"/>
            <w:vAlign w:val="top"/>
          </w:tcPr>
          <w:p w14:paraId="4F6EFE48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详情页</w:t>
            </w:r>
          </w:p>
        </w:tc>
        <w:tc>
          <w:tcPr>
            <w:tcW w:w="2674" w:type="dxa"/>
            <w:shd w:val="clear" w:color="auto" w:fill="F5F7FA"/>
            <w:vAlign w:val="top"/>
          </w:tcPr>
          <w:p w14:paraId="6BCEB88D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展示单个运动记录详细信息</w:t>
            </w:r>
          </w:p>
        </w:tc>
        <w:tc>
          <w:tcPr>
            <w:tcW w:w="2839" w:type="dxa"/>
            <w:shd w:val="clear" w:color="auto" w:fill="F5F7FA"/>
            <w:vAlign w:val="top"/>
          </w:tcPr>
          <w:p w14:paraId="5C7F5B4A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FR-B-029</w:t>
            </w:r>
          </w:p>
        </w:tc>
      </w:tr>
      <w:tr w14:paraId="212CA471">
        <w:trPr>
          <w:jc w:val="center"/>
        </w:trPr>
        <w:tc>
          <w:tcPr>
            <w:tcW w:w="1980" w:type="dxa"/>
            <w:vAlign w:val="top"/>
          </w:tcPr>
          <w:p w14:paraId="0F6C130D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监测数据列表</w:t>
            </w:r>
          </w:p>
        </w:tc>
        <w:tc>
          <w:tcPr>
            <w:tcW w:w="1011" w:type="dxa"/>
            <w:vAlign w:val="top"/>
          </w:tcPr>
          <w:p w14:paraId="296C884C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统计页</w:t>
            </w:r>
          </w:p>
        </w:tc>
        <w:tc>
          <w:tcPr>
            <w:tcW w:w="2674" w:type="dxa"/>
            <w:vAlign w:val="top"/>
          </w:tcPr>
          <w:p w14:paraId="135D6B97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监测数据统计分析</w:t>
            </w:r>
          </w:p>
        </w:tc>
        <w:tc>
          <w:tcPr>
            <w:tcW w:w="2839" w:type="dxa"/>
            <w:vAlign w:val="top"/>
          </w:tcPr>
          <w:p w14:paraId="279AAB3D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FR-B-011</w:t>
            </w:r>
          </w:p>
        </w:tc>
      </w:tr>
      <w:tr w14:paraId="22DC9CDB">
        <w:trPr>
          <w:jc w:val="center"/>
        </w:trPr>
        <w:tc>
          <w:tcPr>
            <w:tcW w:w="1980" w:type="dxa"/>
            <w:shd w:val="clear" w:color="auto" w:fill="F5F7FA"/>
            <w:vAlign w:val="top"/>
          </w:tcPr>
          <w:p w14:paraId="61182335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告警中心列表</w:t>
            </w:r>
          </w:p>
        </w:tc>
        <w:tc>
          <w:tcPr>
            <w:tcW w:w="1011" w:type="dxa"/>
            <w:shd w:val="clear" w:color="auto" w:fill="F5F7FA"/>
            <w:vAlign w:val="top"/>
          </w:tcPr>
          <w:p w14:paraId="3A852979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列表页</w:t>
            </w:r>
          </w:p>
        </w:tc>
        <w:tc>
          <w:tcPr>
            <w:tcW w:w="2674" w:type="dxa"/>
            <w:shd w:val="clear" w:color="auto" w:fill="F5F7FA"/>
            <w:vAlign w:val="top"/>
          </w:tcPr>
          <w:p w14:paraId="193BC658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告警信息查看和处理</w:t>
            </w:r>
          </w:p>
        </w:tc>
        <w:tc>
          <w:tcPr>
            <w:tcW w:w="2839" w:type="dxa"/>
            <w:shd w:val="clear" w:color="auto" w:fill="F5F7FA"/>
            <w:vAlign w:val="top"/>
          </w:tcPr>
          <w:p w14:paraId="020010B1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FR-B-012</w:t>
            </w:r>
          </w:p>
        </w:tc>
      </w:tr>
      <w:tr w14:paraId="0947571E">
        <w:trPr>
          <w:jc w:val="center"/>
        </w:trPr>
        <w:tc>
          <w:tcPr>
            <w:tcW w:w="1980" w:type="dxa"/>
            <w:vAlign w:val="top"/>
          </w:tcPr>
          <w:p w14:paraId="33244F28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告警中心数据处理</w:t>
            </w:r>
          </w:p>
        </w:tc>
        <w:tc>
          <w:tcPr>
            <w:tcW w:w="1011" w:type="dxa"/>
            <w:vAlign w:val="top"/>
          </w:tcPr>
          <w:p w14:paraId="6918C948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数据处理</w:t>
            </w:r>
          </w:p>
        </w:tc>
        <w:tc>
          <w:tcPr>
            <w:tcW w:w="2674" w:type="dxa"/>
            <w:vAlign w:val="top"/>
          </w:tcPr>
          <w:p w14:paraId="4B512512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对告警数据进行跟进或处理</w:t>
            </w:r>
          </w:p>
        </w:tc>
        <w:tc>
          <w:tcPr>
            <w:tcW w:w="2839" w:type="dxa"/>
            <w:vAlign w:val="top"/>
          </w:tcPr>
          <w:p w14:paraId="3ED3F767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FR-B-013</w:t>
            </w:r>
          </w:p>
        </w:tc>
      </w:tr>
      <w:tr w14:paraId="3B0F1744">
        <w:trPr>
          <w:jc w:val="center"/>
        </w:trPr>
        <w:tc>
          <w:tcPr>
            <w:tcW w:w="1980" w:type="dxa"/>
            <w:vAlign w:val="top"/>
          </w:tcPr>
          <w:p w14:paraId="0EA5C3D2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人群画像配置列表</w:t>
            </w:r>
          </w:p>
        </w:tc>
        <w:tc>
          <w:tcPr>
            <w:tcW w:w="1011" w:type="dxa"/>
            <w:vAlign w:val="top"/>
          </w:tcPr>
          <w:p w14:paraId="363B6DDB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配置页</w:t>
            </w:r>
          </w:p>
        </w:tc>
        <w:tc>
          <w:tcPr>
            <w:tcW w:w="2674" w:type="dxa"/>
            <w:vAlign w:val="top"/>
          </w:tcPr>
          <w:p w14:paraId="492BBBC5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人群画像参数配置</w:t>
            </w:r>
          </w:p>
        </w:tc>
        <w:tc>
          <w:tcPr>
            <w:tcW w:w="2839" w:type="dxa"/>
            <w:vAlign w:val="top"/>
          </w:tcPr>
          <w:p w14:paraId="385342EF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FR-B-014</w:t>
            </w:r>
          </w:p>
        </w:tc>
      </w:tr>
      <w:tr w14:paraId="62650C35">
        <w:trPr>
          <w:jc w:val="center"/>
        </w:trPr>
        <w:tc>
          <w:tcPr>
            <w:tcW w:w="1980" w:type="dxa"/>
            <w:vAlign w:val="top"/>
          </w:tcPr>
          <w:p w14:paraId="24579FBD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人群画像新增</w:t>
            </w:r>
          </w:p>
        </w:tc>
        <w:tc>
          <w:tcPr>
            <w:tcW w:w="1011" w:type="dxa"/>
            <w:vAlign w:val="top"/>
          </w:tcPr>
          <w:p w14:paraId="7B13DE93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配置页</w:t>
            </w:r>
          </w:p>
        </w:tc>
        <w:tc>
          <w:tcPr>
            <w:tcW w:w="2674" w:type="dxa"/>
            <w:vAlign w:val="top"/>
          </w:tcPr>
          <w:p w14:paraId="6CDBEA8F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人群画像新增</w:t>
            </w:r>
          </w:p>
        </w:tc>
        <w:tc>
          <w:tcPr>
            <w:tcW w:w="2839" w:type="dxa"/>
            <w:vAlign w:val="top"/>
          </w:tcPr>
          <w:p w14:paraId="4EB6E7AC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FR-B-030</w:t>
            </w:r>
          </w:p>
        </w:tc>
      </w:tr>
      <w:tr w14:paraId="57C50332">
        <w:trPr>
          <w:jc w:val="center"/>
        </w:trPr>
        <w:tc>
          <w:tcPr>
            <w:tcW w:w="1980" w:type="dxa"/>
            <w:vAlign w:val="top"/>
          </w:tcPr>
          <w:p w14:paraId="6B4D1EB8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人群画像修改和删除</w:t>
            </w:r>
          </w:p>
        </w:tc>
        <w:tc>
          <w:tcPr>
            <w:tcW w:w="1011" w:type="dxa"/>
            <w:vAlign w:val="top"/>
          </w:tcPr>
          <w:p w14:paraId="3A14F303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配置页</w:t>
            </w:r>
          </w:p>
        </w:tc>
        <w:tc>
          <w:tcPr>
            <w:tcW w:w="2674" w:type="dxa"/>
            <w:vAlign w:val="top"/>
          </w:tcPr>
          <w:p w14:paraId="62C726B3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人群画像编辑修改和删除</w:t>
            </w:r>
          </w:p>
        </w:tc>
        <w:tc>
          <w:tcPr>
            <w:tcW w:w="2839" w:type="dxa"/>
            <w:vAlign w:val="top"/>
          </w:tcPr>
          <w:p w14:paraId="552DEED5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FR-B-031，FR-B-032</w:t>
            </w:r>
          </w:p>
        </w:tc>
      </w:tr>
      <w:tr w14:paraId="224E657B">
        <w:trPr>
          <w:jc w:val="center"/>
        </w:trPr>
        <w:tc>
          <w:tcPr>
            <w:tcW w:w="1980" w:type="dxa"/>
            <w:vAlign w:val="top"/>
          </w:tcPr>
          <w:p w14:paraId="4D8F46B9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运动方式配置页</w:t>
            </w:r>
          </w:p>
        </w:tc>
        <w:tc>
          <w:tcPr>
            <w:tcW w:w="1011" w:type="dxa"/>
            <w:vAlign w:val="top"/>
          </w:tcPr>
          <w:p w14:paraId="3FF9DEE2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配置页</w:t>
            </w:r>
          </w:p>
        </w:tc>
        <w:tc>
          <w:tcPr>
            <w:tcW w:w="2674" w:type="dxa"/>
            <w:vAlign w:val="top"/>
          </w:tcPr>
          <w:p w14:paraId="31126C44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运动方式参数配置</w:t>
            </w:r>
          </w:p>
        </w:tc>
        <w:tc>
          <w:tcPr>
            <w:tcW w:w="2839" w:type="dxa"/>
            <w:vAlign w:val="top"/>
          </w:tcPr>
          <w:p w14:paraId="4B28AAA3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FR-B-015</w:t>
            </w:r>
          </w:p>
        </w:tc>
      </w:tr>
      <w:tr w14:paraId="2D57D308">
        <w:trPr>
          <w:jc w:val="center"/>
        </w:trPr>
        <w:tc>
          <w:tcPr>
            <w:tcW w:w="1980" w:type="dxa"/>
            <w:vAlign w:val="top"/>
          </w:tcPr>
          <w:p w14:paraId="13007060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运动方式新增</w:t>
            </w:r>
          </w:p>
        </w:tc>
        <w:tc>
          <w:tcPr>
            <w:tcW w:w="1011" w:type="dxa"/>
            <w:vAlign w:val="top"/>
          </w:tcPr>
          <w:p w14:paraId="46D5B9A6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配置页</w:t>
            </w:r>
          </w:p>
        </w:tc>
        <w:tc>
          <w:tcPr>
            <w:tcW w:w="2674" w:type="dxa"/>
            <w:vAlign w:val="top"/>
          </w:tcPr>
          <w:p w14:paraId="668AE017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运动方式新增配置</w:t>
            </w:r>
          </w:p>
        </w:tc>
        <w:tc>
          <w:tcPr>
            <w:tcW w:w="2839" w:type="dxa"/>
            <w:vAlign w:val="top"/>
          </w:tcPr>
          <w:p w14:paraId="7C71A829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FR-B-033</w:t>
            </w:r>
          </w:p>
        </w:tc>
      </w:tr>
      <w:tr w14:paraId="39B89A51">
        <w:trPr>
          <w:jc w:val="center"/>
        </w:trPr>
        <w:tc>
          <w:tcPr>
            <w:tcW w:w="1980" w:type="dxa"/>
            <w:vAlign w:val="top"/>
          </w:tcPr>
          <w:p w14:paraId="6C80F668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运动方式修改和删除</w:t>
            </w:r>
          </w:p>
        </w:tc>
        <w:tc>
          <w:tcPr>
            <w:tcW w:w="1011" w:type="dxa"/>
            <w:vAlign w:val="top"/>
          </w:tcPr>
          <w:p w14:paraId="1545C729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配置页</w:t>
            </w:r>
          </w:p>
        </w:tc>
        <w:tc>
          <w:tcPr>
            <w:tcW w:w="2674" w:type="dxa"/>
            <w:vAlign w:val="top"/>
          </w:tcPr>
          <w:p w14:paraId="16378A27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运动方式修改和删除</w:t>
            </w:r>
          </w:p>
        </w:tc>
        <w:tc>
          <w:tcPr>
            <w:tcW w:w="2839" w:type="dxa"/>
            <w:vAlign w:val="top"/>
          </w:tcPr>
          <w:p w14:paraId="7F71804B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FR-B-034，FR-B-035</w:t>
            </w:r>
          </w:p>
        </w:tc>
      </w:tr>
      <w:tr w14:paraId="1F391950">
        <w:trPr>
          <w:jc w:val="center"/>
        </w:trPr>
        <w:tc>
          <w:tcPr>
            <w:tcW w:w="1980" w:type="dxa"/>
            <w:vAlign w:val="top"/>
          </w:tcPr>
          <w:p w14:paraId="785F6746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训练方案配置列表</w:t>
            </w:r>
          </w:p>
        </w:tc>
        <w:tc>
          <w:tcPr>
            <w:tcW w:w="1011" w:type="dxa"/>
            <w:vAlign w:val="top"/>
          </w:tcPr>
          <w:p w14:paraId="5B1A1CBE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配置页</w:t>
            </w:r>
          </w:p>
        </w:tc>
        <w:tc>
          <w:tcPr>
            <w:tcW w:w="2674" w:type="dxa"/>
            <w:vAlign w:val="top"/>
          </w:tcPr>
          <w:p w14:paraId="1B92DB37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训练方案管理</w:t>
            </w:r>
          </w:p>
        </w:tc>
        <w:tc>
          <w:tcPr>
            <w:tcW w:w="2839" w:type="dxa"/>
            <w:vAlign w:val="top"/>
          </w:tcPr>
          <w:p w14:paraId="4D2AB792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FR-B-016</w:t>
            </w:r>
          </w:p>
        </w:tc>
      </w:tr>
      <w:tr w14:paraId="272E6A24">
        <w:trPr>
          <w:jc w:val="center"/>
        </w:trPr>
        <w:tc>
          <w:tcPr>
            <w:tcW w:w="1980" w:type="dxa"/>
            <w:vAlign w:val="top"/>
          </w:tcPr>
          <w:p w14:paraId="7CFDFA03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训练方案新增</w:t>
            </w:r>
          </w:p>
        </w:tc>
        <w:tc>
          <w:tcPr>
            <w:tcW w:w="1011" w:type="dxa"/>
            <w:vAlign w:val="top"/>
          </w:tcPr>
          <w:p w14:paraId="67891163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配置页</w:t>
            </w:r>
          </w:p>
        </w:tc>
        <w:tc>
          <w:tcPr>
            <w:tcW w:w="2674" w:type="dxa"/>
            <w:vAlign w:val="top"/>
          </w:tcPr>
          <w:p w14:paraId="336A81C0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新增训练方式</w:t>
            </w:r>
          </w:p>
        </w:tc>
        <w:tc>
          <w:tcPr>
            <w:tcW w:w="2839" w:type="dxa"/>
            <w:vAlign w:val="top"/>
          </w:tcPr>
          <w:p w14:paraId="2BBC9431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FR-B-037</w:t>
            </w:r>
          </w:p>
        </w:tc>
      </w:tr>
      <w:tr w14:paraId="41B775E5">
        <w:trPr>
          <w:jc w:val="center"/>
        </w:trPr>
        <w:tc>
          <w:tcPr>
            <w:tcW w:w="1980" w:type="dxa"/>
            <w:vAlign w:val="top"/>
          </w:tcPr>
          <w:p w14:paraId="43826070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训练方案详情</w:t>
            </w:r>
          </w:p>
        </w:tc>
        <w:tc>
          <w:tcPr>
            <w:tcW w:w="1011" w:type="dxa"/>
            <w:vAlign w:val="top"/>
          </w:tcPr>
          <w:p w14:paraId="3AA17B18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详情页</w:t>
            </w:r>
          </w:p>
        </w:tc>
        <w:tc>
          <w:tcPr>
            <w:tcW w:w="2674" w:type="dxa"/>
            <w:vAlign w:val="top"/>
          </w:tcPr>
          <w:p w14:paraId="0B44249F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查看训练方案详情</w:t>
            </w:r>
          </w:p>
        </w:tc>
        <w:tc>
          <w:tcPr>
            <w:tcW w:w="2839" w:type="dxa"/>
            <w:vAlign w:val="top"/>
          </w:tcPr>
          <w:p w14:paraId="0BC975B3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FR-B-041</w:t>
            </w:r>
          </w:p>
        </w:tc>
      </w:tr>
      <w:tr w14:paraId="370804B6">
        <w:trPr>
          <w:jc w:val="center"/>
        </w:trPr>
        <w:tc>
          <w:tcPr>
            <w:tcW w:w="1980" w:type="dxa"/>
            <w:vAlign w:val="top"/>
          </w:tcPr>
          <w:p w14:paraId="19290AB5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训练方式修改和删除</w:t>
            </w:r>
          </w:p>
        </w:tc>
        <w:tc>
          <w:tcPr>
            <w:tcW w:w="1011" w:type="dxa"/>
            <w:vAlign w:val="top"/>
          </w:tcPr>
          <w:p w14:paraId="1EE2BBE3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配置页</w:t>
            </w:r>
          </w:p>
        </w:tc>
        <w:tc>
          <w:tcPr>
            <w:tcW w:w="2674" w:type="dxa"/>
            <w:vAlign w:val="top"/>
          </w:tcPr>
          <w:p w14:paraId="5ECDD0DA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训练方式修改和删除</w:t>
            </w:r>
          </w:p>
        </w:tc>
        <w:tc>
          <w:tcPr>
            <w:tcW w:w="2839" w:type="dxa"/>
            <w:vAlign w:val="top"/>
          </w:tcPr>
          <w:p w14:paraId="08783DA1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FR-B-038，FR-B-039</w:t>
            </w:r>
          </w:p>
        </w:tc>
      </w:tr>
      <w:tr w14:paraId="415C6AA3">
        <w:trPr>
          <w:jc w:val="center"/>
        </w:trPr>
        <w:tc>
          <w:tcPr>
            <w:tcW w:w="1980" w:type="dxa"/>
            <w:vAlign w:val="top"/>
          </w:tcPr>
          <w:p w14:paraId="652496BA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系统用户管理页</w:t>
            </w:r>
          </w:p>
        </w:tc>
        <w:tc>
          <w:tcPr>
            <w:tcW w:w="1011" w:type="dxa"/>
            <w:vAlign w:val="top"/>
          </w:tcPr>
          <w:p w14:paraId="62BA3D43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列表页</w:t>
            </w:r>
          </w:p>
        </w:tc>
        <w:tc>
          <w:tcPr>
            <w:tcW w:w="2674" w:type="dxa"/>
            <w:vAlign w:val="top"/>
          </w:tcPr>
          <w:p w14:paraId="6DA346B0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系统用户CRUD</w:t>
            </w:r>
          </w:p>
        </w:tc>
        <w:tc>
          <w:tcPr>
            <w:tcW w:w="2839" w:type="dxa"/>
            <w:vAlign w:val="top"/>
          </w:tcPr>
          <w:p w14:paraId="619474EE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FR-B-017</w:t>
            </w:r>
          </w:p>
        </w:tc>
      </w:tr>
      <w:tr w14:paraId="6C9C4EE8">
        <w:trPr>
          <w:jc w:val="center"/>
        </w:trPr>
        <w:tc>
          <w:tcPr>
            <w:tcW w:w="1980" w:type="dxa"/>
            <w:vAlign w:val="top"/>
          </w:tcPr>
          <w:p w14:paraId="48CB46A8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角色管理页</w:t>
            </w:r>
          </w:p>
        </w:tc>
        <w:tc>
          <w:tcPr>
            <w:tcW w:w="1011" w:type="dxa"/>
            <w:vAlign w:val="top"/>
          </w:tcPr>
          <w:p w14:paraId="0EED8252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列表页</w:t>
            </w:r>
          </w:p>
        </w:tc>
        <w:tc>
          <w:tcPr>
            <w:tcW w:w="2674" w:type="dxa"/>
            <w:vAlign w:val="top"/>
          </w:tcPr>
          <w:p w14:paraId="14094C16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角色权限配置</w:t>
            </w:r>
          </w:p>
        </w:tc>
        <w:tc>
          <w:tcPr>
            <w:tcW w:w="2839" w:type="dxa"/>
            <w:vAlign w:val="top"/>
          </w:tcPr>
          <w:p w14:paraId="45F744D1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FR-B-018</w:t>
            </w:r>
          </w:p>
        </w:tc>
      </w:tr>
      <w:tr w14:paraId="230634E1">
        <w:trPr>
          <w:jc w:val="center"/>
        </w:trPr>
        <w:tc>
          <w:tcPr>
            <w:tcW w:w="1980" w:type="dxa"/>
            <w:vAlign w:val="top"/>
          </w:tcPr>
          <w:p w14:paraId="718676EB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菜单管理页</w:t>
            </w:r>
          </w:p>
        </w:tc>
        <w:tc>
          <w:tcPr>
            <w:tcW w:w="1011" w:type="dxa"/>
            <w:vAlign w:val="top"/>
          </w:tcPr>
          <w:p w14:paraId="74EF1F4F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列表页</w:t>
            </w:r>
          </w:p>
        </w:tc>
        <w:tc>
          <w:tcPr>
            <w:tcW w:w="2674" w:type="dxa"/>
            <w:vAlign w:val="top"/>
          </w:tcPr>
          <w:p w14:paraId="0AAD1D03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菜单管理和启用禁用</w:t>
            </w:r>
          </w:p>
        </w:tc>
        <w:tc>
          <w:tcPr>
            <w:tcW w:w="2839" w:type="dxa"/>
            <w:vAlign w:val="top"/>
          </w:tcPr>
          <w:p w14:paraId="6EFD77EF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FR-B-019</w:t>
            </w:r>
          </w:p>
        </w:tc>
      </w:tr>
      <w:tr w14:paraId="59B45C05">
        <w:trPr>
          <w:jc w:val="center"/>
        </w:trPr>
        <w:tc>
          <w:tcPr>
            <w:tcW w:w="1980" w:type="dxa"/>
            <w:vAlign w:val="top"/>
          </w:tcPr>
          <w:p w14:paraId="5988FD02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数据字典页</w:t>
            </w:r>
          </w:p>
        </w:tc>
        <w:tc>
          <w:tcPr>
            <w:tcW w:w="1011" w:type="dxa"/>
            <w:vAlign w:val="top"/>
          </w:tcPr>
          <w:p w14:paraId="7BB34168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配置页</w:t>
            </w:r>
          </w:p>
        </w:tc>
        <w:tc>
          <w:tcPr>
            <w:tcW w:w="2674" w:type="dxa"/>
            <w:vAlign w:val="top"/>
          </w:tcPr>
          <w:p w14:paraId="1A5FC960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字典类型和字典项管理</w:t>
            </w:r>
          </w:p>
        </w:tc>
        <w:tc>
          <w:tcPr>
            <w:tcW w:w="2839" w:type="dxa"/>
            <w:vAlign w:val="top"/>
          </w:tcPr>
          <w:p w14:paraId="1A5BD4B7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FR-B-020</w:t>
            </w:r>
          </w:p>
        </w:tc>
      </w:tr>
      <w:tr w14:paraId="59DC9CCF">
        <w:trPr>
          <w:jc w:val="center"/>
        </w:trPr>
        <w:tc>
          <w:tcPr>
            <w:tcW w:w="1980" w:type="dxa"/>
            <w:vAlign w:val="top"/>
          </w:tcPr>
          <w:p w14:paraId="43A22ED9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登录日志页</w:t>
            </w:r>
          </w:p>
        </w:tc>
        <w:tc>
          <w:tcPr>
            <w:tcW w:w="1011" w:type="dxa"/>
            <w:vAlign w:val="top"/>
          </w:tcPr>
          <w:p w14:paraId="4060D4EA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列表页</w:t>
            </w:r>
          </w:p>
        </w:tc>
        <w:tc>
          <w:tcPr>
            <w:tcW w:w="2674" w:type="dxa"/>
            <w:vAlign w:val="top"/>
          </w:tcPr>
          <w:p w14:paraId="08B8F6EE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登录日志查询</w:t>
            </w:r>
          </w:p>
        </w:tc>
        <w:tc>
          <w:tcPr>
            <w:tcW w:w="2839" w:type="dxa"/>
            <w:vAlign w:val="top"/>
          </w:tcPr>
          <w:p w14:paraId="2BA56A5F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FR-B-021</w:t>
            </w:r>
          </w:p>
        </w:tc>
      </w:tr>
      <w:tr w14:paraId="1F003E7E">
        <w:trPr>
          <w:jc w:val="center"/>
        </w:trPr>
        <w:tc>
          <w:tcPr>
            <w:tcW w:w="1980" w:type="dxa"/>
            <w:vAlign w:val="center"/>
          </w:tcPr>
          <w:p w14:paraId="195347F9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用户登录</w:t>
            </w:r>
          </w:p>
        </w:tc>
        <w:tc>
          <w:tcPr>
            <w:tcW w:w="1011" w:type="dxa"/>
            <w:vAlign w:val="center"/>
          </w:tcPr>
          <w:p w14:paraId="4226F736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登录</w:t>
            </w:r>
          </w:p>
        </w:tc>
        <w:tc>
          <w:tcPr>
            <w:tcW w:w="2674" w:type="dxa"/>
            <w:vAlign w:val="center"/>
          </w:tcPr>
          <w:p w14:paraId="44E23263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用户登录接口</w:t>
            </w:r>
          </w:p>
        </w:tc>
        <w:tc>
          <w:tcPr>
            <w:tcW w:w="2839" w:type="dxa"/>
            <w:vAlign w:val="center"/>
          </w:tcPr>
          <w:p w14:paraId="7603EAC1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FR-B-022</w:t>
            </w:r>
          </w:p>
        </w:tc>
      </w:tr>
    </w:tbl>
    <w:p w14:paraId="07402107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34" w:name="_Toc1574896357"/>
      <w:r>
        <w:rPr>
          <w:rFonts w:hint="eastAsia" w:ascii="微软雅黑" w:hAnsi="微软雅黑" w:eastAsia="微软雅黑" w:cs="微软雅黑"/>
          <w:color w:val="2C3E50"/>
          <w:sz w:val="28"/>
          <w:szCs w:val="28"/>
        </w:rPr>
        <w:t>软件接口</w:t>
      </w:r>
      <w:bookmarkEnd w:id="34"/>
    </w:p>
    <w:p w14:paraId="5B1C577E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INT-B-001 后端业务API：系统名称=数心智能运动健康服务端，接口协议=HTTPS RESTful API，认证方式=Bearer Token (JWT)，独立的管理后台Token体系，数据格式=JSON。</w:t>
      </w:r>
    </w:p>
    <w:p w14:paraId="35E32E43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INT-B-002 数据导出服务：系统名称=数心智能数据导出服务，接口协议=HTTPS，认证方式=Bearer Token，数据格式=CSV/Excel，调用方式=异步导出。</w:t>
      </w:r>
    </w:p>
    <w:p w14:paraId="59C4DF10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35" w:name="_Toc1547122824"/>
      <w:r>
        <w:rPr>
          <w:rFonts w:hint="eastAsia" w:ascii="微软雅黑" w:hAnsi="微软雅黑" w:eastAsia="微软雅黑" w:cs="微软雅黑"/>
          <w:color w:val="2C3E50"/>
          <w:sz w:val="28"/>
          <w:szCs w:val="28"/>
        </w:rPr>
        <w:t>通信接口</w:t>
      </w:r>
      <w:bookmarkEnd w:id="35"/>
    </w:p>
    <w:p w14:paraId="7149A203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COM-B-001 网络协议：管理后台与后端服务通信使用HTTPS协议，TLS版本 &gt;= 1.2。</w:t>
      </w:r>
    </w:p>
    <w:p w14:paraId="159C7126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COM-B-002 API限流：管理后台API接口实施限流策略，单账号每分钟不超过600次请求。</w:t>
      </w:r>
    </w:p>
    <w:p w14:paraId="41D8FA9B">
      <w:pPr>
        <w:pStyle w:val="3"/>
        <w:numPr>
          <w:ilvl w:val="0"/>
          <w:numId w:val="7"/>
        </w:numPr>
        <w:ind w:left="425" w:leftChars="0" w:hanging="425" w:firstLineChars="0"/>
        <w:jc w:val="left"/>
        <w:rPr>
          <w:rFonts w:ascii="微软雅黑" w:hAnsi="微软雅黑" w:eastAsia="微软雅黑"/>
          <w:b/>
          <w:color w:val="1A2B3C"/>
          <w:sz w:val="36"/>
        </w:rPr>
      </w:pPr>
      <w:bookmarkStart w:id="36" w:name="_Toc761305092"/>
      <w:r>
        <w:rPr>
          <w:rFonts w:ascii="微软雅黑" w:hAnsi="微软雅黑" w:eastAsia="微软雅黑"/>
          <w:b/>
          <w:color w:val="1A2B3C"/>
          <w:sz w:val="36"/>
        </w:rPr>
        <w:t>数据需求</w:t>
      </w:r>
      <w:bookmarkEnd w:id="36"/>
    </w:p>
    <w:p w14:paraId="3F605C2C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37" w:name="_Toc547112418"/>
      <w:r>
        <w:rPr>
          <w:rFonts w:hint="eastAsia" w:ascii="微软雅黑" w:hAnsi="微软雅黑" w:eastAsia="微软雅黑" w:cs="微软雅黑"/>
          <w:color w:val="2C3E50"/>
          <w:sz w:val="28"/>
          <w:szCs w:val="28"/>
        </w:rPr>
        <w:t>数据模型概述</w:t>
      </w:r>
      <w:bookmarkEnd w:id="37"/>
    </w:p>
    <w:p w14:paraId="6E5F85E2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管理后台主要访问和配置以下数据：配置数据（人群画像、运动方式、训练方案）、用户数据（注册用户基本信息、健康档案、设备绑定）、训练数据（训练记录、心率时序数据、训练计划）、报告数据（单次报告、日报、周报、月报、阶段报告）、系统数据（系统用户、角色权限、菜单、数据字典、登录日志）、告警数据（设备告警、运动异常告警）。</w:t>
      </w:r>
    </w:p>
    <w:p w14:paraId="3F04707F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38" w:name="_Toc1940916519"/>
      <w:r>
        <w:rPr>
          <w:rFonts w:hint="eastAsia" w:ascii="微软雅黑" w:hAnsi="微软雅黑" w:eastAsia="微软雅黑" w:cs="微软雅黑"/>
          <w:color w:val="2C3E50"/>
          <w:sz w:val="28"/>
          <w:szCs w:val="28"/>
        </w:rPr>
        <w:t>数据字典</w:t>
      </w:r>
      <w:bookmarkEnd w:id="38"/>
    </w:p>
    <w:p w14:paraId="6BEA974F">
      <w:pPr>
        <w:spacing w:after="120" w:line="360" w:lineRule="exact"/>
      </w:pPr>
      <w:r>
        <w:rPr>
          <w:rFonts w:ascii="微软雅黑" w:hAnsi="微软雅黑" w:eastAsia="微软雅黑"/>
          <w:b/>
          <w:color w:val="2C3E50"/>
          <w:sz w:val="21"/>
        </w:rPr>
        <w:t>实体：人群画像配置 (persona_config)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1377"/>
        <w:gridCol w:w="1293"/>
        <w:gridCol w:w="1270"/>
        <w:gridCol w:w="1277"/>
        <w:gridCol w:w="1309"/>
      </w:tblGrid>
      <w:tr w14:paraId="35798864">
        <w:trPr>
          <w:jc w:val="center"/>
        </w:trPr>
        <w:tc>
          <w:tcPr>
            <w:tcW w:w="1417" w:type="dxa"/>
            <w:shd w:val="clear" w:color="auto" w:fill="4A90E2"/>
          </w:tcPr>
          <w:p w14:paraId="695AE6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属性名</w:t>
            </w:r>
          </w:p>
        </w:tc>
        <w:tc>
          <w:tcPr>
            <w:tcW w:w="1417" w:type="dxa"/>
            <w:shd w:val="clear" w:color="auto" w:fill="4A90E2"/>
          </w:tcPr>
          <w:p w14:paraId="5D9D11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417" w:type="dxa"/>
            <w:shd w:val="clear" w:color="auto" w:fill="4A90E2"/>
          </w:tcPr>
          <w:p w14:paraId="6268B7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1417" w:type="dxa"/>
            <w:shd w:val="clear" w:color="auto" w:fill="4A90E2"/>
          </w:tcPr>
          <w:p w14:paraId="2932A8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17" w:type="dxa"/>
            <w:shd w:val="clear" w:color="auto" w:fill="4A90E2"/>
          </w:tcPr>
          <w:p w14:paraId="575802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约束</w:t>
            </w:r>
          </w:p>
        </w:tc>
        <w:tc>
          <w:tcPr>
            <w:tcW w:w="1417" w:type="dxa"/>
            <w:shd w:val="clear" w:color="auto" w:fill="4A90E2"/>
          </w:tcPr>
          <w:p w14:paraId="36143B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描述</w:t>
            </w:r>
          </w:p>
        </w:tc>
      </w:tr>
      <w:tr w14:paraId="46B13960">
        <w:trPr>
          <w:jc w:val="center"/>
        </w:trPr>
        <w:tc>
          <w:tcPr>
            <w:tcW w:w="1417" w:type="dxa"/>
          </w:tcPr>
          <w:p w14:paraId="1D24EB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persona_id</w:t>
            </w:r>
          </w:p>
        </w:tc>
        <w:tc>
          <w:tcPr>
            <w:tcW w:w="1417" w:type="dxa"/>
          </w:tcPr>
          <w:p w14:paraId="7AF5BC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</w:tcPr>
          <w:p w14:paraId="317D1C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32</w:t>
            </w:r>
          </w:p>
        </w:tc>
        <w:tc>
          <w:tcPr>
            <w:tcW w:w="1417" w:type="dxa"/>
          </w:tcPr>
          <w:p w14:paraId="553FB0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306307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主键</w:t>
            </w:r>
          </w:p>
        </w:tc>
        <w:tc>
          <w:tcPr>
            <w:tcW w:w="1417" w:type="dxa"/>
          </w:tcPr>
          <w:p w14:paraId="0F0D2C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画像ID</w:t>
            </w:r>
          </w:p>
        </w:tc>
      </w:tr>
      <w:tr w14:paraId="5BCE5C64">
        <w:trPr>
          <w:jc w:val="center"/>
        </w:trPr>
        <w:tc>
          <w:tcPr>
            <w:tcW w:w="1417" w:type="dxa"/>
            <w:shd w:val="clear" w:color="auto" w:fill="F5F7FA"/>
          </w:tcPr>
          <w:p w14:paraId="49577F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persona_name</w:t>
            </w:r>
          </w:p>
        </w:tc>
        <w:tc>
          <w:tcPr>
            <w:tcW w:w="1417" w:type="dxa"/>
            <w:shd w:val="clear" w:color="auto" w:fill="F5F7FA"/>
          </w:tcPr>
          <w:p w14:paraId="32260A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  <w:shd w:val="clear" w:color="auto" w:fill="F5F7FA"/>
          </w:tcPr>
          <w:p w14:paraId="0AC51E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</w:t>
            </w:r>
          </w:p>
        </w:tc>
        <w:tc>
          <w:tcPr>
            <w:tcW w:w="1417" w:type="dxa"/>
            <w:shd w:val="clear" w:color="auto" w:fill="F5F7FA"/>
          </w:tcPr>
          <w:p w14:paraId="2061CB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3E90B7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2FD5B3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画像名称</w:t>
            </w:r>
          </w:p>
        </w:tc>
      </w:tr>
      <w:tr w14:paraId="188E5904">
        <w:trPr>
          <w:jc w:val="center"/>
        </w:trPr>
        <w:tc>
          <w:tcPr>
            <w:tcW w:w="1417" w:type="dxa"/>
          </w:tcPr>
          <w:p w14:paraId="447D89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description</w:t>
            </w:r>
          </w:p>
        </w:tc>
        <w:tc>
          <w:tcPr>
            <w:tcW w:w="1417" w:type="dxa"/>
          </w:tcPr>
          <w:p w14:paraId="449DB8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</w:tcPr>
          <w:p w14:paraId="7FA6C2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200</w:t>
            </w:r>
          </w:p>
        </w:tc>
        <w:tc>
          <w:tcPr>
            <w:tcW w:w="1417" w:type="dxa"/>
          </w:tcPr>
          <w:p w14:paraId="4B0EB4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N</w:t>
            </w:r>
          </w:p>
        </w:tc>
        <w:tc>
          <w:tcPr>
            <w:tcW w:w="1417" w:type="dxa"/>
          </w:tcPr>
          <w:p w14:paraId="268AD1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698DCF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描述</w:t>
            </w:r>
          </w:p>
        </w:tc>
      </w:tr>
      <w:tr w14:paraId="09EF01E6">
        <w:trPr>
          <w:jc w:val="center"/>
        </w:trPr>
        <w:tc>
          <w:tcPr>
            <w:tcW w:w="1417" w:type="dxa"/>
            <w:shd w:val="clear" w:color="auto" w:fill="F5F7FA"/>
          </w:tcPr>
          <w:p w14:paraId="71A1AD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fit_level</w:t>
            </w:r>
          </w:p>
        </w:tc>
        <w:tc>
          <w:tcPr>
            <w:tcW w:w="1417" w:type="dxa"/>
            <w:shd w:val="clear" w:color="auto" w:fill="F5F7FA"/>
          </w:tcPr>
          <w:p w14:paraId="73A1C4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TINYINT</w:t>
            </w:r>
          </w:p>
        </w:tc>
        <w:tc>
          <w:tcPr>
            <w:tcW w:w="1417" w:type="dxa"/>
            <w:shd w:val="clear" w:color="auto" w:fill="F5F7FA"/>
          </w:tcPr>
          <w:p w14:paraId="29927D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417" w:type="dxa"/>
            <w:shd w:val="clear" w:color="auto" w:fill="F5F7FA"/>
          </w:tcPr>
          <w:p w14:paraId="22EA38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717AD9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1-4</w:t>
            </w:r>
          </w:p>
        </w:tc>
        <w:tc>
          <w:tcPr>
            <w:tcW w:w="1417" w:type="dxa"/>
            <w:shd w:val="clear" w:color="auto" w:fill="F5F7FA"/>
          </w:tcPr>
          <w:p w14:paraId="697985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运动能力等级</w:t>
            </w:r>
          </w:p>
        </w:tc>
      </w:tr>
      <w:tr w14:paraId="23488136">
        <w:trPr>
          <w:jc w:val="center"/>
        </w:trPr>
        <w:tc>
          <w:tcPr>
            <w:tcW w:w="1417" w:type="dxa"/>
          </w:tcPr>
          <w:p w14:paraId="0BD3DA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week_met_adapt</w:t>
            </w:r>
          </w:p>
        </w:tc>
        <w:tc>
          <w:tcPr>
            <w:tcW w:w="1417" w:type="dxa"/>
          </w:tcPr>
          <w:p w14:paraId="7B1ACC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SMALLINT</w:t>
            </w:r>
          </w:p>
        </w:tc>
        <w:tc>
          <w:tcPr>
            <w:tcW w:w="1417" w:type="dxa"/>
          </w:tcPr>
          <w:p w14:paraId="3CB69A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388909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18EF9F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&gt;0</w:t>
            </w:r>
          </w:p>
        </w:tc>
        <w:tc>
          <w:tcPr>
            <w:tcW w:w="1417" w:type="dxa"/>
          </w:tcPr>
          <w:p w14:paraId="7DF438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适应期周MET目标</w:t>
            </w:r>
          </w:p>
        </w:tc>
      </w:tr>
      <w:tr w14:paraId="7DEE6261">
        <w:trPr>
          <w:jc w:val="center"/>
        </w:trPr>
        <w:tc>
          <w:tcPr>
            <w:tcW w:w="1417" w:type="dxa"/>
            <w:shd w:val="clear" w:color="auto" w:fill="F5F7FA"/>
          </w:tcPr>
          <w:p w14:paraId="72CB1E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week_met_improve</w:t>
            </w:r>
          </w:p>
        </w:tc>
        <w:tc>
          <w:tcPr>
            <w:tcW w:w="1417" w:type="dxa"/>
            <w:shd w:val="clear" w:color="auto" w:fill="F5F7FA"/>
          </w:tcPr>
          <w:p w14:paraId="0A49EB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SMALLINT</w:t>
            </w:r>
          </w:p>
        </w:tc>
        <w:tc>
          <w:tcPr>
            <w:tcW w:w="1417" w:type="dxa"/>
            <w:shd w:val="clear" w:color="auto" w:fill="F5F7FA"/>
          </w:tcPr>
          <w:p w14:paraId="36BC60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7E0AFF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3D7FE1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&gt;0</w:t>
            </w:r>
          </w:p>
        </w:tc>
        <w:tc>
          <w:tcPr>
            <w:tcW w:w="1417" w:type="dxa"/>
            <w:shd w:val="clear" w:color="auto" w:fill="F5F7FA"/>
          </w:tcPr>
          <w:p w14:paraId="074E27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提升期周MET目标</w:t>
            </w:r>
          </w:p>
        </w:tc>
      </w:tr>
      <w:tr w14:paraId="18A75493">
        <w:trPr>
          <w:jc w:val="center"/>
        </w:trPr>
        <w:tc>
          <w:tcPr>
            <w:tcW w:w="1417" w:type="dxa"/>
          </w:tcPr>
          <w:p w14:paraId="63160D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week_met_consolidate</w:t>
            </w:r>
          </w:p>
        </w:tc>
        <w:tc>
          <w:tcPr>
            <w:tcW w:w="1417" w:type="dxa"/>
          </w:tcPr>
          <w:p w14:paraId="347C29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SMALLINT</w:t>
            </w:r>
          </w:p>
        </w:tc>
        <w:tc>
          <w:tcPr>
            <w:tcW w:w="1417" w:type="dxa"/>
          </w:tcPr>
          <w:p w14:paraId="4EF27A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2C5452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6999D2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&gt;0</w:t>
            </w:r>
          </w:p>
        </w:tc>
        <w:tc>
          <w:tcPr>
            <w:tcW w:w="1417" w:type="dxa"/>
          </w:tcPr>
          <w:p w14:paraId="4C639C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巩固期周MET目标</w:t>
            </w:r>
          </w:p>
        </w:tc>
      </w:tr>
      <w:tr w14:paraId="103340B9">
        <w:trPr>
          <w:jc w:val="center"/>
        </w:trPr>
        <w:tc>
          <w:tcPr>
            <w:tcW w:w="1417" w:type="dxa"/>
            <w:shd w:val="clear" w:color="auto" w:fill="F5F7FA"/>
          </w:tcPr>
          <w:p w14:paraId="00E703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weekly_frequency</w:t>
            </w:r>
          </w:p>
        </w:tc>
        <w:tc>
          <w:tcPr>
            <w:tcW w:w="1417" w:type="dxa"/>
            <w:shd w:val="clear" w:color="auto" w:fill="F5F7FA"/>
          </w:tcPr>
          <w:p w14:paraId="557CD5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TINYINT</w:t>
            </w:r>
          </w:p>
        </w:tc>
        <w:tc>
          <w:tcPr>
            <w:tcW w:w="1417" w:type="dxa"/>
            <w:shd w:val="clear" w:color="auto" w:fill="F5F7FA"/>
          </w:tcPr>
          <w:p w14:paraId="7BDFB8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417" w:type="dxa"/>
            <w:shd w:val="clear" w:color="auto" w:fill="F5F7FA"/>
          </w:tcPr>
          <w:p w14:paraId="1EE885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62D576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033259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每周训练频次</w:t>
            </w:r>
          </w:p>
        </w:tc>
      </w:tr>
      <w:tr w14:paraId="1276D1D0">
        <w:trPr>
          <w:jc w:val="center"/>
        </w:trPr>
        <w:tc>
          <w:tcPr>
            <w:tcW w:w="1417" w:type="dxa"/>
          </w:tcPr>
          <w:p w14:paraId="292C36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duration_min</w:t>
            </w:r>
          </w:p>
        </w:tc>
        <w:tc>
          <w:tcPr>
            <w:tcW w:w="1417" w:type="dxa"/>
          </w:tcPr>
          <w:p w14:paraId="3C537B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TINYINT</w:t>
            </w:r>
          </w:p>
        </w:tc>
        <w:tc>
          <w:tcPr>
            <w:tcW w:w="1417" w:type="dxa"/>
          </w:tcPr>
          <w:p w14:paraId="2272E7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</w:t>
            </w:r>
          </w:p>
        </w:tc>
        <w:tc>
          <w:tcPr>
            <w:tcW w:w="1417" w:type="dxa"/>
          </w:tcPr>
          <w:p w14:paraId="24E2D9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0FDB74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48646C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单次最小时长(分钟)</w:t>
            </w:r>
          </w:p>
        </w:tc>
      </w:tr>
      <w:tr w14:paraId="0F62D830">
        <w:trPr>
          <w:jc w:val="center"/>
        </w:trPr>
        <w:tc>
          <w:tcPr>
            <w:tcW w:w="1417" w:type="dxa"/>
            <w:shd w:val="clear" w:color="auto" w:fill="F5F7FA"/>
          </w:tcPr>
          <w:p w14:paraId="0EFE57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duration_max</w:t>
            </w:r>
          </w:p>
        </w:tc>
        <w:tc>
          <w:tcPr>
            <w:tcW w:w="1417" w:type="dxa"/>
            <w:shd w:val="clear" w:color="auto" w:fill="F5F7FA"/>
          </w:tcPr>
          <w:p w14:paraId="74937C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TINYINT</w:t>
            </w:r>
          </w:p>
        </w:tc>
        <w:tc>
          <w:tcPr>
            <w:tcW w:w="1417" w:type="dxa"/>
            <w:shd w:val="clear" w:color="auto" w:fill="F5F7FA"/>
          </w:tcPr>
          <w:p w14:paraId="4692AA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</w:t>
            </w:r>
          </w:p>
        </w:tc>
        <w:tc>
          <w:tcPr>
            <w:tcW w:w="1417" w:type="dxa"/>
            <w:shd w:val="clear" w:color="auto" w:fill="F5F7FA"/>
          </w:tcPr>
          <w:p w14:paraId="4DBF20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7D6862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507794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单次最大时长(分钟)</w:t>
            </w:r>
          </w:p>
        </w:tc>
      </w:tr>
      <w:tr w14:paraId="6724D8FF">
        <w:trPr>
          <w:jc w:val="center"/>
        </w:trPr>
        <w:tc>
          <w:tcPr>
            <w:tcW w:w="1417" w:type="dxa"/>
          </w:tcPr>
          <w:p w14:paraId="760373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status</w:t>
            </w:r>
          </w:p>
        </w:tc>
        <w:tc>
          <w:tcPr>
            <w:tcW w:w="1417" w:type="dxa"/>
          </w:tcPr>
          <w:p w14:paraId="4505B4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TINYINT</w:t>
            </w:r>
          </w:p>
        </w:tc>
        <w:tc>
          <w:tcPr>
            <w:tcW w:w="1417" w:type="dxa"/>
          </w:tcPr>
          <w:p w14:paraId="79CFD1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417" w:type="dxa"/>
          </w:tcPr>
          <w:p w14:paraId="5576DA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33695D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默认1</w:t>
            </w:r>
          </w:p>
        </w:tc>
        <w:tc>
          <w:tcPr>
            <w:tcW w:w="1417" w:type="dxa"/>
          </w:tcPr>
          <w:p w14:paraId="4CD743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1=启用,0=禁用</w:t>
            </w:r>
          </w:p>
        </w:tc>
      </w:tr>
      <w:tr w14:paraId="6A1619EC">
        <w:trPr>
          <w:jc w:val="center"/>
        </w:trPr>
        <w:tc>
          <w:tcPr>
            <w:tcW w:w="1417" w:type="dxa"/>
            <w:shd w:val="clear" w:color="auto" w:fill="F5F7FA"/>
          </w:tcPr>
          <w:p w14:paraId="3CD830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created_at</w:t>
            </w:r>
          </w:p>
        </w:tc>
        <w:tc>
          <w:tcPr>
            <w:tcW w:w="1417" w:type="dxa"/>
            <w:shd w:val="clear" w:color="auto" w:fill="F5F7FA"/>
          </w:tcPr>
          <w:p w14:paraId="19C10A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DATETIME</w:t>
            </w:r>
          </w:p>
        </w:tc>
        <w:tc>
          <w:tcPr>
            <w:tcW w:w="1417" w:type="dxa"/>
            <w:shd w:val="clear" w:color="auto" w:fill="F5F7FA"/>
          </w:tcPr>
          <w:p w14:paraId="035904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613113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20FB89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6FC3DA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创建时间</w:t>
            </w:r>
          </w:p>
        </w:tc>
      </w:tr>
      <w:tr w14:paraId="28817835">
        <w:trPr>
          <w:jc w:val="center"/>
        </w:trPr>
        <w:tc>
          <w:tcPr>
            <w:tcW w:w="1417" w:type="dxa"/>
          </w:tcPr>
          <w:p w14:paraId="71ECC0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updated_at</w:t>
            </w:r>
          </w:p>
        </w:tc>
        <w:tc>
          <w:tcPr>
            <w:tcW w:w="1417" w:type="dxa"/>
          </w:tcPr>
          <w:p w14:paraId="4870BA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DATETIME</w:t>
            </w:r>
          </w:p>
        </w:tc>
        <w:tc>
          <w:tcPr>
            <w:tcW w:w="1417" w:type="dxa"/>
          </w:tcPr>
          <w:p w14:paraId="4E343E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4153BD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1BB027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44A6D7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更新时间</w:t>
            </w:r>
          </w:p>
        </w:tc>
      </w:tr>
    </w:tbl>
    <w:p w14:paraId="7FE7E7B4">
      <w:pPr>
        <w:spacing w:after="120" w:line="360" w:lineRule="exact"/>
      </w:pPr>
      <w:r>
        <w:rPr>
          <w:rFonts w:ascii="微软雅黑" w:hAnsi="微软雅黑" w:eastAsia="微软雅黑"/>
          <w:b/>
          <w:color w:val="2C3E50"/>
          <w:sz w:val="21"/>
        </w:rPr>
        <w:t>实体：运动方式配置 (sport_type_config)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17"/>
        <w:gridCol w:w="1417"/>
        <w:gridCol w:w="1417"/>
        <w:gridCol w:w="1417"/>
        <w:gridCol w:w="1417"/>
      </w:tblGrid>
      <w:tr w14:paraId="53D6AC82">
        <w:trPr>
          <w:jc w:val="center"/>
        </w:trPr>
        <w:tc>
          <w:tcPr>
            <w:tcW w:w="1417" w:type="dxa"/>
            <w:shd w:val="clear" w:color="auto" w:fill="4A90E2"/>
          </w:tcPr>
          <w:p w14:paraId="3C711B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属性名</w:t>
            </w:r>
          </w:p>
        </w:tc>
        <w:tc>
          <w:tcPr>
            <w:tcW w:w="1417" w:type="dxa"/>
            <w:shd w:val="clear" w:color="auto" w:fill="4A90E2"/>
          </w:tcPr>
          <w:p w14:paraId="0F9E26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417" w:type="dxa"/>
            <w:shd w:val="clear" w:color="auto" w:fill="4A90E2"/>
          </w:tcPr>
          <w:p w14:paraId="37E458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1417" w:type="dxa"/>
            <w:shd w:val="clear" w:color="auto" w:fill="4A90E2"/>
          </w:tcPr>
          <w:p w14:paraId="17587A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17" w:type="dxa"/>
            <w:shd w:val="clear" w:color="auto" w:fill="4A90E2"/>
          </w:tcPr>
          <w:p w14:paraId="680726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约束</w:t>
            </w:r>
          </w:p>
        </w:tc>
        <w:tc>
          <w:tcPr>
            <w:tcW w:w="1417" w:type="dxa"/>
            <w:shd w:val="clear" w:color="auto" w:fill="4A90E2"/>
          </w:tcPr>
          <w:p w14:paraId="6E645D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描述</w:t>
            </w:r>
          </w:p>
        </w:tc>
      </w:tr>
      <w:tr w14:paraId="5F745E43">
        <w:trPr>
          <w:jc w:val="center"/>
        </w:trPr>
        <w:tc>
          <w:tcPr>
            <w:tcW w:w="1417" w:type="dxa"/>
          </w:tcPr>
          <w:p w14:paraId="5BBBD4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sport_id</w:t>
            </w:r>
          </w:p>
        </w:tc>
        <w:tc>
          <w:tcPr>
            <w:tcW w:w="1417" w:type="dxa"/>
          </w:tcPr>
          <w:p w14:paraId="7EDA45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</w:tcPr>
          <w:p w14:paraId="6C1DAE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32</w:t>
            </w:r>
          </w:p>
        </w:tc>
        <w:tc>
          <w:tcPr>
            <w:tcW w:w="1417" w:type="dxa"/>
          </w:tcPr>
          <w:p w14:paraId="241952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502157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主键</w:t>
            </w:r>
          </w:p>
        </w:tc>
        <w:tc>
          <w:tcPr>
            <w:tcW w:w="1417" w:type="dxa"/>
          </w:tcPr>
          <w:p w14:paraId="2D43A0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运动方式ID</w:t>
            </w:r>
          </w:p>
        </w:tc>
      </w:tr>
      <w:tr w14:paraId="744AB767">
        <w:trPr>
          <w:jc w:val="center"/>
        </w:trPr>
        <w:tc>
          <w:tcPr>
            <w:tcW w:w="1417" w:type="dxa"/>
            <w:shd w:val="clear" w:color="auto" w:fill="F5F7FA"/>
          </w:tcPr>
          <w:p w14:paraId="00771B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sport_name</w:t>
            </w:r>
          </w:p>
        </w:tc>
        <w:tc>
          <w:tcPr>
            <w:tcW w:w="1417" w:type="dxa"/>
            <w:shd w:val="clear" w:color="auto" w:fill="F5F7FA"/>
          </w:tcPr>
          <w:p w14:paraId="14061B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  <w:shd w:val="clear" w:color="auto" w:fill="F5F7FA"/>
          </w:tcPr>
          <w:p w14:paraId="157944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</w:t>
            </w:r>
          </w:p>
        </w:tc>
        <w:tc>
          <w:tcPr>
            <w:tcW w:w="1417" w:type="dxa"/>
            <w:shd w:val="clear" w:color="auto" w:fill="F5F7FA"/>
          </w:tcPr>
          <w:p w14:paraId="44A086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20EA41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780067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运动方式名称</w:t>
            </w:r>
          </w:p>
        </w:tc>
      </w:tr>
      <w:tr w14:paraId="2B8666EC">
        <w:trPr>
          <w:jc w:val="center"/>
        </w:trPr>
        <w:tc>
          <w:tcPr>
            <w:tcW w:w="1417" w:type="dxa"/>
          </w:tcPr>
          <w:p w14:paraId="484A60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category</w:t>
            </w:r>
          </w:p>
        </w:tc>
        <w:tc>
          <w:tcPr>
            <w:tcW w:w="1417" w:type="dxa"/>
          </w:tcPr>
          <w:p w14:paraId="2C14D1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TINYINT</w:t>
            </w:r>
          </w:p>
        </w:tc>
        <w:tc>
          <w:tcPr>
            <w:tcW w:w="1417" w:type="dxa"/>
          </w:tcPr>
          <w:p w14:paraId="373AD5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417" w:type="dxa"/>
          </w:tcPr>
          <w:p w14:paraId="048CB7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161956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1=有氧,2=无氧,3=力量,4=混合</w:t>
            </w:r>
          </w:p>
        </w:tc>
        <w:tc>
          <w:tcPr>
            <w:tcW w:w="1417" w:type="dxa"/>
          </w:tcPr>
          <w:p w14:paraId="1B21F5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运动类型</w:t>
            </w:r>
          </w:p>
        </w:tc>
      </w:tr>
      <w:tr w14:paraId="70092C05">
        <w:trPr>
          <w:jc w:val="center"/>
        </w:trPr>
        <w:tc>
          <w:tcPr>
            <w:tcW w:w="1417" w:type="dxa"/>
            <w:shd w:val="clear" w:color="auto" w:fill="F5F7FA"/>
          </w:tcPr>
          <w:p w14:paraId="215639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met_low</w:t>
            </w:r>
          </w:p>
        </w:tc>
        <w:tc>
          <w:tcPr>
            <w:tcW w:w="1417" w:type="dxa"/>
            <w:shd w:val="clear" w:color="auto" w:fill="F5F7FA"/>
          </w:tcPr>
          <w:p w14:paraId="542102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DECIMAL</w:t>
            </w:r>
          </w:p>
        </w:tc>
        <w:tc>
          <w:tcPr>
            <w:tcW w:w="1417" w:type="dxa"/>
            <w:shd w:val="clear" w:color="auto" w:fill="F5F7FA"/>
          </w:tcPr>
          <w:p w14:paraId="7F1AD5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4,1</w:t>
            </w:r>
          </w:p>
        </w:tc>
        <w:tc>
          <w:tcPr>
            <w:tcW w:w="1417" w:type="dxa"/>
            <w:shd w:val="clear" w:color="auto" w:fill="F5F7FA"/>
          </w:tcPr>
          <w:p w14:paraId="02C7D8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55E26B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0.9-20.0</w:t>
            </w:r>
          </w:p>
        </w:tc>
        <w:tc>
          <w:tcPr>
            <w:tcW w:w="1417" w:type="dxa"/>
            <w:shd w:val="clear" w:color="auto" w:fill="F5F7FA"/>
          </w:tcPr>
          <w:p w14:paraId="2198E6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低强度MET值</w:t>
            </w:r>
          </w:p>
        </w:tc>
      </w:tr>
      <w:tr w14:paraId="1449CCCF">
        <w:trPr>
          <w:jc w:val="center"/>
        </w:trPr>
        <w:tc>
          <w:tcPr>
            <w:tcW w:w="1417" w:type="dxa"/>
          </w:tcPr>
          <w:p w14:paraId="3E41E7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met_mid</w:t>
            </w:r>
          </w:p>
        </w:tc>
        <w:tc>
          <w:tcPr>
            <w:tcW w:w="1417" w:type="dxa"/>
          </w:tcPr>
          <w:p w14:paraId="642A0D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DECIMAL</w:t>
            </w:r>
          </w:p>
        </w:tc>
        <w:tc>
          <w:tcPr>
            <w:tcW w:w="1417" w:type="dxa"/>
          </w:tcPr>
          <w:p w14:paraId="1C2E49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4,1</w:t>
            </w:r>
          </w:p>
        </w:tc>
        <w:tc>
          <w:tcPr>
            <w:tcW w:w="1417" w:type="dxa"/>
          </w:tcPr>
          <w:p w14:paraId="163B32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N</w:t>
            </w:r>
          </w:p>
        </w:tc>
        <w:tc>
          <w:tcPr>
            <w:tcW w:w="1417" w:type="dxa"/>
          </w:tcPr>
          <w:p w14:paraId="6E1AED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0.9-20.0</w:t>
            </w:r>
          </w:p>
        </w:tc>
        <w:tc>
          <w:tcPr>
            <w:tcW w:w="1417" w:type="dxa"/>
          </w:tcPr>
          <w:p w14:paraId="01D1BB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中强度MET值</w:t>
            </w:r>
          </w:p>
        </w:tc>
      </w:tr>
      <w:tr w14:paraId="1DF59D21">
        <w:trPr>
          <w:jc w:val="center"/>
        </w:trPr>
        <w:tc>
          <w:tcPr>
            <w:tcW w:w="1417" w:type="dxa"/>
            <w:shd w:val="clear" w:color="auto" w:fill="F5F7FA"/>
          </w:tcPr>
          <w:p w14:paraId="0F83CE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aerobic_ratio</w:t>
            </w:r>
          </w:p>
        </w:tc>
        <w:tc>
          <w:tcPr>
            <w:tcW w:w="1417" w:type="dxa"/>
            <w:shd w:val="clear" w:color="auto" w:fill="F5F7FA"/>
          </w:tcPr>
          <w:p w14:paraId="2A6516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TINYINT</w:t>
            </w:r>
          </w:p>
        </w:tc>
        <w:tc>
          <w:tcPr>
            <w:tcW w:w="1417" w:type="dxa"/>
            <w:shd w:val="clear" w:color="auto" w:fill="F5F7FA"/>
          </w:tcPr>
          <w:p w14:paraId="0338B8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</w:t>
            </w:r>
          </w:p>
        </w:tc>
        <w:tc>
          <w:tcPr>
            <w:tcW w:w="1417" w:type="dxa"/>
            <w:shd w:val="clear" w:color="auto" w:fill="F5F7FA"/>
          </w:tcPr>
          <w:p w14:paraId="17C74D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188CCA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0-100</w:t>
            </w:r>
          </w:p>
        </w:tc>
        <w:tc>
          <w:tcPr>
            <w:tcW w:w="1417" w:type="dxa"/>
            <w:shd w:val="clear" w:color="auto" w:fill="F5F7FA"/>
          </w:tcPr>
          <w:p w14:paraId="6FBAE1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有氧占比(%)</w:t>
            </w:r>
          </w:p>
        </w:tc>
      </w:tr>
      <w:tr w14:paraId="39E95D98">
        <w:trPr>
          <w:jc w:val="center"/>
        </w:trPr>
        <w:tc>
          <w:tcPr>
            <w:tcW w:w="1417" w:type="dxa"/>
          </w:tcPr>
          <w:p w14:paraId="4A56CD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anaerobic_ratio</w:t>
            </w:r>
          </w:p>
        </w:tc>
        <w:tc>
          <w:tcPr>
            <w:tcW w:w="1417" w:type="dxa"/>
          </w:tcPr>
          <w:p w14:paraId="5BBCFE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TINYINT</w:t>
            </w:r>
          </w:p>
        </w:tc>
        <w:tc>
          <w:tcPr>
            <w:tcW w:w="1417" w:type="dxa"/>
          </w:tcPr>
          <w:p w14:paraId="347389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</w:t>
            </w:r>
          </w:p>
        </w:tc>
        <w:tc>
          <w:tcPr>
            <w:tcW w:w="1417" w:type="dxa"/>
          </w:tcPr>
          <w:p w14:paraId="61929D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14CC81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0-100</w:t>
            </w:r>
          </w:p>
        </w:tc>
        <w:tc>
          <w:tcPr>
            <w:tcW w:w="1417" w:type="dxa"/>
          </w:tcPr>
          <w:p w14:paraId="1AC18D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无氧占比(%)</w:t>
            </w:r>
          </w:p>
        </w:tc>
      </w:tr>
      <w:tr w14:paraId="587C4A70">
        <w:trPr>
          <w:jc w:val="center"/>
        </w:trPr>
        <w:tc>
          <w:tcPr>
            <w:tcW w:w="1417" w:type="dxa"/>
            <w:shd w:val="clear" w:color="auto" w:fill="F5F7FA"/>
          </w:tcPr>
          <w:p w14:paraId="64CD3F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strength_ratio</w:t>
            </w:r>
          </w:p>
        </w:tc>
        <w:tc>
          <w:tcPr>
            <w:tcW w:w="1417" w:type="dxa"/>
            <w:shd w:val="clear" w:color="auto" w:fill="F5F7FA"/>
          </w:tcPr>
          <w:p w14:paraId="4F0BDF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TINYINT</w:t>
            </w:r>
          </w:p>
        </w:tc>
        <w:tc>
          <w:tcPr>
            <w:tcW w:w="1417" w:type="dxa"/>
            <w:shd w:val="clear" w:color="auto" w:fill="F5F7FA"/>
          </w:tcPr>
          <w:p w14:paraId="0B83CE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</w:t>
            </w:r>
          </w:p>
        </w:tc>
        <w:tc>
          <w:tcPr>
            <w:tcW w:w="1417" w:type="dxa"/>
            <w:shd w:val="clear" w:color="auto" w:fill="F5F7FA"/>
          </w:tcPr>
          <w:p w14:paraId="5F7B9B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045A71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0-100</w:t>
            </w:r>
          </w:p>
        </w:tc>
        <w:tc>
          <w:tcPr>
            <w:tcW w:w="1417" w:type="dxa"/>
            <w:shd w:val="clear" w:color="auto" w:fill="F5F7FA"/>
          </w:tcPr>
          <w:p w14:paraId="16586F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力量训练占比(%)</w:t>
            </w:r>
          </w:p>
        </w:tc>
      </w:tr>
      <w:tr w14:paraId="51FA3E73">
        <w:trPr>
          <w:jc w:val="center"/>
        </w:trPr>
        <w:tc>
          <w:tcPr>
            <w:tcW w:w="1417" w:type="dxa"/>
          </w:tcPr>
          <w:p w14:paraId="25DB38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fit_levels</w:t>
            </w:r>
          </w:p>
        </w:tc>
        <w:tc>
          <w:tcPr>
            <w:tcW w:w="1417" w:type="dxa"/>
          </w:tcPr>
          <w:p w14:paraId="2387C9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</w:tcPr>
          <w:p w14:paraId="5749B4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</w:t>
            </w:r>
          </w:p>
        </w:tc>
        <w:tc>
          <w:tcPr>
            <w:tcW w:w="1417" w:type="dxa"/>
          </w:tcPr>
          <w:p w14:paraId="2329B3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3CFF4F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1F5511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适用人群等级</w:t>
            </w:r>
          </w:p>
        </w:tc>
      </w:tr>
      <w:tr w14:paraId="4C7638D0">
        <w:trPr>
          <w:jc w:val="center"/>
        </w:trPr>
        <w:tc>
          <w:tcPr>
            <w:tcW w:w="1417" w:type="dxa"/>
            <w:shd w:val="clear" w:color="auto" w:fill="F5F7FA"/>
          </w:tcPr>
          <w:p w14:paraId="4A66AC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phases</w:t>
            </w:r>
          </w:p>
        </w:tc>
        <w:tc>
          <w:tcPr>
            <w:tcW w:w="1417" w:type="dxa"/>
            <w:shd w:val="clear" w:color="auto" w:fill="F5F7FA"/>
          </w:tcPr>
          <w:p w14:paraId="3A7F51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  <w:shd w:val="clear" w:color="auto" w:fill="F5F7FA"/>
          </w:tcPr>
          <w:p w14:paraId="4E245F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</w:t>
            </w:r>
          </w:p>
        </w:tc>
        <w:tc>
          <w:tcPr>
            <w:tcW w:w="1417" w:type="dxa"/>
            <w:shd w:val="clear" w:color="auto" w:fill="F5F7FA"/>
          </w:tcPr>
          <w:p w14:paraId="3A46F5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3DDED9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652199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适用阶段</w:t>
            </w:r>
          </w:p>
        </w:tc>
      </w:tr>
      <w:tr w14:paraId="77870AED">
        <w:trPr>
          <w:jc w:val="center"/>
        </w:trPr>
        <w:tc>
          <w:tcPr>
            <w:tcW w:w="1417" w:type="dxa"/>
          </w:tcPr>
          <w:p w14:paraId="46D5CE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status</w:t>
            </w:r>
          </w:p>
        </w:tc>
        <w:tc>
          <w:tcPr>
            <w:tcW w:w="1417" w:type="dxa"/>
          </w:tcPr>
          <w:p w14:paraId="100AEC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TINYINT</w:t>
            </w:r>
          </w:p>
        </w:tc>
        <w:tc>
          <w:tcPr>
            <w:tcW w:w="1417" w:type="dxa"/>
          </w:tcPr>
          <w:p w14:paraId="17A02C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417" w:type="dxa"/>
          </w:tcPr>
          <w:p w14:paraId="6A5D0D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1E1765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默认1</w:t>
            </w:r>
          </w:p>
        </w:tc>
        <w:tc>
          <w:tcPr>
            <w:tcW w:w="1417" w:type="dxa"/>
          </w:tcPr>
          <w:p w14:paraId="45AB57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1=启用,0=禁用</w:t>
            </w:r>
          </w:p>
        </w:tc>
      </w:tr>
      <w:tr w14:paraId="1A03E053">
        <w:trPr>
          <w:jc w:val="center"/>
        </w:trPr>
        <w:tc>
          <w:tcPr>
            <w:tcW w:w="1417" w:type="dxa"/>
            <w:shd w:val="clear" w:color="auto" w:fill="F5F7FA"/>
          </w:tcPr>
          <w:p w14:paraId="618AF7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created_at</w:t>
            </w:r>
          </w:p>
        </w:tc>
        <w:tc>
          <w:tcPr>
            <w:tcW w:w="1417" w:type="dxa"/>
            <w:shd w:val="clear" w:color="auto" w:fill="F5F7FA"/>
          </w:tcPr>
          <w:p w14:paraId="277B97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DATETIME</w:t>
            </w:r>
          </w:p>
        </w:tc>
        <w:tc>
          <w:tcPr>
            <w:tcW w:w="1417" w:type="dxa"/>
            <w:shd w:val="clear" w:color="auto" w:fill="F5F7FA"/>
          </w:tcPr>
          <w:p w14:paraId="6C110F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09A510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5E0E37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721D77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创建时间</w:t>
            </w:r>
          </w:p>
        </w:tc>
      </w:tr>
      <w:tr w14:paraId="1E2BDD31">
        <w:trPr>
          <w:jc w:val="center"/>
        </w:trPr>
        <w:tc>
          <w:tcPr>
            <w:tcW w:w="1417" w:type="dxa"/>
          </w:tcPr>
          <w:p w14:paraId="6A61D0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updated_at</w:t>
            </w:r>
          </w:p>
        </w:tc>
        <w:tc>
          <w:tcPr>
            <w:tcW w:w="1417" w:type="dxa"/>
          </w:tcPr>
          <w:p w14:paraId="689D2D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DATETIME</w:t>
            </w:r>
          </w:p>
        </w:tc>
        <w:tc>
          <w:tcPr>
            <w:tcW w:w="1417" w:type="dxa"/>
          </w:tcPr>
          <w:p w14:paraId="270563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69A8D7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56CF43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5866A2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更新时间</w:t>
            </w:r>
          </w:p>
        </w:tc>
      </w:tr>
    </w:tbl>
    <w:p w14:paraId="5F937CF1">
      <w:pPr>
        <w:spacing w:after="120" w:line="360" w:lineRule="exact"/>
      </w:pPr>
      <w:r>
        <w:rPr>
          <w:rFonts w:ascii="微软雅黑" w:hAnsi="微软雅黑" w:eastAsia="微软雅黑"/>
          <w:b/>
          <w:color w:val="2C3E50"/>
          <w:sz w:val="21"/>
        </w:rPr>
        <w:t>实体：训练方案配置 (training_plan_config)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1400"/>
        <w:gridCol w:w="1366"/>
        <w:gridCol w:w="1357"/>
        <w:gridCol w:w="1357"/>
        <w:gridCol w:w="1386"/>
      </w:tblGrid>
      <w:tr w14:paraId="3247252A">
        <w:trPr>
          <w:jc w:val="center"/>
        </w:trPr>
        <w:tc>
          <w:tcPr>
            <w:tcW w:w="1417" w:type="dxa"/>
            <w:shd w:val="clear" w:color="auto" w:fill="4A90E2"/>
          </w:tcPr>
          <w:p w14:paraId="77797E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属性名</w:t>
            </w:r>
          </w:p>
        </w:tc>
        <w:tc>
          <w:tcPr>
            <w:tcW w:w="1417" w:type="dxa"/>
            <w:shd w:val="clear" w:color="auto" w:fill="4A90E2"/>
          </w:tcPr>
          <w:p w14:paraId="4AD8A1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417" w:type="dxa"/>
            <w:shd w:val="clear" w:color="auto" w:fill="4A90E2"/>
          </w:tcPr>
          <w:p w14:paraId="08B45E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1417" w:type="dxa"/>
            <w:shd w:val="clear" w:color="auto" w:fill="4A90E2"/>
          </w:tcPr>
          <w:p w14:paraId="049D8E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17" w:type="dxa"/>
            <w:shd w:val="clear" w:color="auto" w:fill="4A90E2"/>
          </w:tcPr>
          <w:p w14:paraId="314054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约束</w:t>
            </w:r>
          </w:p>
        </w:tc>
        <w:tc>
          <w:tcPr>
            <w:tcW w:w="1417" w:type="dxa"/>
            <w:shd w:val="clear" w:color="auto" w:fill="4A90E2"/>
          </w:tcPr>
          <w:p w14:paraId="672207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描述</w:t>
            </w:r>
          </w:p>
        </w:tc>
      </w:tr>
      <w:tr w14:paraId="618A7C78">
        <w:trPr>
          <w:jc w:val="center"/>
        </w:trPr>
        <w:tc>
          <w:tcPr>
            <w:tcW w:w="1417" w:type="dxa"/>
          </w:tcPr>
          <w:p w14:paraId="38370C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plan_config_id</w:t>
            </w:r>
          </w:p>
        </w:tc>
        <w:tc>
          <w:tcPr>
            <w:tcW w:w="1417" w:type="dxa"/>
          </w:tcPr>
          <w:p w14:paraId="023E1B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</w:tcPr>
          <w:p w14:paraId="429E70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32</w:t>
            </w:r>
          </w:p>
        </w:tc>
        <w:tc>
          <w:tcPr>
            <w:tcW w:w="1417" w:type="dxa"/>
          </w:tcPr>
          <w:p w14:paraId="67D666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57B88E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主键</w:t>
            </w:r>
          </w:p>
        </w:tc>
        <w:tc>
          <w:tcPr>
            <w:tcW w:w="1417" w:type="dxa"/>
          </w:tcPr>
          <w:p w14:paraId="3282F0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方案配置ID</w:t>
            </w:r>
          </w:p>
        </w:tc>
      </w:tr>
      <w:tr w14:paraId="5D56A448">
        <w:trPr>
          <w:jc w:val="center"/>
        </w:trPr>
        <w:tc>
          <w:tcPr>
            <w:tcW w:w="1417" w:type="dxa"/>
            <w:shd w:val="clear" w:color="auto" w:fill="F5F7FA"/>
          </w:tcPr>
          <w:p w14:paraId="03CF6C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plan_name</w:t>
            </w:r>
          </w:p>
        </w:tc>
        <w:tc>
          <w:tcPr>
            <w:tcW w:w="1417" w:type="dxa"/>
            <w:shd w:val="clear" w:color="auto" w:fill="F5F7FA"/>
          </w:tcPr>
          <w:p w14:paraId="0EC712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  <w:shd w:val="clear" w:color="auto" w:fill="F5F7FA"/>
          </w:tcPr>
          <w:p w14:paraId="3955E8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</w:t>
            </w:r>
          </w:p>
        </w:tc>
        <w:tc>
          <w:tcPr>
            <w:tcW w:w="1417" w:type="dxa"/>
            <w:shd w:val="clear" w:color="auto" w:fill="F5F7FA"/>
          </w:tcPr>
          <w:p w14:paraId="514F50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3810D7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083888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方案名称</w:t>
            </w:r>
          </w:p>
        </w:tc>
      </w:tr>
      <w:tr w14:paraId="1FA33318">
        <w:trPr>
          <w:jc w:val="center"/>
        </w:trPr>
        <w:tc>
          <w:tcPr>
            <w:tcW w:w="1417" w:type="dxa"/>
          </w:tcPr>
          <w:p w14:paraId="1CAAF8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description</w:t>
            </w:r>
          </w:p>
        </w:tc>
        <w:tc>
          <w:tcPr>
            <w:tcW w:w="1417" w:type="dxa"/>
          </w:tcPr>
          <w:p w14:paraId="0737B5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</w:tcPr>
          <w:p w14:paraId="758297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500</w:t>
            </w:r>
          </w:p>
        </w:tc>
        <w:tc>
          <w:tcPr>
            <w:tcW w:w="1417" w:type="dxa"/>
          </w:tcPr>
          <w:p w14:paraId="079408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N</w:t>
            </w:r>
          </w:p>
        </w:tc>
        <w:tc>
          <w:tcPr>
            <w:tcW w:w="1417" w:type="dxa"/>
          </w:tcPr>
          <w:p w14:paraId="0CEEC7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101BC7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方案描述</w:t>
            </w:r>
          </w:p>
        </w:tc>
      </w:tr>
      <w:tr w14:paraId="155DEC5A">
        <w:trPr>
          <w:jc w:val="center"/>
        </w:trPr>
        <w:tc>
          <w:tcPr>
            <w:tcW w:w="1417" w:type="dxa"/>
            <w:shd w:val="clear" w:color="auto" w:fill="F5F7FA"/>
          </w:tcPr>
          <w:p w14:paraId="6C32C6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persona_id</w:t>
            </w:r>
          </w:p>
        </w:tc>
        <w:tc>
          <w:tcPr>
            <w:tcW w:w="1417" w:type="dxa"/>
            <w:shd w:val="clear" w:color="auto" w:fill="F5F7FA"/>
          </w:tcPr>
          <w:p w14:paraId="50CBA6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  <w:shd w:val="clear" w:color="auto" w:fill="F5F7FA"/>
          </w:tcPr>
          <w:p w14:paraId="1F5CE3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32</w:t>
            </w:r>
          </w:p>
        </w:tc>
        <w:tc>
          <w:tcPr>
            <w:tcW w:w="1417" w:type="dxa"/>
            <w:shd w:val="clear" w:color="auto" w:fill="F5F7FA"/>
          </w:tcPr>
          <w:p w14:paraId="2C1E5F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167AEB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外键</w:t>
            </w:r>
          </w:p>
        </w:tc>
        <w:tc>
          <w:tcPr>
            <w:tcW w:w="1417" w:type="dxa"/>
            <w:shd w:val="clear" w:color="auto" w:fill="F5F7FA"/>
          </w:tcPr>
          <w:p w14:paraId="52D177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适用人群画像</w:t>
            </w:r>
          </w:p>
        </w:tc>
      </w:tr>
      <w:tr w14:paraId="2F92F107">
        <w:trPr>
          <w:jc w:val="center"/>
        </w:trPr>
        <w:tc>
          <w:tcPr>
            <w:tcW w:w="1417" w:type="dxa"/>
          </w:tcPr>
          <w:p w14:paraId="5CD195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goal_type</w:t>
            </w:r>
          </w:p>
        </w:tc>
        <w:tc>
          <w:tcPr>
            <w:tcW w:w="1417" w:type="dxa"/>
          </w:tcPr>
          <w:p w14:paraId="58916D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TINYINT</w:t>
            </w:r>
          </w:p>
        </w:tc>
        <w:tc>
          <w:tcPr>
            <w:tcW w:w="1417" w:type="dxa"/>
          </w:tcPr>
          <w:p w14:paraId="392249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417" w:type="dxa"/>
          </w:tcPr>
          <w:p w14:paraId="475128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2C93B9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1C198C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训练目标</w:t>
            </w:r>
          </w:p>
        </w:tc>
      </w:tr>
      <w:tr w14:paraId="59DA7F1B">
        <w:trPr>
          <w:jc w:val="center"/>
        </w:trPr>
        <w:tc>
          <w:tcPr>
            <w:tcW w:w="1417" w:type="dxa"/>
            <w:shd w:val="clear" w:color="auto" w:fill="F5F7FA"/>
          </w:tcPr>
          <w:p w14:paraId="677790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adapt_weeks</w:t>
            </w:r>
          </w:p>
        </w:tc>
        <w:tc>
          <w:tcPr>
            <w:tcW w:w="1417" w:type="dxa"/>
            <w:shd w:val="clear" w:color="auto" w:fill="F5F7FA"/>
          </w:tcPr>
          <w:p w14:paraId="2B168E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TINYINT</w:t>
            </w:r>
          </w:p>
        </w:tc>
        <w:tc>
          <w:tcPr>
            <w:tcW w:w="1417" w:type="dxa"/>
            <w:shd w:val="clear" w:color="auto" w:fill="F5F7FA"/>
          </w:tcPr>
          <w:p w14:paraId="05DFE7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417" w:type="dxa"/>
            <w:shd w:val="clear" w:color="auto" w:fill="F5F7FA"/>
          </w:tcPr>
          <w:p w14:paraId="5FDC59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09B95A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243AAA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适应期周数</w:t>
            </w:r>
          </w:p>
        </w:tc>
      </w:tr>
      <w:tr w14:paraId="3BB6C848">
        <w:trPr>
          <w:jc w:val="center"/>
        </w:trPr>
        <w:tc>
          <w:tcPr>
            <w:tcW w:w="1417" w:type="dxa"/>
          </w:tcPr>
          <w:p w14:paraId="422CF7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improve_weeks</w:t>
            </w:r>
          </w:p>
        </w:tc>
        <w:tc>
          <w:tcPr>
            <w:tcW w:w="1417" w:type="dxa"/>
          </w:tcPr>
          <w:p w14:paraId="5831A0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TINYINT</w:t>
            </w:r>
          </w:p>
        </w:tc>
        <w:tc>
          <w:tcPr>
            <w:tcW w:w="1417" w:type="dxa"/>
          </w:tcPr>
          <w:p w14:paraId="7A0DDE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417" w:type="dxa"/>
          </w:tcPr>
          <w:p w14:paraId="1BF814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75EDEF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786A08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提升期周数</w:t>
            </w:r>
          </w:p>
        </w:tc>
      </w:tr>
      <w:tr w14:paraId="3C00CCCF">
        <w:trPr>
          <w:jc w:val="center"/>
        </w:trPr>
        <w:tc>
          <w:tcPr>
            <w:tcW w:w="1417" w:type="dxa"/>
            <w:shd w:val="clear" w:color="auto" w:fill="F5F7FA"/>
          </w:tcPr>
          <w:p w14:paraId="2A0249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consolidate_weeks</w:t>
            </w:r>
          </w:p>
        </w:tc>
        <w:tc>
          <w:tcPr>
            <w:tcW w:w="1417" w:type="dxa"/>
            <w:shd w:val="clear" w:color="auto" w:fill="F5F7FA"/>
          </w:tcPr>
          <w:p w14:paraId="617934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TINYINT</w:t>
            </w:r>
          </w:p>
        </w:tc>
        <w:tc>
          <w:tcPr>
            <w:tcW w:w="1417" w:type="dxa"/>
            <w:shd w:val="clear" w:color="auto" w:fill="F5F7FA"/>
          </w:tcPr>
          <w:p w14:paraId="2091F3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417" w:type="dxa"/>
            <w:shd w:val="clear" w:color="auto" w:fill="F5F7FA"/>
          </w:tcPr>
          <w:p w14:paraId="15333D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71F062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1E19DF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巩固期周数</w:t>
            </w:r>
          </w:p>
        </w:tc>
      </w:tr>
      <w:tr w14:paraId="24A3ABC5">
        <w:trPr>
          <w:jc w:val="center"/>
        </w:trPr>
        <w:tc>
          <w:tcPr>
            <w:tcW w:w="1417" w:type="dxa"/>
          </w:tcPr>
          <w:p w14:paraId="10D9AB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daily_schedule</w:t>
            </w:r>
          </w:p>
        </w:tc>
        <w:tc>
          <w:tcPr>
            <w:tcW w:w="1417" w:type="dxa"/>
          </w:tcPr>
          <w:p w14:paraId="0CC97C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JSON</w:t>
            </w:r>
          </w:p>
        </w:tc>
        <w:tc>
          <w:tcPr>
            <w:tcW w:w="1417" w:type="dxa"/>
          </w:tcPr>
          <w:p w14:paraId="634966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170B8D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61CE3B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0B3C24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每日训练安排（JSON格式）</w:t>
            </w:r>
          </w:p>
        </w:tc>
      </w:tr>
      <w:tr w14:paraId="7FBC7E63">
        <w:trPr>
          <w:jc w:val="center"/>
        </w:trPr>
        <w:tc>
          <w:tcPr>
            <w:tcW w:w="1417" w:type="dxa"/>
            <w:shd w:val="clear" w:color="auto" w:fill="F5F7FA"/>
          </w:tcPr>
          <w:p w14:paraId="7D93ED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status</w:t>
            </w:r>
          </w:p>
        </w:tc>
        <w:tc>
          <w:tcPr>
            <w:tcW w:w="1417" w:type="dxa"/>
            <w:shd w:val="clear" w:color="auto" w:fill="F5F7FA"/>
          </w:tcPr>
          <w:p w14:paraId="275553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TINYINT</w:t>
            </w:r>
          </w:p>
        </w:tc>
        <w:tc>
          <w:tcPr>
            <w:tcW w:w="1417" w:type="dxa"/>
            <w:shd w:val="clear" w:color="auto" w:fill="F5F7FA"/>
          </w:tcPr>
          <w:p w14:paraId="5CF4DC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417" w:type="dxa"/>
            <w:shd w:val="clear" w:color="auto" w:fill="F5F7FA"/>
          </w:tcPr>
          <w:p w14:paraId="2E5F11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4EB708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默认1</w:t>
            </w:r>
          </w:p>
        </w:tc>
        <w:tc>
          <w:tcPr>
            <w:tcW w:w="1417" w:type="dxa"/>
            <w:shd w:val="clear" w:color="auto" w:fill="F5F7FA"/>
          </w:tcPr>
          <w:p w14:paraId="3C56BF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1=启用,0=禁用</w:t>
            </w:r>
          </w:p>
        </w:tc>
      </w:tr>
      <w:tr w14:paraId="5D400F12">
        <w:trPr>
          <w:jc w:val="center"/>
        </w:trPr>
        <w:tc>
          <w:tcPr>
            <w:tcW w:w="1417" w:type="dxa"/>
          </w:tcPr>
          <w:p w14:paraId="1B1FD5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created_at</w:t>
            </w:r>
          </w:p>
        </w:tc>
        <w:tc>
          <w:tcPr>
            <w:tcW w:w="1417" w:type="dxa"/>
          </w:tcPr>
          <w:p w14:paraId="6731A9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DATETIME</w:t>
            </w:r>
          </w:p>
        </w:tc>
        <w:tc>
          <w:tcPr>
            <w:tcW w:w="1417" w:type="dxa"/>
          </w:tcPr>
          <w:p w14:paraId="6668F0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185D36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4194DC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1D5881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创建时间</w:t>
            </w:r>
          </w:p>
        </w:tc>
      </w:tr>
      <w:tr w14:paraId="0B1E7E63">
        <w:trPr>
          <w:jc w:val="center"/>
        </w:trPr>
        <w:tc>
          <w:tcPr>
            <w:tcW w:w="1417" w:type="dxa"/>
            <w:shd w:val="clear" w:color="auto" w:fill="F5F7FA"/>
          </w:tcPr>
          <w:p w14:paraId="416785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updated_at</w:t>
            </w:r>
          </w:p>
        </w:tc>
        <w:tc>
          <w:tcPr>
            <w:tcW w:w="1417" w:type="dxa"/>
            <w:shd w:val="clear" w:color="auto" w:fill="F5F7FA"/>
          </w:tcPr>
          <w:p w14:paraId="514508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DATETIME</w:t>
            </w:r>
          </w:p>
        </w:tc>
        <w:tc>
          <w:tcPr>
            <w:tcW w:w="1417" w:type="dxa"/>
            <w:shd w:val="clear" w:color="auto" w:fill="F5F7FA"/>
          </w:tcPr>
          <w:p w14:paraId="7CB05D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0035EB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785568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69998D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更新时间</w:t>
            </w:r>
          </w:p>
        </w:tc>
      </w:tr>
    </w:tbl>
    <w:p w14:paraId="17AEDF15">
      <w:pPr>
        <w:spacing w:after="120" w:line="360" w:lineRule="exact"/>
      </w:pPr>
      <w:r>
        <w:rPr>
          <w:rFonts w:ascii="微软雅黑" w:hAnsi="微软雅黑" w:eastAsia="微软雅黑"/>
          <w:b/>
          <w:color w:val="2C3E50"/>
          <w:sz w:val="21"/>
        </w:rPr>
        <w:t>实体：系统用户 (sys_user)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1"/>
        <w:gridCol w:w="1417"/>
        <w:gridCol w:w="1417"/>
        <w:gridCol w:w="1417"/>
        <w:gridCol w:w="1417"/>
        <w:gridCol w:w="1417"/>
      </w:tblGrid>
      <w:tr w14:paraId="44B438E2">
        <w:trPr>
          <w:jc w:val="center"/>
        </w:trPr>
        <w:tc>
          <w:tcPr>
            <w:tcW w:w="1417" w:type="dxa"/>
            <w:shd w:val="clear" w:color="auto" w:fill="4A90E2"/>
          </w:tcPr>
          <w:p w14:paraId="097A15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属性名</w:t>
            </w:r>
          </w:p>
        </w:tc>
        <w:tc>
          <w:tcPr>
            <w:tcW w:w="1417" w:type="dxa"/>
            <w:shd w:val="clear" w:color="auto" w:fill="4A90E2"/>
          </w:tcPr>
          <w:p w14:paraId="577E61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417" w:type="dxa"/>
            <w:shd w:val="clear" w:color="auto" w:fill="4A90E2"/>
          </w:tcPr>
          <w:p w14:paraId="646D3F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1417" w:type="dxa"/>
            <w:shd w:val="clear" w:color="auto" w:fill="4A90E2"/>
          </w:tcPr>
          <w:p w14:paraId="5E76EC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17" w:type="dxa"/>
            <w:shd w:val="clear" w:color="auto" w:fill="4A90E2"/>
          </w:tcPr>
          <w:p w14:paraId="17EC10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约束</w:t>
            </w:r>
          </w:p>
        </w:tc>
        <w:tc>
          <w:tcPr>
            <w:tcW w:w="1417" w:type="dxa"/>
            <w:shd w:val="clear" w:color="auto" w:fill="4A90E2"/>
          </w:tcPr>
          <w:p w14:paraId="734069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描述</w:t>
            </w:r>
          </w:p>
        </w:tc>
      </w:tr>
      <w:tr w14:paraId="7C78E808">
        <w:trPr>
          <w:jc w:val="center"/>
        </w:trPr>
        <w:tc>
          <w:tcPr>
            <w:tcW w:w="1417" w:type="dxa"/>
          </w:tcPr>
          <w:p w14:paraId="7D961C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user_id</w:t>
            </w:r>
          </w:p>
        </w:tc>
        <w:tc>
          <w:tcPr>
            <w:tcW w:w="1417" w:type="dxa"/>
          </w:tcPr>
          <w:p w14:paraId="2DC809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</w:tcPr>
          <w:p w14:paraId="1AB5EB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32</w:t>
            </w:r>
          </w:p>
        </w:tc>
        <w:tc>
          <w:tcPr>
            <w:tcW w:w="1417" w:type="dxa"/>
          </w:tcPr>
          <w:p w14:paraId="4C0F39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1D8773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主键</w:t>
            </w:r>
          </w:p>
        </w:tc>
        <w:tc>
          <w:tcPr>
            <w:tcW w:w="1417" w:type="dxa"/>
          </w:tcPr>
          <w:p w14:paraId="4B523B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用户ID</w:t>
            </w:r>
          </w:p>
        </w:tc>
      </w:tr>
      <w:tr w14:paraId="1063FC98">
        <w:trPr>
          <w:jc w:val="center"/>
        </w:trPr>
        <w:tc>
          <w:tcPr>
            <w:tcW w:w="1417" w:type="dxa"/>
            <w:shd w:val="clear" w:color="auto" w:fill="F5F7FA"/>
          </w:tcPr>
          <w:p w14:paraId="524C56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user_code</w:t>
            </w:r>
          </w:p>
        </w:tc>
        <w:tc>
          <w:tcPr>
            <w:tcW w:w="1417" w:type="dxa"/>
            <w:shd w:val="clear" w:color="auto" w:fill="F5F7FA"/>
          </w:tcPr>
          <w:p w14:paraId="773CA5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  <w:shd w:val="clear" w:color="auto" w:fill="F5F7FA"/>
          </w:tcPr>
          <w:p w14:paraId="307886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</w:t>
            </w:r>
          </w:p>
        </w:tc>
        <w:tc>
          <w:tcPr>
            <w:tcW w:w="1417" w:type="dxa"/>
            <w:shd w:val="clear" w:color="auto" w:fill="F5F7FA"/>
          </w:tcPr>
          <w:p w14:paraId="349731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3819FE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唯一</w:t>
            </w:r>
          </w:p>
        </w:tc>
        <w:tc>
          <w:tcPr>
            <w:tcW w:w="1417" w:type="dxa"/>
            <w:shd w:val="clear" w:color="auto" w:fill="F5F7FA"/>
          </w:tcPr>
          <w:p w14:paraId="4F954B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用户编码</w:t>
            </w:r>
          </w:p>
        </w:tc>
      </w:tr>
      <w:tr w14:paraId="2484BCDA">
        <w:trPr>
          <w:jc w:val="center"/>
        </w:trPr>
        <w:tc>
          <w:tcPr>
            <w:tcW w:w="1417" w:type="dxa"/>
          </w:tcPr>
          <w:p w14:paraId="3F7966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username</w:t>
            </w:r>
          </w:p>
        </w:tc>
        <w:tc>
          <w:tcPr>
            <w:tcW w:w="1417" w:type="dxa"/>
          </w:tcPr>
          <w:p w14:paraId="02348F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</w:tcPr>
          <w:p w14:paraId="602D7F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</w:t>
            </w:r>
          </w:p>
        </w:tc>
        <w:tc>
          <w:tcPr>
            <w:tcW w:w="1417" w:type="dxa"/>
          </w:tcPr>
          <w:p w14:paraId="73C8F0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1C5138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唯一</w:t>
            </w:r>
          </w:p>
        </w:tc>
        <w:tc>
          <w:tcPr>
            <w:tcW w:w="1417" w:type="dxa"/>
          </w:tcPr>
          <w:p w14:paraId="19FC6D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用户名</w:t>
            </w:r>
          </w:p>
        </w:tc>
      </w:tr>
      <w:tr w14:paraId="0D3EDFF5">
        <w:trPr>
          <w:jc w:val="center"/>
        </w:trPr>
        <w:tc>
          <w:tcPr>
            <w:tcW w:w="1417" w:type="dxa"/>
            <w:shd w:val="clear" w:color="auto" w:fill="F5F7FA"/>
          </w:tcPr>
          <w:p w14:paraId="663691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real_name</w:t>
            </w:r>
          </w:p>
        </w:tc>
        <w:tc>
          <w:tcPr>
            <w:tcW w:w="1417" w:type="dxa"/>
            <w:shd w:val="clear" w:color="auto" w:fill="F5F7FA"/>
          </w:tcPr>
          <w:p w14:paraId="68BCEC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  <w:shd w:val="clear" w:color="auto" w:fill="F5F7FA"/>
          </w:tcPr>
          <w:p w14:paraId="263E43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</w:t>
            </w:r>
          </w:p>
        </w:tc>
        <w:tc>
          <w:tcPr>
            <w:tcW w:w="1417" w:type="dxa"/>
            <w:shd w:val="clear" w:color="auto" w:fill="F5F7FA"/>
          </w:tcPr>
          <w:p w14:paraId="253719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1E34E8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30E6DB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真实姓名</w:t>
            </w:r>
          </w:p>
        </w:tc>
      </w:tr>
      <w:tr w14:paraId="71BA6015">
        <w:trPr>
          <w:jc w:val="center"/>
        </w:trPr>
        <w:tc>
          <w:tcPr>
            <w:tcW w:w="1417" w:type="dxa"/>
          </w:tcPr>
          <w:p w14:paraId="37FF5A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password_hash</w:t>
            </w:r>
          </w:p>
        </w:tc>
        <w:tc>
          <w:tcPr>
            <w:tcW w:w="1417" w:type="dxa"/>
          </w:tcPr>
          <w:p w14:paraId="47333E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</w:tcPr>
          <w:p w14:paraId="7BDA0E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255</w:t>
            </w:r>
          </w:p>
        </w:tc>
        <w:tc>
          <w:tcPr>
            <w:tcW w:w="1417" w:type="dxa"/>
          </w:tcPr>
          <w:p w14:paraId="1AE64D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6DDD96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2BF51C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密码哈希（bcrypt）</w:t>
            </w:r>
          </w:p>
        </w:tc>
      </w:tr>
      <w:tr w14:paraId="6BDFB4D0">
        <w:trPr>
          <w:jc w:val="center"/>
        </w:trPr>
        <w:tc>
          <w:tcPr>
            <w:tcW w:w="1417" w:type="dxa"/>
            <w:shd w:val="clear" w:color="auto" w:fill="F5F7FA"/>
          </w:tcPr>
          <w:p w14:paraId="0194E7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phone</w:t>
            </w:r>
          </w:p>
        </w:tc>
        <w:tc>
          <w:tcPr>
            <w:tcW w:w="1417" w:type="dxa"/>
            <w:shd w:val="clear" w:color="auto" w:fill="F5F7FA"/>
          </w:tcPr>
          <w:p w14:paraId="5401F6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  <w:shd w:val="clear" w:color="auto" w:fill="F5F7FA"/>
          </w:tcPr>
          <w:p w14:paraId="4EC70C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</w:t>
            </w:r>
          </w:p>
        </w:tc>
        <w:tc>
          <w:tcPr>
            <w:tcW w:w="1417" w:type="dxa"/>
            <w:shd w:val="clear" w:color="auto" w:fill="F5F7FA"/>
          </w:tcPr>
          <w:p w14:paraId="3C9C48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N</w:t>
            </w:r>
          </w:p>
        </w:tc>
        <w:tc>
          <w:tcPr>
            <w:tcW w:w="1417" w:type="dxa"/>
            <w:shd w:val="clear" w:color="auto" w:fill="F5F7FA"/>
          </w:tcPr>
          <w:p w14:paraId="393A6B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5209DB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手机号</w:t>
            </w:r>
          </w:p>
        </w:tc>
      </w:tr>
      <w:tr w14:paraId="7BEA510C">
        <w:trPr>
          <w:jc w:val="center"/>
        </w:trPr>
        <w:tc>
          <w:tcPr>
            <w:tcW w:w="1417" w:type="dxa"/>
          </w:tcPr>
          <w:p w14:paraId="2EBE4D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email</w:t>
            </w:r>
          </w:p>
        </w:tc>
        <w:tc>
          <w:tcPr>
            <w:tcW w:w="1417" w:type="dxa"/>
          </w:tcPr>
          <w:p w14:paraId="2D63A1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</w:tcPr>
          <w:p w14:paraId="7C8CEE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</w:t>
            </w:r>
          </w:p>
        </w:tc>
        <w:tc>
          <w:tcPr>
            <w:tcW w:w="1417" w:type="dxa"/>
          </w:tcPr>
          <w:p w14:paraId="2AB3A5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N</w:t>
            </w:r>
          </w:p>
        </w:tc>
        <w:tc>
          <w:tcPr>
            <w:tcW w:w="1417" w:type="dxa"/>
          </w:tcPr>
          <w:p w14:paraId="4E9F59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46E3BD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邮箱</w:t>
            </w:r>
          </w:p>
        </w:tc>
      </w:tr>
      <w:tr w14:paraId="30F70961">
        <w:trPr>
          <w:jc w:val="center"/>
        </w:trPr>
        <w:tc>
          <w:tcPr>
            <w:tcW w:w="1417" w:type="dxa"/>
            <w:shd w:val="clear" w:color="auto" w:fill="F5F7FA"/>
          </w:tcPr>
          <w:p w14:paraId="551C64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role_id</w:t>
            </w:r>
          </w:p>
        </w:tc>
        <w:tc>
          <w:tcPr>
            <w:tcW w:w="1417" w:type="dxa"/>
            <w:shd w:val="clear" w:color="auto" w:fill="F5F7FA"/>
          </w:tcPr>
          <w:p w14:paraId="3B46C8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  <w:shd w:val="clear" w:color="auto" w:fill="F5F7FA"/>
          </w:tcPr>
          <w:p w14:paraId="7941EC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32</w:t>
            </w:r>
          </w:p>
        </w:tc>
        <w:tc>
          <w:tcPr>
            <w:tcW w:w="1417" w:type="dxa"/>
            <w:shd w:val="clear" w:color="auto" w:fill="F5F7FA"/>
          </w:tcPr>
          <w:p w14:paraId="388D66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7AFC7E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外键</w:t>
            </w:r>
          </w:p>
        </w:tc>
        <w:tc>
          <w:tcPr>
            <w:tcW w:w="1417" w:type="dxa"/>
            <w:shd w:val="clear" w:color="auto" w:fill="F5F7FA"/>
          </w:tcPr>
          <w:p w14:paraId="0AB010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关联角色</w:t>
            </w:r>
          </w:p>
        </w:tc>
      </w:tr>
      <w:tr w14:paraId="2BAF0F96">
        <w:trPr>
          <w:jc w:val="center"/>
        </w:trPr>
        <w:tc>
          <w:tcPr>
            <w:tcW w:w="1417" w:type="dxa"/>
          </w:tcPr>
          <w:p w14:paraId="5A4BD8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status</w:t>
            </w:r>
          </w:p>
        </w:tc>
        <w:tc>
          <w:tcPr>
            <w:tcW w:w="1417" w:type="dxa"/>
          </w:tcPr>
          <w:p w14:paraId="293A07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TINYINT</w:t>
            </w:r>
          </w:p>
        </w:tc>
        <w:tc>
          <w:tcPr>
            <w:tcW w:w="1417" w:type="dxa"/>
          </w:tcPr>
          <w:p w14:paraId="1509C3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417" w:type="dxa"/>
          </w:tcPr>
          <w:p w14:paraId="455D5A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470FC7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默认1</w:t>
            </w:r>
          </w:p>
        </w:tc>
        <w:tc>
          <w:tcPr>
            <w:tcW w:w="1417" w:type="dxa"/>
          </w:tcPr>
          <w:p w14:paraId="246FB0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1=启用,2=禁用</w:t>
            </w:r>
          </w:p>
        </w:tc>
      </w:tr>
      <w:tr w14:paraId="57E7BBDB">
        <w:trPr>
          <w:jc w:val="center"/>
        </w:trPr>
        <w:tc>
          <w:tcPr>
            <w:tcW w:w="1417" w:type="dxa"/>
            <w:shd w:val="clear" w:color="auto" w:fill="F5F7FA"/>
          </w:tcPr>
          <w:p w14:paraId="0F331E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last_login_time</w:t>
            </w:r>
          </w:p>
        </w:tc>
        <w:tc>
          <w:tcPr>
            <w:tcW w:w="1417" w:type="dxa"/>
            <w:shd w:val="clear" w:color="auto" w:fill="F5F7FA"/>
          </w:tcPr>
          <w:p w14:paraId="10EEF1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DATETIME</w:t>
            </w:r>
          </w:p>
        </w:tc>
        <w:tc>
          <w:tcPr>
            <w:tcW w:w="1417" w:type="dxa"/>
            <w:shd w:val="clear" w:color="auto" w:fill="F5F7FA"/>
          </w:tcPr>
          <w:p w14:paraId="6D37DD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17AA81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N</w:t>
            </w:r>
          </w:p>
        </w:tc>
        <w:tc>
          <w:tcPr>
            <w:tcW w:w="1417" w:type="dxa"/>
            <w:shd w:val="clear" w:color="auto" w:fill="F5F7FA"/>
          </w:tcPr>
          <w:p w14:paraId="047320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12C19D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最近登录时间</w:t>
            </w:r>
          </w:p>
        </w:tc>
      </w:tr>
      <w:tr w14:paraId="67C0C822">
        <w:trPr>
          <w:jc w:val="center"/>
        </w:trPr>
        <w:tc>
          <w:tcPr>
            <w:tcW w:w="1417" w:type="dxa"/>
          </w:tcPr>
          <w:p w14:paraId="661C6C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created_at</w:t>
            </w:r>
          </w:p>
        </w:tc>
        <w:tc>
          <w:tcPr>
            <w:tcW w:w="1417" w:type="dxa"/>
          </w:tcPr>
          <w:p w14:paraId="02CDEB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DATETIME</w:t>
            </w:r>
          </w:p>
        </w:tc>
        <w:tc>
          <w:tcPr>
            <w:tcW w:w="1417" w:type="dxa"/>
          </w:tcPr>
          <w:p w14:paraId="28B0FC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69B458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387624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31D5CA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创建时间</w:t>
            </w:r>
          </w:p>
        </w:tc>
      </w:tr>
      <w:tr w14:paraId="0F83EB9F">
        <w:trPr>
          <w:jc w:val="center"/>
        </w:trPr>
        <w:tc>
          <w:tcPr>
            <w:tcW w:w="1417" w:type="dxa"/>
            <w:shd w:val="clear" w:color="auto" w:fill="F5F7FA"/>
          </w:tcPr>
          <w:p w14:paraId="3C8459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updated_at</w:t>
            </w:r>
          </w:p>
        </w:tc>
        <w:tc>
          <w:tcPr>
            <w:tcW w:w="1417" w:type="dxa"/>
            <w:shd w:val="clear" w:color="auto" w:fill="F5F7FA"/>
          </w:tcPr>
          <w:p w14:paraId="4B8A51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DATETIME</w:t>
            </w:r>
          </w:p>
        </w:tc>
        <w:tc>
          <w:tcPr>
            <w:tcW w:w="1417" w:type="dxa"/>
            <w:shd w:val="clear" w:color="auto" w:fill="F5F7FA"/>
          </w:tcPr>
          <w:p w14:paraId="2C7BB9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7B21CA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6AB285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383E2A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更新时间</w:t>
            </w:r>
          </w:p>
        </w:tc>
      </w:tr>
    </w:tbl>
    <w:p w14:paraId="467D17ED">
      <w:pPr>
        <w:spacing w:after="120" w:line="360" w:lineRule="exact"/>
      </w:pPr>
      <w:r>
        <w:rPr>
          <w:rFonts w:ascii="微软雅黑" w:hAnsi="微软雅黑" w:eastAsia="微软雅黑"/>
          <w:b/>
          <w:color w:val="2C3E50"/>
          <w:sz w:val="21"/>
        </w:rPr>
        <w:t>实体：角色 (sys_role)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1402"/>
        <w:gridCol w:w="1372"/>
        <w:gridCol w:w="1363"/>
        <w:gridCol w:w="1363"/>
        <w:gridCol w:w="1390"/>
      </w:tblGrid>
      <w:tr w14:paraId="50676BA2">
        <w:trPr>
          <w:jc w:val="center"/>
        </w:trPr>
        <w:tc>
          <w:tcPr>
            <w:tcW w:w="1417" w:type="dxa"/>
            <w:shd w:val="clear" w:color="auto" w:fill="4A90E2"/>
          </w:tcPr>
          <w:p w14:paraId="78DD21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属性名</w:t>
            </w:r>
          </w:p>
        </w:tc>
        <w:tc>
          <w:tcPr>
            <w:tcW w:w="1417" w:type="dxa"/>
            <w:shd w:val="clear" w:color="auto" w:fill="4A90E2"/>
          </w:tcPr>
          <w:p w14:paraId="15A3CD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417" w:type="dxa"/>
            <w:shd w:val="clear" w:color="auto" w:fill="4A90E2"/>
          </w:tcPr>
          <w:p w14:paraId="0B2E89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1417" w:type="dxa"/>
            <w:shd w:val="clear" w:color="auto" w:fill="4A90E2"/>
          </w:tcPr>
          <w:p w14:paraId="6EA5FC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17" w:type="dxa"/>
            <w:shd w:val="clear" w:color="auto" w:fill="4A90E2"/>
          </w:tcPr>
          <w:p w14:paraId="5BFB86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约束</w:t>
            </w:r>
          </w:p>
        </w:tc>
        <w:tc>
          <w:tcPr>
            <w:tcW w:w="1417" w:type="dxa"/>
            <w:shd w:val="clear" w:color="auto" w:fill="4A90E2"/>
          </w:tcPr>
          <w:p w14:paraId="6B7EE6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描述</w:t>
            </w:r>
          </w:p>
        </w:tc>
      </w:tr>
      <w:tr w14:paraId="65995184">
        <w:trPr>
          <w:jc w:val="center"/>
        </w:trPr>
        <w:tc>
          <w:tcPr>
            <w:tcW w:w="1417" w:type="dxa"/>
          </w:tcPr>
          <w:p w14:paraId="34682F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role_id</w:t>
            </w:r>
          </w:p>
        </w:tc>
        <w:tc>
          <w:tcPr>
            <w:tcW w:w="1417" w:type="dxa"/>
          </w:tcPr>
          <w:p w14:paraId="2B5183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</w:tcPr>
          <w:p w14:paraId="0DFD08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32</w:t>
            </w:r>
          </w:p>
        </w:tc>
        <w:tc>
          <w:tcPr>
            <w:tcW w:w="1417" w:type="dxa"/>
          </w:tcPr>
          <w:p w14:paraId="075205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7C5E6C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主键</w:t>
            </w:r>
          </w:p>
        </w:tc>
        <w:tc>
          <w:tcPr>
            <w:tcW w:w="1417" w:type="dxa"/>
          </w:tcPr>
          <w:p w14:paraId="465F5D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角色ID</w:t>
            </w:r>
          </w:p>
        </w:tc>
      </w:tr>
      <w:tr w14:paraId="7C8E1CAA">
        <w:trPr>
          <w:jc w:val="center"/>
        </w:trPr>
        <w:tc>
          <w:tcPr>
            <w:tcW w:w="1417" w:type="dxa"/>
            <w:shd w:val="clear" w:color="auto" w:fill="F5F7FA"/>
          </w:tcPr>
          <w:p w14:paraId="239A3E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role_code</w:t>
            </w:r>
          </w:p>
        </w:tc>
        <w:tc>
          <w:tcPr>
            <w:tcW w:w="1417" w:type="dxa"/>
            <w:shd w:val="clear" w:color="auto" w:fill="F5F7FA"/>
          </w:tcPr>
          <w:p w14:paraId="40C40D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  <w:shd w:val="clear" w:color="auto" w:fill="F5F7FA"/>
          </w:tcPr>
          <w:p w14:paraId="05E967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</w:t>
            </w:r>
          </w:p>
        </w:tc>
        <w:tc>
          <w:tcPr>
            <w:tcW w:w="1417" w:type="dxa"/>
            <w:shd w:val="clear" w:color="auto" w:fill="F5F7FA"/>
          </w:tcPr>
          <w:p w14:paraId="5C9279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47D035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唯一</w:t>
            </w:r>
          </w:p>
        </w:tc>
        <w:tc>
          <w:tcPr>
            <w:tcW w:w="1417" w:type="dxa"/>
            <w:shd w:val="clear" w:color="auto" w:fill="F5F7FA"/>
          </w:tcPr>
          <w:p w14:paraId="699ACB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角色编码</w:t>
            </w:r>
          </w:p>
        </w:tc>
      </w:tr>
      <w:tr w14:paraId="2F4736A1">
        <w:trPr>
          <w:jc w:val="center"/>
        </w:trPr>
        <w:tc>
          <w:tcPr>
            <w:tcW w:w="1417" w:type="dxa"/>
          </w:tcPr>
          <w:p w14:paraId="5FD29E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role_name</w:t>
            </w:r>
          </w:p>
        </w:tc>
        <w:tc>
          <w:tcPr>
            <w:tcW w:w="1417" w:type="dxa"/>
          </w:tcPr>
          <w:p w14:paraId="00F1B4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</w:tcPr>
          <w:p w14:paraId="13A49B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</w:t>
            </w:r>
          </w:p>
        </w:tc>
        <w:tc>
          <w:tcPr>
            <w:tcW w:w="1417" w:type="dxa"/>
          </w:tcPr>
          <w:p w14:paraId="2697E1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31C9CC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07D92A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角色名称</w:t>
            </w:r>
          </w:p>
        </w:tc>
      </w:tr>
      <w:tr w14:paraId="64CFB33E">
        <w:trPr>
          <w:jc w:val="center"/>
        </w:trPr>
        <w:tc>
          <w:tcPr>
            <w:tcW w:w="1417" w:type="dxa"/>
            <w:shd w:val="clear" w:color="auto" w:fill="F5F7FA"/>
          </w:tcPr>
          <w:p w14:paraId="2EF82A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description</w:t>
            </w:r>
          </w:p>
        </w:tc>
        <w:tc>
          <w:tcPr>
            <w:tcW w:w="1417" w:type="dxa"/>
            <w:shd w:val="clear" w:color="auto" w:fill="F5F7FA"/>
          </w:tcPr>
          <w:p w14:paraId="0B2994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  <w:shd w:val="clear" w:color="auto" w:fill="F5F7FA"/>
          </w:tcPr>
          <w:p w14:paraId="2C076A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200</w:t>
            </w:r>
          </w:p>
        </w:tc>
        <w:tc>
          <w:tcPr>
            <w:tcW w:w="1417" w:type="dxa"/>
            <w:shd w:val="clear" w:color="auto" w:fill="F5F7FA"/>
          </w:tcPr>
          <w:p w14:paraId="785EEC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N</w:t>
            </w:r>
          </w:p>
        </w:tc>
        <w:tc>
          <w:tcPr>
            <w:tcW w:w="1417" w:type="dxa"/>
            <w:shd w:val="clear" w:color="auto" w:fill="F5F7FA"/>
          </w:tcPr>
          <w:p w14:paraId="2B322E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2AE830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描述</w:t>
            </w:r>
          </w:p>
        </w:tc>
      </w:tr>
      <w:tr w14:paraId="22CABA09">
        <w:trPr>
          <w:jc w:val="center"/>
        </w:trPr>
        <w:tc>
          <w:tcPr>
            <w:tcW w:w="1417" w:type="dxa"/>
          </w:tcPr>
          <w:p w14:paraId="237796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menu_permissions</w:t>
            </w:r>
          </w:p>
        </w:tc>
        <w:tc>
          <w:tcPr>
            <w:tcW w:w="1417" w:type="dxa"/>
          </w:tcPr>
          <w:p w14:paraId="2C4363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JSON</w:t>
            </w:r>
          </w:p>
        </w:tc>
        <w:tc>
          <w:tcPr>
            <w:tcW w:w="1417" w:type="dxa"/>
          </w:tcPr>
          <w:p w14:paraId="7C2EB8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3ADB21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729653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2266B7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菜单权限（JSON格式）</w:t>
            </w:r>
          </w:p>
        </w:tc>
      </w:tr>
      <w:tr w14:paraId="6176087E">
        <w:trPr>
          <w:jc w:val="center"/>
        </w:trPr>
        <w:tc>
          <w:tcPr>
            <w:tcW w:w="1417" w:type="dxa"/>
            <w:shd w:val="clear" w:color="auto" w:fill="F5F7FA"/>
          </w:tcPr>
          <w:p w14:paraId="14C13F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status</w:t>
            </w:r>
          </w:p>
        </w:tc>
        <w:tc>
          <w:tcPr>
            <w:tcW w:w="1417" w:type="dxa"/>
            <w:shd w:val="clear" w:color="auto" w:fill="F5F7FA"/>
          </w:tcPr>
          <w:p w14:paraId="734110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TINYINT</w:t>
            </w:r>
          </w:p>
        </w:tc>
        <w:tc>
          <w:tcPr>
            <w:tcW w:w="1417" w:type="dxa"/>
            <w:shd w:val="clear" w:color="auto" w:fill="F5F7FA"/>
          </w:tcPr>
          <w:p w14:paraId="48FAAC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417" w:type="dxa"/>
            <w:shd w:val="clear" w:color="auto" w:fill="F5F7FA"/>
          </w:tcPr>
          <w:p w14:paraId="771DA2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0DCBB5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默认1</w:t>
            </w:r>
          </w:p>
        </w:tc>
        <w:tc>
          <w:tcPr>
            <w:tcW w:w="1417" w:type="dxa"/>
            <w:shd w:val="clear" w:color="auto" w:fill="F5F7FA"/>
          </w:tcPr>
          <w:p w14:paraId="5BEF2F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1=启用,0=禁用</w:t>
            </w:r>
          </w:p>
        </w:tc>
      </w:tr>
      <w:tr w14:paraId="28F99233">
        <w:trPr>
          <w:jc w:val="center"/>
        </w:trPr>
        <w:tc>
          <w:tcPr>
            <w:tcW w:w="1417" w:type="dxa"/>
          </w:tcPr>
          <w:p w14:paraId="1B8D4C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created_at</w:t>
            </w:r>
          </w:p>
        </w:tc>
        <w:tc>
          <w:tcPr>
            <w:tcW w:w="1417" w:type="dxa"/>
          </w:tcPr>
          <w:p w14:paraId="57341C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DATETIME</w:t>
            </w:r>
          </w:p>
        </w:tc>
        <w:tc>
          <w:tcPr>
            <w:tcW w:w="1417" w:type="dxa"/>
          </w:tcPr>
          <w:p w14:paraId="30FDDF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023253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645F04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35AE06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创建时间</w:t>
            </w:r>
          </w:p>
        </w:tc>
      </w:tr>
    </w:tbl>
    <w:p w14:paraId="7A19561F">
      <w:pPr>
        <w:spacing w:after="120" w:line="360" w:lineRule="exact"/>
      </w:pPr>
      <w:r>
        <w:rPr>
          <w:rFonts w:ascii="微软雅黑" w:hAnsi="微软雅黑" w:eastAsia="微软雅黑"/>
          <w:b/>
          <w:color w:val="2C3E50"/>
          <w:sz w:val="21"/>
        </w:rPr>
        <w:t>实体：菜单 (sys_menu)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417"/>
        <w:gridCol w:w="1417"/>
        <w:gridCol w:w="1417"/>
        <w:gridCol w:w="1417"/>
      </w:tblGrid>
      <w:tr w14:paraId="11FFA78A">
        <w:trPr>
          <w:jc w:val="center"/>
        </w:trPr>
        <w:tc>
          <w:tcPr>
            <w:tcW w:w="1417" w:type="dxa"/>
            <w:shd w:val="clear" w:color="auto" w:fill="4A90E2"/>
          </w:tcPr>
          <w:p w14:paraId="7AB425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属性名</w:t>
            </w:r>
          </w:p>
        </w:tc>
        <w:tc>
          <w:tcPr>
            <w:tcW w:w="1417" w:type="dxa"/>
            <w:shd w:val="clear" w:color="auto" w:fill="4A90E2"/>
          </w:tcPr>
          <w:p w14:paraId="646538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417" w:type="dxa"/>
            <w:shd w:val="clear" w:color="auto" w:fill="4A90E2"/>
          </w:tcPr>
          <w:p w14:paraId="2EADFF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1417" w:type="dxa"/>
            <w:shd w:val="clear" w:color="auto" w:fill="4A90E2"/>
          </w:tcPr>
          <w:p w14:paraId="6E2236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17" w:type="dxa"/>
            <w:shd w:val="clear" w:color="auto" w:fill="4A90E2"/>
          </w:tcPr>
          <w:p w14:paraId="5DD408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约束</w:t>
            </w:r>
          </w:p>
        </w:tc>
        <w:tc>
          <w:tcPr>
            <w:tcW w:w="1417" w:type="dxa"/>
            <w:shd w:val="clear" w:color="auto" w:fill="4A90E2"/>
          </w:tcPr>
          <w:p w14:paraId="7E3EB7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描述</w:t>
            </w:r>
          </w:p>
        </w:tc>
      </w:tr>
      <w:tr w14:paraId="64B3EDE6">
        <w:trPr>
          <w:jc w:val="center"/>
        </w:trPr>
        <w:tc>
          <w:tcPr>
            <w:tcW w:w="1417" w:type="dxa"/>
          </w:tcPr>
          <w:p w14:paraId="44B5C8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menu_id</w:t>
            </w:r>
          </w:p>
        </w:tc>
        <w:tc>
          <w:tcPr>
            <w:tcW w:w="1417" w:type="dxa"/>
          </w:tcPr>
          <w:p w14:paraId="589423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</w:tcPr>
          <w:p w14:paraId="2280CA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32</w:t>
            </w:r>
          </w:p>
        </w:tc>
        <w:tc>
          <w:tcPr>
            <w:tcW w:w="1417" w:type="dxa"/>
          </w:tcPr>
          <w:p w14:paraId="7BAA62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6D5BBD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主键</w:t>
            </w:r>
          </w:p>
        </w:tc>
        <w:tc>
          <w:tcPr>
            <w:tcW w:w="1417" w:type="dxa"/>
          </w:tcPr>
          <w:p w14:paraId="7F7807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菜单ID</w:t>
            </w:r>
          </w:p>
        </w:tc>
      </w:tr>
      <w:tr w14:paraId="49625E65">
        <w:trPr>
          <w:jc w:val="center"/>
        </w:trPr>
        <w:tc>
          <w:tcPr>
            <w:tcW w:w="1417" w:type="dxa"/>
            <w:shd w:val="clear" w:color="auto" w:fill="F5F7FA"/>
          </w:tcPr>
          <w:p w14:paraId="55D981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menu_name</w:t>
            </w:r>
          </w:p>
        </w:tc>
        <w:tc>
          <w:tcPr>
            <w:tcW w:w="1417" w:type="dxa"/>
            <w:shd w:val="clear" w:color="auto" w:fill="F5F7FA"/>
          </w:tcPr>
          <w:p w14:paraId="21A015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  <w:shd w:val="clear" w:color="auto" w:fill="F5F7FA"/>
          </w:tcPr>
          <w:p w14:paraId="673BC9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</w:t>
            </w:r>
          </w:p>
        </w:tc>
        <w:tc>
          <w:tcPr>
            <w:tcW w:w="1417" w:type="dxa"/>
            <w:shd w:val="clear" w:color="auto" w:fill="F5F7FA"/>
          </w:tcPr>
          <w:p w14:paraId="771318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345609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5F893A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菜单名称</w:t>
            </w:r>
          </w:p>
        </w:tc>
      </w:tr>
      <w:tr w14:paraId="089FF781">
        <w:trPr>
          <w:jc w:val="center"/>
        </w:trPr>
        <w:tc>
          <w:tcPr>
            <w:tcW w:w="1417" w:type="dxa"/>
          </w:tcPr>
          <w:p w14:paraId="54E5EB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path</w:t>
            </w:r>
          </w:p>
        </w:tc>
        <w:tc>
          <w:tcPr>
            <w:tcW w:w="1417" w:type="dxa"/>
          </w:tcPr>
          <w:p w14:paraId="2D426D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</w:tcPr>
          <w:p w14:paraId="40EE6E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</w:t>
            </w:r>
          </w:p>
        </w:tc>
        <w:tc>
          <w:tcPr>
            <w:tcW w:w="1417" w:type="dxa"/>
          </w:tcPr>
          <w:p w14:paraId="2F43DC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N</w:t>
            </w:r>
          </w:p>
        </w:tc>
        <w:tc>
          <w:tcPr>
            <w:tcW w:w="1417" w:type="dxa"/>
          </w:tcPr>
          <w:p w14:paraId="712AF8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7E3045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路由路径</w:t>
            </w:r>
          </w:p>
        </w:tc>
      </w:tr>
      <w:tr w14:paraId="43E3904E">
        <w:trPr>
          <w:jc w:val="center"/>
        </w:trPr>
        <w:tc>
          <w:tcPr>
            <w:tcW w:w="1417" w:type="dxa"/>
            <w:shd w:val="clear" w:color="auto" w:fill="F5F7FA"/>
          </w:tcPr>
          <w:p w14:paraId="20EACF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icon</w:t>
            </w:r>
          </w:p>
        </w:tc>
        <w:tc>
          <w:tcPr>
            <w:tcW w:w="1417" w:type="dxa"/>
            <w:shd w:val="clear" w:color="auto" w:fill="F5F7FA"/>
          </w:tcPr>
          <w:p w14:paraId="6A1D39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  <w:shd w:val="clear" w:color="auto" w:fill="F5F7FA"/>
          </w:tcPr>
          <w:p w14:paraId="0EB66D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</w:t>
            </w:r>
          </w:p>
        </w:tc>
        <w:tc>
          <w:tcPr>
            <w:tcW w:w="1417" w:type="dxa"/>
            <w:shd w:val="clear" w:color="auto" w:fill="F5F7FA"/>
          </w:tcPr>
          <w:p w14:paraId="7B452C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N</w:t>
            </w:r>
          </w:p>
        </w:tc>
        <w:tc>
          <w:tcPr>
            <w:tcW w:w="1417" w:type="dxa"/>
            <w:shd w:val="clear" w:color="auto" w:fill="F5F7FA"/>
          </w:tcPr>
          <w:p w14:paraId="21C2B0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4C9867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图标标识</w:t>
            </w:r>
          </w:p>
        </w:tc>
      </w:tr>
      <w:tr w14:paraId="46A2A949">
        <w:trPr>
          <w:jc w:val="center"/>
        </w:trPr>
        <w:tc>
          <w:tcPr>
            <w:tcW w:w="1417" w:type="dxa"/>
          </w:tcPr>
          <w:p w14:paraId="0C80F8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parent_id</w:t>
            </w:r>
          </w:p>
        </w:tc>
        <w:tc>
          <w:tcPr>
            <w:tcW w:w="1417" w:type="dxa"/>
          </w:tcPr>
          <w:p w14:paraId="470660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</w:tcPr>
          <w:p w14:paraId="5DB632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32</w:t>
            </w:r>
          </w:p>
        </w:tc>
        <w:tc>
          <w:tcPr>
            <w:tcW w:w="1417" w:type="dxa"/>
          </w:tcPr>
          <w:p w14:paraId="234B2B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N</w:t>
            </w:r>
          </w:p>
        </w:tc>
        <w:tc>
          <w:tcPr>
            <w:tcW w:w="1417" w:type="dxa"/>
          </w:tcPr>
          <w:p w14:paraId="561CE9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外键</w:t>
            </w:r>
          </w:p>
        </w:tc>
        <w:tc>
          <w:tcPr>
            <w:tcW w:w="1417" w:type="dxa"/>
          </w:tcPr>
          <w:p w14:paraId="16BBE5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上级菜单ID（null表示一级菜单）</w:t>
            </w:r>
          </w:p>
        </w:tc>
      </w:tr>
      <w:tr w14:paraId="73125AD1">
        <w:trPr>
          <w:jc w:val="center"/>
        </w:trPr>
        <w:tc>
          <w:tcPr>
            <w:tcW w:w="1417" w:type="dxa"/>
            <w:shd w:val="clear" w:color="auto" w:fill="F5F7FA"/>
          </w:tcPr>
          <w:p w14:paraId="6BCA5F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sort_order</w:t>
            </w:r>
          </w:p>
        </w:tc>
        <w:tc>
          <w:tcPr>
            <w:tcW w:w="1417" w:type="dxa"/>
            <w:shd w:val="clear" w:color="auto" w:fill="F5F7FA"/>
          </w:tcPr>
          <w:p w14:paraId="1954BE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INT</w:t>
            </w:r>
          </w:p>
        </w:tc>
        <w:tc>
          <w:tcPr>
            <w:tcW w:w="1417" w:type="dxa"/>
            <w:shd w:val="clear" w:color="auto" w:fill="F5F7FA"/>
          </w:tcPr>
          <w:p w14:paraId="6B60EC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157C6C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28E69C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默认0</w:t>
            </w:r>
          </w:p>
        </w:tc>
        <w:tc>
          <w:tcPr>
            <w:tcW w:w="1417" w:type="dxa"/>
            <w:shd w:val="clear" w:color="auto" w:fill="F5F7FA"/>
          </w:tcPr>
          <w:p w14:paraId="43CE59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排序</w:t>
            </w:r>
          </w:p>
        </w:tc>
      </w:tr>
      <w:tr w14:paraId="0E0E5459">
        <w:trPr>
          <w:jc w:val="center"/>
        </w:trPr>
        <w:tc>
          <w:tcPr>
            <w:tcW w:w="1417" w:type="dxa"/>
          </w:tcPr>
          <w:p w14:paraId="5D4D9E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status</w:t>
            </w:r>
          </w:p>
        </w:tc>
        <w:tc>
          <w:tcPr>
            <w:tcW w:w="1417" w:type="dxa"/>
          </w:tcPr>
          <w:p w14:paraId="7F2A2F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TINYINT</w:t>
            </w:r>
          </w:p>
        </w:tc>
        <w:tc>
          <w:tcPr>
            <w:tcW w:w="1417" w:type="dxa"/>
          </w:tcPr>
          <w:p w14:paraId="6DE062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417" w:type="dxa"/>
          </w:tcPr>
          <w:p w14:paraId="03B5F5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2D6DDD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默认1</w:t>
            </w:r>
          </w:p>
        </w:tc>
        <w:tc>
          <w:tcPr>
            <w:tcW w:w="1417" w:type="dxa"/>
          </w:tcPr>
          <w:p w14:paraId="590C57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1=启用,0=禁用</w:t>
            </w:r>
          </w:p>
        </w:tc>
      </w:tr>
      <w:tr w14:paraId="6D0E8CCB">
        <w:trPr>
          <w:jc w:val="center"/>
        </w:trPr>
        <w:tc>
          <w:tcPr>
            <w:tcW w:w="1417" w:type="dxa"/>
            <w:shd w:val="clear" w:color="auto" w:fill="F5F7FA"/>
          </w:tcPr>
          <w:p w14:paraId="1516E1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created_at</w:t>
            </w:r>
          </w:p>
        </w:tc>
        <w:tc>
          <w:tcPr>
            <w:tcW w:w="1417" w:type="dxa"/>
            <w:shd w:val="clear" w:color="auto" w:fill="F5F7FA"/>
          </w:tcPr>
          <w:p w14:paraId="0AB727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DATETIME</w:t>
            </w:r>
          </w:p>
        </w:tc>
        <w:tc>
          <w:tcPr>
            <w:tcW w:w="1417" w:type="dxa"/>
            <w:shd w:val="clear" w:color="auto" w:fill="F5F7FA"/>
          </w:tcPr>
          <w:p w14:paraId="032E36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43D741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30991C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5AC2A7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创建时间</w:t>
            </w:r>
          </w:p>
        </w:tc>
      </w:tr>
    </w:tbl>
    <w:p w14:paraId="5925D14F">
      <w:pPr>
        <w:spacing w:after="120" w:line="360" w:lineRule="exact"/>
      </w:pPr>
      <w:r>
        <w:rPr>
          <w:rFonts w:ascii="微软雅黑" w:hAnsi="微软雅黑" w:eastAsia="微软雅黑"/>
          <w:b/>
          <w:color w:val="2C3E50"/>
          <w:sz w:val="21"/>
        </w:rPr>
        <w:t>实体：字典类型 (dict_type)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417"/>
        <w:gridCol w:w="1417"/>
        <w:gridCol w:w="1417"/>
        <w:gridCol w:w="1417"/>
      </w:tblGrid>
      <w:tr w14:paraId="0050F4ED">
        <w:trPr>
          <w:jc w:val="center"/>
        </w:trPr>
        <w:tc>
          <w:tcPr>
            <w:tcW w:w="1417" w:type="dxa"/>
            <w:shd w:val="clear" w:color="auto" w:fill="4A90E2"/>
          </w:tcPr>
          <w:p w14:paraId="111B1F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属性名</w:t>
            </w:r>
          </w:p>
        </w:tc>
        <w:tc>
          <w:tcPr>
            <w:tcW w:w="1417" w:type="dxa"/>
            <w:shd w:val="clear" w:color="auto" w:fill="4A90E2"/>
          </w:tcPr>
          <w:p w14:paraId="4A7E29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417" w:type="dxa"/>
            <w:shd w:val="clear" w:color="auto" w:fill="4A90E2"/>
          </w:tcPr>
          <w:p w14:paraId="115E57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1417" w:type="dxa"/>
            <w:shd w:val="clear" w:color="auto" w:fill="4A90E2"/>
          </w:tcPr>
          <w:p w14:paraId="330A93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17" w:type="dxa"/>
            <w:shd w:val="clear" w:color="auto" w:fill="4A90E2"/>
          </w:tcPr>
          <w:p w14:paraId="0EDFFA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约束</w:t>
            </w:r>
          </w:p>
        </w:tc>
        <w:tc>
          <w:tcPr>
            <w:tcW w:w="1417" w:type="dxa"/>
            <w:shd w:val="clear" w:color="auto" w:fill="4A90E2"/>
          </w:tcPr>
          <w:p w14:paraId="4B8C0D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描述</w:t>
            </w:r>
          </w:p>
        </w:tc>
      </w:tr>
      <w:tr w14:paraId="1BD6EBA6">
        <w:trPr>
          <w:jc w:val="center"/>
        </w:trPr>
        <w:tc>
          <w:tcPr>
            <w:tcW w:w="1417" w:type="dxa"/>
          </w:tcPr>
          <w:p w14:paraId="418952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type_id</w:t>
            </w:r>
          </w:p>
        </w:tc>
        <w:tc>
          <w:tcPr>
            <w:tcW w:w="1417" w:type="dxa"/>
          </w:tcPr>
          <w:p w14:paraId="278063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</w:tcPr>
          <w:p w14:paraId="2DDE32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32</w:t>
            </w:r>
          </w:p>
        </w:tc>
        <w:tc>
          <w:tcPr>
            <w:tcW w:w="1417" w:type="dxa"/>
          </w:tcPr>
          <w:p w14:paraId="183D34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7C32D7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主键</w:t>
            </w:r>
          </w:p>
        </w:tc>
        <w:tc>
          <w:tcPr>
            <w:tcW w:w="1417" w:type="dxa"/>
          </w:tcPr>
          <w:p w14:paraId="2EFA7E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类型ID</w:t>
            </w:r>
          </w:p>
        </w:tc>
      </w:tr>
      <w:tr w14:paraId="24BB744B">
        <w:trPr>
          <w:jc w:val="center"/>
        </w:trPr>
        <w:tc>
          <w:tcPr>
            <w:tcW w:w="1417" w:type="dxa"/>
            <w:shd w:val="clear" w:color="auto" w:fill="F5F7FA"/>
          </w:tcPr>
          <w:p w14:paraId="5D0325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type_code</w:t>
            </w:r>
          </w:p>
        </w:tc>
        <w:tc>
          <w:tcPr>
            <w:tcW w:w="1417" w:type="dxa"/>
            <w:shd w:val="clear" w:color="auto" w:fill="F5F7FA"/>
          </w:tcPr>
          <w:p w14:paraId="2B4A30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  <w:shd w:val="clear" w:color="auto" w:fill="F5F7FA"/>
          </w:tcPr>
          <w:p w14:paraId="2EA4E7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</w:t>
            </w:r>
          </w:p>
        </w:tc>
        <w:tc>
          <w:tcPr>
            <w:tcW w:w="1417" w:type="dxa"/>
            <w:shd w:val="clear" w:color="auto" w:fill="F5F7FA"/>
          </w:tcPr>
          <w:p w14:paraId="26F91F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66D6F5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唯一</w:t>
            </w:r>
          </w:p>
        </w:tc>
        <w:tc>
          <w:tcPr>
            <w:tcW w:w="1417" w:type="dxa"/>
            <w:shd w:val="clear" w:color="auto" w:fill="F5F7FA"/>
          </w:tcPr>
          <w:p w14:paraId="0C32D0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类型编码</w:t>
            </w:r>
          </w:p>
        </w:tc>
      </w:tr>
      <w:tr w14:paraId="08CB2176">
        <w:trPr>
          <w:jc w:val="center"/>
        </w:trPr>
        <w:tc>
          <w:tcPr>
            <w:tcW w:w="1417" w:type="dxa"/>
          </w:tcPr>
          <w:p w14:paraId="671945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type_name</w:t>
            </w:r>
          </w:p>
        </w:tc>
        <w:tc>
          <w:tcPr>
            <w:tcW w:w="1417" w:type="dxa"/>
          </w:tcPr>
          <w:p w14:paraId="1A17F6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</w:tcPr>
          <w:p w14:paraId="7E1863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</w:t>
            </w:r>
          </w:p>
        </w:tc>
        <w:tc>
          <w:tcPr>
            <w:tcW w:w="1417" w:type="dxa"/>
          </w:tcPr>
          <w:p w14:paraId="7F3AB7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166FBF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42A330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类型名称</w:t>
            </w:r>
          </w:p>
        </w:tc>
      </w:tr>
      <w:tr w14:paraId="11E76B0C">
        <w:trPr>
          <w:jc w:val="center"/>
        </w:trPr>
        <w:tc>
          <w:tcPr>
            <w:tcW w:w="1417" w:type="dxa"/>
            <w:shd w:val="clear" w:color="auto" w:fill="F5F7FA"/>
          </w:tcPr>
          <w:p w14:paraId="2D2F86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description</w:t>
            </w:r>
          </w:p>
        </w:tc>
        <w:tc>
          <w:tcPr>
            <w:tcW w:w="1417" w:type="dxa"/>
            <w:shd w:val="clear" w:color="auto" w:fill="F5F7FA"/>
          </w:tcPr>
          <w:p w14:paraId="3263BD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  <w:shd w:val="clear" w:color="auto" w:fill="F5F7FA"/>
          </w:tcPr>
          <w:p w14:paraId="24A60B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200</w:t>
            </w:r>
          </w:p>
        </w:tc>
        <w:tc>
          <w:tcPr>
            <w:tcW w:w="1417" w:type="dxa"/>
            <w:shd w:val="clear" w:color="auto" w:fill="F5F7FA"/>
          </w:tcPr>
          <w:p w14:paraId="5E594C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N</w:t>
            </w:r>
          </w:p>
        </w:tc>
        <w:tc>
          <w:tcPr>
            <w:tcW w:w="1417" w:type="dxa"/>
            <w:shd w:val="clear" w:color="auto" w:fill="F5F7FA"/>
          </w:tcPr>
          <w:p w14:paraId="512EF7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2F309B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描述</w:t>
            </w:r>
          </w:p>
        </w:tc>
      </w:tr>
      <w:tr w14:paraId="7B028D05">
        <w:trPr>
          <w:jc w:val="center"/>
        </w:trPr>
        <w:tc>
          <w:tcPr>
            <w:tcW w:w="1417" w:type="dxa"/>
          </w:tcPr>
          <w:p w14:paraId="450273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created_at</w:t>
            </w:r>
          </w:p>
        </w:tc>
        <w:tc>
          <w:tcPr>
            <w:tcW w:w="1417" w:type="dxa"/>
          </w:tcPr>
          <w:p w14:paraId="6F2D9B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DATETIME</w:t>
            </w:r>
          </w:p>
        </w:tc>
        <w:tc>
          <w:tcPr>
            <w:tcW w:w="1417" w:type="dxa"/>
          </w:tcPr>
          <w:p w14:paraId="001EE9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66FED5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591B1D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1132BF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创建时间</w:t>
            </w:r>
          </w:p>
        </w:tc>
      </w:tr>
    </w:tbl>
    <w:p w14:paraId="144D2441">
      <w:pPr>
        <w:spacing w:after="120" w:line="360" w:lineRule="exact"/>
      </w:pPr>
      <w:r>
        <w:rPr>
          <w:rFonts w:ascii="微软雅黑" w:hAnsi="微软雅黑" w:eastAsia="微软雅黑"/>
          <w:b/>
          <w:color w:val="2C3E50"/>
          <w:sz w:val="21"/>
        </w:rPr>
        <w:t>实体：字典项 (dict_item)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417"/>
        <w:gridCol w:w="1417"/>
        <w:gridCol w:w="1417"/>
        <w:gridCol w:w="1417"/>
      </w:tblGrid>
      <w:tr w14:paraId="3B6A552D">
        <w:trPr>
          <w:jc w:val="center"/>
        </w:trPr>
        <w:tc>
          <w:tcPr>
            <w:tcW w:w="1417" w:type="dxa"/>
            <w:shd w:val="clear" w:color="auto" w:fill="4A90E2"/>
          </w:tcPr>
          <w:p w14:paraId="61D6A7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属性名</w:t>
            </w:r>
          </w:p>
        </w:tc>
        <w:tc>
          <w:tcPr>
            <w:tcW w:w="1417" w:type="dxa"/>
            <w:shd w:val="clear" w:color="auto" w:fill="4A90E2"/>
          </w:tcPr>
          <w:p w14:paraId="64B8CF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417" w:type="dxa"/>
            <w:shd w:val="clear" w:color="auto" w:fill="4A90E2"/>
          </w:tcPr>
          <w:p w14:paraId="033855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1417" w:type="dxa"/>
            <w:shd w:val="clear" w:color="auto" w:fill="4A90E2"/>
          </w:tcPr>
          <w:p w14:paraId="3982E2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17" w:type="dxa"/>
            <w:shd w:val="clear" w:color="auto" w:fill="4A90E2"/>
          </w:tcPr>
          <w:p w14:paraId="66C2D4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约束</w:t>
            </w:r>
          </w:p>
        </w:tc>
        <w:tc>
          <w:tcPr>
            <w:tcW w:w="1417" w:type="dxa"/>
            <w:shd w:val="clear" w:color="auto" w:fill="4A90E2"/>
          </w:tcPr>
          <w:p w14:paraId="45D569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描述</w:t>
            </w:r>
          </w:p>
        </w:tc>
      </w:tr>
      <w:tr w14:paraId="3DAE0101">
        <w:trPr>
          <w:jc w:val="center"/>
        </w:trPr>
        <w:tc>
          <w:tcPr>
            <w:tcW w:w="1417" w:type="dxa"/>
          </w:tcPr>
          <w:p w14:paraId="0F61AA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item_id</w:t>
            </w:r>
          </w:p>
        </w:tc>
        <w:tc>
          <w:tcPr>
            <w:tcW w:w="1417" w:type="dxa"/>
          </w:tcPr>
          <w:p w14:paraId="1517EB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</w:tcPr>
          <w:p w14:paraId="69E960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32</w:t>
            </w:r>
          </w:p>
        </w:tc>
        <w:tc>
          <w:tcPr>
            <w:tcW w:w="1417" w:type="dxa"/>
          </w:tcPr>
          <w:p w14:paraId="01D786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1AA96B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主键</w:t>
            </w:r>
          </w:p>
        </w:tc>
        <w:tc>
          <w:tcPr>
            <w:tcW w:w="1417" w:type="dxa"/>
          </w:tcPr>
          <w:p w14:paraId="2AF0B9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字典项ID</w:t>
            </w:r>
          </w:p>
        </w:tc>
      </w:tr>
      <w:tr w14:paraId="6FFE0859">
        <w:trPr>
          <w:jc w:val="center"/>
        </w:trPr>
        <w:tc>
          <w:tcPr>
            <w:tcW w:w="1417" w:type="dxa"/>
            <w:shd w:val="clear" w:color="auto" w:fill="F5F7FA"/>
          </w:tcPr>
          <w:p w14:paraId="54B31A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type_code</w:t>
            </w:r>
          </w:p>
        </w:tc>
        <w:tc>
          <w:tcPr>
            <w:tcW w:w="1417" w:type="dxa"/>
            <w:shd w:val="clear" w:color="auto" w:fill="F5F7FA"/>
          </w:tcPr>
          <w:p w14:paraId="72591A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  <w:shd w:val="clear" w:color="auto" w:fill="F5F7FA"/>
          </w:tcPr>
          <w:p w14:paraId="385E16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</w:t>
            </w:r>
          </w:p>
        </w:tc>
        <w:tc>
          <w:tcPr>
            <w:tcW w:w="1417" w:type="dxa"/>
            <w:shd w:val="clear" w:color="auto" w:fill="F5F7FA"/>
          </w:tcPr>
          <w:p w14:paraId="5F8C6C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31E794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外键</w:t>
            </w:r>
          </w:p>
        </w:tc>
        <w:tc>
          <w:tcPr>
            <w:tcW w:w="1417" w:type="dxa"/>
            <w:shd w:val="clear" w:color="auto" w:fill="F5F7FA"/>
          </w:tcPr>
          <w:p w14:paraId="295916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所属类型编码</w:t>
            </w:r>
          </w:p>
        </w:tc>
      </w:tr>
      <w:tr w14:paraId="6E8BC165">
        <w:trPr>
          <w:jc w:val="center"/>
        </w:trPr>
        <w:tc>
          <w:tcPr>
            <w:tcW w:w="1417" w:type="dxa"/>
          </w:tcPr>
          <w:p w14:paraId="3BBA45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item_label</w:t>
            </w:r>
          </w:p>
        </w:tc>
        <w:tc>
          <w:tcPr>
            <w:tcW w:w="1417" w:type="dxa"/>
          </w:tcPr>
          <w:p w14:paraId="763DAD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</w:tcPr>
          <w:p w14:paraId="2CEC95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</w:t>
            </w:r>
          </w:p>
        </w:tc>
        <w:tc>
          <w:tcPr>
            <w:tcW w:w="1417" w:type="dxa"/>
          </w:tcPr>
          <w:p w14:paraId="6CB58D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16CFFD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0E6290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显示标签</w:t>
            </w:r>
          </w:p>
        </w:tc>
      </w:tr>
      <w:tr w14:paraId="5D84A587">
        <w:trPr>
          <w:jc w:val="center"/>
        </w:trPr>
        <w:tc>
          <w:tcPr>
            <w:tcW w:w="1417" w:type="dxa"/>
            <w:shd w:val="clear" w:color="auto" w:fill="F5F7FA"/>
          </w:tcPr>
          <w:p w14:paraId="199F63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item_value</w:t>
            </w:r>
          </w:p>
        </w:tc>
        <w:tc>
          <w:tcPr>
            <w:tcW w:w="1417" w:type="dxa"/>
            <w:shd w:val="clear" w:color="auto" w:fill="F5F7FA"/>
          </w:tcPr>
          <w:p w14:paraId="07073B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  <w:shd w:val="clear" w:color="auto" w:fill="F5F7FA"/>
          </w:tcPr>
          <w:p w14:paraId="3F34E6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</w:t>
            </w:r>
          </w:p>
        </w:tc>
        <w:tc>
          <w:tcPr>
            <w:tcW w:w="1417" w:type="dxa"/>
            <w:shd w:val="clear" w:color="auto" w:fill="F5F7FA"/>
          </w:tcPr>
          <w:p w14:paraId="7CDACD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336F73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585D71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存储值</w:t>
            </w:r>
          </w:p>
        </w:tc>
      </w:tr>
      <w:tr w14:paraId="4F03D46C">
        <w:trPr>
          <w:jc w:val="center"/>
        </w:trPr>
        <w:tc>
          <w:tcPr>
            <w:tcW w:w="1417" w:type="dxa"/>
          </w:tcPr>
          <w:p w14:paraId="033AD0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sort_order</w:t>
            </w:r>
          </w:p>
        </w:tc>
        <w:tc>
          <w:tcPr>
            <w:tcW w:w="1417" w:type="dxa"/>
          </w:tcPr>
          <w:p w14:paraId="7F9255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INT</w:t>
            </w:r>
          </w:p>
        </w:tc>
        <w:tc>
          <w:tcPr>
            <w:tcW w:w="1417" w:type="dxa"/>
          </w:tcPr>
          <w:p w14:paraId="69C12B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1E4DA8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11128B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默认0</w:t>
            </w:r>
          </w:p>
        </w:tc>
        <w:tc>
          <w:tcPr>
            <w:tcW w:w="1417" w:type="dxa"/>
          </w:tcPr>
          <w:p w14:paraId="16E415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排序</w:t>
            </w:r>
          </w:p>
        </w:tc>
      </w:tr>
      <w:tr w14:paraId="6340433F">
        <w:trPr>
          <w:jc w:val="center"/>
        </w:trPr>
        <w:tc>
          <w:tcPr>
            <w:tcW w:w="1417" w:type="dxa"/>
            <w:shd w:val="clear" w:color="auto" w:fill="F5F7FA"/>
          </w:tcPr>
          <w:p w14:paraId="3DB28B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status</w:t>
            </w:r>
          </w:p>
        </w:tc>
        <w:tc>
          <w:tcPr>
            <w:tcW w:w="1417" w:type="dxa"/>
            <w:shd w:val="clear" w:color="auto" w:fill="F5F7FA"/>
          </w:tcPr>
          <w:p w14:paraId="2E5EB9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TINYINT</w:t>
            </w:r>
          </w:p>
        </w:tc>
        <w:tc>
          <w:tcPr>
            <w:tcW w:w="1417" w:type="dxa"/>
            <w:shd w:val="clear" w:color="auto" w:fill="F5F7FA"/>
          </w:tcPr>
          <w:p w14:paraId="3B993F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417" w:type="dxa"/>
            <w:shd w:val="clear" w:color="auto" w:fill="F5F7FA"/>
          </w:tcPr>
          <w:p w14:paraId="350087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1E5AF8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默认1</w:t>
            </w:r>
          </w:p>
        </w:tc>
        <w:tc>
          <w:tcPr>
            <w:tcW w:w="1417" w:type="dxa"/>
            <w:shd w:val="clear" w:color="auto" w:fill="F5F7FA"/>
          </w:tcPr>
          <w:p w14:paraId="64F2CD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1=启用,0=禁用</w:t>
            </w:r>
          </w:p>
        </w:tc>
      </w:tr>
    </w:tbl>
    <w:p w14:paraId="2527D1ED">
      <w:pPr>
        <w:spacing w:after="120" w:line="360" w:lineRule="exact"/>
      </w:pPr>
      <w:r>
        <w:rPr>
          <w:rFonts w:ascii="微软雅黑" w:hAnsi="微软雅黑" w:eastAsia="微软雅黑"/>
          <w:b/>
          <w:color w:val="2C3E50"/>
          <w:sz w:val="21"/>
        </w:rPr>
        <w:t>实体：登录日志 (login_log)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417"/>
        <w:gridCol w:w="1417"/>
        <w:gridCol w:w="1417"/>
        <w:gridCol w:w="1417"/>
      </w:tblGrid>
      <w:tr w14:paraId="1CB6067E">
        <w:trPr>
          <w:jc w:val="center"/>
        </w:trPr>
        <w:tc>
          <w:tcPr>
            <w:tcW w:w="1417" w:type="dxa"/>
            <w:shd w:val="clear" w:color="auto" w:fill="4A90E2"/>
          </w:tcPr>
          <w:p w14:paraId="4DB986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属性名</w:t>
            </w:r>
          </w:p>
        </w:tc>
        <w:tc>
          <w:tcPr>
            <w:tcW w:w="1417" w:type="dxa"/>
            <w:shd w:val="clear" w:color="auto" w:fill="4A90E2"/>
          </w:tcPr>
          <w:p w14:paraId="28A464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417" w:type="dxa"/>
            <w:shd w:val="clear" w:color="auto" w:fill="4A90E2"/>
          </w:tcPr>
          <w:p w14:paraId="18B5C9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1417" w:type="dxa"/>
            <w:shd w:val="clear" w:color="auto" w:fill="4A90E2"/>
          </w:tcPr>
          <w:p w14:paraId="4ECBE7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17" w:type="dxa"/>
            <w:shd w:val="clear" w:color="auto" w:fill="4A90E2"/>
          </w:tcPr>
          <w:p w14:paraId="4E6520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约束</w:t>
            </w:r>
          </w:p>
        </w:tc>
        <w:tc>
          <w:tcPr>
            <w:tcW w:w="1417" w:type="dxa"/>
            <w:shd w:val="clear" w:color="auto" w:fill="4A90E2"/>
          </w:tcPr>
          <w:p w14:paraId="3B4345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描述</w:t>
            </w:r>
          </w:p>
        </w:tc>
      </w:tr>
      <w:tr w14:paraId="2C296FDE">
        <w:trPr>
          <w:jc w:val="center"/>
        </w:trPr>
        <w:tc>
          <w:tcPr>
            <w:tcW w:w="1417" w:type="dxa"/>
          </w:tcPr>
          <w:p w14:paraId="574377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log_id</w:t>
            </w:r>
          </w:p>
        </w:tc>
        <w:tc>
          <w:tcPr>
            <w:tcW w:w="1417" w:type="dxa"/>
          </w:tcPr>
          <w:p w14:paraId="3020C4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BIGINT</w:t>
            </w:r>
          </w:p>
        </w:tc>
        <w:tc>
          <w:tcPr>
            <w:tcW w:w="1417" w:type="dxa"/>
          </w:tcPr>
          <w:p w14:paraId="1A3CB5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28DAD4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490405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主键，自增</w:t>
            </w:r>
          </w:p>
        </w:tc>
        <w:tc>
          <w:tcPr>
            <w:tcW w:w="1417" w:type="dxa"/>
          </w:tcPr>
          <w:p w14:paraId="55EDBF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日志ID</w:t>
            </w:r>
          </w:p>
        </w:tc>
      </w:tr>
      <w:tr w14:paraId="5C5AB1B4">
        <w:trPr>
          <w:jc w:val="center"/>
        </w:trPr>
        <w:tc>
          <w:tcPr>
            <w:tcW w:w="1417" w:type="dxa"/>
            <w:shd w:val="clear" w:color="auto" w:fill="F5F7FA"/>
          </w:tcPr>
          <w:p w14:paraId="049BBB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user_type</w:t>
            </w:r>
          </w:p>
        </w:tc>
        <w:tc>
          <w:tcPr>
            <w:tcW w:w="1417" w:type="dxa"/>
            <w:shd w:val="clear" w:color="auto" w:fill="F5F7FA"/>
          </w:tcPr>
          <w:p w14:paraId="139B44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TINYINT</w:t>
            </w:r>
          </w:p>
        </w:tc>
        <w:tc>
          <w:tcPr>
            <w:tcW w:w="1417" w:type="dxa"/>
            <w:shd w:val="clear" w:color="auto" w:fill="F5F7FA"/>
          </w:tcPr>
          <w:p w14:paraId="244404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417" w:type="dxa"/>
            <w:shd w:val="clear" w:color="auto" w:fill="F5F7FA"/>
          </w:tcPr>
          <w:p w14:paraId="7BB2B5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683058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1=后台,2=小程序</w:t>
            </w:r>
          </w:p>
        </w:tc>
        <w:tc>
          <w:tcPr>
            <w:tcW w:w="1417" w:type="dxa"/>
            <w:shd w:val="clear" w:color="auto" w:fill="F5F7FA"/>
          </w:tcPr>
          <w:p w14:paraId="2680E0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用户端类型</w:t>
            </w:r>
          </w:p>
        </w:tc>
      </w:tr>
      <w:tr w14:paraId="1E51C79C">
        <w:trPr>
          <w:jc w:val="center"/>
        </w:trPr>
        <w:tc>
          <w:tcPr>
            <w:tcW w:w="1417" w:type="dxa"/>
          </w:tcPr>
          <w:p w14:paraId="4B67CA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user_name</w:t>
            </w:r>
          </w:p>
        </w:tc>
        <w:tc>
          <w:tcPr>
            <w:tcW w:w="1417" w:type="dxa"/>
          </w:tcPr>
          <w:p w14:paraId="6F72DD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</w:tcPr>
          <w:p w14:paraId="5B5F24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</w:t>
            </w:r>
          </w:p>
        </w:tc>
        <w:tc>
          <w:tcPr>
            <w:tcW w:w="1417" w:type="dxa"/>
          </w:tcPr>
          <w:p w14:paraId="08C8C9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58F3FF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664D5F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用户姓名</w:t>
            </w:r>
          </w:p>
        </w:tc>
      </w:tr>
      <w:tr w14:paraId="3FC3E592">
        <w:trPr>
          <w:jc w:val="center"/>
        </w:trPr>
        <w:tc>
          <w:tcPr>
            <w:tcW w:w="1417" w:type="dxa"/>
            <w:shd w:val="clear" w:color="auto" w:fill="F5F7FA"/>
          </w:tcPr>
          <w:p w14:paraId="4AE231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account</w:t>
            </w:r>
          </w:p>
        </w:tc>
        <w:tc>
          <w:tcPr>
            <w:tcW w:w="1417" w:type="dxa"/>
            <w:shd w:val="clear" w:color="auto" w:fill="F5F7FA"/>
          </w:tcPr>
          <w:p w14:paraId="0DDA9B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  <w:shd w:val="clear" w:color="auto" w:fill="F5F7FA"/>
          </w:tcPr>
          <w:p w14:paraId="733F6C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</w:t>
            </w:r>
          </w:p>
        </w:tc>
        <w:tc>
          <w:tcPr>
            <w:tcW w:w="1417" w:type="dxa"/>
            <w:shd w:val="clear" w:color="auto" w:fill="F5F7FA"/>
          </w:tcPr>
          <w:p w14:paraId="076929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2B3B62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1B2348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登录账号</w:t>
            </w:r>
          </w:p>
        </w:tc>
      </w:tr>
      <w:tr w14:paraId="3F4C32E6">
        <w:trPr>
          <w:jc w:val="center"/>
        </w:trPr>
        <w:tc>
          <w:tcPr>
            <w:tcW w:w="1417" w:type="dxa"/>
          </w:tcPr>
          <w:p w14:paraId="04B02F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ip_address</w:t>
            </w:r>
          </w:p>
        </w:tc>
        <w:tc>
          <w:tcPr>
            <w:tcW w:w="1417" w:type="dxa"/>
          </w:tcPr>
          <w:p w14:paraId="7A0115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</w:tcPr>
          <w:p w14:paraId="66A733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</w:t>
            </w:r>
          </w:p>
        </w:tc>
        <w:tc>
          <w:tcPr>
            <w:tcW w:w="1417" w:type="dxa"/>
          </w:tcPr>
          <w:p w14:paraId="51E910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6B637E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28D2C4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IP地址</w:t>
            </w:r>
          </w:p>
        </w:tc>
      </w:tr>
      <w:tr w14:paraId="59163E76">
        <w:trPr>
          <w:jc w:val="center"/>
        </w:trPr>
        <w:tc>
          <w:tcPr>
            <w:tcW w:w="1417" w:type="dxa"/>
            <w:shd w:val="clear" w:color="auto" w:fill="F5F7FA"/>
          </w:tcPr>
          <w:p w14:paraId="6BE566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device_info</w:t>
            </w:r>
          </w:p>
        </w:tc>
        <w:tc>
          <w:tcPr>
            <w:tcW w:w="1417" w:type="dxa"/>
            <w:shd w:val="clear" w:color="auto" w:fill="F5F7FA"/>
          </w:tcPr>
          <w:p w14:paraId="795686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  <w:shd w:val="clear" w:color="auto" w:fill="F5F7FA"/>
          </w:tcPr>
          <w:p w14:paraId="5EF910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200</w:t>
            </w:r>
          </w:p>
        </w:tc>
        <w:tc>
          <w:tcPr>
            <w:tcW w:w="1417" w:type="dxa"/>
            <w:shd w:val="clear" w:color="auto" w:fill="F5F7FA"/>
          </w:tcPr>
          <w:p w14:paraId="27A460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N</w:t>
            </w:r>
          </w:p>
        </w:tc>
        <w:tc>
          <w:tcPr>
            <w:tcW w:w="1417" w:type="dxa"/>
            <w:shd w:val="clear" w:color="auto" w:fill="F5F7FA"/>
          </w:tcPr>
          <w:p w14:paraId="16653A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4A9BED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设备信息</w:t>
            </w:r>
          </w:p>
        </w:tc>
      </w:tr>
      <w:tr w14:paraId="41C545E9">
        <w:trPr>
          <w:jc w:val="center"/>
        </w:trPr>
        <w:tc>
          <w:tcPr>
            <w:tcW w:w="1417" w:type="dxa"/>
          </w:tcPr>
          <w:p w14:paraId="1F40C2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location</w:t>
            </w:r>
          </w:p>
        </w:tc>
        <w:tc>
          <w:tcPr>
            <w:tcW w:w="1417" w:type="dxa"/>
          </w:tcPr>
          <w:p w14:paraId="252B1A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</w:tcPr>
          <w:p w14:paraId="25447D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</w:t>
            </w:r>
          </w:p>
        </w:tc>
        <w:tc>
          <w:tcPr>
            <w:tcW w:w="1417" w:type="dxa"/>
          </w:tcPr>
          <w:p w14:paraId="1D54FC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N</w:t>
            </w:r>
          </w:p>
        </w:tc>
        <w:tc>
          <w:tcPr>
            <w:tcW w:w="1417" w:type="dxa"/>
          </w:tcPr>
          <w:p w14:paraId="12AD0C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31B053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地区</w:t>
            </w:r>
          </w:p>
        </w:tc>
      </w:tr>
      <w:tr w14:paraId="2DA9F6A6">
        <w:trPr>
          <w:jc w:val="center"/>
        </w:trPr>
        <w:tc>
          <w:tcPr>
            <w:tcW w:w="1417" w:type="dxa"/>
            <w:shd w:val="clear" w:color="auto" w:fill="F5F7FA"/>
          </w:tcPr>
          <w:p w14:paraId="723A46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status</w:t>
            </w:r>
          </w:p>
        </w:tc>
        <w:tc>
          <w:tcPr>
            <w:tcW w:w="1417" w:type="dxa"/>
            <w:shd w:val="clear" w:color="auto" w:fill="F5F7FA"/>
          </w:tcPr>
          <w:p w14:paraId="02AE46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TINYINT</w:t>
            </w:r>
          </w:p>
        </w:tc>
        <w:tc>
          <w:tcPr>
            <w:tcW w:w="1417" w:type="dxa"/>
            <w:shd w:val="clear" w:color="auto" w:fill="F5F7FA"/>
          </w:tcPr>
          <w:p w14:paraId="2B25A1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417" w:type="dxa"/>
            <w:shd w:val="clear" w:color="auto" w:fill="F5F7FA"/>
          </w:tcPr>
          <w:p w14:paraId="3A46B2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0865A7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1=成功,2=失败</w:t>
            </w:r>
          </w:p>
        </w:tc>
        <w:tc>
          <w:tcPr>
            <w:tcW w:w="1417" w:type="dxa"/>
            <w:shd w:val="clear" w:color="auto" w:fill="F5F7FA"/>
          </w:tcPr>
          <w:p w14:paraId="59E13D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登录状态</w:t>
            </w:r>
          </w:p>
        </w:tc>
      </w:tr>
      <w:tr w14:paraId="7D26A2DD">
        <w:trPr>
          <w:jc w:val="center"/>
        </w:trPr>
        <w:tc>
          <w:tcPr>
            <w:tcW w:w="1417" w:type="dxa"/>
          </w:tcPr>
          <w:p w14:paraId="5F7D17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action</w:t>
            </w:r>
          </w:p>
        </w:tc>
        <w:tc>
          <w:tcPr>
            <w:tcW w:w="1417" w:type="dxa"/>
          </w:tcPr>
          <w:p w14:paraId="179A1C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</w:tcPr>
          <w:p w14:paraId="273CCF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</w:t>
            </w:r>
          </w:p>
        </w:tc>
        <w:tc>
          <w:tcPr>
            <w:tcW w:w="1417" w:type="dxa"/>
          </w:tcPr>
          <w:p w14:paraId="3CF211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3114A1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05069C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操作类型（登录/登出）</w:t>
            </w:r>
          </w:p>
        </w:tc>
      </w:tr>
      <w:tr w14:paraId="6F2D8191">
        <w:trPr>
          <w:jc w:val="center"/>
        </w:trPr>
        <w:tc>
          <w:tcPr>
            <w:tcW w:w="1417" w:type="dxa"/>
            <w:shd w:val="clear" w:color="auto" w:fill="F5F7FA"/>
          </w:tcPr>
          <w:p w14:paraId="0D9C57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login_time</w:t>
            </w:r>
          </w:p>
        </w:tc>
        <w:tc>
          <w:tcPr>
            <w:tcW w:w="1417" w:type="dxa"/>
            <w:shd w:val="clear" w:color="auto" w:fill="F5F7FA"/>
          </w:tcPr>
          <w:p w14:paraId="065A07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DATETIME</w:t>
            </w:r>
          </w:p>
        </w:tc>
        <w:tc>
          <w:tcPr>
            <w:tcW w:w="1417" w:type="dxa"/>
            <w:shd w:val="clear" w:color="auto" w:fill="F5F7FA"/>
          </w:tcPr>
          <w:p w14:paraId="26EBB9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039E0B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2DA98D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5C7F48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登录时间</w:t>
            </w:r>
          </w:p>
        </w:tc>
      </w:tr>
    </w:tbl>
    <w:p w14:paraId="397FEFE6">
      <w:pPr>
        <w:spacing w:after="120" w:line="360" w:lineRule="exact"/>
      </w:pPr>
      <w:r>
        <w:rPr>
          <w:rFonts w:ascii="微软雅黑" w:hAnsi="微软雅黑" w:eastAsia="微软雅黑"/>
          <w:b/>
          <w:color w:val="2C3E50"/>
          <w:sz w:val="21"/>
        </w:rPr>
        <w:t>实体：告警记录 (alert_record)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1"/>
        <w:gridCol w:w="1417"/>
        <w:gridCol w:w="1417"/>
        <w:gridCol w:w="1417"/>
        <w:gridCol w:w="1417"/>
        <w:gridCol w:w="1417"/>
      </w:tblGrid>
      <w:tr w14:paraId="6844FDB6">
        <w:trPr>
          <w:jc w:val="center"/>
        </w:trPr>
        <w:tc>
          <w:tcPr>
            <w:tcW w:w="1417" w:type="dxa"/>
            <w:shd w:val="clear" w:color="auto" w:fill="4A90E2"/>
          </w:tcPr>
          <w:p w14:paraId="105110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属性名</w:t>
            </w:r>
          </w:p>
        </w:tc>
        <w:tc>
          <w:tcPr>
            <w:tcW w:w="1417" w:type="dxa"/>
            <w:shd w:val="clear" w:color="auto" w:fill="4A90E2"/>
          </w:tcPr>
          <w:p w14:paraId="1B764C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417" w:type="dxa"/>
            <w:shd w:val="clear" w:color="auto" w:fill="4A90E2"/>
          </w:tcPr>
          <w:p w14:paraId="0DA0F8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1417" w:type="dxa"/>
            <w:shd w:val="clear" w:color="auto" w:fill="4A90E2"/>
          </w:tcPr>
          <w:p w14:paraId="37FA54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17" w:type="dxa"/>
            <w:shd w:val="clear" w:color="auto" w:fill="4A90E2"/>
          </w:tcPr>
          <w:p w14:paraId="698AF0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约束</w:t>
            </w:r>
          </w:p>
        </w:tc>
        <w:tc>
          <w:tcPr>
            <w:tcW w:w="1417" w:type="dxa"/>
            <w:shd w:val="clear" w:color="auto" w:fill="4A90E2"/>
          </w:tcPr>
          <w:p w14:paraId="2E6068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描述</w:t>
            </w:r>
          </w:p>
        </w:tc>
      </w:tr>
      <w:tr w14:paraId="706A182F">
        <w:trPr>
          <w:jc w:val="center"/>
        </w:trPr>
        <w:tc>
          <w:tcPr>
            <w:tcW w:w="1417" w:type="dxa"/>
          </w:tcPr>
          <w:p w14:paraId="10B0A8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alert_id</w:t>
            </w:r>
          </w:p>
        </w:tc>
        <w:tc>
          <w:tcPr>
            <w:tcW w:w="1417" w:type="dxa"/>
          </w:tcPr>
          <w:p w14:paraId="5D90CD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</w:tcPr>
          <w:p w14:paraId="2002CB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32</w:t>
            </w:r>
          </w:p>
        </w:tc>
        <w:tc>
          <w:tcPr>
            <w:tcW w:w="1417" w:type="dxa"/>
          </w:tcPr>
          <w:p w14:paraId="6DE051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53E25C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主键</w:t>
            </w:r>
          </w:p>
        </w:tc>
        <w:tc>
          <w:tcPr>
            <w:tcW w:w="1417" w:type="dxa"/>
          </w:tcPr>
          <w:p w14:paraId="250E57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告警ID</w:t>
            </w:r>
          </w:p>
        </w:tc>
      </w:tr>
      <w:tr w14:paraId="05531C90">
        <w:trPr>
          <w:jc w:val="center"/>
        </w:trPr>
        <w:tc>
          <w:tcPr>
            <w:tcW w:w="1417" w:type="dxa"/>
            <w:shd w:val="clear" w:color="auto" w:fill="F5F7FA"/>
          </w:tcPr>
          <w:p w14:paraId="0CBBC4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alert_type</w:t>
            </w:r>
          </w:p>
        </w:tc>
        <w:tc>
          <w:tcPr>
            <w:tcW w:w="1417" w:type="dxa"/>
            <w:shd w:val="clear" w:color="auto" w:fill="F5F7FA"/>
          </w:tcPr>
          <w:p w14:paraId="71FF9D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TINYINT</w:t>
            </w:r>
          </w:p>
        </w:tc>
        <w:tc>
          <w:tcPr>
            <w:tcW w:w="1417" w:type="dxa"/>
            <w:shd w:val="clear" w:color="auto" w:fill="F5F7FA"/>
          </w:tcPr>
          <w:p w14:paraId="4EC03C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417" w:type="dxa"/>
            <w:shd w:val="clear" w:color="auto" w:fill="F5F7FA"/>
          </w:tcPr>
          <w:p w14:paraId="61B8A6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38D98B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7C0FE6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告警类型</w:t>
            </w:r>
          </w:p>
        </w:tc>
      </w:tr>
      <w:tr w14:paraId="69288085">
        <w:trPr>
          <w:jc w:val="center"/>
        </w:trPr>
        <w:tc>
          <w:tcPr>
            <w:tcW w:w="1417" w:type="dxa"/>
          </w:tcPr>
          <w:p w14:paraId="450FFE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alert_level</w:t>
            </w:r>
          </w:p>
        </w:tc>
        <w:tc>
          <w:tcPr>
            <w:tcW w:w="1417" w:type="dxa"/>
          </w:tcPr>
          <w:p w14:paraId="21B911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TINYINT</w:t>
            </w:r>
          </w:p>
        </w:tc>
        <w:tc>
          <w:tcPr>
            <w:tcW w:w="1417" w:type="dxa"/>
          </w:tcPr>
          <w:p w14:paraId="546E55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417" w:type="dxa"/>
          </w:tcPr>
          <w:p w14:paraId="5C1954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3C6753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1=紧急,2=重要,3=一般</w:t>
            </w:r>
          </w:p>
        </w:tc>
        <w:tc>
          <w:tcPr>
            <w:tcW w:w="1417" w:type="dxa"/>
          </w:tcPr>
          <w:p w14:paraId="3C97D7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告警级别</w:t>
            </w:r>
          </w:p>
        </w:tc>
      </w:tr>
      <w:tr w14:paraId="25CA241C">
        <w:trPr>
          <w:jc w:val="center"/>
        </w:trPr>
        <w:tc>
          <w:tcPr>
            <w:tcW w:w="1417" w:type="dxa"/>
            <w:shd w:val="clear" w:color="auto" w:fill="F5F7FA"/>
          </w:tcPr>
          <w:p w14:paraId="4A8945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user_id</w:t>
            </w:r>
          </w:p>
        </w:tc>
        <w:tc>
          <w:tcPr>
            <w:tcW w:w="1417" w:type="dxa"/>
            <w:shd w:val="clear" w:color="auto" w:fill="F5F7FA"/>
          </w:tcPr>
          <w:p w14:paraId="7E52D0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  <w:shd w:val="clear" w:color="auto" w:fill="F5F7FA"/>
          </w:tcPr>
          <w:p w14:paraId="7DD771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32</w:t>
            </w:r>
          </w:p>
        </w:tc>
        <w:tc>
          <w:tcPr>
            <w:tcW w:w="1417" w:type="dxa"/>
            <w:shd w:val="clear" w:color="auto" w:fill="F5F7FA"/>
          </w:tcPr>
          <w:p w14:paraId="40593D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N</w:t>
            </w:r>
          </w:p>
        </w:tc>
        <w:tc>
          <w:tcPr>
            <w:tcW w:w="1417" w:type="dxa"/>
            <w:shd w:val="clear" w:color="auto" w:fill="F5F7FA"/>
          </w:tcPr>
          <w:p w14:paraId="4C31A2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外键</w:t>
            </w:r>
          </w:p>
        </w:tc>
        <w:tc>
          <w:tcPr>
            <w:tcW w:w="1417" w:type="dxa"/>
            <w:shd w:val="clear" w:color="auto" w:fill="F5F7FA"/>
          </w:tcPr>
          <w:p w14:paraId="7B99AB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关联用户</w:t>
            </w:r>
          </w:p>
        </w:tc>
      </w:tr>
      <w:tr w14:paraId="7FAE0FAE">
        <w:trPr>
          <w:jc w:val="center"/>
        </w:trPr>
        <w:tc>
          <w:tcPr>
            <w:tcW w:w="1417" w:type="dxa"/>
          </w:tcPr>
          <w:p w14:paraId="2C33FB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device_id</w:t>
            </w:r>
          </w:p>
        </w:tc>
        <w:tc>
          <w:tcPr>
            <w:tcW w:w="1417" w:type="dxa"/>
          </w:tcPr>
          <w:p w14:paraId="428734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</w:tcPr>
          <w:p w14:paraId="4A7AAD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32</w:t>
            </w:r>
          </w:p>
        </w:tc>
        <w:tc>
          <w:tcPr>
            <w:tcW w:w="1417" w:type="dxa"/>
          </w:tcPr>
          <w:p w14:paraId="114FC8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N</w:t>
            </w:r>
          </w:p>
        </w:tc>
        <w:tc>
          <w:tcPr>
            <w:tcW w:w="1417" w:type="dxa"/>
          </w:tcPr>
          <w:p w14:paraId="1EE6AE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外键</w:t>
            </w:r>
          </w:p>
        </w:tc>
        <w:tc>
          <w:tcPr>
            <w:tcW w:w="1417" w:type="dxa"/>
          </w:tcPr>
          <w:p w14:paraId="7D014C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关联设备</w:t>
            </w:r>
          </w:p>
        </w:tc>
      </w:tr>
      <w:tr w14:paraId="47A229BC">
        <w:trPr>
          <w:jc w:val="center"/>
        </w:trPr>
        <w:tc>
          <w:tcPr>
            <w:tcW w:w="1417" w:type="dxa"/>
            <w:shd w:val="clear" w:color="auto" w:fill="F5F7FA"/>
          </w:tcPr>
          <w:p w14:paraId="6D556C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alert_content</w:t>
            </w:r>
          </w:p>
        </w:tc>
        <w:tc>
          <w:tcPr>
            <w:tcW w:w="1417" w:type="dxa"/>
            <w:shd w:val="clear" w:color="auto" w:fill="F5F7FA"/>
          </w:tcPr>
          <w:p w14:paraId="3F605E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  <w:shd w:val="clear" w:color="auto" w:fill="F5F7FA"/>
          </w:tcPr>
          <w:p w14:paraId="51FC67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500</w:t>
            </w:r>
          </w:p>
        </w:tc>
        <w:tc>
          <w:tcPr>
            <w:tcW w:w="1417" w:type="dxa"/>
            <w:shd w:val="clear" w:color="auto" w:fill="F5F7FA"/>
          </w:tcPr>
          <w:p w14:paraId="5AE6AA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60799F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79CD17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告警内容</w:t>
            </w:r>
          </w:p>
        </w:tc>
      </w:tr>
      <w:tr w14:paraId="0E2C5399">
        <w:trPr>
          <w:jc w:val="center"/>
        </w:trPr>
        <w:tc>
          <w:tcPr>
            <w:tcW w:w="1417" w:type="dxa"/>
          </w:tcPr>
          <w:p w14:paraId="79978C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handle_status</w:t>
            </w:r>
          </w:p>
        </w:tc>
        <w:tc>
          <w:tcPr>
            <w:tcW w:w="1417" w:type="dxa"/>
          </w:tcPr>
          <w:p w14:paraId="61ED55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TINYINT</w:t>
            </w:r>
          </w:p>
        </w:tc>
        <w:tc>
          <w:tcPr>
            <w:tcW w:w="1417" w:type="dxa"/>
          </w:tcPr>
          <w:p w14:paraId="390D0B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417" w:type="dxa"/>
          </w:tcPr>
          <w:p w14:paraId="44385D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</w:tcPr>
          <w:p w14:paraId="32CE06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默认0</w:t>
            </w:r>
          </w:p>
        </w:tc>
        <w:tc>
          <w:tcPr>
            <w:tcW w:w="1417" w:type="dxa"/>
          </w:tcPr>
          <w:p w14:paraId="4DBCC6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0=未处理,1=已处理</w:t>
            </w:r>
          </w:p>
        </w:tc>
      </w:tr>
      <w:tr w14:paraId="5788FD62">
        <w:trPr>
          <w:jc w:val="center"/>
        </w:trPr>
        <w:tc>
          <w:tcPr>
            <w:tcW w:w="1417" w:type="dxa"/>
            <w:shd w:val="clear" w:color="auto" w:fill="F5F7FA"/>
          </w:tcPr>
          <w:p w14:paraId="1E911A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handler_id</w:t>
            </w:r>
          </w:p>
        </w:tc>
        <w:tc>
          <w:tcPr>
            <w:tcW w:w="1417" w:type="dxa"/>
            <w:shd w:val="clear" w:color="auto" w:fill="F5F7FA"/>
          </w:tcPr>
          <w:p w14:paraId="562BF8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  <w:shd w:val="clear" w:color="auto" w:fill="F5F7FA"/>
          </w:tcPr>
          <w:p w14:paraId="04DD44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32</w:t>
            </w:r>
          </w:p>
        </w:tc>
        <w:tc>
          <w:tcPr>
            <w:tcW w:w="1417" w:type="dxa"/>
            <w:shd w:val="clear" w:color="auto" w:fill="F5F7FA"/>
          </w:tcPr>
          <w:p w14:paraId="404954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N</w:t>
            </w:r>
          </w:p>
        </w:tc>
        <w:tc>
          <w:tcPr>
            <w:tcW w:w="1417" w:type="dxa"/>
            <w:shd w:val="clear" w:color="auto" w:fill="F5F7FA"/>
          </w:tcPr>
          <w:p w14:paraId="55FF85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7ABB6A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处理人ID</w:t>
            </w:r>
          </w:p>
        </w:tc>
      </w:tr>
      <w:tr w14:paraId="05F75230">
        <w:trPr>
          <w:jc w:val="center"/>
        </w:trPr>
        <w:tc>
          <w:tcPr>
            <w:tcW w:w="1417" w:type="dxa"/>
          </w:tcPr>
          <w:p w14:paraId="6F77BC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handle_remark</w:t>
            </w:r>
          </w:p>
        </w:tc>
        <w:tc>
          <w:tcPr>
            <w:tcW w:w="1417" w:type="dxa"/>
          </w:tcPr>
          <w:p w14:paraId="3CFFB7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VARCHAR</w:t>
            </w:r>
          </w:p>
        </w:tc>
        <w:tc>
          <w:tcPr>
            <w:tcW w:w="1417" w:type="dxa"/>
          </w:tcPr>
          <w:p w14:paraId="2DA714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500</w:t>
            </w:r>
          </w:p>
        </w:tc>
        <w:tc>
          <w:tcPr>
            <w:tcW w:w="1417" w:type="dxa"/>
          </w:tcPr>
          <w:p w14:paraId="793FD6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N</w:t>
            </w:r>
          </w:p>
        </w:tc>
        <w:tc>
          <w:tcPr>
            <w:tcW w:w="1417" w:type="dxa"/>
          </w:tcPr>
          <w:p w14:paraId="3730E6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43BBF1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处理备注</w:t>
            </w:r>
          </w:p>
        </w:tc>
      </w:tr>
      <w:tr w14:paraId="3F3891C2">
        <w:trPr>
          <w:jc w:val="center"/>
        </w:trPr>
        <w:tc>
          <w:tcPr>
            <w:tcW w:w="1417" w:type="dxa"/>
            <w:shd w:val="clear" w:color="auto" w:fill="F5F7FA"/>
          </w:tcPr>
          <w:p w14:paraId="1315E5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created_at</w:t>
            </w:r>
          </w:p>
        </w:tc>
        <w:tc>
          <w:tcPr>
            <w:tcW w:w="1417" w:type="dxa"/>
            <w:shd w:val="clear" w:color="auto" w:fill="F5F7FA"/>
          </w:tcPr>
          <w:p w14:paraId="03B03F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DATETIME</w:t>
            </w:r>
          </w:p>
        </w:tc>
        <w:tc>
          <w:tcPr>
            <w:tcW w:w="1417" w:type="dxa"/>
            <w:shd w:val="clear" w:color="auto" w:fill="F5F7FA"/>
          </w:tcPr>
          <w:p w14:paraId="6FA6DA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0EE829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Y</w:t>
            </w:r>
          </w:p>
        </w:tc>
        <w:tc>
          <w:tcPr>
            <w:tcW w:w="1417" w:type="dxa"/>
            <w:shd w:val="clear" w:color="auto" w:fill="F5F7FA"/>
          </w:tcPr>
          <w:p w14:paraId="5D52D9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  <w:shd w:val="clear" w:color="auto" w:fill="F5F7FA"/>
          </w:tcPr>
          <w:p w14:paraId="44A502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触发时间</w:t>
            </w:r>
          </w:p>
        </w:tc>
      </w:tr>
      <w:tr w14:paraId="4CD92780">
        <w:trPr>
          <w:jc w:val="center"/>
        </w:trPr>
        <w:tc>
          <w:tcPr>
            <w:tcW w:w="1417" w:type="dxa"/>
          </w:tcPr>
          <w:p w14:paraId="3450FB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handled_at</w:t>
            </w:r>
          </w:p>
        </w:tc>
        <w:tc>
          <w:tcPr>
            <w:tcW w:w="1417" w:type="dxa"/>
          </w:tcPr>
          <w:p w14:paraId="4961BA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DATETIME</w:t>
            </w:r>
          </w:p>
        </w:tc>
        <w:tc>
          <w:tcPr>
            <w:tcW w:w="1417" w:type="dxa"/>
          </w:tcPr>
          <w:p w14:paraId="6E7E04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343179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N</w:t>
            </w:r>
          </w:p>
        </w:tc>
        <w:tc>
          <w:tcPr>
            <w:tcW w:w="1417" w:type="dxa"/>
          </w:tcPr>
          <w:p w14:paraId="1D4C58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</w:t>
            </w:r>
          </w:p>
        </w:tc>
        <w:tc>
          <w:tcPr>
            <w:tcW w:w="1417" w:type="dxa"/>
          </w:tcPr>
          <w:p w14:paraId="3651F5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处理时间</w:t>
            </w:r>
          </w:p>
        </w:tc>
      </w:tr>
    </w:tbl>
    <w:p w14:paraId="00C903D6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39" w:name="_Toc707336903"/>
      <w:r>
        <w:rPr>
          <w:rFonts w:hint="eastAsia" w:ascii="微软雅黑" w:hAnsi="微软雅黑" w:eastAsia="微软雅黑" w:cs="微软雅黑"/>
          <w:color w:val="2C3E50"/>
          <w:sz w:val="28"/>
          <w:szCs w:val="28"/>
        </w:rPr>
        <w:t>数据存储与保留</w:t>
      </w:r>
      <w:bookmarkEnd w:id="3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2126"/>
        <w:gridCol w:w="2126"/>
        <w:gridCol w:w="2126"/>
      </w:tblGrid>
      <w:tr w14:paraId="0600BD4A">
        <w:trPr>
          <w:jc w:val="center"/>
        </w:trPr>
        <w:tc>
          <w:tcPr>
            <w:tcW w:w="2126" w:type="dxa"/>
            <w:shd w:val="clear" w:color="auto" w:fill="4A90E2"/>
          </w:tcPr>
          <w:p w14:paraId="708612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数据类别</w:t>
            </w:r>
          </w:p>
        </w:tc>
        <w:tc>
          <w:tcPr>
            <w:tcW w:w="2126" w:type="dxa"/>
            <w:shd w:val="clear" w:color="auto" w:fill="4A90E2"/>
          </w:tcPr>
          <w:p w14:paraId="6D99F5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存储介质</w:t>
            </w:r>
          </w:p>
        </w:tc>
        <w:tc>
          <w:tcPr>
            <w:tcW w:w="2126" w:type="dxa"/>
            <w:shd w:val="clear" w:color="auto" w:fill="4A90E2"/>
          </w:tcPr>
          <w:p w14:paraId="6B9409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保留策略</w:t>
            </w:r>
          </w:p>
        </w:tc>
        <w:tc>
          <w:tcPr>
            <w:tcW w:w="2126" w:type="dxa"/>
            <w:shd w:val="clear" w:color="auto" w:fill="4A90E2"/>
          </w:tcPr>
          <w:p w14:paraId="5BB5EE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归档策略</w:t>
            </w:r>
          </w:p>
        </w:tc>
      </w:tr>
      <w:tr w14:paraId="5C0D56D6">
        <w:trPr>
          <w:jc w:val="center"/>
        </w:trPr>
        <w:tc>
          <w:tcPr>
            <w:tcW w:w="2126" w:type="dxa"/>
          </w:tcPr>
          <w:p w14:paraId="34A528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配置数据（画像/运动方式/方案）</w:t>
            </w:r>
          </w:p>
        </w:tc>
        <w:tc>
          <w:tcPr>
            <w:tcW w:w="2126" w:type="dxa"/>
          </w:tcPr>
          <w:p w14:paraId="53C031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关系型数据库</w:t>
            </w:r>
          </w:p>
        </w:tc>
        <w:tc>
          <w:tcPr>
            <w:tcW w:w="2126" w:type="dxa"/>
          </w:tcPr>
          <w:p w14:paraId="4520A1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永久保留，变更时保留历史版本</w:t>
            </w:r>
          </w:p>
        </w:tc>
        <w:tc>
          <w:tcPr>
            <w:tcW w:w="2126" w:type="dxa"/>
          </w:tcPr>
          <w:p w14:paraId="401CFD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无</w:t>
            </w:r>
          </w:p>
        </w:tc>
      </w:tr>
      <w:tr w14:paraId="446CF063">
        <w:trPr>
          <w:jc w:val="center"/>
        </w:trPr>
        <w:tc>
          <w:tcPr>
            <w:tcW w:w="2126" w:type="dxa"/>
            <w:shd w:val="clear" w:color="auto" w:fill="F5F7FA"/>
          </w:tcPr>
          <w:p w14:paraId="279CC9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用户数据</w:t>
            </w:r>
          </w:p>
        </w:tc>
        <w:tc>
          <w:tcPr>
            <w:tcW w:w="2126" w:type="dxa"/>
            <w:shd w:val="clear" w:color="auto" w:fill="F5F7FA"/>
          </w:tcPr>
          <w:p w14:paraId="737CC5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关系型数据库</w:t>
            </w:r>
          </w:p>
        </w:tc>
        <w:tc>
          <w:tcPr>
            <w:tcW w:w="2126" w:type="dxa"/>
            <w:shd w:val="clear" w:color="auto" w:fill="F5F7FA"/>
          </w:tcPr>
          <w:p w14:paraId="60F0AF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账户存续期间保留，注销后匿名化保留1年</w:t>
            </w:r>
          </w:p>
        </w:tc>
        <w:tc>
          <w:tcPr>
            <w:tcW w:w="2126" w:type="dxa"/>
            <w:shd w:val="clear" w:color="auto" w:fill="F5F7FA"/>
          </w:tcPr>
          <w:p w14:paraId="3952C4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1年后归档</w:t>
            </w:r>
          </w:p>
        </w:tc>
      </w:tr>
      <w:tr w14:paraId="3E838152">
        <w:trPr>
          <w:jc w:val="center"/>
        </w:trPr>
        <w:tc>
          <w:tcPr>
            <w:tcW w:w="2126" w:type="dxa"/>
          </w:tcPr>
          <w:p w14:paraId="45E707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训练记录</w:t>
            </w:r>
          </w:p>
        </w:tc>
        <w:tc>
          <w:tcPr>
            <w:tcW w:w="2126" w:type="dxa"/>
          </w:tcPr>
          <w:p w14:paraId="53B1E9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关系型数据库+时序数据库</w:t>
            </w:r>
          </w:p>
        </w:tc>
        <w:tc>
          <w:tcPr>
            <w:tcW w:w="2126" w:type="dxa"/>
          </w:tcPr>
          <w:p w14:paraId="551F3A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永久保留</w:t>
            </w:r>
          </w:p>
        </w:tc>
        <w:tc>
          <w:tcPr>
            <w:tcW w:w="2126" w:type="dxa"/>
          </w:tcPr>
          <w:p w14:paraId="16CB5D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2年后迁移至归档存储</w:t>
            </w:r>
          </w:p>
        </w:tc>
      </w:tr>
      <w:tr w14:paraId="2A8EF2B7">
        <w:trPr>
          <w:jc w:val="center"/>
        </w:trPr>
        <w:tc>
          <w:tcPr>
            <w:tcW w:w="2126" w:type="dxa"/>
            <w:shd w:val="clear" w:color="auto" w:fill="F5F7FA"/>
          </w:tcPr>
          <w:p w14:paraId="03C0DB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报告数据</w:t>
            </w:r>
          </w:p>
        </w:tc>
        <w:tc>
          <w:tcPr>
            <w:tcW w:w="2126" w:type="dxa"/>
            <w:shd w:val="clear" w:color="auto" w:fill="F5F7FA"/>
          </w:tcPr>
          <w:p w14:paraId="2BA6B2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关系型数据库</w:t>
            </w:r>
          </w:p>
        </w:tc>
        <w:tc>
          <w:tcPr>
            <w:tcW w:w="2126" w:type="dxa"/>
            <w:shd w:val="clear" w:color="auto" w:fill="F5F7FA"/>
          </w:tcPr>
          <w:p w14:paraId="721724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永久保留</w:t>
            </w:r>
          </w:p>
        </w:tc>
        <w:tc>
          <w:tcPr>
            <w:tcW w:w="2126" w:type="dxa"/>
            <w:shd w:val="clear" w:color="auto" w:fill="F5F7FA"/>
          </w:tcPr>
          <w:p w14:paraId="15E166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2年后归档</w:t>
            </w:r>
          </w:p>
        </w:tc>
      </w:tr>
      <w:tr w14:paraId="62372B01">
        <w:trPr>
          <w:jc w:val="center"/>
        </w:trPr>
        <w:tc>
          <w:tcPr>
            <w:tcW w:w="2126" w:type="dxa"/>
          </w:tcPr>
          <w:p w14:paraId="70AA56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登录日志</w:t>
            </w:r>
          </w:p>
        </w:tc>
        <w:tc>
          <w:tcPr>
            <w:tcW w:w="2126" w:type="dxa"/>
          </w:tcPr>
          <w:p w14:paraId="1706E6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关系型数据库</w:t>
            </w:r>
          </w:p>
        </w:tc>
        <w:tc>
          <w:tcPr>
            <w:tcW w:w="2126" w:type="dxa"/>
          </w:tcPr>
          <w:p w14:paraId="77341B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保留180天</w:t>
            </w:r>
          </w:p>
        </w:tc>
        <w:tc>
          <w:tcPr>
            <w:tcW w:w="2126" w:type="dxa"/>
          </w:tcPr>
          <w:p w14:paraId="293084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超期自动归档</w:t>
            </w:r>
          </w:p>
        </w:tc>
      </w:tr>
      <w:tr w14:paraId="35BCE5E5">
        <w:trPr>
          <w:jc w:val="center"/>
        </w:trPr>
        <w:tc>
          <w:tcPr>
            <w:tcW w:w="2126" w:type="dxa"/>
            <w:shd w:val="clear" w:color="auto" w:fill="F5F7FA"/>
          </w:tcPr>
          <w:p w14:paraId="515DAF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系统用户/角色/菜单</w:t>
            </w:r>
          </w:p>
        </w:tc>
        <w:tc>
          <w:tcPr>
            <w:tcW w:w="2126" w:type="dxa"/>
            <w:shd w:val="clear" w:color="auto" w:fill="F5F7FA"/>
          </w:tcPr>
          <w:p w14:paraId="79292B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关系型数据库</w:t>
            </w:r>
          </w:p>
        </w:tc>
        <w:tc>
          <w:tcPr>
            <w:tcW w:w="2126" w:type="dxa"/>
            <w:shd w:val="clear" w:color="auto" w:fill="F5F7FA"/>
          </w:tcPr>
          <w:p w14:paraId="199A8D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永久保留</w:t>
            </w:r>
          </w:p>
        </w:tc>
        <w:tc>
          <w:tcPr>
            <w:tcW w:w="2126" w:type="dxa"/>
            <w:shd w:val="clear" w:color="auto" w:fill="F5F7FA"/>
          </w:tcPr>
          <w:p w14:paraId="5184E4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无</w:t>
            </w:r>
          </w:p>
        </w:tc>
      </w:tr>
      <w:tr w14:paraId="724FD9E6">
        <w:trPr>
          <w:jc w:val="center"/>
        </w:trPr>
        <w:tc>
          <w:tcPr>
            <w:tcW w:w="2126" w:type="dxa"/>
          </w:tcPr>
          <w:p w14:paraId="25A829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数据字典</w:t>
            </w:r>
          </w:p>
        </w:tc>
        <w:tc>
          <w:tcPr>
            <w:tcW w:w="2126" w:type="dxa"/>
          </w:tcPr>
          <w:p w14:paraId="131656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关系型数据库</w:t>
            </w:r>
          </w:p>
        </w:tc>
        <w:tc>
          <w:tcPr>
            <w:tcW w:w="2126" w:type="dxa"/>
          </w:tcPr>
          <w:p w14:paraId="58B2AD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永久保留</w:t>
            </w:r>
          </w:p>
        </w:tc>
        <w:tc>
          <w:tcPr>
            <w:tcW w:w="2126" w:type="dxa"/>
          </w:tcPr>
          <w:p w14:paraId="3DD49A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无</w:t>
            </w:r>
          </w:p>
        </w:tc>
      </w:tr>
      <w:tr w14:paraId="06FD3C78">
        <w:trPr>
          <w:jc w:val="center"/>
        </w:trPr>
        <w:tc>
          <w:tcPr>
            <w:tcW w:w="2126" w:type="dxa"/>
            <w:shd w:val="clear" w:color="auto" w:fill="F5F7FA"/>
          </w:tcPr>
          <w:p w14:paraId="608C8A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告警记录</w:t>
            </w:r>
          </w:p>
        </w:tc>
        <w:tc>
          <w:tcPr>
            <w:tcW w:w="2126" w:type="dxa"/>
            <w:shd w:val="clear" w:color="auto" w:fill="F5F7FA"/>
          </w:tcPr>
          <w:p w14:paraId="0A93B7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关系型数据库</w:t>
            </w:r>
          </w:p>
        </w:tc>
        <w:tc>
          <w:tcPr>
            <w:tcW w:w="2126" w:type="dxa"/>
            <w:shd w:val="clear" w:color="auto" w:fill="F5F7FA"/>
          </w:tcPr>
          <w:p w14:paraId="22E269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保留90天</w:t>
            </w:r>
          </w:p>
        </w:tc>
        <w:tc>
          <w:tcPr>
            <w:tcW w:w="2126" w:type="dxa"/>
            <w:shd w:val="clear" w:color="auto" w:fill="F5F7FA"/>
          </w:tcPr>
          <w:p w14:paraId="7B00A5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超期归档</w:t>
            </w:r>
          </w:p>
        </w:tc>
      </w:tr>
    </w:tbl>
    <w:p w14:paraId="34BA2D87">
      <w:pPr>
        <w:pStyle w:val="3"/>
        <w:numPr>
          <w:ilvl w:val="0"/>
          <w:numId w:val="7"/>
        </w:numPr>
        <w:ind w:left="425" w:leftChars="0" w:hanging="425" w:firstLineChars="0"/>
        <w:jc w:val="left"/>
        <w:rPr>
          <w:rFonts w:ascii="微软雅黑" w:hAnsi="微软雅黑" w:eastAsia="微软雅黑"/>
          <w:b/>
          <w:color w:val="1A2B3C"/>
          <w:sz w:val="36"/>
        </w:rPr>
      </w:pPr>
      <w:bookmarkStart w:id="40" w:name="_Toc1889342576"/>
      <w:r>
        <w:rPr>
          <w:rFonts w:ascii="微软雅黑" w:hAnsi="微软雅黑" w:eastAsia="微软雅黑"/>
          <w:b/>
          <w:color w:val="1A2B3C"/>
          <w:sz w:val="36"/>
        </w:rPr>
        <w:t>其他需求</w:t>
      </w:r>
      <w:bookmarkEnd w:id="40"/>
    </w:p>
    <w:p w14:paraId="5C002B9D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41" w:name="_Toc1487470290"/>
      <w:r>
        <w:rPr>
          <w:rFonts w:hint="eastAsia" w:ascii="微软雅黑" w:hAnsi="微软雅黑" w:eastAsia="微软雅黑" w:cs="微软雅黑"/>
          <w:color w:val="2C3E50"/>
          <w:sz w:val="28"/>
          <w:szCs w:val="28"/>
        </w:rPr>
        <w:t>法律与合规需求</w:t>
      </w:r>
      <w:bookmarkEnd w:id="41"/>
    </w:p>
    <w:p w14:paraId="588B5F61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[COMP-B-001] 个人信息保护法合规：管理后台涉及处理大量用户个人信息，必须遵守《中华人民共和国个人信息保护法》，运营人员访问用户数据需基于最小必要原则，且操作须留痕审计。</w:t>
      </w:r>
    </w:p>
    <w:p w14:paraId="23EF1FE4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[COMP-B-002] 数据访问控制：运营人员访问用户敏感数据（手机号、健康数据）须经过授权，且访问行为须完整记录审计日志。</w:t>
      </w:r>
    </w:p>
    <w:p w14:paraId="754EA0D3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[COMP-B-003] 数据导出合规：用户数据的批量导出须经过审批流程，导出文件须加密，且须记录导出人和导出时间。</w:t>
      </w:r>
    </w:p>
    <w:p w14:paraId="0F0A9A53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42" w:name="_Toc1056029303"/>
      <w:r>
        <w:rPr>
          <w:rFonts w:hint="eastAsia" w:ascii="微软雅黑" w:hAnsi="微软雅黑" w:eastAsia="微软雅黑" w:cs="微软雅黑"/>
          <w:color w:val="2C3E50"/>
          <w:sz w:val="28"/>
          <w:szCs w:val="28"/>
        </w:rPr>
        <w:t>业务规则</w:t>
      </w:r>
      <w:bookmarkEnd w:id="4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5"/>
        <w:gridCol w:w="3870"/>
        <w:gridCol w:w="1213"/>
        <w:gridCol w:w="2126"/>
      </w:tblGrid>
      <w:tr w14:paraId="62934F9E">
        <w:trPr>
          <w:jc w:val="center"/>
        </w:trPr>
        <w:tc>
          <w:tcPr>
            <w:tcW w:w="1295" w:type="dxa"/>
            <w:shd w:val="clear" w:color="auto" w:fill="4A90E2"/>
          </w:tcPr>
          <w:p w14:paraId="05013A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规则编号</w:t>
            </w:r>
          </w:p>
        </w:tc>
        <w:tc>
          <w:tcPr>
            <w:tcW w:w="3870" w:type="dxa"/>
            <w:shd w:val="clear" w:color="auto" w:fill="4A90E2"/>
          </w:tcPr>
          <w:p w14:paraId="5F8421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规则描述</w:t>
            </w:r>
          </w:p>
        </w:tc>
        <w:tc>
          <w:tcPr>
            <w:tcW w:w="1213" w:type="dxa"/>
            <w:shd w:val="clear" w:color="auto" w:fill="4A90E2"/>
          </w:tcPr>
          <w:p w14:paraId="37F8AF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适用场景</w:t>
            </w:r>
          </w:p>
        </w:tc>
        <w:tc>
          <w:tcPr>
            <w:tcW w:w="2126" w:type="dxa"/>
            <w:shd w:val="clear" w:color="auto" w:fill="4A90E2"/>
          </w:tcPr>
          <w:p w14:paraId="7139DE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关联FR</w:t>
            </w:r>
          </w:p>
        </w:tc>
      </w:tr>
      <w:tr w14:paraId="08BA22B0">
        <w:trPr>
          <w:jc w:val="center"/>
        </w:trPr>
        <w:tc>
          <w:tcPr>
            <w:tcW w:w="1295" w:type="dxa"/>
          </w:tcPr>
          <w:p w14:paraId="522E89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BR-B-001</w:t>
            </w:r>
          </w:p>
        </w:tc>
        <w:tc>
          <w:tcPr>
            <w:tcW w:w="3870" w:type="dxa"/>
          </w:tcPr>
          <w:p w14:paraId="19D52A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运动方式的有氧+无氧占比之和必须等于100%</w:t>
            </w:r>
          </w:p>
        </w:tc>
        <w:tc>
          <w:tcPr>
            <w:tcW w:w="1213" w:type="dxa"/>
          </w:tcPr>
          <w:p w14:paraId="36D63D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运动方式配置</w:t>
            </w:r>
          </w:p>
        </w:tc>
        <w:tc>
          <w:tcPr>
            <w:tcW w:w="2126" w:type="dxa"/>
          </w:tcPr>
          <w:p w14:paraId="3DC35E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FR-B-015</w:t>
            </w:r>
          </w:p>
        </w:tc>
      </w:tr>
      <w:tr w14:paraId="24A17FED">
        <w:trPr>
          <w:jc w:val="center"/>
        </w:trPr>
        <w:tc>
          <w:tcPr>
            <w:tcW w:w="1295" w:type="dxa"/>
            <w:shd w:val="clear" w:color="auto" w:fill="F5F7FA"/>
          </w:tcPr>
          <w:p w14:paraId="1CDA8D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BR-B-002</w:t>
            </w:r>
          </w:p>
        </w:tc>
        <w:tc>
          <w:tcPr>
            <w:tcW w:w="3870" w:type="dxa"/>
            <w:shd w:val="clear" w:color="auto" w:fill="F5F7FA"/>
          </w:tcPr>
          <w:p w14:paraId="4F17FD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训练方案配置变更后，仅影响新生成的训练计划，不影响已下发的计划</w:t>
            </w:r>
          </w:p>
        </w:tc>
        <w:tc>
          <w:tcPr>
            <w:tcW w:w="1213" w:type="dxa"/>
            <w:shd w:val="clear" w:color="auto" w:fill="F5F7FA"/>
          </w:tcPr>
          <w:p w14:paraId="630B55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训练方案配置</w:t>
            </w:r>
          </w:p>
        </w:tc>
        <w:tc>
          <w:tcPr>
            <w:tcW w:w="2126" w:type="dxa"/>
            <w:shd w:val="clear" w:color="auto" w:fill="F5F7FA"/>
          </w:tcPr>
          <w:p w14:paraId="41C3F8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FR-B-016</w:t>
            </w:r>
          </w:p>
        </w:tc>
      </w:tr>
      <w:tr w14:paraId="4D80077D">
        <w:trPr>
          <w:jc w:val="center"/>
        </w:trPr>
        <w:tc>
          <w:tcPr>
            <w:tcW w:w="1295" w:type="dxa"/>
          </w:tcPr>
          <w:p w14:paraId="5ACB77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BR-B-003</w:t>
            </w:r>
          </w:p>
        </w:tc>
        <w:tc>
          <w:tcPr>
            <w:tcW w:w="3870" w:type="dxa"/>
          </w:tcPr>
          <w:p w14:paraId="220B5C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配置变更（人群画像/运动方式/训练方案）提交后需经具有审核权限的人员审核通过后方可生效</w:t>
            </w:r>
          </w:p>
        </w:tc>
        <w:tc>
          <w:tcPr>
            <w:tcW w:w="1213" w:type="dxa"/>
          </w:tcPr>
          <w:p w14:paraId="0806B5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配置管理</w:t>
            </w:r>
          </w:p>
        </w:tc>
        <w:tc>
          <w:tcPr>
            <w:tcW w:w="2126" w:type="dxa"/>
          </w:tcPr>
          <w:p w14:paraId="15D585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FR-B-014~016</w:t>
            </w:r>
          </w:p>
        </w:tc>
      </w:tr>
      <w:tr w14:paraId="6028D848">
        <w:trPr>
          <w:jc w:val="center"/>
        </w:trPr>
        <w:tc>
          <w:tcPr>
            <w:tcW w:w="1295" w:type="dxa"/>
            <w:shd w:val="clear" w:color="auto" w:fill="F5F7FA"/>
          </w:tcPr>
          <w:p w14:paraId="4D06D2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BR-B-004</w:t>
            </w:r>
          </w:p>
        </w:tc>
        <w:tc>
          <w:tcPr>
            <w:tcW w:w="3870" w:type="dxa"/>
            <w:shd w:val="clear" w:color="auto" w:fill="F5F7FA"/>
          </w:tcPr>
          <w:p w14:paraId="5A73BD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用户数据的批量导出须经过审批，单次导出不超过1万条记录</w:t>
            </w:r>
          </w:p>
        </w:tc>
        <w:tc>
          <w:tcPr>
            <w:tcW w:w="1213" w:type="dxa"/>
            <w:shd w:val="clear" w:color="auto" w:fill="F5F7FA"/>
          </w:tcPr>
          <w:p w14:paraId="28D91D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数据导出</w:t>
            </w:r>
          </w:p>
        </w:tc>
        <w:tc>
          <w:tcPr>
            <w:tcW w:w="2126" w:type="dxa"/>
            <w:shd w:val="clear" w:color="auto" w:fill="F5F7FA"/>
          </w:tcPr>
          <w:p w14:paraId="3D0CF6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FR-B-005, FR-B-009</w:t>
            </w:r>
          </w:p>
        </w:tc>
      </w:tr>
      <w:tr w14:paraId="5B1365ED">
        <w:trPr>
          <w:jc w:val="center"/>
        </w:trPr>
        <w:tc>
          <w:tcPr>
            <w:tcW w:w="1295" w:type="dxa"/>
          </w:tcPr>
          <w:p w14:paraId="7905DE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BR-B-005</w:t>
            </w:r>
          </w:p>
        </w:tc>
        <w:tc>
          <w:tcPr>
            <w:tcW w:w="3870" w:type="dxa"/>
          </w:tcPr>
          <w:p w14:paraId="414DC5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不能删除唯一的系统管理员账号，不能禁用正在使用的预置角色</w:t>
            </w:r>
          </w:p>
        </w:tc>
        <w:tc>
          <w:tcPr>
            <w:tcW w:w="1213" w:type="dxa"/>
          </w:tcPr>
          <w:p w14:paraId="7A22A9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系统管理</w:t>
            </w:r>
          </w:p>
        </w:tc>
        <w:tc>
          <w:tcPr>
            <w:tcW w:w="2126" w:type="dxa"/>
          </w:tcPr>
          <w:p w14:paraId="386963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FR-B-017, FR-B-018</w:t>
            </w:r>
          </w:p>
        </w:tc>
      </w:tr>
      <w:tr w14:paraId="4638B21A">
        <w:trPr>
          <w:jc w:val="center"/>
        </w:trPr>
        <w:tc>
          <w:tcPr>
            <w:tcW w:w="1295" w:type="dxa"/>
            <w:shd w:val="clear" w:color="auto" w:fill="F5F7FA"/>
          </w:tcPr>
          <w:p w14:paraId="5AA7EB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BR-B-006</w:t>
            </w:r>
          </w:p>
        </w:tc>
        <w:tc>
          <w:tcPr>
            <w:tcW w:w="3870" w:type="dxa"/>
            <w:shd w:val="clear" w:color="auto" w:fill="F5F7FA"/>
          </w:tcPr>
          <w:p w14:paraId="601E0D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操作日志保留180天，超期自动归档，任何人不得修改或删除日志</w:t>
            </w:r>
          </w:p>
        </w:tc>
        <w:tc>
          <w:tcPr>
            <w:tcW w:w="1213" w:type="dxa"/>
            <w:shd w:val="clear" w:color="auto" w:fill="F5F7FA"/>
          </w:tcPr>
          <w:p w14:paraId="02B338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日志审计</w:t>
            </w:r>
          </w:p>
        </w:tc>
        <w:tc>
          <w:tcPr>
            <w:tcW w:w="2126" w:type="dxa"/>
            <w:shd w:val="clear" w:color="auto" w:fill="F5F7FA"/>
          </w:tcPr>
          <w:p w14:paraId="7BB137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FR-B-021</w:t>
            </w:r>
          </w:p>
        </w:tc>
      </w:tr>
      <w:tr w14:paraId="61F63972">
        <w:trPr>
          <w:jc w:val="center"/>
        </w:trPr>
        <w:tc>
          <w:tcPr>
            <w:tcW w:w="1295" w:type="dxa"/>
          </w:tcPr>
          <w:p w14:paraId="378734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BR-B-007</w:t>
            </w:r>
          </w:p>
        </w:tc>
        <w:tc>
          <w:tcPr>
            <w:tcW w:w="3870" w:type="dxa"/>
          </w:tcPr>
          <w:p w14:paraId="4738FB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管理后台账号与小程序用户账号体系完全隔离，禁止互通</w:t>
            </w:r>
          </w:p>
        </w:tc>
        <w:tc>
          <w:tcPr>
            <w:tcW w:w="1213" w:type="dxa"/>
          </w:tcPr>
          <w:p w14:paraId="37FAAF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账号安全</w:t>
            </w:r>
          </w:p>
        </w:tc>
        <w:tc>
          <w:tcPr>
            <w:tcW w:w="2126" w:type="dxa"/>
          </w:tcPr>
          <w:p w14:paraId="294E4D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FR-B-017</w:t>
            </w:r>
          </w:p>
        </w:tc>
      </w:tr>
    </w:tbl>
    <w:p w14:paraId="05405239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43" w:name="_Toc1879636713"/>
      <w:r>
        <w:rPr>
          <w:rFonts w:hint="eastAsia" w:ascii="微软雅黑" w:hAnsi="微软雅黑" w:eastAsia="微软雅黑" w:cs="微软雅黑"/>
          <w:color w:val="2C3E50"/>
          <w:sz w:val="28"/>
          <w:szCs w:val="28"/>
        </w:rPr>
        <w:t>算法与计算需求</w:t>
      </w:r>
      <w:bookmarkEnd w:id="43"/>
    </w:p>
    <w:p w14:paraId="1E4E6CFC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[ALG-B-001] 用户运动能力等级判定：久坐不动（每周0次）-&gt; L1；偶尔运动（每周1-2次）-&gt; L2；规律运动（每周3-5次）-&gt; L3；专业健身（每周5次以上）-&gt; L4</w:t>
      </w:r>
    </w:p>
    <w:p w14:paraId="4D300864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[ALG-B-002] BMI计算与分级：BMI = 体重(kg) / (身高(m))^2，根据配置的BMI标准进行分级判定</w:t>
      </w:r>
    </w:p>
    <w:p w14:paraId="202BC214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[ALG-B-003] 训练计划生成算法：频次 = 周MET目标 / (单次MET值 x 单次计算时长)；单次时长分配 = 热身5min + 主训时长 + 放松5min</w:t>
      </w:r>
    </w:p>
    <w:p w14:paraId="1D6D6B08">
      <w:pPr>
        <w:spacing w:after="120" w:line="360" w:lineRule="exact"/>
        <w:ind w:firstLine="420"/>
      </w:pPr>
      <w:r>
        <w:rPr>
          <w:rFonts w:ascii="微软雅黑" w:hAnsi="微软雅黑" w:eastAsia="微软雅黑"/>
          <w:b w:val="0"/>
          <w:color w:val="333333"/>
          <w:sz w:val="21"/>
        </w:rPr>
        <w:t>[ALG-B-004] 靶心率区间计算：低强度 THR = HRrest + HRR x (30%~39%)；中强度 THR = HRrest + HRR x (40%~59%)；高强度 THR = HRrest + HRR x (60%~89%)</w:t>
      </w:r>
    </w:p>
    <w:p w14:paraId="6E8FAD7A">
      <w:pPr>
        <w:pStyle w:val="3"/>
        <w:numPr>
          <w:ilvl w:val="0"/>
          <w:numId w:val="7"/>
        </w:numPr>
        <w:ind w:left="425" w:leftChars="0" w:hanging="425" w:firstLineChars="0"/>
        <w:jc w:val="left"/>
        <w:rPr>
          <w:rFonts w:ascii="微软雅黑" w:hAnsi="微软雅黑" w:eastAsia="微软雅黑"/>
          <w:b/>
          <w:color w:val="1A2B3C"/>
          <w:sz w:val="36"/>
        </w:rPr>
      </w:pPr>
      <w:bookmarkStart w:id="44" w:name="_Toc1569788021"/>
      <w:r>
        <w:rPr>
          <w:rFonts w:ascii="微软雅黑" w:hAnsi="微软雅黑" w:eastAsia="微软雅黑"/>
          <w:b/>
          <w:color w:val="1A2B3C"/>
          <w:sz w:val="36"/>
        </w:rPr>
        <w:t>附录</w:t>
      </w:r>
      <w:bookmarkEnd w:id="44"/>
    </w:p>
    <w:p w14:paraId="4B3C57CC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45" w:name="_Toc1590665552"/>
      <w:r>
        <w:rPr>
          <w:rFonts w:hint="eastAsia" w:ascii="微软雅黑" w:hAnsi="微软雅黑" w:eastAsia="微软雅黑" w:cs="微软雅黑"/>
          <w:color w:val="2C3E50"/>
          <w:sz w:val="28"/>
          <w:szCs w:val="28"/>
        </w:rPr>
        <w:t>需求追溯矩阵</w:t>
      </w:r>
      <w:bookmarkEnd w:id="4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701"/>
        <w:gridCol w:w="1701"/>
        <w:gridCol w:w="1701"/>
      </w:tblGrid>
      <w:tr w14:paraId="4B425B51">
        <w:trPr>
          <w:trHeight w:val="90" w:hRule="atLeast"/>
          <w:jc w:val="center"/>
        </w:trPr>
        <w:tc>
          <w:tcPr>
            <w:tcW w:w="1701" w:type="dxa"/>
            <w:shd w:val="clear" w:color="auto" w:fill="4A90E2"/>
          </w:tcPr>
          <w:p w14:paraId="50791B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需求ID</w:t>
            </w:r>
          </w:p>
        </w:tc>
        <w:tc>
          <w:tcPr>
            <w:tcW w:w="1701" w:type="dxa"/>
            <w:shd w:val="clear" w:color="auto" w:fill="4A90E2"/>
          </w:tcPr>
          <w:p w14:paraId="066599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需求描述</w:t>
            </w:r>
          </w:p>
        </w:tc>
        <w:tc>
          <w:tcPr>
            <w:tcW w:w="1701" w:type="dxa"/>
            <w:shd w:val="clear" w:color="auto" w:fill="4A90E2"/>
          </w:tcPr>
          <w:p w14:paraId="5D640E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w="1701" w:type="dxa"/>
            <w:shd w:val="clear" w:color="auto" w:fill="4A90E2"/>
          </w:tcPr>
          <w:p w14:paraId="4A9EC0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w="1701" w:type="dxa"/>
            <w:shd w:val="clear" w:color="auto" w:fill="4A90E2"/>
          </w:tcPr>
          <w:p w14:paraId="022AEC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 w14:paraId="5D0C4642">
        <w:trPr>
          <w:jc w:val="center"/>
        </w:trPr>
        <w:tc>
          <w:tcPr>
            <w:tcW w:w="1701" w:type="dxa"/>
          </w:tcPr>
          <w:p w14:paraId="7D8D25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FR-B-001</w:t>
            </w:r>
          </w:p>
        </w:tc>
        <w:tc>
          <w:tcPr>
            <w:tcW w:w="1701" w:type="dxa"/>
          </w:tcPr>
          <w:p w14:paraId="628D02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平台运营数据概览</w:t>
            </w:r>
          </w:p>
        </w:tc>
        <w:tc>
          <w:tcPr>
            <w:tcW w:w="1701" w:type="dxa"/>
          </w:tcPr>
          <w:p w14:paraId="6B7E5B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650A06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  <w:tc>
          <w:tcPr>
            <w:tcW w:w="1701" w:type="dxa"/>
          </w:tcPr>
          <w:p w14:paraId="25E0F465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2D76A127">
        <w:trPr>
          <w:jc w:val="center"/>
        </w:trPr>
        <w:tc>
          <w:tcPr>
            <w:tcW w:w="1701" w:type="dxa"/>
          </w:tcPr>
          <w:p w14:paraId="6D5729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FR-B-003</w:t>
            </w:r>
          </w:p>
        </w:tc>
        <w:tc>
          <w:tcPr>
            <w:tcW w:w="1701" w:type="dxa"/>
          </w:tcPr>
          <w:p w14:paraId="21D32A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IoT设备列表管理</w:t>
            </w:r>
          </w:p>
        </w:tc>
        <w:tc>
          <w:tcPr>
            <w:tcW w:w="1701" w:type="dxa"/>
          </w:tcPr>
          <w:p w14:paraId="0C2FA2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259E36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  <w:tc>
          <w:tcPr>
            <w:tcW w:w="1701" w:type="dxa"/>
          </w:tcPr>
          <w:p w14:paraId="3187FE6C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7C8FE3ED">
        <w:trPr>
          <w:jc w:val="center"/>
        </w:trPr>
        <w:tc>
          <w:tcPr>
            <w:tcW w:w="1701" w:type="dxa"/>
            <w:shd w:val="clear" w:color="auto" w:fill="F5F7FA"/>
          </w:tcPr>
          <w:p w14:paraId="6FE8FA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FR-B-004</w:t>
            </w:r>
          </w:p>
        </w:tc>
        <w:tc>
          <w:tcPr>
            <w:tcW w:w="1701" w:type="dxa"/>
            <w:shd w:val="clear" w:color="auto" w:fill="F5F7FA"/>
          </w:tcPr>
          <w:p w14:paraId="17950D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设备详情查看</w:t>
            </w:r>
          </w:p>
        </w:tc>
        <w:tc>
          <w:tcPr>
            <w:tcW w:w="1701" w:type="dxa"/>
            <w:shd w:val="clear" w:color="auto" w:fill="F5F7FA"/>
          </w:tcPr>
          <w:p w14:paraId="0E1A32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  <w:shd w:val="clear" w:color="auto" w:fill="F5F7FA"/>
          </w:tcPr>
          <w:p w14:paraId="2BFBCB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  <w:tc>
          <w:tcPr>
            <w:tcW w:w="1701" w:type="dxa"/>
            <w:shd w:val="clear" w:color="auto" w:fill="F5F7FA"/>
          </w:tcPr>
          <w:p w14:paraId="69C5A238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12117F1E">
        <w:trPr>
          <w:jc w:val="center"/>
        </w:trPr>
        <w:tc>
          <w:tcPr>
            <w:tcW w:w="1701" w:type="dxa"/>
          </w:tcPr>
          <w:p w14:paraId="16F0FC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FR-B-005</w:t>
            </w:r>
          </w:p>
        </w:tc>
        <w:tc>
          <w:tcPr>
            <w:tcW w:w="1701" w:type="dxa"/>
          </w:tcPr>
          <w:p w14:paraId="3CF79F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注册用户列表查询</w:t>
            </w:r>
          </w:p>
        </w:tc>
        <w:tc>
          <w:tcPr>
            <w:tcW w:w="1701" w:type="dxa"/>
          </w:tcPr>
          <w:p w14:paraId="42580E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3BA7F6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  <w:tc>
          <w:tcPr>
            <w:tcW w:w="1701" w:type="dxa"/>
          </w:tcPr>
          <w:p w14:paraId="0343DBE2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5C51476C">
        <w:trPr>
          <w:jc w:val="center"/>
        </w:trPr>
        <w:tc>
          <w:tcPr>
            <w:tcW w:w="1701" w:type="dxa"/>
            <w:shd w:val="clear" w:color="auto" w:fill="F5F7FA"/>
          </w:tcPr>
          <w:p w14:paraId="11FC6D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FR-B-006</w:t>
            </w:r>
          </w:p>
        </w:tc>
        <w:tc>
          <w:tcPr>
            <w:tcW w:w="1701" w:type="dxa"/>
            <w:shd w:val="clear" w:color="auto" w:fill="F5F7FA"/>
          </w:tcPr>
          <w:p w14:paraId="7EF667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用户详情查看</w:t>
            </w:r>
          </w:p>
        </w:tc>
        <w:tc>
          <w:tcPr>
            <w:tcW w:w="1701" w:type="dxa"/>
            <w:shd w:val="clear" w:color="auto" w:fill="F5F7FA"/>
          </w:tcPr>
          <w:p w14:paraId="33CE2B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  <w:shd w:val="clear" w:color="auto" w:fill="F5F7FA"/>
          </w:tcPr>
          <w:p w14:paraId="637AA5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  <w:tc>
          <w:tcPr>
            <w:tcW w:w="1701" w:type="dxa"/>
            <w:shd w:val="clear" w:color="auto" w:fill="F5F7FA"/>
          </w:tcPr>
          <w:p w14:paraId="1E16215D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5E784AD0">
        <w:trPr>
          <w:jc w:val="center"/>
        </w:trPr>
        <w:tc>
          <w:tcPr>
            <w:tcW w:w="1701" w:type="dxa"/>
          </w:tcPr>
          <w:p w14:paraId="38232B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FR-B-007</w:t>
            </w:r>
          </w:p>
        </w:tc>
        <w:tc>
          <w:tcPr>
            <w:tcW w:w="1701" w:type="dxa"/>
          </w:tcPr>
          <w:p w14:paraId="232AF8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用户信息编辑</w:t>
            </w:r>
          </w:p>
        </w:tc>
        <w:tc>
          <w:tcPr>
            <w:tcW w:w="1701" w:type="dxa"/>
          </w:tcPr>
          <w:p w14:paraId="3131F3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4B9039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  <w:tc>
          <w:tcPr>
            <w:tcW w:w="1701" w:type="dxa"/>
          </w:tcPr>
          <w:p w14:paraId="65CE96D4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01C31D9B">
        <w:trPr>
          <w:jc w:val="center"/>
        </w:trPr>
        <w:tc>
          <w:tcPr>
            <w:tcW w:w="1701" w:type="dxa"/>
          </w:tcPr>
          <w:p w14:paraId="3F7227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FR-B-009</w:t>
            </w:r>
          </w:p>
        </w:tc>
        <w:tc>
          <w:tcPr>
            <w:tcW w:w="1701" w:type="dxa"/>
          </w:tcPr>
          <w:p w14:paraId="0F1E42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运动报表查询</w:t>
            </w:r>
          </w:p>
        </w:tc>
        <w:tc>
          <w:tcPr>
            <w:tcW w:w="1701" w:type="dxa"/>
          </w:tcPr>
          <w:p w14:paraId="20D607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2919BA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  <w:tc>
          <w:tcPr>
            <w:tcW w:w="1701" w:type="dxa"/>
          </w:tcPr>
          <w:p w14:paraId="6D895131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13591950">
        <w:trPr>
          <w:jc w:val="center"/>
        </w:trPr>
        <w:tc>
          <w:tcPr>
            <w:tcW w:w="1701" w:type="dxa"/>
            <w:shd w:val="clear" w:color="auto" w:fill="F5F7FA"/>
          </w:tcPr>
          <w:p w14:paraId="1FF234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FR-B-010</w:t>
            </w:r>
          </w:p>
        </w:tc>
        <w:tc>
          <w:tcPr>
            <w:tcW w:w="1701" w:type="dxa"/>
            <w:shd w:val="clear" w:color="auto" w:fill="F5F7FA"/>
          </w:tcPr>
          <w:p w14:paraId="4385DA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运动记录管理</w:t>
            </w:r>
          </w:p>
        </w:tc>
        <w:tc>
          <w:tcPr>
            <w:tcW w:w="1701" w:type="dxa"/>
            <w:shd w:val="clear" w:color="auto" w:fill="F5F7FA"/>
          </w:tcPr>
          <w:p w14:paraId="060201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  <w:shd w:val="clear" w:color="auto" w:fill="F5F7FA"/>
          </w:tcPr>
          <w:p w14:paraId="7ADDAC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  <w:tc>
          <w:tcPr>
            <w:tcW w:w="1701" w:type="dxa"/>
            <w:shd w:val="clear" w:color="auto" w:fill="F5F7FA"/>
          </w:tcPr>
          <w:p w14:paraId="2323D051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164F5579">
        <w:trPr>
          <w:jc w:val="center"/>
        </w:trPr>
        <w:tc>
          <w:tcPr>
            <w:tcW w:w="1701" w:type="dxa"/>
          </w:tcPr>
          <w:p w14:paraId="71D2D2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FR-B-015</w:t>
            </w:r>
          </w:p>
        </w:tc>
        <w:tc>
          <w:tcPr>
            <w:tcW w:w="1701" w:type="dxa"/>
          </w:tcPr>
          <w:p w14:paraId="36B58E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运动方式管理</w:t>
            </w:r>
          </w:p>
        </w:tc>
        <w:tc>
          <w:tcPr>
            <w:tcW w:w="1701" w:type="dxa"/>
          </w:tcPr>
          <w:p w14:paraId="13790A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5628E3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  <w:tc>
          <w:tcPr>
            <w:tcW w:w="1701" w:type="dxa"/>
          </w:tcPr>
          <w:p w14:paraId="7D7EEFF5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3022E738">
        <w:trPr>
          <w:jc w:val="center"/>
        </w:trPr>
        <w:tc>
          <w:tcPr>
            <w:tcW w:w="1701" w:type="dxa"/>
            <w:shd w:val="clear" w:color="auto" w:fill="F5F7FA"/>
          </w:tcPr>
          <w:p w14:paraId="5A3457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FR-B-016</w:t>
            </w:r>
          </w:p>
        </w:tc>
        <w:tc>
          <w:tcPr>
            <w:tcW w:w="1701" w:type="dxa"/>
            <w:shd w:val="clear" w:color="auto" w:fill="F5F7FA"/>
          </w:tcPr>
          <w:p w14:paraId="225CC8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训练方案管理</w:t>
            </w:r>
          </w:p>
        </w:tc>
        <w:tc>
          <w:tcPr>
            <w:tcW w:w="1701" w:type="dxa"/>
            <w:shd w:val="clear" w:color="auto" w:fill="F5F7FA"/>
          </w:tcPr>
          <w:p w14:paraId="573CCA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  <w:shd w:val="clear" w:color="auto" w:fill="F5F7FA"/>
          </w:tcPr>
          <w:p w14:paraId="02128C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  <w:tc>
          <w:tcPr>
            <w:tcW w:w="1701" w:type="dxa"/>
            <w:shd w:val="clear" w:color="auto" w:fill="F5F7FA"/>
          </w:tcPr>
          <w:p w14:paraId="3882E9B4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61C53DB1">
        <w:trPr>
          <w:jc w:val="center"/>
        </w:trPr>
        <w:tc>
          <w:tcPr>
            <w:tcW w:w="1701" w:type="dxa"/>
            <w:shd w:val="clear" w:color="auto" w:fill="B6DDE8" w:themeFill="accent5" w:themeFillTint="66"/>
          </w:tcPr>
          <w:p w14:paraId="1AAFC0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FR-B-017</w:t>
            </w:r>
          </w:p>
        </w:tc>
        <w:tc>
          <w:tcPr>
            <w:tcW w:w="1701" w:type="dxa"/>
            <w:shd w:val="clear" w:color="auto" w:fill="B6DDE8" w:themeFill="accent5" w:themeFillTint="66"/>
          </w:tcPr>
          <w:p w14:paraId="0C695E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系统用户管理</w:t>
            </w:r>
          </w:p>
        </w:tc>
        <w:tc>
          <w:tcPr>
            <w:tcW w:w="1701" w:type="dxa"/>
            <w:shd w:val="clear" w:color="auto" w:fill="B6DDE8" w:themeFill="accent5" w:themeFillTint="66"/>
          </w:tcPr>
          <w:p w14:paraId="0460BB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  <w:shd w:val="clear" w:color="auto" w:fill="B6DDE8" w:themeFill="accent5" w:themeFillTint="66"/>
          </w:tcPr>
          <w:p w14:paraId="3612BC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  <w:tc>
          <w:tcPr>
            <w:tcW w:w="1701" w:type="dxa"/>
          </w:tcPr>
          <w:p w14:paraId="77CFE52A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0573D76E">
        <w:trPr>
          <w:jc w:val="center"/>
        </w:trPr>
        <w:tc>
          <w:tcPr>
            <w:tcW w:w="1701" w:type="dxa"/>
            <w:shd w:val="clear" w:color="auto" w:fill="B6DDE8" w:themeFill="accent5" w:themeFillTint="66"/>
          </w:tcPr>
          <w:p w14:paraId="43D7E4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FR-B-018</w:t>
            </w:r>
          </w:p>
        </w:tc>
        <w:tc>
          <w:tcPr>
            <w:tcW w:w="1701" w:type="dxa"/>
            <w:shd w:val="clear" w:color="auto" w:fill="B6DDE8" w:themeFill="accent5" w:themeFillTint="66"/>
          </w:tcPr>
          <w:p w14:paraId="28038F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角色与权限配置</w:t>
            </w:r>
          </w:p>
        </w:tc>
        <w:tc>
          <w:tcPr>
            <w:tcW w:w="1701" w:type="dxa"/>
            <w:shd w:val="clear" w:color="auto" w:fill="B6DDE8" w:themeFill="accent5" w:themeFillTint="66"/>
          </w:tcPr>
          <w:p w14:paraId="1C8586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  <w:shd w:val="clear" w:color="auto" w:fill="B6DDE8" w:themeFill="accent5" w:themeFillTint="66"/>
          </w:tcPr>
          <w:p w14:paraId="48E247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  <w:tc>
          <w:tcPr>
            <w:tcW w:w="1701" w:type="dxa"/>
            <w:shd w:val="clear" w:color="auto" w:fill="F5F7FA"/>
          </w:tcPr>
          <w:p w14:paraId="3F36389B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5CBBE80E">
        <w:trPr>
          <w:jc w:val="center"/>
        </w:trPr>
        <w:tc>
          <w:tcPr>
            <w:tcW w:w="1701" w:type="dxa"/>
            <w:shd w:val="clear" w:color="auto" w:fill="B6DDE8" w:themeFill="accent5" w:themeFillTint="66"/>
          </w:tcPr>
          <w:p w14:paraId="5911A2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FR-B-019</w:t>
            </w:r>
          </w:p>
        </w:tc>
        <w:tc>
          <w:tcPr>
            <w:tcW w:w="1701" w:type="dxa"/>
            <w:shd w:val="clear" w:color="auto" w:fill="B6DDE8" w:themeFill="accent5" w:themeFillTint="66"/>
          </w:tcPr>
          <w:p w14:paraId="16ED64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菜单管理</w:t>
            </w:r>
          </w:p>
        </w:tc>
        <w:tc>
          <w:tcPr>
            <w:tcW w:w="1701" w:type="dxa"/>
            <w:shd w:val="clear" w:color="auto" w:fill="B6DDE8" w:themeFill="accent5" w:themeFillTint="66"/>
          </w:tcPr>
          <w:p w14:paraId="622450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  <w:shd w:val="clear" w:color="auto" w:fill="B6DDE8" w:themeFill="accent5" w:themeFillTint="66"/>
          </w:tcPr>
          <w:p w14:paraId="0306F5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  <w:tc>
          <w:tcPr>
            <w:tcW w:w="1701" w:type="dxa"/>
          </w:tcPr>
          <w:p w14:paraId="10BC5A68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7D5D05F1">
        <w:trPr>
          <w:jc w:val="center"/>
        </w:trPr>
        <w:tc>
          <w:tcPr>
            <w:tcW w:w="1701" w:type="dxa"/>
            <w:shd w:val="clear" w:color="auto" w:fill="B6DDE8" w:themeFill="accent5" w:themeFillTint="66"/>
          </w:tcPr>
          <w:p w14:paraId="25318189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FR-B-022</w:t>
            </w:r>
          </w:p>
        </w:tc>
        <w:tc>
          <w:tcPr>
            <w:tcW w:w="1701" w:type="dxa"/>
            <w:shd w:val="clear" w:color="auto" w:fill="B6DDE8" w:themeFill="accent5" w:themeFillTint="66"/>
          </w:tcPr>
          <w:p w14:paraId="02F313F5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用户登录</w:t>
            </w:r>
          </w:p>
        </w:tc>
        <w:tc>
          <w:tcPr>
            <w:tcW w:w="1701" w:type="dxa"/>
            <w:shd w:val="clear" w:color="auto" w:fill="B6DDE8" w:themeFill="accent5" w:themeFillTint="66"/>
          </w:tcPr>
          <w:p w14:paraId="296BC791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  <w:shd w:val="clear" w:color="auto" w:fill="B6DDE8" w:themeFill="accent5" w:themeFillTint="66"/>
          </w:tcPr>
          <w:p w14:paraId="56D1AE11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  <w:tc>
          <w:tcPr>
            <w:tcW w:w="1701" w:type="dxa"/>
          </w:tcPr>
          <w:p w14:paraId="28E52718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7249E57F">
        <w:trPr>
          <w:jc w:val="center"/>
        </w:trPr>
        <w:tc>
          <w:tcPr>
            <w:tcW w:w="1701" w:type="dxa"/>
          </w:tcPr>
          <w:p w14:paraId="173B09CB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FR-B-026</w:t>
            </w:r>
          </w:p>
        </w:tc>
        <w:tc>
          <w:tcPr>
            <w:tcW w:w="1701" w:type="dxa"/>
          </w:tcPr>
          <w:p w14:paraId="03A45064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训练计划强度调整</w:t>
            </w:r>
          </w:p>
        </w:tc>
        <w:tc>
          <w:tcPr>
            <w:tcW w:w="1701" w:type="dxa"/>
          </w:tcPr>
          <w:p w14:paraId="3653AFDB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70181EC3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  <w:tc>
          <w:tcPr>
            <w:tcW w:w="1701" w:type="dxa"/>
          </w:tcPr>
          <w:p w14:paraId="71FF78AD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11A9F0AB">
        <w:trPr>
          <w:jc w:val="center"/>
        </w:trPr>
        <w:tc>
          <w:tcPr>
            <w:tcW w:w="1701" w:type="dxa"/>
          </w:tcPr>
          <w:p w14:paraId="76C15159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FR-B-027</w:t>
            </w:r>
          </w:p>
        </w:tc>
        <w:tc>
          <w:tcPr>
            <w:tcW w:w="1701" w:type="dxa"/>
          </w:tcPr>
          <w:p w14:paraId="23B7CB27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查看报表-用户运动报表列表展示</w:t>
            </w:r>
          </w:p>
        </w:tc>
        <w:tc>
          <w:tcPr>
            <w:tcW w:w="1701" w:type="dxa"/>
          </w:tcPr>
          <w:p w14:paraId="503EAA26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4F1F4F14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  <w:tc>
          <w:tcPr>
            <w:tcW w:w="1701" w:type="dxa"/>
          </w:tcPr>
          <w:p w14:paraId="52EDF20A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6E3D4F9F">
        <w:trPr>
          <w:jc w:val="center"/>
        </w:trPr>
        <w:tc>
          <w:tcPr>
            <w:tcW w:w="1701" w:type="dxa"/>
          </w:tcPr>
          <w:p w14:paraId="2412A874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FR-B-028</w:t>
            </w:r>
          </w:p>
        </w:tc>
        <w:tc>
          <w:tcPr>
            <w:tcW w:w="1701" w:type="dxa"/>
          </w:tcPr>
          <w:p w14:paraId="05CB6BAB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报表详情</w:t>
            </w:r>
          </w:p>
        </w:tc>
        <w:tc>
          <w:tcPr>
            <w:tcW w:w="1701" w:type="dxa"/>
          </w:tcPr>
          <w:p w14:paraId="51B5A7AD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7E0DBB65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  <w:tc>
          <w:tcPr>
            <w:tcW w:w="1701" w:type="dxa"/>
          </w:tcPr>
          <w:p w14:paraId="0F5C62D6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0BD0DAFD">
        <w:trPr>
          <w:jc w:val="center"/>
        </w:trPr>
        <w:tc>
          <w:tcPr>
            <w:tcW w:w="1701" w:type="dxa"/>
          </w:tcPr>
          <w:p w14:paraId="65D95147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FR-B-029</w:t>
            </w:r>
          </w:p>
        </w:tc>
        <w:tc>
          <w:tcPr>
            <w:tcW w:w="1701" w:type="dxa"/>
          </w:tcPr>
          <w:p w14:paraId="6006E2C3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运动记录详情</w:t>
            </w:r>
          </w:p>
        </w:tc>
        <w:tc>
          <w:tcPr>
            <w:tcW w:w="1701" w:type="dxa"/>
          </w:tcPr>
          <w:p w14:paraId="322306C1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34134EF0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  <w:tc>
          <w:tcPr>
            <w:tcW w:w="1701" w:type="dxa"/>
          </w:tcPr>
          <w:p w14:paraId="1D5F8BA0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3DF17A92">
        <w:trPr>
          <w:jc w:val="center"/>
        </w:trPr>
        <w:tc>
          <w:tcPr>
            <w:tcW w:w="1701" w:type="dxa"/>
          </w:tcPr>
          <w:p w14:paraId="24E2084B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FR-B-033</w:t>
            </w:r>
          </w:p>
        </w:tc>
        <w:tc>
          <w:tcPr>
            <w:tcW w:w="1701" w:type="dxa"/>
          </w:tcPr>
          <w:p w14:paraId="7F7299BA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新增运动方式</w:t>
            </w:r>
          </w:p>
        </w:tc>
        <w:tc>
          <w:tcPr>
            <w:tcW w:w="1701" w:type="dxa"/>
          </w:tcPr>
          <w:p w14:paraId="65002E4E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66E61230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  <w:tc>
          <w:tcPr>
            <w:tcW w:w="1701" w:type="dxa"/>
          </w:tcPr>
          <w:p w14:paraId="2C2EC9EC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48EAEA2A">
        <w:trPr>
          <w:jc w:val="center"/>
        </w:trPr>
        <w:tc>
          <w:tcPr>
            <w:tcW w:w="1701" w:type="dxa"/>
          </w:tcPr>
          <w:p w14:paraId="330A4254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FR-B-034</w:t>
            </w:r>
          </w:p>
        </w:tc>
        <w:tc>
          <w:tcPr>
            <w:tcW w:w="1701" w:type="dxa"/>
          </w:tcPr>
          <w:p w14:paraId="201C9D97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运动方式编辑</w:t>
            </w:r>
          </w:p>
        </w:tc>
        <w:tc>
          <w:tcPr>
            <w:tcW w:w="1701" w:type="dxa"/>
          </w:tcPr>
          <w:p w14:paraId="7D2118D9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319A765D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  <w:tc>
          <w:tcPr>
            <w:tcW w:w="1701" w:type="dxa"/>
          </w:tcPr>
          <w:p w14:paraId="670C42E3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34EC868A">
        <w:trPr>
          <w:jc w:val="center"/>
        </w:trPr>
        <w:tc>
          <w:tcPr>
            <w:tcW w:w="1701" w:type="dxa"/>
          </w:tcPr>
          <w:p w14:paraId="1B33024C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FR-B-035</w:t>
            </w:r>
          </w:p>
        </w:tc>
        <w:tc>
          <w:tcPr>
            <w:tcW w:w="1701" w:type="dxa"/>
          </w:tcPr>
          <w:p w14:paraId="5DB47EA9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运动方式删除</w:t>
            </w:r>
          </w:p>
        </w:tc>
        <w:tc>
          <w:tcPr>
            <w:tcW w:w="1701" w:type="dxa"/>
          </w:tcPr>
          <w:p w14:paraId="633BD4E8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0B5BD6CA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  <w:tc>
          <w:tcPr>
            <w:tcW w:w="1701" w:type="dxa"/>
          </w:tcPr>
          <w:p w14:paraId="3422136B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0EC401BE">
        <w:trPr>
          <w:jc w:val="center"/>
        </w:trPr>
        <w:tc>
          <w:tcPr>
            <w:tcW w:w="1701" w:type="dxa"/>
          </w:tcPr>
          <w:p w14:paraId="03A97B39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FR-B-037</w:t>
            </w:r>
          </w:p>
        </w:tc>
        <w:tc>
          <w:tcPr>
            <w:tcW w:w="1701" w:type="dxa"/>
          </w:tcPr>
          <w:p w14:paraId="6DF39C95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新增训练方案</w:t>
            </w:r>
          </w:p>
        </w:tc>
        <w:tc>
          <w:tcPr>
            <w:tcW w:w="1701" w:type="dxa"/>
          </w:tcPr>
          <w:p w14:paraId="1A7A27C9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67169E8D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  <w:tc>
          <w:tcPr>
            <w:tcW w:w="1701" w:type="dxa"/>
          </w:tcPr>
          <w:p w14:paraId="1DF38854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51E3863D">
        <w:trPr>
          <w:jc w:val="center"/>
        </w:trPr>
        <w:tc>
          <w:tcPr>
            <w:tcW w:w="1701" w:type="dxa"/>
          </w:tcPr>
          <w:p w14:paraId="5C7CF6F4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FR-B-038</w:t>
            </w:r>
          </w:p>
        </w:tc>
        <w:tc>
          <w:tcPr>
            <w:tcW w:w="1701" w:type="dxa"/>
          </w:tcPr>
          <w:p w14:paraId="3C1B373E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编辑训练方案</w:t>
            </w:r>
          </w:p>
        </w:tc>
        <w:tc>
          <w:tcPr>
            <w:tcW w:w="1701" w:type="dxa"/>
          </w:tcPr>
          <w:p w14:paraId="31ADFCC3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5AE165D3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  <w:tc>
          <w:tcPr>
            <w:tcW w:w="1701" w:type="dxa"/>
          </w:tcPr>
          <w:p w14:paraId="6DFA454A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3AAC76E3">
        <w:trPr>
          <w:jc w:val="center"/>
        </w:trPr>
        <w:tc>
          <w:tcPr>
            <w:tcW w:w="1701" w:type="dxa"/>
          </w:tcPr>
          <w:p w14:paraId="1951E57E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FR-B-039</w:t>
            </w:r>
          </w:p>
        </w:tc>
        <w:tc>
          <w:tcPr>
            <w:tcW w:w="1701" w:type="dxa"/>
          </w:tcPr>
          <w:p w14:paraId="3B2F308F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训练方案删除</w:t>
            </w:r>
          </w:p>
        </w:tc>
        <w:tc>
          <w:tcPr>
            <w:tcW w:w="1701" w:type="dxa"/>
          </w:tcPr>
          <w:p w14:paraId="0224B2D1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2F574142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  <w:tc>
          <w:tcPr>
            <w:tcW w:w="1701" w:type="dxa"/>
          </w:tcPr>
          <w:p w14:paraId="693AE820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65DD1804">
        <w:trPr>
          <w:jc w:val="center"/>
        </w:trPr>
        <w:tc>
          <w:tcPr>
            <w:tcW w:w="1701" w:type="dxa"/>
          </w:tcPr>
          <w:p w14:paraId="4C5330B7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FR-B-040</w:t>
            </w:r>
          </w:p>
        </w:tc>
        <w:tc>
          <w:tcPr>
            <w:tcW w:w="1701" w:type="dxa"/>
          </w:tcPr>
          <w:p w14:paraId="6E7A369D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训练计划查看</w:t>
            </w:r>
          </w:p>
        </w:tc>
        <w:tc>
          <w:tcPr>
            <w:tcW w:w="1701" w:type="dxa"/>
          </w:tcPr>
          <w:p w14:paraId="3E09153F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328DB617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  <w:tc>
          <w:tcPr>
            <w:tcW w:w="1701" w:type="dxa"/>
          </w:tcPr>
          <w:p w14:paraId="24ADF61A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1B21EA88">
        <w:trPr>
          <w:jc w:val="center"/>
        </w:trPr>
        <w:tc>
          <w:tcPr>
            <w:tcW w:w="1701" w:type="dxa"/>
          </w:tcPr>
          <w:p w14:paraId="67E33063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FR-B-041</w:t>
            </w:r>
          </w:p>
        </w:tc>
        <w:tc>
          <w:tcPr>
            <w:tcW w:w="1701" w:type="dxa"/>
          </w:tcPr>
          <w:p w14:paraId="674B1261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训练方案查看</w:t>
            </w:r>
          </w:p>
        </w:tc>
        <w:tc>
          <w:tcPr>
            <w:tcW w:w="1701" w:type="dxa"/>
          </w:tcPr>
          <w:p w14:paraId="3D07272B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0EA002EA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P0</w:t>
            </w:r>
          </w:p>
        </w:tc>
        <w:tc>
          <w:tcPr>
            <w:tcW w:w="1701" w:type="dxa"/>
          </w:tcPr>
          <w:p w14:paraId="66E2BF29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14BB4C45">
        <w:trPr>
          <w:jc w:val="center"/>
        </w:trPr>
        <w:tc>
          <w:tcPr>
            <w:tcW w:w="1701" w:type="dxa"/>
            <w:shd w:val="clear" w:color="auto" w:fill="F5F7FA"/>
          </w:tcPr>
          <w:p w14:paraId="16617F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FR-B-002</w:t>
            </w:r>
          </w:p>
        </w:tc>
        <w:tc>
          <w:tcPr>
            <w:tcW w:w="1701" w:type="dxa"/>
            <w:shd w:val="clear" w:color="auto" w:fill="F5F7FA"/>
          </w:tcPr>
          <w:p w14:paraId="73A390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趋势图表展示</w:t>
            </w:r>
          </w:p>
        </w:tc>
        <w:tc>
          <w:tcPr>
            <w:tcW w:w="1701" w:type="dxa"/>
            <w:shd w:val="clear" w:color="auto" w:fill="F5F7FA"/>
          </w:tcPr>
          <w:p w14:paraId="6BBE99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  <w:shd w:val="clear" w:color="auto" w:fill="F5F7FA"/>
          </w:tcPr>
          <w:p w14:paraId="6F3ABE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P1</w:t>
            </w:r>
          </w:p>
        </w:tc>
        <w:tc>
          <w:tcPr>
            <w:tcW w:w="1701" w:type="dxa"/>
            <w:shd w:val="clear" w:color="auto" w:fill="F5F7FA"/>
          </w:tcPr>
          <w:p w14:paraId="40CADA27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510AE96A">
        <w:trPr>
          <w:jc w:val="center"/>
        </w:trPr>
        <w:tc>
          <w:tcPr>
            <w:tcW w:w="1701" w:type="dxa"/>
            <w:shd w:val="clear" w:color="auto" w:fill="F5F7FA"/>
          </w:tcPr>
          <w:p w14:paraId="411052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FR-B-008</w:t>
            </w:r>
          </w:p>
        </w:tc>
        <w:tc>
          <w:tcPr>
            <w:tcW w:w="1701" w:type="dxa"/>
            <w:shd w:val="clear" w:color="auto" w:fill="F5F7FA"/>
          </w:tcPr>
          <w:p w14:paraId="00A1D2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用户训练记录查看</w:t>
            </w:r>
          </w:p>
        </w:tc>
        <w:tc>
          <w:tcPr>
            <w:tcW w:w="1701" w:type="dxa"/>
            <w:shd w:val="clear" w:color="auto" w:fill="F5F7FA"/>
          </w:tcPr>
          <w:p w14:paraId="284EFC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  <w:shd w:val="clear" w:color="auto" w:fill="F5F7FA"/>
          </w:tcPr>
          <w:p w14:paraId="08B2F9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P1</w:t>
            </w:r>
          </w:p>
        </w:tc>
        <w:tc>
          <w:tcPr>
            <w:tcW w:w="1701" w:type="dxa"/>
            <w:shd w:val="clear" w:color="auto" w:fill="F5F7FA"/>
          </w:tcPr>
          <w:p w14:paraId="72ADC90E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2C40A397">
        <w:trPr>
          <w:jc w:val="center"/>
        </w:trPr>
        <w:tc>
          <w:tcPr>
            <w:tcW w:w="1701" w:type="dxa"/>
            <w:shd w:val="clear" w:color="auto" w:fill="F5F7FA"/>
          </w:tcPr>
          <w:p w14:paraId="5D88A6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FR-B-012</w:t>
            </w:r>
          </w:p>
        </w:tc>
        <w:tc>
          <w:tcPr>
            <w:tcW w:w="1701" w:type="dxa"/>
            <w:shd w:val="clear" w:color="auto" w:fill="F5F7FA"/>
          </w:tcPr>
          <w:p w14:paraId="7B77A6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告警列表查看</w:t>
            </w:r>
          </w:p>
        </w:tc>
        <w:tc>
          <w:tcPr>
            <w:tcW w:w="1701" w:type="dxa"/>
            <w:shd w:val="clear" w:color="auto" w:fill="F5F7FA"/>
          </w:tcPr>
          <w:p w14:paraId="3AD392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  <w:shd w:val="clear" w:color="auto" w:fill="F5F7FA"/>
          </w:tcPr>
          <w:p w14:paraId="3E9C5E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P1</w:t>
            </w:r>
          </w:p>
        </w:tc>
        <w:tc>
          <w:tcPr>
            <w:tcW w:w="1701" w:type="dxa"/>
            <w:shd w:val="clear" w:color="auto" w:fill="F5F7FA"/>
          </w:tcPr>
          <w:p w14:paraId="07323A6A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47EB8B42">
        <w:trPr>
          <w:jc w:val="center"/>
        </w:trPr>
        <w:tc>
          <w:tcPr>
            <w:tcW w:w="1701" w:type="dxa"/>
          </w:tcPr>
          <w:p w14:paraId="4111B6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FR-B-013</w:t>
            </w:r>
          </w:p>
        </w:tc>
        <w:tc>
          <w:tcPr>
            <w:tcW w:w="1701" w:type="dxa"/>
          </w:tcPr>
          <w:p w14:paraId="6D0A69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告警处理</w:t>
            </w:r>
          </w:p>
        </w:tc>
        <w:tc>
          <w:tcPr>
            <w:tcW w:w="1701" w:type="dxa"/>
          </w:tcPr>
          <w:p w14:paraId="25E0AB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6C937C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P1</w:t>
            </w:r>
          </w:p>
        </w:tc>
        <w:tc>
          <w:tcPr>
            <w:tcW w:w="1701" w:type="dxa"/>
          </w:tcPr>
          <w:p w14:paraId="157A4BA5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20B0D2AC">
        <w:trPr>
          <w:jc w:val="center"/>
        </w:trPr>
        <w:tc>
          <w:tcPr>
            <w:tcW w:w="1701" w:type="dxa"/>
            <w:shd w:val="clear" w:color="auto" w:fill="F5F7FA"/>
          </w:tcPr>
          <w:p w14:paraId="33983C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FR-B-014</w:t>
            </w:r>
          </w:p>
        </w:tc>
        <w:tc>
          <w:tcPr>
            <w:tcW w:w="1701" w:type="dxa"/>
            <w:shd w:val="clear" w:color="auto" w:fill="F5F7FA"/>
          </w:tcPr>
          <w:p w14:paraId="12281A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人群画像管理</w:t>
            </w:r>
          </w:p>
        </w:tc>
        <w:tc>
          <w:tcPr>
            <w:tcW w:w="1701" w:type="dxa"/>
            <w:shd w:val="clear" w:color="auto" w:fill="F5F7FA"/>
          </w:tcPr>
          <w:p w14:paraId="30DC6F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  <w:shd w:val="clear" w:color="auto" w:fill="F5F7FA"/>
          </w:tcPr>
          <w:p w14:paraId="6C9694E3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</w:t>
            </w: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1</w:t>
            </w:r>
          </w:p>
        </w:tc>
        <w:tc>
          <w:tcPr>
            <w:tcW w:w="1701" w:type="dxa"/>
            <w:shd w:val="clear" w:color="auto" w:fill="F5F7FA"/>
          </w:tcPr>
          <w:p w14:paraId="543C5D81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0D344EDE">
        <w:trPr>
          <w:jc w:val="center"/>
        </w:trPr>
        <w:tc>
          <w:tcPr>
            <w:tcW w:w="1701" w:type="dxa"/>
            <w:shd w:val="clear" w:color="auto" w:fill="F5F7FA"/>
          </w:tcPr>
          <w:p w14:paraId="1DB24F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FR-B-020</w:t>
            </w:r>
          </w:p>
        </w:tc>
        <w:tc>
          <w:tcPr>
            <w:tcW w:w="1701" w:type="dxa"/>
            <w:shd w:val="clear" w:color="auto" w:fill="F5F7FA"/>
          </w:tcPr>
          <w:p w14:paraId="32FA16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数据字典管理</w:t>
            </w:r>
          </w:p>
        </w:tc>
        <w:tc>
          <w:tcPr>
            <w:tcW w:w="1701" w:type="dxa"/>
            <w:shd w:val="clear" w:color="auto" w:fill="F5F7FA"/>
          </w:tcPr>
          <w:p w14:paraId="4794FB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  <w:shd w:val="clear" w:color="auto" w:fill="F5F7FA"/>
          </w:tcPr>
          <w:p w14:paraId="550C1A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P1</w:t>
            </w:r>
          </w:p>
        </w:tc>
        <w:tc>
          <w:tcPr>
            <w:tcW w:w="1701" w:type="dxa"/>
            <w:shd w:val="clear" w:color="auto" w:fill="F5F7FA"/>
          </w:tcPr>
          <w:p w14:paraId="73680C0F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1487F1C4">
        <w:trPr>
          <w:jc w:val="center"/>
        </w:trPr>
        <w:tc>
          <w:tcPr>
            <w:tcW w:w="1701" w:type="dxa"/>
          </w:tcPr>
          <w:p w14:paraId="2AE03B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FR-B-021</w:t>
            </w:r>
          </w:p>
        </w:tc>
        <w:tc>
          <w:tcPr>
            <w:tcW w:w="1701" w:type="dxa"/>
          </w:tcPr>
          <w:p w14:paraId="37816D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登录日志查询</w:t>
            </w:r>
          </w:p>
        </w:tc>
        <w:tc>
          <w:tcPr>
            <w:tcW w:w="1701" w:type="dxa"/>
          </w:tcPr>
          <w:p w14:paraId="54162B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04C03F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P1</w:t>
            </w:r>
          </w:p>
        </w:tc>
        <w:tc>
          <w:tcPr>
            <w:tcW w:w="1701" w:type="dxa"/>
          </w:tcPr>
          <w:p w14:paraId="427423FF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6FE3B835">
        <w:trPr>
          <w:jc w:val="center"/>
        </w:trPr>
        <w:tc>
          <w:tcPr>
            <w:tcW w:w="1701" w:type="dxa"/>
          </w:tcPr>
          <w:p w14:paraId="2ABB7C3A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FR-B-025</w:t>
            </w:r>
          </w:p>
        </w:tc>
        <w:tc>
          <w:tcPr>
            <w:tcW w:w="1701" w:type="dxa"/>
          </w:tcPr>
          <w:p w14:paraId="23EC2660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运营指标</w:t>
            </w:r>
          </w:p>
        </w:tc>
        <w:tc>
          <w:tcPr>
            <w:tcW w:w="1701" w:type="dxa"/>
          </w:tcPr>
          <w:p w14:paraId="4C94B011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6B7B8F22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P1</w:t>
            </w:r>
          </w:p>
        </w:tc>
        <w:tc>
          <w:tcPr>
            <w:tcW w:w="1701" w:type="dxa"/>
          </w:tcPr>
          <w:p w14:paraId="5322EE22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6B899FDC">
        <w:trPr>
          <w:jc w:val="center"/>
        </w:trPr>
        <w:tc>
          <w:tcPr>
            <w:tcW w:w="1701" w:type="dxa"/>
          </w:tcPr>
          <w:p w14:paraId="60838B23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FR-B-030</w:t>
            </w:r>
          </w:p>
        </w:tc>
        <w:tc>
          <w:tcPr>
            <w:tcW w:w="1701" w:type="dxa"/>
          </w:tcPr>
          <w:p w14:paraId="283AFBE9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人群画像新增</w:t>
            </w:r>
          </w:p>
        </w:tc>
        <w:tc>
          <w:tcPr>
            <w:tcW w:w="1701" w:type="dxa"/>
          </w:tcPr>
          <w:p w14:paraId="0E29EC3A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359DEC06">
            <w:pPr>
              <w:tabs>
                <w:tab w:val="left" w:pos="379"/>
              </w:tabs>
              <w:spacing w:after="0" w:line="240" w:lineRule="auto"/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</w:t>
            </w: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1</w:t>
            </w:r>
          </w:p>
        </w:tc>
        <w:tc>
          <w:tcPr>
            <w:tcW w:w="1701" w:type="dxa"/>
          </w:tcPr>
          <w:p w14:paraId="51CFC8E2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2E30EF52">
        <w:trPr>
          <w:jc w:val="center"/>
        </w:trPr>
        <w:tc>
          <w:tcPr>
            <w:tcW w:w="1701" w:type="dxa"/>
          </w:tcPr>
          <w:p w14:paraId="35F219CA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FR-B-031</w:t>
            </w:r>
          </w:p>
        </w:tc>
        <w:tc>
          <w:tcPr>
            <w:tcW w:w="1701" w:type="dxa"/>
          </w:tcPr>
          <w:p w14:paraId="6AB1661C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人群画像编辑</w:t>
            </w:r>
          </w:p>
        </w:tc>
        <w:tc>
          <w:tcPr>
            <w:tcW w:w="1701" w:type="dxa"/>
          </w:tcPr>
          <w:p w14:paraId="4BAC570A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2D07082D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</w:t>
            </w: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1</w:t>
            </w:r>
          </w:p>
        </w:tc>
        <w:tc>
          <w:tcPr>
            <w:tcW w:w="1701" w:type="dxa"/>
          </w:tcPr>
          <w:p w14:paraId="581B5F1B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6D9F526B">
        <w:trPr>
          <w:jc w:val="center"/>
        </w:trPr>
        <w:tc>
          <w:tcPr>
            <w:tcW w:w="1701" w:type="dxa"/>
          </w:tcPr>
          <w:p w14:paraId="6542CBCF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FR-B-032</w:t>
            </w:r>
          </w:p>
        </w:tc>
        <w:tc>
          <w:tcPr>
            <w:tcW w:w="1701" w:type="dxa"/>
          </w:tcPr>
          <w:p w14:paraId="6EF08134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人群画像删除</w:t>
            </w:r>
          </w:p>
        </w:tc>
        <w:tc>
          <w:tcPr>
            <w:tcW w:w="1701" w:type="dxa"/>
          </w:tcPr>
          <w:p w14:paraId="51A643A9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6CBE5EE3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</w:t>
            </w: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1</w:t>
            </w:r>
          </w:p>
        </w:tc>
        <w:tc>
          <w:tcPr>
            <w:tcW w:w="1701" w:type="dxa"/>
          </w:tcPr>
          <w:p w14:paraId="4E906726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18BB0F30">
        <w:trPr>
          <w:jc w:val="center"/>
        </w:trPr>
        <w:tc>
          <w:tcPr>
            <w:tcW w:w="1701" w:type="dxa"/>
          </w:tcPr>
          <w:p w14:paraId="5A03DE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FR-B-011</w:t>
            </w:r>
          </w:p>
        </w:tc>
        <w:tc>
          <w:tcPr>
            <w:tcW w:w="1701" w:type="dxa"/>
          </w:tcPr>
          <w:p w14:paraId="5A762D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监测数据统计</w:t>
            </w:r>
          </w:p>
        </w:tc>
        <w:tc>
          <w:tcPr>
            <w:tcW w:w="1701" w:type="dxa"/>
          </w:tcPr>
          <w:p w14:paraId="38A634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1E63A0F1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</w:t>
            </w: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2</w:t>
            </w:r>
          </w:p>
        </w:tc>
        <w:tc>
          <w:tcPr>
            <w:tcW w:w="1701" w:type="dxa"/>
          </w:tcPr>
          <w:p w14:paraId="092B0FFB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4974BB67">
        <w:trPr>
          <w:jc w:val="center"/>
        </w:trPr>
        <w:tc>
          <w:tcPr>
            <w:tcW w:w="1701" w:type="dxa"/>
          </w:tcPr>
          <w:p w14:paraId="6FCD6152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FR-B-0</w:t>
            </w: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42</w:t>
            </w:r>
          </w:p>
        </w:tc>
        <w:tc>
          <w:tcPr>
            <w:tcW w:w="1701" w:type="dxa"/>
          </w:tcPr>
          <w:p w14:paraId="01BECCD4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机构列表</w:t>
            </w:r>
          </w:p>
        </w:tc>
        <w:tc>
          <w:tcPr>
            <w:tcW w:w="1701" w:type="dxa"/>
            <w:vAlign w:val="top"/>
          </w:tcPr>
          <w:p w14:paraId="2CFB639C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  <w:vAlign w:val="top"/>
          </w:tcPr>
          <w:p w14:paraId="2220800F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P</w:t>
            </w: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2</w:t>
            </w:r>
          </w:p>
        </w:tc>
        <w:tc>
          <w:tcPr>
            <w:tcW w:w="1701" w:type="dxa"/>
          </w:tcPr>
          <w:p w14:paraId="42DAB9BB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5469EFCC">
        <w:trPr>
          <w:trHeight w:val="262" w:hRule="atLeast"/>
          <w:jc w:val="center"/>
        </w:trPr>
        <w:tc>
          <w:tcPr>
            <w:tcW w:w="1701" w:type="dxa"/>
          </w:tcPr>
          <w:p w14:paraId="6BF323B4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FR-B-0</w:t>
            </w: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43</w:t>
            </w:r>
          </w:p>
        </w:tc>
        <w:tc>
          <w:tcPr>
            <w:tcW w:w="1701" w:type="dxa"/>
          </w:tcPr>
          <w:p w14:paraId="599C8800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新增机构</w:t>
            </w:r>
          </w:p>
        </w:tc>
        <w:tc>
          <w:tcPr>
            <w:tcW w:w="1701" w:type="dxa"/>
            <w:vAlign w:val="top"/>
          </w:tcPr>
          <w:p w14:paraId="7494BBA4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  <w:vAlign w:val="top"/>
          </w:tcPr>
          <w:p w14:paraId="19DEF269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P</w:t>
            </w: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2</w:t>
            </w:r>
          </w:p>
        </w:tc>
        <w:tc>
          <w:tcPr>
            <w:tcW w:w="1701" w:type="dxa"/>
          </w:tcPr>
          <w:p w14:paraId="5801C884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0244DEC9">
        <w:trPr>
          <w:jc w:val="center"/>
        </w:trPr>
        <w:tc>
          <w:tcPr>
            <w:tcW w:w="1701" w:type="dxa"/>
          </w:tcPr>
          <w:p w14:paraId="5F0D830B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FR-B-0</w:t>
            </w: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44</w:t>
            </w:r>
          </w:p>
        </w:tc>
        <w:tc>
          <w:tcPr>
            <w:tcW w:w="1701" w:type="dxa"/>
          </w:tcPr>
          <w:p w14:paraId="161FD6EC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编辑机构</w:t>
            </w:r>
          </w:p>
        </w:tc>
        <w:tc>
          <w:tcPr>
            <w:tcW w:w="1701" w:type="dxa"/>
            <w:vAlign w:val="top"/>
          </w:tcPr>
          <w:p w14:paraId="4666B169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  <w:vAlign w:val="top"/>
          </w:tcPr>
          <w:p w14:paraId="09E43AD0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P</w:t>
            </w: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2</w:t>
            </w:r>
          </w:p>
        </w:tc>
        <w:tc>
          <w:tcPr>
            <w:tcW w:w="1701" w:type="dxa"/>
          </w:tcPr>
          <w:p w14:paraId="1D5D7013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0ECFCE55">
        <w:trPr>
          <w:jc w:val="center"/>
        </w:trPr>
        <w:tc>
          <w:tcPr>
            <w:tcW w:w="1701" w:type="dxa"/>
          </w:tcPr>
          <w:p w14:paraId="61FB1175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FR-B-0</w:t>
            </w: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45</w:t>
            </w:r>
          </w:p>
        </w:tc>
        <w:tc>
          <w:tcPr>
            <w:tcW w:w="1701" w:type="dxa"/>
          </w:tcPr>
          <w:p w14:paraId="3946A66C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查看机构</w:t>
            </w:r>
          </w:p>
        </w:tc>
        <w:tc>
          <w:tcPr>
            <w:tcW w:w="1701" w:type="dxa"/>
            <w:vAlign w:val="top"/>
          </w:tcPr>
          <w:p w14:paraId="3F2D2B32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  <w:vAlign w:val="top"/>
          </w:tcPr>
          <w:p w14:paraId="29120EA3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P</w:t>
            </w: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2</w:t>
            </w:r>
          </w:p>
        </w:tc>
        <w:tc>
          <w:tcPr>
            <w:tcW w:w="1701" w:type="dxa"/>
          </w:tcPr>
          <w:p w14:paraId="01E0C908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6B118E1C">
        <w:trPr>
          <w:jc w:val="center"/>
        </w:trPr>
        <w:tc>
          <w:tcPr>
            <w:tcW w:w="1701" w:type="dxa"/>
          </w:tcPr>
          <w:p w14:paraId="2C52BEC5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FR-B-0</w:t>
            </w: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46</w:t>
            </w:r>
          </w:p>
        </w:tc>
        <w:tc>
          <w:tcPr>
            <w:tcW w:w="1701" w:type="dxa"/>
          </w:tcPr>
          <w:p w14:paraId="33ED7BF5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绑定设备</w:t>
            </w:r>
          </w:p>
        </w:tc>
        <w:tc>
          <w:tcPr>
            <w:tcW w:w="1701" w:type="dxa"/>
            <w:vAlign w:val="top"/>
          </w:tcPr>
          <w:p w14:paraId="47FF21FC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  <w:vAlign w:val="top"/>
          </w:tcPr>
          <w:p w14:paraId="0C9FD878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P</w:t>
            </w: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2</w:t>
            </w:r>
          </w:p>
        </w:tc>
        <w:tc>
          <w:tcPr>
            <w:tcW w:w="1701" w:type="dxa"/>
          </w:tcPr>
          <w:p w14:paraId="5C55C141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56564504">
        <w:trPr>
          <w:jc w:val="center"/>
        </w:trPr>
        <w:tc>
          <w:tcPr>
            <w:tcW w:w="1701" w:type="dxa"/>
          </w:tcPr>
          <w:p w14:paraId="771E8F30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FR-B-0</w:t>
            </w: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47</w:t>
            </w:r>
          </w:p>
        </w:tc>
        <w:tc>
          <w:tcPr>
            <w:tcW w:w="1701" w:type="dxa"/>
          </w:tcPr>
          <w:p w14:paraId="05A0633B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设置管理员</w:t>
            </w:r>
          </w:p>
        </w:tc>
        <w:tc>
          <w:tcPr>
            <w:tcW w:w="1701" w:type="dxa"/>
            <w:vAlign w:val="top"/>
          </w:tcPr>
          <w:p w14:paraId="68D0B1AD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  <w:vAlign w:val="top"/>
          </w:tcPr>
          <w:p w14:paraId="34C2D0C0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P</w:t>
            </w: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2</w:t>
            </w:r>
          </w:p>
        </w:tc>
        <w:tc>
          <w:tcPr>
            <w:tcW w:w="1701" w:type="dxa"/>
          </w:tcPr>
          <w:p w14:paraId="5F6E7DA6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36A82439">
        <w:trPr>
          <w:jc w:val="center"/>
        </w:trPr>
        <w:tc>
          <w:tcPr>
            <w:tcW w:w="1701" w:type="dxa"/>
          </w:tcPr>
          <w:p w14:paraId="548126C5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FR-B-0</w:t>
            </w: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48</w:t>
            </w:r>
          </w:p>
        </w:tc>
        <w:tc>
          <w:tcPr>
            <w:tcW w:w="1701" w:type="dxa"/>
          </w:tcPr>
          <w:p w14:paraId="509D93AC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删除机构</w:t>
            </w:r>
          </w:p>
        </w:tc>
        <w:tc>
          <w:tcPr>
            <w:tcW w:w="1701" w:type="dxa"/>
            <w:vAlign w:val="top"/>
          </w:tcPr>
          <w:p w14:paraId="4EDF3E17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  <w:vAlign w:val="top"/>
          </w:tcPr>
          <w:p w14:paraId="7ED03675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P</w:t>
            </w: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2</w:t>
            </w:r>
          </w:p>
        </w:tc>
        <w:tc>
          <w:tcPr>
            <w:tcW w:w="1701" w:type="dxa"/>
          </w:tcPr>
          <w:p w14:paraId="63151620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2CAA5A5E">
        <w:trPr>
          <w:jc w:val="center"/>
        </w:trPr>
        <w:tc>
          <w:tcPr>
            <w:tcW w:w="1701" w:type="dxa"/>
          </w:tcPr>
          <w:p w14:paraId="36BE9535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FR-B-023</w:t>
            </w:r>
          </w:p>
        </w:tc>
        <w:tc>
          <w:tcPr>
            <w:tcW w:w="1701" w:type="dxa"/>
          </w:tcPr>
          <w:p w14:paraId="7C59C85F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心率区间分析展示</w:t>
            </w:r>
          </w:p>
        </w:tc>
        <w:tc>
          <w:tcPr>
            <w:tcW w:w="1701" w:type="dxa"/>
          </w:tcPr>
          <w:p w14:paraId="55EC342B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17B4B636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P3</w:t>
            </w:r>
          </w:p>
        </w:tc>
        <w:tc>
          <w:tcPr>
            <w:tcW w:w="1701" w:type="dxa"/>
          </w:tcPr>
          <w:p w14:paraId="61108969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  <w:tr w14:paraId="29DD99DA">
        <w:trPr>
          <w:jc w:val="center"/>
        </w:trPr>
        <w:tc>
          <w:tcPr>
            <w:tcW w:w="1701" w:type="dxa"/>
          </w:tcPr>
          <w:p w14:paraId="0B7F84A0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FR-B-024</w:t>
            </w:r>
          </w:p>
        </w:tc>
        <w:tc>
          <w:tcPr>
            <w:tcW w:w="1701" w:type="dxa"/>
          </w:tcPr>
          <w:p w14:paraId="3C9EBB06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</w:rPr>
              <w:t>最近告警</w:t>
            </w:r>
          </w:p>
        </w:tc>
        <w:tc>
          <w:tcPr>
            <w:tcW w:w="1701" w:type="dxa"/>
          </w:tcPr>
          <w:p w14:paraId="76F49725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业务需求</w:t>
            </w:r>
          </w:p>
        </w:tc>
        <w:tc>
          <w:tcPr>
            <w:tcW w:w="1701" w:type="dxa"/>
          </w:tcPr>
          <w:p w14:paraId="428352B7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  <w:r>
              <w:rPr>
                <w:rFonts w:hint="eastAsia" w:ascii="微软雅黑" w:hAnsi="微软雅黑" w:eastAsia="微软雅黑"/>
                <w:b w:val="0"/>
                <w:color w:val="333333"/>
                <w:sz w:val="18"/>
                <w:lang w:val="en-US" w:eastAsia="zh-CN"/>
              </w:rPr>
              <w:t>P3</w:t>
            </w:r>
          </w:p>
        </w:tc>
        <w:tc>
          <w:tcPr>
            <w:tcW w:w="1701" w:type="dxa"/>
          </w:tcPr>
          <w:p w14:paraId="0BF08369">
            <w:pPr>
              <w:spacing w:after="0" w:line="240" w:lineRule="auto"/>
              <w:rPr>
                <w:rFonts w:ascii="微软雅黑" w:hAnsi="微软雅黑" w:eastAsia="微软雅黑"/>
                <w:b w:val="0"/>
                <w:color w:val="333333"/>
                <w:sz w:val="18"/>
              </w:rPr>
            </w:pPr>
          </w:p>
        </w:tc>
      </w:tr>
    </w:tbl>
    <w:p w14:paraId="36149C5C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2C3E50"/>
          <w:sz w:val="28"/>
          <w:szCs w:val="28"/>
        </w:rPr>
      </w:pPr>
      <w:bookmarkStart w:id="46" w:name="_Toc292010961"/>
      <w:r>
        <w:rPr>
          <w:rFonts w:hint="eastAsia" w:ascii="微软雅黑" w:hAnsi="微软雅黑" w:eastAsia="微软雅黑" w:cs="微软雅黑"/>
          <w:color w:val="2C3E50"/>
          <w:sz w:val="28"/>
          <w:szCs w:val="28"/>
        </w:rPr>
        <w:t>待确定事项清单</w:t>
      </w:r>
      <w:bookmarkEnd w:id="4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701"/>
        <w:gridCol w:w="1701"/>
        <w:gridCol w:w="1701"/>
      </w:tblGrid>
      <w:tr w14:paraId="6D2AD869">
        <w:trPr>
          <w:jc w:val="center"/>
        </w:trPr>
        <w:tc>
          <w:tcPr>
            <w:tcW w:w="1701" w:type="dxa"/>
            <w:shd w:val="clear" w:color="auto" w:fill="4A90E2"/>
          </w:tcPr>
          <w:p w14:paraId="6C1794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1701" w:type="dxa"/>
            <w:shd w:val="clear" w:color="auto" w:fill="4A90E2"/>
          </w:tcPr>
          <w:p w14:paraId="54CE71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问题描述</w:t>
            </w:r>
          </w:p>
        </w:tc>
        <w:tc>
          <w:tcPr>
            <w:tcW w:w="1701" w:type="dxa"/>
            <w:shd w:val="clear" w:color="auto" w:fill="4A90E2"/>
          </w:tcPr>
          <w:p w14:paraId="38F0DA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提出者</w:t>
            </w:r>
          </w:p>
        </w:tc>
        <w:tc>
          <w:tcPr>
            <w:tcW w:w="1701" w:type="dxa"/>
            <w:shd w:val="clear" w:color="auto" w:fill="4A90E2"/>
          </w:tcPr>
          <w:p w14:paraId="539B2C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责任人</w:t>
            </w:r>
          </w:p>
        </w:tc>
        <w:tc>
          <w:tcPr>
            <w:tcW w:w="1701" w:type="dxa"/>
            <w:shd w:val="clear" w:color="auto" w:fill="4A90E2"/>
          </w:tcPr>
          <w:p w14:paraId="2EF1FA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 w14:paraId="0B69C493">
        <w:trPr>
          <w:jc w:val="center"/>
        </w:trPr>
        <w:tc>
          <w:tcPr>
            <w:tcW w:w="1701" w:type="dxa"/>
          </w:tcPr>
          <w:p w14:paraId="668B25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TBD-B-001</w:t>
            </w:r>
          </w:p>
        </w:tc>
        <w:tc>
          <w:tcPr>
            <w:tcW w:w="1701" w:type="dxa"/>
          </w:tcPr>
          <w:p w14:paraId="225557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管理后台UI框架选型（React vs Vue）</w:t>
            </w:r>
          </w:p>
        </w:tc>
        <w:tc>
          <w:tcPr>
            <w:tcW w:w="1701" w:type="dxa"/>
          </w:tcPr>
          <w:p w14:paraId="12616D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技术负责人</w:t>
            </w:r>
          </w:p>
        </w:tc>
        <w:tc>
          <w:tcPr>
            <w:tcW w:w="1701" w:type="dxa"/>
          </w:tcPr>
          <w:p w14:paraId="2520A0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架构师</w:t>
            </w:r>
          </w:p>
        </w:tc>
        <w:tc>
          <w:tcPr>
            <w:tcW w:w="1701" w:type="dxa"/>
          </w:tcPr>
          <w:p w14:paraId="5196BE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待解决</w:t>
            </w:r>
          </w:p>
        </w:tc>
      </w:tr>
      <w:tr w14:paraId="3C38D62C">
        <w:trPr>
          <w:jc w:val="center"/>
        </w:trPr>
        <w:tc>
          <w:tcPr>
            <w:tcW w:w="1701" w:type="dxa"/>
            <w:shd w:val="clear" w:color="auto" w:fill="F5F7FA"/>
          </w:tcPr>
          <w:p w14:paraId="4766A0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TBD-B-002</w:t>
            </w:r>
          </w:p>
        </w:tc>
        <w:tc>
          <w:tcPr>
            <w:tcW w:w="1701" w:type="dxa"/>
            <w:shd w:val="clear" w:color="auto" w:fill="F5F7FA"/>
          </w:tcPr>
          <w:p w14:paraId="7B5F1F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训练计划生成算法中不同人群的周MET目标值需运动医学专家确认</w:t>
            </w:r>
          </w:p>
        </w:tc>
        <w:tc>
          <w:tcPr>
            <w:tcW w:w="1701" w:type="dxa"/>
            <w:shd w:val="clear" w:color="auto" w:fill="F5F7FA"/>
          </w:tcPr>
          <w:p w14:paraId="26C712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产品经理</w:t>
            </w:r>
          </w:p>
        </w:tc>
        <w:tc>
          <w:tcPr>
            <w:tcW w:w="1701" w:type="dxa"/>
            <w:shd w:val="clear" w:color="auto" w:fill="F5F7FA"/>
          </w:tcPr>
          <w:p w14:paraId="0A2BF4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产品团队</w:t>
            </w:r>
          </w:p>
        </w:tc>
        <w:tc>
          <w:tcPr>
            <w:tcW w:w="1701" w:type="dxa"/>
            <w:shd w:val="clear" w:color="auto" w:fill="F5F7FA"/>
          </w:tcPr>
          <w:p w14:paraId="5774B4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待解决</w:t>
            </w:r>
          </w:p>
        </w:tc>
      </w:tr>
      <w:tr w14:paraId="554E6485">
        <w:trPr>
          <w:jc w:val="center"/>
        </w:trPr>
        <w:tc>
          <w:tcPr>
            <w:tcW w:w="1701" w:type="dxa"/>
          </w:tcPr>
          <w:p w14:paraId="7E9561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TBD-B-003</w:t>
            </w:r>
          </w:p>
        </w:tc>
        <w:tc>
          <w:tcPr>
            <w:tcW w:w="1701" w:type="dxa"/>
          </w:tcPr>
          <w:p w14:paraId="49A9F8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是否需要配置审核工作流</w:t>
            </w:r>
          </w:p>
        </w:tc>
        <w:tc>
          <w:tcPr>
            <w:tcW w:w="1701" w:type="dxa"/>
          </w:tcPr>
          <w:p w14:paraId="09290E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产品经理</w:t>
            </w:r>
          </w:p>
        </w:tc>
        <w:tc>
          <w:tcPr>
            <w:tcW w:w="1701" w:type="dxa"/>
          </w:tcPr>
          <w:p w14:paraId="78ADB7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产品团队</w:t>
            </w:r>
          </w:p>
        </w:tc>
        <w:tc>
          <w:tcPr>
            <w:tcW w:w="1701" w:type="dxa"/>
          </w:tcPr>
          <w:p w14:paraId="514A83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待解决</w:t>
            </w:r>
          </w:p>
        </w:tc>
      </w:tr>
      <w:tr w14:paraId="4E583DC3">
        <w:trPr>
          <w:jc w:val="center"/>
        </w:trPr>
        <w:tc>
          <w:tcPr>
            <w:tcW w:w="1701" w:type="dxa"/>
            <w:shd w:val="clear" w:color="auto" w:fill="F5F7FA"/>
          </w:tcPr>
          <w:p w14:paraId="6ECF91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TBD-B-004</w:t>
            </w:r>
          </w:p>
        </w:tc>
        <w:tc>
          <w:tcPr>
            <w:tcW w:w="1701" w:type="dxa"/>
            <w:shd w:val="clear" w:color="auto" w:fill="F5F7FA"/>
          </w:tcPr>
          <w:p w14:paraId="63CC41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操作日志是否需对接第三方日志平台（如ELK）</w:t>
            </w:r>
          </w:p>
        </w:tc>
        <w:tc>
          <w:tcPr>
            <w:tcW w:w="1701" w:type="dxa"/>
            <w:shd w:val="clear" w:color="auto" w:fill="F5F7FA"/>
          </w:tcPr>
          <w:p w14:paraId="4E960B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技术负责人</w:t>
            </w:r>
          </w:p>
        </w:tc>
        <w:tc>
          <w:tcPr>
            <w:tcW w:w="1701" w:type="dxa"/>
            <w:shd w:val="clear" w:color="auto" w:fill="F5F7FA"/>
          </w:tcPr>
          <w:p w14:paraId="304026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架构师</w:t>
            </w:r>
          </w:p>
        </w:tc>
        <w:tc>
          <w:tcPr>
            <w:tcW w:w="1701" w:type="dxa"/>
            <w:shd w:val="clear" w:color="auto" w:fill="F5F7FA"/>
          </w:tcPr>
          <w:p w14:paraId="51EE68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待解决</w:t>
            </w:r>
          </w:p>
        </w:tc>
      </w:tr>
    </w:tbl>
    <w:p w14:paraId="5B81377F"/>
    <w:sectPr>
      <w:headerReference r:id="rId5" w:type="default"/>
      <w:footerReference r:id="rId6" w:type="default"/>
      <w:pgSz w:w="11906" w:h="16838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6"/>
      <w:tblpPr w:leftFromText="180" w:rightFromText="180" w:vertAnchor="page" w:horzAnchor="page" w:tblpX="1757" w:tblpY="15612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360"/>
      <w:gridCol w:w="4360"/>
    </w:tblGrid>
    <w:tr w14:paraId="57E2BAA9">
      <w:tc>
        <w:tcPr>
          <w:tcW w:w="4360" w:type="dxa"/>
          <w:vAlign w:val="center"/>
        </w:tcPr>
        <w:p w14:paraId="742F15BA">
          <w:pPr>
            <w:pStyle w:val="25"/>
            <w:jc w:val="left"/>
            <w:rPr>
              <w:rFonts w:hint="eastAsia" w:ascii="微软雅黑" w:hAnsi="微软雅黑" w:eastAsia="微软雅黑" w:cs="微软雅黑"/>
              <w:sz w:val="21"/>
              <w:szCs w:val="21"/>
              <w:vertAlign w:val="baseline"/>
              <w:lang w:val="en-US" w:eastAsia="zh-CN"/>
            </w:rPr>
          </w:pPr>
          <w:r>
            <w:rPr>
              <w:rFonts w:hint="eastAsia" w:ascii="微软雅黑" w:hAnsi="微软雅黑" w:eastAsia="微软雅黑" w:cs="微软雅黑"/>
              <w:sz w:val="21"/>
              <w:szCs w:val="21"/>
              <w:lang w:val="en-US" w:eastAsia="zh-CN"/>
            </w:rPr>
            <w:t>保密等级：内部传阅</w:t>
          </w:r>
        </w:p>
      </w:tc>
      <w:tc>
        <w:tcPr>
          <w:tcW w:w="4360" w:type="dxa"/>
          <w:vAlign w:val="center"/>
        </w:tcPr>
        <w:p w14:paraId="7897236D">
          <w:pPr>
            <w:pStyle w:val="25"/>
            <w:jc w:val="right"/>
            <w:rPr>
              <w:rFonts w:hint="default"/>
              <w:vertAlign w:val="baseline"/>
              <w:lang w:val="en-US" w:eastAsia="zh-CN"/>
            </w:rPr>
          </w:pPr>
          <w:r>
            <w:rPr>
              <w:sz w:val="22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2455545</wp:posOffset>
                    </wp:positionH>
                    <wp:positionV relativeFrom="paragraph">
                      <wp:posOffset>-6350</wp:posOffset>
                    </wp:positionV>
                    <wp:extent cx="161925" cy="1828800"/>
                    <wp:effectExtent l="0" t="0" r="0" b="0"/>
                    <wp:wrapNone/>
                    <wp:docPr id="2" name="文本框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61925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96AE5E">
                                <w:pPr>
                                  <w:pStyle w:val="25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sz w:val="21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sz w:val="21"/>
                                    <w:szCs w:val="21"/>
                                  </w:rPr>
                                  <w:instrText xml:space="preserve"> PAGE  \* MERGEFORMAT </w:instrTex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sz w:val="21"/>
                                    <w:szCs w:val="21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sz w:val="21"/>
                                    <w:szCs w:val="21"/>
                                  </w:rPr>
                                  <w:t>1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sz w:val="21"/>
                                    <w:szCs w:val="2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193.35pt;margin-top:-0.5pt;height:144pt;width:12.75pt;mso-position-horizontal-relative:margin;z-index:251659264;mso-width-relative:page;mso-height-relative:page;" filled="f" stroked="f" coordsize="21600,21600" o:gfxdata="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mQkGH2QAAAAoBAAAPAAAAAAAAAAEAIAAAACIAAABkcnMvZG93&#10;bnJldi54bWxQSwECFAAUAAAACACHTuJAMxceBTgCAABiBAAADgAAAAAAAAABACAAAAAoAQAAZHJz&#10;L2Uyb0RvYy54bWxQSwUGAAAAAAYABgBZAQAA0gU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F96AE5E">
                          <w:pPr>
                            <w:pStyle w:val="25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5D7C1E64">
    <w:pPr>
      <w:pStyle w:val="25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6"/>
      <w:tblpPr w:leftFromText="180" w:rightFromText="180" w:vertAnchor="page" w:horzAnchor="page" w:tblpX="1806" w:tblpY="748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360"/>
      <w:gridCol w:w="4145"/>
    </w:tblGrid>
    <w:tr w14:paraId="1DDF5AA5">
      <w:tc>
        <w:tcPr>
          <w:tcW w:w="4360" w:type="dxa"/>
          <w:vAlign w:val="center"/>
        </w:tcPr>
        <w:p w14:paraId="4659ED4E">
          <w:pPr>
            <w:pStyle w:val="26"/>
            <w:jc w:val="left"/>
            <w:rPr>
              <w:rFonts w:hint="eastAsia" w:eastAsia="宋体"/>
              <w:vertAlign w:val="baseline"/>
              <w:lang w:eastAsia="zh-CN"/>
            </w:rPr>
          </w:pPr>
          <w:r>
            <w:rPr>
              <w:rFonts w:hint="eastAsia" w:eastAsia="宋体"/>
              <w:lang w:eastAsia="zh-CN"/>
            </w:rPr>
            <w:drawing>
              <wp:inline distT="0" distB="0" distL="114300" distR="114300">
                <wp:extent cx="492125" cy="252095"/>
                <wp:effectExtent l="0" t="0" r="15875" b="1905"/>
                <wp:docPr id="1" name="图片 1" descr="数心Logo 透明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数心Logo 透明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2125" cy="252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45" w:type="dxa"/>
          <w:vAlign w:val="center"/>
        </w:tcPr>
        <w:p w14:paraId="74F263AE">
          <w:pPr>
            <w:pStyle w:val="26"/>
            <w:jc w:val="right"/>
            <w:rPr>
              <w:rFonts w:hint="eastAsia" w:ascii="微软雅黑" w:hAnsi="微软雅黑" w:eastAsia="微软雅黑" w:cs="微软雅黑"/>
              <w:sz w:val="21"/>
              <w:szCs w:val="21"/>
              <w:vertAlign w:val="baseline"/>
              <w:lang w:val="en-US" w:eastAsia="zh-CN"/>
            </w:rPr>
          </w:pPr>
          <w:r>
            <w:rPr>
              <w:rFonts w:hint="eastAsia" w:ascii="微软雅黑" w:hAnsi="微软雅黑" w:eastAsia="微软雅黑" w:cs="微软雅黑"/>
              <w:sz w:val="21"/>
              <w:szCs w:val="21"/>
              <w:vertAlign w:val="baseline"/>
              <w:lang w:val="en-US" w:eastAsia="zh-CN"/>
            </w:rPr>
            <w:t>数心智能运动监测管理端需求说明书</w:t>
          </w:r>
        </w:p>
      </w:tc>
    </w:tr>
  </w:tbl>
  <w:p w14:paraId="3D7A8BDF">
    <w:pPr>
      <w:pStyle w:val="26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B63372"/>
    <w:multiLevelType w:val="multilevel"/>
    <w:tmpl w:val="84B6337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85F97899"/>
    <w:multiLevelType w:val="multilevel"/>
    <w:tmpl w:val="85F978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95E3E296"/>
    <w:multiLevelType w:val="multilevel"/>
    <w:tmpl w:val="95E3E29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96FD6292"/>
    <w:multiLevelType w:val="multilevel"/>
    <w:tmpl w:val="96FD62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97DA26F4"/>
    <w:multiLevelType w:val="multilevel"/>
    <w:tmpl w:val="97DA26F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AFF77F41"/>
    <w:multiLevelType w:val="multilevel"/>
    <w:tmpl w:val="AFF77F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BEEAA0D5"/>
    <w:multiLevelType w:val="multilevel"/>
    <w:tmpl w:val="BEEAA0D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BFEE2C88"/>
    <w:multiLevelType w:val="multilevel"/>
    <w:tmpl w:val="BFEE2C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8">
    <w:nsid w:val="C7D8EEB4"/>
    <w:multiLevelType w:val="multilevel"/>
    <w:tmpl w:val="C7D8EEB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DDEE1D3E"/>
    <w:multiLevelType w:val="multilevel"/>
    <w:tmpl w:val="DDEE1D3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0">
    <w:nsid w:val="DFFB38B6"/>
    <w:multiLevelType w:val="multilevel"/>
    <w:tmpl w:val="DFFB38B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1">
    <w:nsid w:val="DFFE4C4D"/>
    <w:multiLevelType w:val="multilevel"/>
    <w:tmpl w:val="DFFE4C4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2">
    <w:nsid w:val="E6FE24A9"/>
    <w:multiLevelType w:val="multilevel"/>
    <w:tmpl w:val="E6FE24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3">
    <w:nsid w:val="EBCDB6C0"/>
    <w:multiLevelType w:val="multilevel"/>
    <w:tmpl w:val="EBCDB6C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4">
    <w:nsid w:val="EBF3F18D"/>
    <w:multiLevelType w:val="multilevel"/>
    <w:tmpl w:val="EBF3F18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5">
    <w:nsid w:val="EF3BF150"/>
    <w:multiLevelType w:val="multilevel"/>
    <w:tmpl w:val="EF3BF15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6">
    <w:nsid w:val="EFBE962D"/>
    <w:multiLevelType w:val="multilevel"/>
    <w:tmpl w:val="EFBE962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  <w:color w:val="2C3E50"/>
        <w:sz w:val="28"/>
        <w:szCs w:val="28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7">
    <w:nsid w:val="EFFFC07B"/>
    <w:multiLevelType w:val="multilevel"/>
    <w:tmpl w:val="EFFFC0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8">
    <w:nsid w:val="F2BF42D7"/>
    <w:multiLevelType w:val="multilevel"/>
    <w:tmpl w:val="F2BF42D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  <w:sz w:val="18"/>
        <w:szCs w:val="18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9">
    <w:nsid w:val="F53FB427"/>
    <w:multiLevelType w:val="multilevel"/>
    <w:tmpl w:val="F53FB42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0">
    <w:nsid w:val="F7B75D79"/>
    <w:multiLevelType w:val="multilevel"/>
    <w:tmpl w:val="F7B75D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1">
    <w:nsid w:val="F7D70952"/>
    <w:multiLevelType w:val="multilevel"/>
    <w:tmpl w:val="F7D709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2">
    <w:nsid w:val="FBAE5EDE"/>
    <w:multiLevelType w:val="multilevel"/>
    <w:tmpl w:val="FBAE5E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3">
    <w:nsid w:val="FBFC376D"/>
    <w:multiLevelType w:val="multilevel"/>
    <w:tmpl w:val="FBFC376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4">
    <w:nsid w:val="FCF797CE"/>
    <w:multiLevelType w:val="multilevel"/>
    <w:tmpl w:val="FCF797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  <w:sz w:val="18"/>
        <w:szCs w:val="18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5">
    <w:nsid w:val="FDDE1062"/>
    <w:multiLevelType w:val="multilevel"/>
    <w:tmpl w:val="FDDE10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6">
    <w:nsid w:val="FE7CC2E6"/>
    <w:multiLevelType w:val="multilevel"/>
    <w:tmpl w:val="FE7CC2E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7">
    <w:nsid w:val="FED75622"/>
    <w:multiLevelType w:val="multilevel"/>
    <w:tmpl w:val="FED7562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8">
    <w:nsid w:val="FF2D2CB6"/>
    <w:multiLevelType w:val="multilevel"/>
    <w:tmpl w:val="FF2D2CB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9">
    <w:nsid w:val="FF6D7C4E"/>
    <w:multiLevelType w:val="multilevel"/>
    <w:tmpl w:val="FF6D7C4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0">
    <w:nsid w:val="FF7FABDC"/>
    <w:multiLevelType w:val="multilevel"/>
    <w:tmpl w:val="FF7FABD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1">
    <w:nsid w:val="FF8C1440"/>
    <w:multiLevelType w:val="multilevel"/>
    <w:tmpl w:val="FF8C144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2">
    <w:nsid w:val="FFE0A1C8"/>
    <w:multiLevelType w:val="multilevel"/>
    <w:tmpl w:val="FFE0A1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3">
    <w:nsid w:val="FFF28E73"/>
    <w:multiLevelType w:val="multilevel"/>
    <w:tmpl w:val="FFF28E7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4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6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7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38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9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0">
    <w:nsid w:val="23BB6E4F"/>
    <w:multiLevelType w:val="multilevel"/>
    <w:tmpl w:val="23BB6E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  <w:sz w:val="18"/>
        <w:szCs w:val="18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1">
    <w:nsid w:val="3126AE9E"/>
    <w:multiLevelType w:val="multilevel"/>
    <w:tmpl w:val="3126AE9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2">
    <w:nsid w:val="356EDC5B"/>
    <w:multiLevelType w:val="multilevel"/>
    <w:tmpl w:val="356EDC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3">
    <w:nsid w:val="37BFCC2B"/>
    <w:multiLevelType w:val="multilevel"/>
    <w:tmpl w:val="37BFCC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4">
    <w:nsid w:val="39FF5965"/>
    <w:multiLevelType w:val="multilevel"/>
    <w:tmpl w:val="39FF596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color w:val="1A2B3C"/>
        <w:sz w:val="36"/>
        <w:szCs w:val="36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  <w:sz w:val="28"/>
        <w:szCs w:val="28"/>
      </w:rPr>
    </w:lvl>
    <w:lvl w:ilvl="2" w:tentative="0">
      <w:start w:val="1"/>
      <w:numFmt w:val="decimal"/>
      <w:suff w:val="space"/>
      <w:lvlText w:val="%1.%2.%3."/>
      <w:lvlJc w:val="left"/>
      <w:pPr>
        <w:ind w:left="709" w:hanging="709"/>
      </w:pPr>
      <w:rPr>
        <w:rFonts w:hint="default"/>
        <w:sz w:val="24"/>
        <w:szCs w:val="24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45">
    <w:nsid w:val="3B2EA6F8"/>
    <w:multiLevelType w:val="multilevel"/>
    <w:tmpl w:val="3B2EA6F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6">
    <w:nsid w:val="3F7E6F49"/>
    <w:multiLevelType w:val="multilevel"/>
    <w:tmpl w:val="3F7E6F4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7">
    <w:nsid w:val="5EFB9355"/>
    <w:multiLevelType w:val="multilevel"/>
    <w:tmpl w:val="5EFB935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  <w:sz w:val="18"/>
        <w:szCs w:val="18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8">
    <w:nsid w:val="6BC2D678"/>
    <w:multiLevelType w:val="multilevel"/>
    <w:tmpl w:val="6BC2D6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9">
    <w:nsid w:val="6EFC033F"/>
    <w:multiLevelType w:val="multilevel"/>
    <w:tmpl w:val="6EFC033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0">
    <w:nsid w:val="6FBF8988"/>
    <w:multiLevelType w:val="multilevel"/>
    <w:tmpl w:val="6FBF89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1">
    <w:nsid w:val="77FEA251"/>
    <w:multiLevelType w:val="multilevel"/>
    <w:tmpl w:val="77FEA25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2">
    <w:nsid w:val="77FFAE13"/>
    <w:multiLevelType w:val="multilevel"/>
    <w:tmpl w:val="77FFAE1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3">
    <w:nsid w:val="7CDFC7B5"/>
    <w:multiLevelType w:val="multilevel"/>
    <w:tmpl w:val="7CDFC7B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4">
    <w:nsid w:val="7D7887E8"/>
    <w:multiLevelType w:val="multilevel"/>
    <w:tmpl w:val="7D7887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5">
    <w:nsid w:val="7FDF29DB"/>
    <w:multiLevelType w:val="multilevel"/>
    <w:tmpl w:val="7FDF29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21"/>
        <w:szCs w:val="21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35"/>
  </w:num>
  <w:num w:numId="2">
    <w:abstractNumId w:val="38"/>
  </w:num>
  <w:num w:numId="3">
    <w:abstractNumId w:val="39"/>
  </w:num>
  <w:num w:numId="4">
    <w:abstractNumId w:val="36"/>
  </w:num>
  <w:num w:numId="5">
    <w:abstractNumId w:val="34"/>
  </w:num>
  <w:num w:numId="6">
    <w:abstractNumId w:val="37"/>
  </w:num>
  <w:num w:numId="7">
    <w:abstractNumId w:val="44"/>
  </w:num>
  <w:num w:numId="8">
    <w:abstractNumId w:val="16"/>
  </w:num>
  <w:num w:numId="9">
    <w:abstractNumId w:val="17"/>
  </w:num>
  <w:num w:numId="10">
    <w:abstractNumId w:val="4"/>
  </w:num>
  <w:num w:numId="11">
    <w:abstractNumId w:val="47"/>
  </w:num>
  <w:num w:numId="12">
    <w:abstractNumId w:val="33"/>
  </w:num>
  <w:num w:numId="13">
    <w:abstractNumId w:val="24"/>
  </w:num>
  <w:num w:numId="14">
    <w:abstractNumId w:val="18"/>
  </w:num>
  <w:num w:numId="15">
    <w:abstractNumId w:val="40"/>
  </w:num>
  <w:num w:numId="16">
    <w:abstractNumId w:val="20"/>
  </w:num>
  <w:num w:numId="17">
    <w:abstractNumId w:val="49"/>
  </w:num>
  <w:num w:numId="18">
    <w:abstractNumId w:val="1"/>
  </w:num>
  <w:num w:numId="19">
    <w:abstractNumId w:val="14"/>
  </w:num>
  <w:num w:numId="20">
    <w:abstractNumId w:val="51"/>
  </w:num>
  <w:num w:numId="21">
    <w:abstractNumId w:val="15"/>
  </w:num>
  <w:num w:numId="22">
    <w:abstractNumId w:val="5"/>
  </w:num>
  <w:num w:numId="23">
    <w:abstractNumId w:val="3"/>
  </w:num>
  <w:num w:numId="24">
    <w:abstractNumId w:val="11"/>
  </w:num>
  <w:num w:numId="25">
    <w:abstractNumId w:val="43"/>
  </w:num>
  <w:num w:numId="26">
    <w:abstractNumId w:val="52"/>
  </w:num>
  <w:num w:numId="27">
    <w:abstractNumId w:val="32"/>
  </w:num>
  <w:num w:numId="28">
    <w:abstractNumId w:val="28"/>
  </w:num>
  <w:num w:numId="29">
    <w:abstractNumId w:val="53"/>
  </w:num>
  <w:num w:numId="30">
    <w:abstractNumId w:val="12"/>
  </w:num>
  <w:num w:numId="31">
    <w:abstractNumId w:val="30"/>
  </w:num>
  <w:num w:numId="32">
    <w:abstractNumId w:val="55"/>
  </w:num>
  <w:num w:numId="33">
    <w:abstractNumId w:val="6"/>
  </w:num>
  <w:num w:numId="34">
    <w:abstractNumId w:val="23"/>
  </w:num>
  <w:num w:numId="35">
    <w:abstractNumId w:val="7"/>
  </w:num>
  <w:num w:numId="36">
    <w:abstractNumId w:val="50"/>
  </w:num>
  <w:num w:numId="37">
    <w:abstractNumId w:val="2"/>
  </w:num>
  <w:num w:numId="38">
    <w:abstractNumId w:val="21"/>
  </w:num>
  <w:num w:numId="39">
    <w:abstractNumId w:val="46"/>
  </w:num>
  <w:num w:numId="40">
    <w:abstractNumId w:val="54"/>
  </w:num>
  <w:num w:numId="41">
    <w:abstractNumId w:val="0"/>
  </w:num>
  <w:num w:numId="42">
    <w:abstractNumId w:val="9"/>
  </w:num>
  <w:num w:numId="43">
    <w:abstractNumId w:val="10"/>
  </w:num>
  <w:num w:numId="44">
    <w:abstractNumId w:val="25"/>
  </w:num>
  <w:num w:numId="45">
    <w:abstractNumId w:val="45"/>
  </w:num>
  <w:num w:numId="46">
    <w:abstractNumId w:val="22"/>
  </w:num>
  <w:num w:numId="47">
    <w:abstractNumId w:val="19"/>
  </w:num>
  <w:num w:numId="48">
    <w:abstractNumId w:val="29"/>
  </w:num>
  <w:num w:numId="49">
    <w:abstractNumId w:val="13"/>
  </w:num>
  <w:num w:numId="50">
    <w:abstractNumId w:val="8"/>
  </w:num>
  <w:num w:numId="51">
    <w:abstractNumId w:val="48"/>
  </w:num>
  <w:num w:numId="52">
    <w:abstractNumId w:val="42"/>
  </w:num>
  <w:num w:numId="53">
    <w:abstractNumId w:val="26"/>
  </w:num>
  <w:num w:numId="54">
    <w:abstractNumId w:val="27"/>
  </w:num>
  <w:num w:numId="55">
    <w:abstractNumId w:val="41"/>
  </w:num>
  <w:num w:numId="5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EF7568"/>
    <w:rsid w:val="07FDE088"/>
    <w:rsid w:val="07FF53AB"/>
    <w:rsid w:val="07FF74D0"/>
    <w:rsid w:val="0BFADB62"/>
    <w:rsid w:val="0F7EA77D"/>
    <w:rsid w:val="0F9F734E"/>
    <w:rsid w:val="0FA6FCAE"/>
    <w:rsid w:val="1389C229"/>
    <w:rsid w:val="13FFCF00"/>
    <w:rsid w:val="14DBD3D8"/>
    <w:rsid w:val="17EF605F"/>
    <w:rsid w:val="17FFEBED"/>
    <w:rsid w:val="18FDF155"/>
    <w:rsid w:val="19C5ABC9"/>
    <w:rsid w:val="1B0D3322"/>
    <w:rsid w:val="1BB4B7BE"/>
    <w:rsid w:val="1BF4AEA2"/>
    <w:rsid w:val="1CFD942D"/>
    <w:rsid w:val="1DAF533A"/>
    <w:rsid w:val="1DE4588B"/>
    <w:rsid w:val="1DFD62B4"/>
    <w:rsid w:val="1DFFC743"/>
    <w:rsid w:val="1ED7CDA1"/>
    <w:rsid w:val="1EDA8FBA"/>
    <w:rsid w:val="1EF627A6"/>
    <w:rsid w:val="1F4F03CF"/>
    <w:rsid w:val="1F9F8048"/>
    <w:rsid w:val="1FDB45CB"/>
    <w:rsid w:val="1FDF76CF"/>
    <w:rsid w:val="1FE3BAE5"/>
    <w:rsid w:val="1FF28D2B"/>
    <w:rsid w:val="21FF1F65"/>
    <w:rsid w:val="237F8BC4"/>
    <w:rsid w:val="23BE0C99"/>
    <w:rsid w:val="26BDA7AC"/>
    <w:rsid w:val="2777DEC4"/>
    <w:rsid w:val="27F315B9"/>
    <w:rsid w:val="27FB3951"/>
    <w:rsid w:val="292F759B"/>
    <w:rsid w:val="2AFE31CF"/>
    <w:rsid w:val="2B7E9A64"/>
    <w:rsid w:val="2BFF1723"/>
    <w:rsid w:val="2C6788F3"/>
    <w:rsid w:val="2C7F551A"/>
    <w:rsid w:val="2D7EBCE4"/>
    <w:rsid w:val="2EA85A47"/>
    <w:rsid w:val="2EF42F21"/>
    <w:rsid w:val="2EF8D98E"/>
    <w:rsid w:val="2F8B8B6B"/>
    <w:rsid w:val="2FB7341C"/>
    <w:rsid w:val="2FEDD958"/>
    <w:rsid w:val="30EAAB54"/>
    <w:rsid w:val="31BB6BC8"/>
    <w:rsid w:val="33D7FDA4"/>
    <w:rsid w:val="33ED133D"/>
    <w:rsid w:val="34BD5F14"/>
    <w:rsid w:val="34DF341C"/>
    <w:rsid w:val="351F1980"/>
    <w:rsid w:val="357E515A"/>
    <w:rsid w:val="35BEB95B"/>
    <w:rsid w:val="35F339EA"/>
    <w:rsid w:val="36B30071"/>
    <w:rsid w:val="36DFB94C"/>
    <w:rsid w:val="36E78465"/>
    <w:rsid w:val="36EF3AA9"/>
    <w:rsid w:val="36EFD8EA"/>
    <w:rsid w:val="3713D751"/>
    <w:rsid w:val="377B399F"/>
    <w:rsid w:val="37CD8C5C"/>
    <w:rsid w:val="37EFA498"/>
    <w:rsid w:val="37FB626E"/>
    <w:rsid w:val="37FD4514"/>
    <w:rsid w:val="37FF027C"/>
    <w:rsid w:val="38D7703A"/>
    <w:rsid w:val="38F711BB"/>
    <w:rsid w:val="39BD8C88"/>
    <w:rsid w:val="39DFA152"/>
    <w:rsid w:val="39FF65B8"/>
    <w:rsid w:val="3AD2E352"/>
    <w:rsid w:val="3AEB6FF4"/>
    <w:rsid w:val="3AFF83DD"/>
    <w:rsid w:val="3B7B19B6"/>
    <w:rsid w:val="3B7D49C1"/>
    <w:rsid w:val="3B7F715F"/>
    <w:rsid w:val="3BBB3B9E"/>
    <w:rsid w:val="3BD76970"/>
    <w:rsid w:val="3BD78A2F"/>
    <w:rsid w:val="3BFF79DF"/>
    <w:rsid w:val="3C2BC49D"/>
    <w:rsid w:val="3C4481A4"/>
    <w:rsid w:val="3CAF24A2"/>
    <w:rsid w:val="3CAF71EF"/>
    <w:rsid w:val="3CE5C7DF"/>
    <w:rsid w:val="3D5F7623"/>
    <w:rsid w:val="3DBB984A"/>
    <w:rsid w:val="3DDFE681"/>
    <w:rsid w:val="3DDFF2A0"/>
    <w:rsid w:val="3DFA3701"/>
    <w:rsid w:val="3DFBB2AF"/>
    <w:rsid w:val="3DFDC6B7"/>
    <w:rsid w:val="3DFFC659"/>
    <w:rsid w:val="3DFFDA2E"/>
    <w:rsid w:val="3EBED591"/>
    <w:rsid w:val="3EEF9F6A"/>
    <w:rsid w:val="3EF6111B"/>
    <w:rsid w:val="3EFD0140"/>
    <w:rsid w:val="3EFF5AC1"/>
    <w:rsid w:val="3EFFD677"/>
    <w:rsid w:val="3F051D01"/>
    <w:rsid w:val="3F17ADCC"/>
    <w:rsid w:val="3F3BE9DF"/>
    <w:rsid w:val="3F5B4D9F"/>
    <w:rsid w:val="3F6CAB83"/>
    <w:rsid w:val="3F750E6D"/>
    <w:rsid w:val="3F7F9542"/>
    <w:rsid w:val="3F7FC88F"/>
    <w:rsid w:val="3F9D7A58"/>
    <w:rsid w:val="3FAEDECC"/>
    <w:rsid w:val="3FAF317D"/>
    <w:rsid w:val="3FBDE379"/>
    <w:rsid w:val="3FBF176D"/>
    <w:rsid w:val="3FC77F18"/>
    <w:rsid w:val="3FD946FB"/>
    <w:rsid w:val="3FD99924"/>
    <w:rsid w:val="3FDF0580"/>
    <w:rsid w:val="3FDF4CB2"/>
    <w:rsid w:val="3FE4B3E0"/>
    <w:rsid w:val="3FE5FBD8"/>
    <w:rsid w:val="3FE6F625"/>
    <w:rsid w:val="3FEEA388"/>
    <w:rsid w:val="3FEF286D"/>
    <w:rsid w:val="3FEFE943"/>
    <w:rsid w:val="3FF7FC7C"/>
    <w:rsid w:val="3FFAE7B5"/>
    <w:rsid w:val="3FFBC62B"/>
    <w:rsid w:val="3FFD1BAD"/>
    <w:rsid w:val="3FFE44AB"/>
    <w:rsid w:val="3FFEB589"/>
    <w:rsid w:val="3FFF20A8"/>
    <w:rsid w:val="3FFF5617"/>
    <w:rsid w:val="3FFF84CE"/>
    <w:rsid w:val="43E7A2CD"/>
    <w:rsid w:val="43FF3153"/>
    <w:rsid w:val="43FFED02"/>
    <w:rsid w:val="467B72DA"/>
    <w:rsid w:val="46FD6974"/>
    <w:rsid w:val="46FFF61A"/>
    <w:rsid w:val="472F3D21"/>
    <w:rsid w:val="475F802A"/>
    <w:rsid w:val="478A60D5"/>
    <w:rsid w:val="47F705AF"/>
    <w:rsid w:val="490F4AE2"/>
    <w:rsid w:val="49AD1E53"/>
    <w:rsid w:val="4A7BFB19"/>
    <w:rsid w:val="4BBD6F73"/>
    <w:rsid w:val="4BE8B0BD"/>
    <w:rsid w:val="4DADE71C"/>
    <w:rsid w:val="4DDCE08D"/>
    <w:rsid w:val="4DFCB0F2"/>
    <w:rsid w:val="4E8D8C4A"/>
    <w:rsid w:val="4ECFC515"/>
    <w:rsid w:val="4F5FA1AC"/>
    <w:rsid w:val="4FD2D325"/>
    <w:rsid w:val="4FF6A0AF"/>
    <w:rsid w:val="4FF733D6"/>
    <w:rsid w:val="4FFB6AB4"/>
    <w:rsid w:val="4FFDB493"/>
    <w:rsid w:val="4FFEBC24"/>
    <w:rsid w:val="4FFF112E"/>
    <w:rsid w:val="4FFFAEFF"/>
    <w:rsid w:val="4FFFDE33"/>
    <w:rsid w:val="511F9FE8"/>
    <w:rsid w:val="519F264C"/>
    <w:rsid w:val="51FE44BB"/>
    <w:rsid w:val="53FDE8C2"/>
    <w:rsid w:val="53FF3111"/>
    <w:rsid w:val="53FFC86F"/>
    <w:rsid w:val="546FF4C6"/>
    <w:rsid w:val="54731B05"/>
    <w:rsid w:val="55C90F38"/>
    <w:rsid w:val="55D55A73"/>
    <w:rsid w:val="566B2937"/>
    <w:rsid w:val="569B0ECF"/>
    <w:rsid w:val="56C706E7"/>
    <w:rsid w:val="56EA6064"/>
    <w:rsid w:val="56FF3610"/>
    <w:rsid w:val="572E3593"/>
    <w:rsid w:val="575F0EF6"/>
    <w:rsid w:val="575FFB1C"/>
    <w:rsid w:val="57770672"/>
    <w:rsid w:val="577DF6E1"/>
    <w:rsid w:val="578AD0DB"/>
    <w:rsid w:val="578EC34E"/>
    <w:rsid w:val="57AF8D61"/>
    <w:rsid w:val="57BF13C2"/>
    <w:rsid w:val="57EE86BA"/>
    <w:rsid w:val="57EF85CC"/>
    <w:rsid w:val="57F75CA1"/>
    <w:rsid w:val="57FD5345"/>
    <w:rsid w:val="57FD68FB"/>
    <w:rsid w:val="57FE2880"/>
    <w:rsid w:val="57FF599D"/>
    <w:rsid w:val="57FF85E4"/>
    <w:rsid w:val="57FFC733"/>
    <w:rsid w:val="57FFFB95"/>
    <w:rsid w:val="58F964CB"/>
    <w:rsid w:val="59BF9204"/>
    <w:rsid w:val="59DFB43A"/>
    <w:rsid w:val="59F760C8"/>
    <w:rsid w:val="5B750593"/>
    <w:rsid w:val="5B7E8A65"/>
    <w:rsid w:val="5BBF11CE"/>
    <w:rsid w:val="5BBF26B0"/>
    <w:rsid w:val="5BD7C056"/>
    <w:rsid w:val="5BE7AB86"/>
    <w:rsid w:val="5BEDEE59"/>
    <w:rsid w:val="5BEF4B90"/>
    <w:rsid w:val="5BF72571"/>
    <w:rsid w:val="5BF72648"/>
    <w:rsid w:val="5BFF9D69"/>
    <w:rsid w:val="5BFFCAAC"/>
    <w:rsid w:val="5C7B19B2"/>
    <w:rsid w:val="5CECD88E"/>
    <w:rsid w:val="5D3ACDA6"/>
    <w:rsid w:val="5DC98C03"/>
    <w:rsid w:val="5DD50311"/>
    <w:rsid w:val="5DDB7121"/>
    <w:rsid w:val="5DEFE167"/>
    <w:rsid w:val="5DF9C9A4"/>
    <w:rsid w:val="5DFEA616"/>
    <w:rsid w:val="5E708040"/>
    <w:rsid w:val="5EAB94DC"/>
    <w:rsid w:val="5EB3469A"/>
    <w:rsid w:val="5EBBFE83"/>
    <w:rsid w:val="5EDFD2BB"/>
    <w:rsid w:val="5EEF8D99"/>
    <w:rsid w:val="5EFB16CE"/>
    <w:rsid w:val="5F2FFFAE"/>
    <w:rsid w:val="5F79D21F"/>
    <w:rsid w:val="5F7B8407"/>
    <w:rsid w:val="5F8D5DC9"/>
    <w:rsid w:val="5F93A361"/>
    <w:rsid w:val="5FCF5BAB"/>
    <w:rsid w:val="5FDF7C52"/>
    <w:rsid w:val="5FE9F997"/>
    <w:rsid w:val="5FEB6299"/>
    <w:rsid w:val="5FEB9412"/>
    <w:rsid w:val="5FEF08E2"/>
    <w:rsid w:val="5FEF4A69"/>
    <w:rsid w:val="5FEF7277"/>
    <w:rsid w:val="5FF11819"/>
    <w:rsid w:val="5FF79E84"/>
    <w:rsid w:val="5FFA841C"/>
    <w:rsid w:val="5FFC6072"/>
    <w:rsid w:val="5FFD0C4C"/>
    <w:rsid w:val="5FFF341F"/>
    <w:rsid w:val="60778D6D"/>
    <w:rsid w:val="60EFBD50"/>
    <w:rsid w:val="6387F7B6"/>
    <w:rsid w:val="63C06FC6"/>
    <w:rsid w:val="63DF2E2F"/>
    <w:rsid w:val="63F5A66D"/>
    <w:rsid w:val="64C777DF"/>
    <w:rsid w:val="656FBC40"/>
    <w:rsid w:val="65772E4E"/>
    <w:rsid w:val="65BE5F46"/>
    <w:rsid w:val="65FD31A8"/>
    <w:rsid w:val="66CADD80"/>
    <w:rsid w:val="66FB9C19"/>
    <w:rsid w:val="670F5181"/>
    <w:rsid w:val="675F5D35"/>
    <w:rsid w:val="67ABF65C"/>
    <w:rsid w:val="67B7D60D"/>
    <w:rsid w:val="67BEC3D5"/>
    <w:rsid w:val="67F7FB96"/>
    <w:rsid w:val="67FF383A"/>
    <w:rsid w:val="67FFB9FE"/>
    <w:rsid w:val="689E39DA"/>
    <w:rsid w:val="68FF33CD"/>
    <w:rsid w:val="68FFAA86"/>
    <w:rsid w:val="697E039D"/>
    <w:rsid w:val="69B1B029"/>
    <w:rsid w:val="6B1C8FDD"/>
    <w:rsid w:val="6B1F9C08"/>
    <w:rsid w:val="6B65941D"/>
    <w:rsid w:val="6BD70265"/>
    <w:rsid w:val="6BDC4314"/>
    <w:rsid w:val="6BDFC59E"/>
    <w:rsid w:val="6BF30BD3"/>
    <w:rsid w:val="6BFD7A5C"/>
    <w:rsid w:val="6BFF13CE"/>
    <w:rsid w:val="6BFF4A59"/>
    <w:rsid w:val="6C69CB55"/>
    <w:rsid w:val="6CE6F074"/>
    <w:rsid w:val="6D37DABC"/>
    <w:rsid w:val="6D4FE41A"/>
    <w:rsid w:val="6DBDD530"/>
    <w:rsid w:val="6DDEB6DD"/>
    <w:rsid w:val="6DE7017E"/>
    <w:rsid w:val="6DFCAD72"/>
    <w:rsid w:val="6DFEAFEE"/>
    <w:rsid w:val="6DFFB78B"/>
    <w:rsid w:val="6E3B7429"/>
    <w:rsid w:val="6E7D19E9"/>
    <w:rsid w:val="6E93D423"/>
    <w:rsid w:val="6ED6A8B9"/>
    <w:rsid w:val="6EFC2B1C"/>
    <w:rsid w:val="6EFF8747"/>
    <w:rsid w:val="6EFFA73B"/>
    <w:rsid w:val="6F3FE2F0"/>
    <w:rsid w:val="6F665A9E"/>
    <w:rsid w:val="6F6E2F15"/>
    <w:rsid w:val="6F79A886"/>
    <w:rsid w:val="6F7F9269"/>
    <w:rsid w:val="6F8580FD"/>
    <w:rsid w:val="6FB2542D"/>
    <w:rsid w:val="6FBD3962"/>
    <w:rsid w:val="6FBEC39C"/>
    <w:rsid w:val="6FBFC700"/>
    <w:rsid w:val="6FD7B500"/>
    <w:rsid w:val="6FE99207"/>
    <w:rsid w:val="6FEDBBBF"/>
    <w:rsid w:val="6FF3CFC6"/>
    <w:rsid w:val="6FF8920C"/>
    <w:rsid w:val="6FF9F2BC"/>
    <w:rsid w:val="6FFA7D15"/>
    <w:rsid w:val="6FFB98AB"/>
    <w:rsid w:val="6FFD0716"/>
    <w:rsid w:val="6FFDE0AF"/>
    <w:rsid w:val="6FFF31B9"/>
    <w:rsid w:val="6FFF499F"/>
    <w:rsid w:val="6FFF7CE4"/>
    <w:rsid w:val="6FFFC410"/>
    <w:rsid w:val="70FB7EBB"/>
    <w:rsid w:val="71AEC188"/>
    <w:rsid w:val="727DE783"/>
    <w:rsid w:val="727EBF38"/>
    <w:rsid w:val="72AFB33C"/>
    <w:rsid w:val="72BB9053"/>
    <w:rsid w:val="72BBD58A"/>
    <w:rsid w:val="72CE7F44"/>
    <w:rsid w:val="72F5BA45"/>
    <w:rsid w:val="72FB020B"/>
    <w:rsid w:val="72FF664D"/>
    <w:rsid w:val="737F1250"/>
    <w:rsid w:val="73A0710A"/>
    <w:rsid w:val="73BE08B7"/>
    <w:rsid w:val="73EFE2D6"/>
    <w:rsid w:val="73F6EF91"/>
    <w:rsid w:val="73FB5C4A"/>
    <w:rsid w:val="73FC3CF6"/>
    <w:rsid w:val="73FE8B41"/>
    <w:rsid w:val="73FF0079"/>
    <w:rsid w:val="73FF8FF6"/>
    <w:rsid w:val="74ED100A"/>
    <w:rsid w:val="750AD945"/>
    <w:rsid w:val="753FE999"/>
    <w:rsid w:val="75DE6C35"/>
    <w:rsid w:val="75DF595D"/>
    <w:rsid w:val="75EF3157"/>
    <w:rsid w:val="75FA4BB9"/>
    <w:rsid w:val="75FB617D"/>
    <w:rsid w:val="76163C49"/>
    <w:rsid w:val="765F81CB"/>
    <w:rsid w:val="766F3ED1"/>
    <w:rsid w:val="767EF93E"/>
    <w:rsid w:val="76C7E41D"/>
    <w:rsid w:val="76D6704F"/>
    <w:rsid w:val="76DF066B"/>
    <w:rsid w:val="76DFCDB4"/>
    <w:rsid w:val="76E5E3EE"/>
    <w:rsid w:val="76E7F46C"/>
    <w:rsid w:val="76F4EB06"/>
    <w:rsid w:val="76F766A7"/>
    <w:rsid w:val="76FB7052"/>
    <w:rsid w:val="77238A52"/>
    <w:rsid w:val="77776E0C"/>
    <w:rsid w:val="777F06A8"/>
    <w:rsid w:val="777F81BA"/>
    <w:rsid w:val="779EC505"/>
    <w:rsid w:val="77AB9A3E"/>
    <w:rsid w:val="77BEBE10"/>
    <w:rsid w:val="77BF44A4"/>
    <w:rsid w:val="77BF76F3"/>
    <w:rsid w:val="77CB35AA"/>
    <w:rsid w:val="77DA3DDF"/>
    <w:rsid w:val="77DD52F0"/>
    <w:rsid w:val="77DFC404"/>
    <w:rsid w:val="77E9EE8B"/>
    <w:rsid w:val="77ED81DF"/>
    <w:rsid w:val="77EDA36B"/>
    <w:rsid w:val="77EDCE83"/>
    <w:rsid w:val="77EEB444"/>
    <w:rsid w:val="77EF58B9"/>
    <w:rsid w:val="77EFC1F3"/>
    <w:rsid w:val="77F7165A"/>
    <w:rsid w:val="77F7CF08"/>
    <w:rsid w:val="77F82ACE"/>
    <w:rsid w:val="77FD6CBB"/>
    <w:rsid w:val="77FE3AC5"/>
    <w:rsid w:val="77FEA25F"/>
    <w:rsid w:val="77FFC5D1"/>
    <w:rsid w:val="7836D658"/>
    <w:rsid w:val="789645C6"/>
    <w:rsid w:val="78DBC390"/>
    <w:rsid w:val="796F247F"/>
    <w:rsid w:val="797182D8"/>
    <w:rsid w:val="797B795A"/>
    <w:rsid w:val="79BB7B4B"/>
    <w:rsid w:val="79EB809B"/>
    <w:rsid w:val="79FD51EC"/>
    <w:rsid w:val="79FE2422"/>
    <w:rsid w:val="79FFB78B"/>
    <w:rsid w:val="7A779F02"/>
    <w:rsid w:val="7A7BC7C0"/>
    <w:rsid w:val="7A7D5DF6"/>
    <w:rsid w:val="7AA3C71D"/>
    <w:rsid w:val="7ABF9588"/>
    <w:rsid w:val="7ADA6508"/>
    <w:rsid w:val="7AEF8A11"/>
    <w:rsid w:val="7AF7602A"/>
    <w:rsid w:val="7AF76F16"/>
    <w:rsid w:val="7AF9B347"/>
    <w:rsid w:val="7AFABF58"/>
    <w:rsid w:val="7AFF7222"/>
    <w:rsid w:val="7B2710F0"/>
    <w:rsid w:val="7B34F23C"/>
    <w:rsid w:val="7B38D383"/>
    <w:rsid w:val="7B5BDA8D"/>
    <w:rsid w:val="7B5E2F5C"/>
    <w:rsid w:val="7B63C7A9"/>
    <w:rsid w:val="7B6DC549"/>
    <w:rsid w:val="7B759BB3"/>
    <w:rsid w:val="7B7D8720"/>
    <w:rsid w:val="7BA84272"/>
    <w:rsid w:val="7BB3273D"/>
    <w:rsid w:val="7BB5F2DB"/>
    <w:rsid w:val="7BB7EB3E"/>
    <w:rsid w:val="7BBDFAE7"/>
    <w:rsid w:val="7BBF2755"/>
    <w:rsid w:val="7BCC97F0"/>
    <w:rsid w:val="7BDE0FA6"/>
    <w:rsid w:val="7BE75575"/>
    <w:rsid w:val="7BED62B1"/>
    <w:rsid w:val="7BED9284"/>
    <w:rsid w:val="7BEFE930"/>
    <w:rsid w:val="7BF71B60"/>
    <w:rsid w:val="7BF7F6A9"/>
    <w:rsid w:val="7BFB8171"/>
    <w:rsid w:val="7BFB9615"/>
    <w:rsid w:val="7BFF6853"/>
    <w:rsid w:val="7BFF8A72"/>
    <w:rsid w:val="7C2F7DB9"/>
    <w:rsid w:val="7C5BD9D2"/>
    <w:rsid w:val="7CB787B3"/>
    <w:rsid w:val="7CBFA540"/>
    <w:rsid w:val="7CBFAD52"/>
    <w:rsid w:val="7CBFE0BB"/>
    <w:rsid w:val="7CF75DB1"/>
    <w:rsid w:val="7CFECBCE"/>
    <w:rsid w:val="7CFF48D3"/>
    <w:rsid w:val="7CFFACA8"/>
    <w:rsid w:val="7D2F7C5F"/>
    <w:rsid w:val="7D678CC7"/>
    <w:rsid w:val="7D6FF55F"/>
    <w:rsid w:val="7D7FF15D"/>
    <w:rsid w:val="7DA283D8"/>
    <w:rsid w:val="7DABF533"/>
    <w:rsid w:val="7DAEE1FF"/>
    <w:rsid w:val="7DAFC587"/>
    <w:rsid w:val="7DB734D8"/>
    <w:rsid w:val="7DBDACD1"/>
    <w:rsid w:val="7DBE7466"/>
    <w:rsid w:val="7DBF14A9"/>
    <w:rsid w:val="7DCFBF51"/>
    <w:rsid w:val="7DDD066E"/>
    <w:rsid w:val="7DDFEF3A"/>
    <w:rsid w:val="7DE3D3B9"/>
    <w:rsid w:val="7DE551F7"/>
    <w:rsid w:val="7DE79DC6"/>
    <w:rsid w:val="7DEA38F1"/>
    <w:rsid w:val="7DEBF6A3"/>
    <w:rsid w:val="7DF372B7"/>
    <w:rsid w:val="7DF72CC8"/>
    <w:rsid w:val="7DF9CA4C"/>
    <w:rsid w:val="7DFA5D9D"/>
    <w:rsid w:val="7DFAA108"/>
    <w:rsid w:val="7DFB2EFB"/>
    <w:rsid w:val="7DFBE02B"/>
    <w:rsid w:val="7DFF4E6E"/>
    <w:rsid w:val="7DFF7283"/>
    <w:rsid w:val="7DFFD05B"/>
    <w:rsid w:val="7DFFE232"/>
    <w:rsid w:val="7DFFF90B"/>
    <w:rsid w:val="7E3B6827"/>
    <w:rsid w:val="7E4CBE79"/>
    <w:rsid w:val="7E5B9CB1"/>
    <w:rsid w:val="7E5CBA0B"/>
    <w:rsid w:val="7E77997D"/>
    <w:rsid w:val="7E7FEF04"/>
    <w:rsid w:val="7E9C418C"/>
    <w:rsid w:val="7EBC17BB"/>
    <w:rsid w:val="7EBD1F4D"/>
    <w:rsid w:val="7EBF1757"/>
    <w:rsid w:val="7EBF5495"/>
    <w:rsid w:val="7ECF977C"/>
    <w:rsid w:val="7ED6347A"/>
    <w:rsid w:val="7EDF433C"/>
    <w:rsid w:val="7EDF8B7B"/>
    <w:rsid w:val="7EE251B5"/>
    <w:rsid w:val="7EE8AC84"/>
    <w:rsid w:val="7EE9A7AC"/>
    <w:rsid w:val="7EEB5920"/>
    <w:rsid w:val="7EEBA8CD"/>
    <w:rsid w:val="7EEBFBEB"/>
    <w:rsid w:val="7EEFF11F"/>
    <w:rsid w:val="7EF125A8"/>
    <w:rsid w:val="7EFBC4F0"/>
    <w:rsid w:val="7EFD2F39"/>
    <w:rsid w:val="7EFE139F"/>
    <w:rsid w:val="7EFEA698"/>
    <w:rsid w:val="7EFF6BA9"/>
    <w:rsid w:val="7EFFC0EA"/>
    <w:rsid w:val="7F07CA62"/>
    <w:rsid w:val="7F1E385C"/>
    <w:rsid w:val="7F5715B9"/>
    <w:rsid w:val="7F6E51FF"/>
    <w:rsid w:val="7F735409"/>
    <w:rsid w:val="7F766F64"/>
    <w:rsid w:val="7F777389"/>
    <w:rsid w:val="7F77EED7"/>
    <w:rsid w:val="7F77F756"/>
    <w:rsid w:val="7F7BD5B8"/>
    <w:rsid w:val="7F7C416F"/>
    <w:rsid w:val="7F7D0734"/>
    <w:rsid w:val="7F7D3430"/>
    <w:rsid w:val="7F7D5D0E"/>
    <w:rsid w:val="7F7DEF8A"/>
    <w:rsid w:val="7F7E1C7C"/>
    <w:rsid w:val="7F7F1273"/>
    <w:rsid w:val="7F7F8B34"/>
    <w:rsid w:val="7F9BDE0A"/>
    <w:rsid w:val="7F9F6059"/>
    <w:rsid w:val="7F9FD2E7"/>
    <w:rsid w:val="7FAF50C2"/>
    <w:rsid w:val="7FB54393"/>
    <w:rsid w:val="7FB72788"/>
    <w:rsid w:val="7FB7B77C"/>
    <w:rsid w:val="7FB7E9BB"/>
    <w:rsid w:val="7FB948A9"/>
    <w:rsid w:val="7FBA1CDD"/>
    <w:rsid w:val="7FBB4789"/>
    <w:rsid w:val="7FBC6442"/>
    <w:rsid w:val="7FBF26CB"/>
    <w:rsid w:val="7FBF7712"/>
    <w:rsid w:val="7FBF941A"/>
    <w:rsid w:val="7FBFF178"/>
    <w:rsid w:val="7FC39729"/>
    <w:rsid w:val="7FC6959F"/>
    <w:rsid w:val="7FCFFD74"/>
    <w:rsid w:val="7FD58FDB"/>
    <w:rsid w:val="7FD69604"/>
    <w:rsid w:val="7FD78635"/>
    <w:rsid w:val="7FDDBC41"/>
    <w:rsid w:val="7FDE78FE"/>
    <w:rsid w:val="7FDE9FC1"/>
    <w:rsid w:val="7FDED6E0"/>
    <w:rsid w:val="7FDF0099"/>
    <w:rsid w:val="7FDF379C"/>
    <w:rsid w:val="7FDF8B7A"/>
    <w:rsid w:val="7FDFB70B"/>
    <w:rsid w:val="7FE472AE"/>
    <w:rsid w:val="7FE764CB"/>
    <w:rsid w:val="7FE95235"/>
    <w:rsid w:val="7FEA3199"/>
    <w:rsid w:val="7FEAD6F0"/>
    <w:rsid w:val="7FEB4CB5"/>
    <w:rsid w:val="7FEBA0FD"/>
    <w:rsid w:val="7FED1FB3"/>
    <w:rsid w:val="7FEF6891"/>
    <w:rsid w:val="7FEF6F4A"/>
    <w:rsid w:val="7FEFD54F"/>
    <w:rsid w:val="7FF34178"/>
    <w:rsid w:val="7FF3D934"/>
    <w:rsid w:val="7FF48DB0"/>
    <w:rsid w:val="7FF7A8BD"/>
    <w:rsid w:val="7FF9738D"/>
    <w:rsid w:val="7FF9F201"/>
    <w:rsid w:val="7FFA4431"/>
    <w:rsid w:val="7FFAD1CA"/>
    <w:rsid w:val="7FFB3C3B"/>
    <w:rsid w:val="7FFD264B"/>
    <w:rsid w:val="7FFD3C70"/>
    <w:rsid w:val="7FFDA0FC"/>
    <w:rsid w:val="7FFE07AB"/>
    <w:rsid w:val="7FFE18F0"/>
    <w:rsid w:val="7FFE8B74"/>
    <w:rsid w:val="7FFEE389"/>
    <w:rsid w:val="7FFF021F"/>
    <w:rsid w:val="7FFF0FFB"/>
    <w:rsid w:val="7FFF15AD"/>
    <w:rsid w:val="7FFF2AE5"/>
    <w:rsid w:val="7FFF90FB"/>
    <w:rsid w:val="7FFFA14B"/>
    <w:rsid w:val="7FFFB6D9"/>
    <w:rsid w:val="7FFFF7E9"/>
    <w:rsid w:val="7FFFF9AE"/>
    <w:rsid w:val="82AB4DC4"/>
    <w:rsid w:val="82F84355"/>
    <w:rsid w:val="876747B8"/>
    <w:rsid w:val="87ABC309"/>
    <w:rsid w:val="87FE8440"/>
    <w:rsid w:val="8BBDF78E"/>
    <w:rsid w:val="8CFEAB1B"/>
    <w:rsid w:val="8D5F8633"/>
    <w:rsid w:val="8EEFA905"/>
    <w:rsid w:val="8EF89031"/>
    <w:rsid w:val="8EFEFA21"/>
    <w:rsid w:val="8F782060"/>
    <w:rsid w:val="95B95E01"/>
    <w:rsid w:val="95DD708E"/>
    <w:rsid w:val="96AFB7A8"/>
    <w:rsid w:val="96FFFA6F"/>
    <w:rsid w:val="975EC8A8"/>
    <w:rsid w:val="97DE4CB3"/>
    <w:rsid w:val="97FE21EA"/>
    <w:rsid w:val="989C3125"/>
    <w:rsid w:val="9ACF683D"/>
    <w:rsid w:val="9B3FF9CB"/>
    <w:rsid w:val="9B4E04BF"/>
    <w:rsid w:val="9BDCEA7C"/>
    <w:rsid w:val="9BE7ABA0"/>
    <w:rsid w:val="9BFE2592"/>
    <w:rsid w:val="9CFC6405"/>
    <w:rsid w:val="9CFF34A2"/>
    <w:rsid w:val="9DAEC556"/>
    <w:rsid w:val="9DDE862B"/>
    <w:rsid w:val="9DDF615B"/>
    <w:rsid w:val="9E7A743A"/>
    <w:rsid w:val="9F7BB714"/>
    <w:rsid w:val="9F971284"/>
    <w:rsid w:val="9F9F5759"/>
    <w:rsid w:val="9FBD6411"/>
    <w:rsid w:val="9FBDCA55"/>
    <w:rsid w:val="9FBE23C6"/>
    <w:rsid w:val="9FBFB573"/>
    <w:rsid w:val="9FCD0316"/>
    <w:rsid w:val="9FD796C2"/>
    <w:rsid w:val="9FD9BF27"/>
    <w:rsid w:val="9FFF7096"/>
    <w:rsid w:val="A016121E"/>
    <w:rsid w:val="A39A7C68"/>
    <w:rsid w:val="A5FB23F1"/>
    <w:rsid w:val="A67FE050"/>
    <w:rsid w:val="A68F3BFE"/>
    <w:rsid w:val="A6FDB87B"/>
    <w:rsid w:val="A773F76B"/>
    <w:rsid w:val="A775A10E"/>
    <w:rsid w:val="A7BD0E09"/>
    <w:rsid w:val="A7EF61C8"/>
    <w:rsid w:val="A7F8E396"/>
    <w:rsid w:val="A91FE373"/>
    <w:rsid w:val="A97D735C"/>
    <w:rsid w:val="A97F1536"/>
    <w:rsid w:val="A9FFAB04"/>
    <w:rsid w:val="AB7FCCC5"/>
    <w:rsid w:val="ABDE2C46"/>
    <w:rsid w:val="ABF00645"/>
    <w:rsid w:val="ABFEF637"/>
    <w:rsid w:val="ACFF2DEF"/>
    <w:rsid w:val="AD3F583F"/>
    <w:rsid w:val="AD7F96E9"/>
    <w:rsid w:val="ADA51F8A"/>
    <w:rsid w:val="ADAE03F8"/>
    <w:rsid w:val="ADB5896A"/>
    <w:rsid w:val="ADBE5591"/>
    <w:rsid w:val="ADF27210"/>
    <w:rsid w:val="ADFEA187"/>
    <w:rsid w:val="AE777180"/>
    <w:rsid w:val="AEF7286F"/>
    <w:rsid w:val="AF75ABD3"/>
    <w:rsid w:val="AF7DAE5E"/>
    <w:rsid w:val="AFDE38A0"/>
    <w:rsid w:val="AFF73F9A"/>
    <w:rsid w:val="B25630BC"/>
    <w:rsid w:val="B3DFF23D"/>
    <w:rsid w:val="B3FE773A"/>
    <w:rsid w:val="B4AE1741"/>
    <w:rsid w:val="B4FFF3B4"/>
    <w:rsid w:val="B57A8260"/>
    <w:rsid w:val="B57CF4C1"/>
    <w:rsid w:val="B5FF36B9"/>
    <w:rsid w:val="B6EB4C52"/>
    <w:rsid w:val="B6FF4956"/>
    <w:rsid w:val="B737F434"/>
    <w:rsid w:val="B75A5413"/>
    <w:rsid w:val="B76B180F"/>
    <w:rsid w:val="B775E116"/>
    <w:rsid w:val="B7BEFC62"/>
    <w:rsid w:val="B7BFE57A"/>
    <w:rsid w:val="B7CF6D7E"/>
    <w:rsid w:val="B7D83C6B"/>
    <w:rsid w:val="B7FD2D56"/>
    <w:rsid w:val="B7FF413B"/>
    <w:rsid w:val="B8FB9CC6"/>
    <w:rsid w:val="B8FF1588"/>
    <w:rsid w:val="B9766AA6"/>
    <w:rsid w:val="B98FC51B"/>
    <w:rsid w:val="B9DF2ED1"/>
    <w:rsid w:val="BA571A9B"/>
    <w:rsid w:val="BB27A517"/>
    <w:rsid w:val="BB3741DB"/>
    <w:rsid w:val="BB569BB1"/>
    <w:rsid w:val="BBBF3F31"/>
    <w:rsid w:val="BBE7A992"/>
    <w:rsid w:val="BBF51F47"/>
    <w:rsid w:val="BBFABE51"/>
    <w:rsid w:val="BBFF065C"/>
    <w:rsid w:val="BBFFBC0F"/>
    <w:rsid w:val="BC7BB550"/>
    <w:rsid w:val="BCA7BD82"/>
    <w:rsid w:val="BCDEF300"/>
    <w:rsid w:val="BCDFDE59"/>
    <w:rsid w:val="BCED8C0C"/>
    <w:rsid w:val="BCF99834"/>
    <w:rsid w:val="BCFF3385"/>
    <w:rsid w:val="BCFFE9AA"/>
    <w:rsid w:val="BD5ECEF2"/>
    <w:rsid w:val="BD8F8196"/>
    <w:rsid w:val="BD9D0F70"/>
    <w:rsid w:val="BDA7DEC6"/>
    <w:rsid w:val="BDB7AC82"/>
    <w:rsid w:val="BDBF480E"/>
    <w:rsid w:val="BDBF5A74"/>
    <w:rsid w:val="BDEF6DFC"/>
    <w:rsid w:val="BDEFD545"/>
    <w:rsid w:val="BDFD92C4"/>
    <w:rsid w:val="BE4D0209"/>
    <w:rsid w:val="BEBF9060"/>
    <w:rsid w:val="BECDD90C"/>
    <w:rsid w:val="BED90790"/>
    <w:rsid w:val="BEDBAC99"/>
    <w:rsid w:val="BEEF5BDB"/>
    <w:rsid w:val="BEFA07E2"/>
    <w:rsid w:val="BEFE4FD7"/>
    <w:rsid w:val="BEFF3760"/>
    <w:rsid w:val="BEFF899D"/>
    <w:rsid w:val="BF3ED277"/>
    <w:rsid w:val="BF5D5FA2"/>
    <w:rsid w:val="BF5F0BC5"/>
    <w:rsid w:val="BF69BBAE"/>
    <w:rsid w:val="BF6FC2EE"/>
    <w:rsid w:val="BF7552EE"/>
    <w:rsid w:val="BF775E15"/>
    <w:rsid w:val="BF7CAFB1"/>
    <w:rsid w:val="BF7DED23"/>
    <w:rsid w:val="BF7F6908"/>
    <w:rsid w:val="BFAFD1FA"/>
    <w:rsid w:val="BFB6DDC5"/>
    <w:rsid w:val="BFBE70AE"/>
    <w:rsid w:val="BFBFE9A2"/>
    <w:rsid w:val="BFCF182E"/>
    <w:rsid w:val="BFD31C18"/>
    <w:rsid w:val="BFD7372E"/>
    <w:rsid w:val="BFDD1F15"/>
    <w:rsid w:val="BFDD8AE8"/>
    <w:rsid w:val="BFDDD11C"/>
    <w:rsid w:val="BFDEFD6F"/>
    <w:rsid w:val="BFE6ACB1"/>
    <w:rsid w:val="BFE7D8BA"/>
    <w:rsid w:val="BFEB3187"/>
    <w:rsid w:val="BFEFE040"/>
    <w:rsid w:val="BFEFECF8"/>
    <w:rsid w:val="BFF130D0"/>
    <w:rsid w:val="BFF477DE"/>
    <w:rsid w:val="BFF56971"/>
    <w:rsid w:val="BFFB0BFF"/>
    <w:rsid w:val="BFFDAE98"/>
    <w:rsid w:val="BFFF32A8"/>
    <w:rsid w:val="BFFF52F6"/>
    <w:rsid w:val="BFFF7B4C"/>
    <w:rsid w:val="BFFFAE75"/>
    <w:rsid w:val="BFFFBFA0"/>
    <w:rsid w:val="C0960818"/>
    <w:rsid w:val="C3FDB8BE"/>
    <w:rsid w:val="C5D5F3D3"/>
    <w:rsid w:val="C5F1220A"/>
    <w:rsid w:val="C5FB5EA5"/>
    <w:rsid w:val="C63D9990"/>
    <w:rsid w:val="C67FF884"/>
    <w:rsid w:val="C7F38CDC"/>
    <w:rsid w:val="C817FECF"/>
    <w:rsid w:val="C9BAA290"/>
    <w:rsid w:val="C9F2D8F9"/>
    <w:rsid w:val="C9FB5E8E"/>
    <w:rsid w:val="CABF3C0E"/>
    <w:rsid w:val="CB7F63F5"/>
    <w:rsid w:val="CBCB8C44"/>
    <w:rsid w:val="CCFFBC79"/>
    <w:rsid w:val="CE7E686D"/>
    <w:rsid w:val="CEBB1CB0"/>
    <w:rsid w:val="CED5E7BF"/>
    <w:rsid w:val="CF9FA0A1"/>
    <w:rsid w:val="CF9FC8C4"/>
    <w:rsid w:val="CFAC5073"/>
    <w:rsid w:val="CFC75F44"/>
    <w:rsid w:val="CFEFFBB6"/>
    <w:rsid w:val="CFFB9120"/>
    <w:rsid w:val="D1CD63AB"/>
    <w:rsid w:val="D2FD1A15"/>
    <w:rsid w:val="D57EDD43"/>
    <w:rsid w:val="D5BB2C79"/>
    <w:rsid w:val="D5BFF915"/>
    <w:rsid w:val="D5ED6EF2"/>
    <w:rsid w:val="D5EFB475"/>
    <w:rsid w:val="D5FD5A26"/>
    <w:rsid w:val="D5FF46C7"/>
    <w:rsid w:val="D696F37E"/>
    <w:rsid w:val="D6BFED91"/>
    <w:rsid w:val="D6EF5A46"/>
    <w:rsid w:val="D77FBE36"/>
    <w:rsid w:val="D7BD177C"/>
    <w:rsid w:val="D7E35383"/>
    <w:rsid w:val="D7E60B44"/>
    <w:rsid w:val="D7ED00B9"/>
    <w:rsid w:val="D7FB8CB9"/>
    <w:rsid w:val="D7FE972C"/>
    <w:rsid w:val="D7FF1AE4"/>
    <w:rsid w:val="D8D79AB4"/>
    <w:rsid w:val="D8F327DB"/>
    <w:rsid w:val="D94F0CD5"/>
    <w:rsid w:val="D94F8709"/>
    <w:rsid w:val="D97F52B7"/>
    <w:rsid w:val="D9D7A144"/>
    <w:rsid w:val="D9DE0F41"/>
    <w:rsid w:val="D9FD864F"/>
    <w:rsid w:val="DA13DC99"/>
    <w:rsid w:val="DA777039"/>
    <w:rsid w:val="DAAF2F55"/>
    <w:rsid w:val="DAED53EF"/>
    <w:rsid w:val="DAFD87D1"/>
    <w:rsid w:val="DAFDC5B3"/>
    <w:rsid w:val="DAFE59FB"/>
    <w:rsid w:val="DAFF00E9"/>
    <w:rsid w:val="DB6FEFD2"/>
    <w:rsid w:val="DB77EF77"/>
    <w:rsid w:val="DB9CAC1C"/>
    <w:rsid w:val="DBCBE2CC"/>
    <w:rsid w:val="DBEF8148"/>
    <w:rsid w:val="DBF7FF8E"/>
    <w:rsid w:val="DBFF8FFE"/>
    <w:rsid w:val="DBFFFB81"/>
    <w:rsid w:val="DCF11B49"/>
    <w:rsid w:val="DD3E5483"/>
    <w:rsid w:val="DD4E5412"/>
    <w:rsid w:val="DD5DE84C"/>
    <w:rsid w:val="DDCEA1CA"/>
    <w:rsid w:val="DDEF458B"/>
    <w:rsid w:val="DDFB450F"/>
    <w:rsid w:val="DDFB7C50"/>
    <w:rsid w:val="DDFBE949"/>
    <w:rsid w:val="DDFFA66F"/>
    <w:rsid w:val="DEBB8369"/>
    <w:rsid w:val="DEBE6B83"/>
    <w:rsid w:val="DEDF0AEF"/>
    <w:rsid w:val="DEF6656F"/>
    <w:rsid w:val="DEFBA8C6"/>
    <w:rsid w:val="DF31089E"/>
    <w:rsid w:val="DF6F1330"/>
    <w:rsid w:val="DF6FF50B"/>
    <w:rsid w:val="DF8F1BDB"/>
    <w:rsid w:val="DF9521A5"/>
    <w:rsid w:val="DF967CA7"/>
    <w:rsid w:val="DFACC86D"/>
    <w:rsid w:val="DFADE4C2"/>
    <w:rsid w:val="DFAE2D85"/>
    <w:rsid w:val="DFAF2C88"/>
    <w:rsid w:val="DFAF6661"/>
    <w:rsid w:val="DFBB9092"/>
    <w:rsid w:val="DFBD9F89"/>
    <w:rsid w:val="DFBEDB48"/>
    <w:rsid w:val="DFBF50B8"/>
    <w:rsid w:val="DFBF75F3"/>
    <w:rsid w:val="DFCB0AE2"/>
    <w:rsid w:val="DFE14822"/>
    <w:rsid w:val="DFED1859"/>
    <w:rsid w:val="DFEF2E92"/>
    <w:rsid w:val="DFF712CE"/>
    <w:rsid w:val="DFFB1E85"/>
    <w:rsid w:val="DFFBE9D5"/>
    <w:rsid w:val="DFFCAA2A"/>
    <w:rsid w:val="DFFD43D3"/>
    <w:rsid w:val="DFFE30F2"/>
    <w:rsid w:val="DFFF485D"/>
    <w:rsid w:val="DFFF98EB"/>
    <w:rsid w:val="E0BF6F34"/>
    <w:rsid w:val="E1CD77CA"/>
    <w:rsid w:val="E1EEE99B"/>
    <w:rsid w:val="E1FFB681"/>
    <w:rsid w:val="E2DC5DE3"/>
    <w:rsid w:val="E2FD1338"/>
    <w:rsid w:val="E33FE29D"/>
    <w:rsid w:val="E3763D94"/>
    <w:rsid w:val="E3B57D62"/>
    <w:rsid w:val="E3F9BB31"/>
    <w:rsid w:val="E49F629E"/>
    <w:rsid w:val="E564A8F6"/>
    <w:rsid w:val="E57F1780"/>
    <w:rsid w:val="E57F2C55"/>
    <w:rsid w:val="E5C7FBF5"/>
    <w:rsid w:val="E5FA2A1B"/>
    <w:rsid w:val="E62D1D0E"/>
    <w:rsid w:val="E66F754B"/>
    <w:rsid w:val="E6BD8793"/>
    <w:rsid w:val="E6DF868C"/>
    <w:rsid w:val="E6FEC811"/>
    <w:rsid w:val="E7BC018D"/>
    <w:rsid w:val="E7BCFA4D"/>
    <w:rsid w:val="E7BFB317"/>
    <w:rsid w:val="E7D01633"/>
    <w:rsid w:val="E7DF5950"/>
    <w:rsid w:val="E7DFA50B"/>
    <w:rsid w:val="E7EE02CD"/>
    <w:rsid w:val="E8996448"/>
    <w:rsid w:val="E96D9798"/>
    <w:rsid w:val="E99A80EB"/>
    <w:rsid w:val="E9DF712A"/>
    <w:rsid w:val="EA5761A2"/>
    <w:rsid w:val="EA7711CD"/>
    <w:rsid w:val="EABCF097"/>
    <w:rsid w:val="EAFCFB27"/>
    <w:rsid w:val="EB5F0F31"/>
    <w:rsid w:val="EB7F8E1F"/>
    <w:rsid w:val="EB96B56F"/>
    <w:rsid w:val="EBBFC2F7"/>
    <w:rsid w:val="EBCB0B38"/>
    <w:rsid w:val="EBEF18B0"/>
    <w:rsid w:val="EBFB3F3C"/>
    <w:rsid w:val="EBFBF3C4"/>
    <w:rsid w:val="EBFD18B6"/>
    <w:rsid w:val="EC2FE035"/>
    <w:rsid w:val="ECBE1348"/>
    <w:rsid w:val="ECFDAB3A"/>
    <w:rsid w:val="ECFF4EA3"/>
    <w:rsid w:val="ED73840A"/>
    <w:rsid w:val="ED7F02E8"/>
    <w:rsid w:val="EDAD3ABA"/>
    <w:rsid w:val="EDADA217"/>
    <w:rsid w:val="EDB7C201"/>
    <w:rsid w:val="EDDC903E"/>
    <w:rsid w:val="EDE75B40"/>
    <w:rsid w:val="EDEDD32F"/>
    <w:rsid w:val="EDEFABB3"/>
    <w:rsid w:val="EDF77187"/>
    <w:rsid w:val="EDFF1A9B"/>
    <w:rsid w:val="EDFF5BCC"/>
    <w:rsid w:val="EDFF6DDC"/>
    <w:rsid w:val="EE5A5C34"/>
    <w:rsid w:val="EE774157"/>
    <w:rsid w:val="EE964D8B"/>
    <w:rsid w:val="EED7BB7C"/>
    <w:rsid w:val="EEE42567"/>
    <w:rsid w:val="EEF16157"/>
    <w:rsid w:val="EEF7E2B9"/>
    <w:rsid w:val="EEF7F71D"/>
    <w:rsid w:val="EEFF4E0A"/>
    <w:rsid w:val="EEFFA438"/>
    <w:rsid w:val="EF33C2DA"/>
    <w:rsid w:val="EF47CC72"/>
    <w:rsid w:val="EF6A2A6E"/>
    <w:rsid w:val="EF6CD561"/>
    <w:rsid w:val="EF71F533"/>
    <w:rsid w:val="EFB73547"/>
    <w:rsid w:val="EFBD80A9"/>
    <w:rsid w:val="EFBE0374"/>
    <w:rsid w:val="EFBF4D53"/>
    <w:rsid w:val="EFBF4E40"/>
    <w:rsid w:val="EFD7BE50"/>
    <w:rsid w:val="EFDE9ED2"/>
    <w:rsid w:val="EFE30CC7"/>
    <w:rsid w:val="EFE41460"/>
    <w:rsid w:val="EFE862DE"/>
    <w:rsid w:val="EFF5A362"/>
    <w:rsid w:val="EFF648CD"/>
    <w:rsid w:val="EFF7B7D0"/>
    <w:rsid w:val="EFF9A47B"/>
    <w:rsid w:val="EFF9EA59"/>
    <w:rsid w:val="EFFA644B"/>
    <w:rsid w:val="EFFB0687"/>
    <w:rsid w:val="EFFD4A92"/>
    <w:rsid w:val="EFFDF71A"/>
    <w:rsid w:val="EFFF5EE4"/>
    <w:rsid w:val="EFFF9942"/>
    <w:rsid w:val="F0EB41A5"/>
    <w:rsid w:val="F1576AD1"/>
    <w:rsid w:val="F1672437"/>
    <w:rsid w:val="F1FF2241"/>
    <w:rsid w:val="F26E027B"/>
    <w:rsid w:val="F33F4586"/>
    <w:rsid w:val="F3499044"/>
    <w:rsid w:val="F36F1808"/>
    <w:rsid w:val="F36FBAA6"/>
    <w:rsid w:val="F3E7B91E"/>
    <w:rsid w:val="F3EF5764"/>
    <w:rsid w:val="F3F734C9"/>
    <w:rsid w:val="F3F7D49A"/>
    <w:rsid w:val="F3F933B9"/>
    <w:rsid w:val="F3FF00F7"/>
    <w:rsid w:val="F45F14E4"/>
    <w:rsid w:val="F47F30D8"/>
    <w:rsid w:val="F4FF6372"/>
    <w:rsid w:val="F518AB95"/>
    <w:rsid w:val="F5ABFDD4"/>
    <w:rsid w:val="F5BD5D85"/>
    <w:rsid w:val="F5BDA204"/>
    <w:rsid w:val="F5BF8646"/>
    <w:rsid w:val="F5BFAC70"/>
    <w:rsid w:val="F5C65749"/>
    <w:rsid w:val="F5EA3ADE"/>
    <w:rsid w:val="F5EF8D83"/>
    <w:rsid w:val="F5FDB29F"/>
    <w:rsid w:val="F5FE89F0"/>
    <w:rsid w:val="F619F88D"/>
    <w:rsid w:val="F6ABD3F5"/>
    <w:rsid w:val="F6C65497"/>
    <w:rsid w:val="F6F19F18"/>
    <w:rsid w:val="F6FFC676"/>
    <w:rsid w:val="F738A8CB"/>
    <w:rsid w:val="F75F824D"/>
    <w:rsid w:val="F76D3875"/>
    <w:rsid w:val="F775A0B0"/>
    <w:rsid w:val="F775CD2F"/>
    <w:rsid w:val="F7761673"/>
    <w:rsid w:val="F77B5A2F"/>
    <w:rsid w:val="F77E2C51"/>
    <w:rsid w:val="F79910AC"/>
    <w:rsid w:val="F79F5BBD"/>
    <w:rsid w:val="F79F5D47"/>
    <w:rsid w:val="F7CF3B96"/>
    <w:rsid w:val="F7D78507"/>
    <w:rsid w:val="F7DE0F62"/>
    <w:rsid w:val="F7E3F536"/>
    <w:rsid w:val="F7EA0949"/>
    <w:rsid w:val="F7EBB540"/>
    <w:rsid w:val="F7EF77B4"/>
    <w:rsid w:val="F7EF8AB2"/>
    <w:rsid w:val="F7F7B411"/>
    <w:rsid w:val="F7F93452"/>
    <w:rsid w:val="F7FD4C9F"/>
    <w:rsid w:val="F7FE9D5A"/>
    <w:rsid w:val="F899D3CA"/>
    <w:rsid w:val="F8F1501C"/>
    <w:rsid w:val="F8FF0272"/>
    <w:rsid w:val="F91CE89D"/>
    <w:rsid w:val="F94DEA3B"/>
    <w:rsid w:val="F9797BBC"/>
    <w:rsid w:val="F99F6CB3"/>
    <w:rsid w:val="F9BF3BA4"/>
    <w:rsid w:val="F9BFEA39"/>
    <w:rsid w:val="F9CB1E4F"/>
    <w:rsid w:val="F9D425E4"/>
    <w:rsid w:val="F9DD002E"/>
    <w:rsid w:val="F9EEBD3C"/>
    <w:rsid w:val="F9FD30A9"/>
    <w:rsid w:val="FA5DBFAD"/>
    <w:rsid w:val="FA5F8AEC"/>
    <w:rsid w:val="FA7F1B3D"/>
    <w:rsid w:val="FAB63D43"/>
    <w:rsid w:val="FAFDD4DF"/>
    <w:rsid w:val="FAFF04A0"/>
    <w:rsid w:val="FAFF37E9"/>
    <w:rsid w:val="FB2A589A"/>
    <w:rsid w:val="FB375DC8"/>
    <w:rsid w:val="FB3F9767"/>
    <w:rsid w:val="FB69E49B"/>
    <w:rsid w:val="FB6F4450"/>
    <w:rsid w:val="FB7B7CD5"/>
    <w:rsid w:val="FB7E2B48"/>
    <w:rsid w:val="FB7EB1E7"/>
    <w:rsid w:val="FBB4E4EE"/>
    <w:rsid w:val="FBB9061B"/>
    <w:rsid w:val="FBBDA471"/>
    <w:rsid w:val="FBBE8441"/>
    <w:rsid w:val="FBBF3D2B"/>
    <w:rsid w:val="FBC61FC0"/>
    <w:rsid w:val="FBCF0C88"/>
    <w:rsid w:val="FBCFE9E1"/>
    <w:rsid w:val="FBD8844D"/>
    <w:rsid w:val="FBDF248E"/>
    <w:rsid w:val="FBE5EC44"/>
    <w:rsid w:val="FBE7324F"/>
    <w:rsid w:val="FBEB4DA2"/>
    <w:rsid w:val="FBEF2EAA"/>
    <w:rsid w:val="FBF7B8E8"/>
    <w:rsid w:val="FBFB891F"/>
    <w:rsid w:val="FBFCE197"/>
    <w:rsid w:val="FBFD5EE0"/>
    <w:rsid w:val="FBFEC52F"/>
    <w:rsid w:val="FBFED8CE"/>
    <w:rsid w:val="FBFF4DF7"/>
    <w:rsid w:val="FBFF63D3"/>
    <w:rsid w:val="FBFF6A2D"/>
    <w:rsid w:val="FBFF7DAD"/>
    <w:rsid w:val="FBFF8E81"/>
    <w:rsid w:val="FBFFAC82"/>
    <w:rsid w:val="FC33C3C6"/>
    <w:rsid w:val="FC3E86AB"/>
    <w:rsid w:val="FC5F0471"/>
    <w:rsid w:val="FC7359D2"/>
    <w:rsid w:val="FC7EB157"/>
    <w:rsid w:val="FC7F094E"/>
    <w:rsid w:val="FC7FAA75"/>
    <w:rsid w:val="FCF7F820"/>
    <w:rsid w:val="FCFE7961"/>
    <w:rsid w:val="FD0E41D7"/>
    <w:rsid w:val="FD2505A5"/>
    <w:rsid w:val="FD59339C"/>
    <w:rsid w:val="FD7330A6"/>
    <w:rsid w:val="FD777665"/>
    <w:rsid w:val="FD77C90A"/>
    <w:rsid w:val="FD77FD32"/>
    <w:rsid w:val="FD7DAFF7"/>
    <w:rsid w:val="FD7F2DC7"/>
    <w:rsid w:val="FD9EC21F"/>
    <w:rsid w:val="FDB79B95"/>
    <w:rsid w:val="FDB7D84C"/>
    <w:rsid w:val="FDB8F375"/>
    <w:rsid w:val="FDBBC011"/>
    <w:rsid w:val="FDBC31C5"/>
    <w:rsid w:val="FDBFBC43"/>
    <w:rsid w:val="FDC3E71A"/>
    <w:rsid w:val="FDCE009A"/>
    <w:rsid w:val="FDDFE083"/>
    <w:rsid w:val="FDE7C33D"/>
    <w:rsid w:val="FDEBA954"/>
    <w:rsid w:val="FDFB4CB3"/>
    <w:rsid w:val="FDFB8B14"/>
    <w:rsid w:val="FDFC2534"/>
    <w:rsid w:val="FDFD8C3C"/>
    <w:rsid w:val="FDFE24DE"/>
    <w:rsid w:val="FDFED957"/>
    <w:rsid w:val="FDFF2B6C"/>
    <w:rsid w:val="FDFF51D9"/>
    <w:rsid w:val="FE1FC68F"/>
    <w:rsid w:val="FE2F7D32"/>
    <w:rsid w:val="FE37FDF1"/>
    <w:rsid w:val="FE5DD041"/>
    <w:rsid w:val="FE5EF129"/>
    <w:rsid w:val="FE6F1183"/>
    <w:rsid w:val="FE7E7FAB"/>
    <w:rsid w:val="FE7FB1A0"/>
    <w:rsid w:val="FEB7B61B"/>
    <w:rsid w:val="FEB7C4CB"/>
    <w:rsid w:val="FEBB3091"/>
    <w:rsid w:val="FEBF0FC3"/>
    <w:rsid w:val="FEBFFAC0"/>
    <w:rsid w:val="FECA2220"/>
    <w:rsid w:val="FECFB7DF"/>
    <w:rsid w:val="FED70E97"/>
    <w:rsid w:val="FEDBF716"/>
    <w:rsid w:val="FEEFBA52"/>
    <w:rsid w:val="FEF2C4A7"/>
    <w:rsid w:val="FEF71D92"/>
    <w:rsid w:val="FEF7C567"/>
    <w:rsid w:val="FEFA3297"/>
    <w:rsid w:val="FEFBBED6"/>
    <w:rsid w:val="FEFC02FF"/>
    <w:rsid w:val="FEFE7B02"/>
    <w:rsid w:val="FEFF5EE0"/>
    <w:rsid w:val="FEFF6C0B"/>
    <w:rsid w:val="FEFFBA67"/>
    <w:rsid w:val="FEFFD071"/>
    <w:rsid w:val="FF195CBD"/>
    <w:rsid w:val="FF1DE626"/>
    <w:rsid w:val="FF3C0E8B"/>
    <w:rsid w:val="FF3F33EF"/>
    <w:rsid w:val="FF3F427F"/>
    <w:rsid w:val="FF57B0D2"/>
    <w:rsid w:val="FF647C1B"/>
    <w:rsid w:val="FF6BE09E"/>
    <w:rsid w:val="FF6E7891"/>
    <w:rsid w:val="FF6F7810"/>
    <w:rsid w:val="FF7368D2"/>
    <w:rsid w:val="FF73836A"/>
    <w:rsid w:val="FF73ADD2"/>
    <w:rsid w:val="FF752E69"/>
    <w:rsid w:val="FF777B2D"/>
    <w:rsid w:val="FF779CC3"/>
    <w:rsid w:val="FF7A0EA5"/>
    <w:rsid w:val="FF7F290B"/>
    <w:rsid w:val="FF7F412B"/>
    <w:rsid w:val="FF7F876F"/>
    <w:rsid w:val="FF877F49"/>
    <w:rsid w:val="FF9E1814"/>
    <w:rsid w:val="FFAB246B"/>
    <w:rsid w:val="FFAB479D"/>
    <w:rsid w:val="FFAC1476"/>
    <w:rsid w:val="FFACC3A4"/>
    <w:rsid w:val="FFAF224B"/>
    <w:rsid w:val="FFAF3938"/>
    <w:rsid w:val="FFAF4B55"/>
    <w:rsid w:val="FFAF7237"/>
    <w:rsid w:val="FFB9D4E0"/>
    <w:rsid w:val="FFBBA6CF"/>
    <w:rsid w:val="FFBD677E"/>
    <w:rsid w:val="FFBDA019"/>
    <w:rsid w:val="FFBE7CF1"/>
    <w:rsid w:val="FFBF047A"/>
    <w:rsid w:val="FFBF1138"/>
    <w:rsid w:val="FFBF94CE"/>
    <w:rsid w:val="FFC8E599"/>
    <w:rsid w:val="FFCD2DB9"/>
    <w:rsid w:val="FFD120C3"/>
    <w:rsid w:val="FFD32AE7"/>
    <w:rsid w:val="FFD5A62B"/>
    <w:rsid w:val="FFD5B6BF"/>
    <w:rsid w:val="FFD6D943"/>
    <w:rsid w:val="FFD78246"/>
    <w:rsid w:val="FFD9259D"/>
    <w:rsid w:val="FFDAF280"/>
    <w:rsid w:val="FFDB40C6"/>
    <w:rsid w:val="FFDBDC79"/>
    <w:rsid w:val="FFDBE837"/>
    <w:rsid w:val="FFDBEE30"/>
    <w:rsid w:val="FFDCD1E8"/>
    <w:rsid w:val="FFDF4DFB"/>
    <w:rsid w:val="FFEB4BF1"/>
    <w:rsid w:val="FFECA377"/>
    <w:rsid w:val="FFF34BF5"/>
    <w:rsid w:val="FFF47759"/>
    <w:rsid w:val="FFF5DFFE"/>
    <w:rsid w:val="FFF6FAB6"/>
    <w:rsid w:val="FFF72013"/>
    <w:rsid w:val="FFF77376"/>
    <w:rsid w:val="FFF7D1B4"/>
    <w:rsid w:val="FFFAFED7"/>
    <w:rsid w:val="FFFB8EB4"/>
    <w:rsid w:val="FFFBADBE"/>
    <w:rsid w:val="FFFBAEB4"/>
    <w:rsid w:val="FFFD6637"/>
    <w:rsid w:val="FFFD8333"/>
    <w:rsid w:val="FFFEC073"/>
    <w:rsid w:val="FFFEFA2A"/>
    <w:rsid w:val="FFFF49DA"/>
    <w:rsid w:val="FFFF7A5E"/>
    <w:rsid w:val="FFFFEB38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836"/>
    <m:intLim m:val="undOvr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0</Words>
  <Characters>0</Characters>
  <Lines>0</Lines>
  <Paragraphs>0</Paragraphs>
  <TotalTime>183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2013-12-25T15:15:00Z</dcterms:created>
  <dc:creator>python-docx</dc:creator>
  <dc:description>generated by python-docx</dc:description>
  <cp:lastModifiedBy>杜承超</cp:lastModifiedBy>
  <dcterms:modified xsi:type="dcterms:W3CDTF">2026-07-08T17:25:46Z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417E75C024264EEB80BD336ADF00FAB4_42</vt:lpwstr>
  </property>
</Properties>
</file>