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—Contents of Archive—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|- TCPServerMutithreaded - The overall Server Folder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 |-TCPServerMutithreaded - The VS project folder and all files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 |-TCPServerMutithreaded.exe - The Server executable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 |-TCPServerMutithreaded.sln - The VS Solution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|- TCPClient - The overall test harness / client folder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|-TCPClient - The VS project folder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 |-TCPClient.exe - The client executable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|-TCPClient.sln - The VS Solution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|- MoncavageCAPSReport - The throughput experiment report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|-MoncavageTestingData - The spreadsheet of all my tests when running my server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</w:t>
        <w:tab/>
        <w:tab/>
        <w:tab/>
        <w:tab/>
        <w:t xml:space="preserve">Sergio’s reference client and the accompanying graphs.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|- TestHarnessResults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|-My1 - Screenshot of testing my test harness and my server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|-My2 - Screenshot of testing my test harness and my server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|-My3 - Screenshot of testing my test harness and my server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|-Sergio1 - Screenshot of testing my test harness and Sergio’s server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|-Sergio2 - Screenshot of testing my test harness and Sergio’s server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|-Sergio3 - Screenshot of testing my test harness and Sergio’s server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—How to run Server—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Open the “TCPServerMultithreaded” folder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To run either: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click TCPServerMultithreaded.exe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 command prompt at the folder and type in “TCPServerMutithreaded.exe”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—How to run Test Harness / Client—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Open the “TCPClient” folder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Open a command prompt at folder and enter the following: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TCPClient.exe ip X Y Z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TCPClient.exe 127.0.0.1 5 5 10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0026">
      <w:pPr>
        <w:ind w:left="0" w:firstLine="720"/>
        <w:rPr/>
      </w:pPr>
      <w:r w:rsidDel="00000000" w:rsidR="00000000" w:rsidRPr="00000000">
        <w:rPr>
          <w:rtl w:val="0"/>
        </w:rPr>
        <w:t xml:space="preserve">TCPClient.exe - is the name of the executable</w:t>
      </w:r>
    </w:p>
    <w:p w:rsidR="00000000" w:rsidDel="00000000" w:rsidP="00000000" w:rsidRDefault="00000000" w:rsidRPr="00000000" w14:paraId="00000027">
      <w:pPr>
        <w:ind w:left="0" w:firstLine="720"/>
        <w:rPr/>
      </w:pPr>
      <w:r w:rsidDel="00000000" w:rsidR="00000000" w:rsidRPr="00000000">
        <w:rPr>
          <w:rtl w:val="0"/>
        </w:rPr>
        <w:t xml:space="preserve">ip - is the IP address of the server (127.0.0.1 assuming local machine)</w:t>
      </w:r>
    </w:p>
    <w:p w:rsidR="00000000" w:rsidDel="00000000" w:rsidP="00000000" w:rsidRDefault="00000000" w:rsidRPr="00000000" w14:paraId="00000028">
      <w:pPr>
        <w:ind w:left="0" w:firstLine="720"/>
        <w:rPr/>
      </w:pPr>
      <w:r w:rsidDel="00000000" w:rsidR="00000000" w:rsidRPr="00000000">
        <w:rPr>
          <w:rtl w:val="0"/>
        </w:rPr>
        <w:t xml:space="preserve">X - is the number of Writers / Poster thread</w:t>
      </w:r>
    </w:p>
    <w:p w:rsidR="00000000" w:rsidDel="00000000" w:rsidP="00000000" w:rsidRDefault="00000000" w:rsidRPr="00000000" w14:paraId="00000029">
      <w:pPr>
        <w:ind w:left="0" w:firstLine="720"/>
        <w:rPr/>
      </w:pPr>
      <w:r w:rsidDel="00000000" w:rsidR="00000000" w:rsidRPr="00000000">
        <w:rPr>
          <w:rtl w:val="0"/>
        </w:rPr>
        <w:t xml:space="preserve">Y - is the number of Readers / Reader threads</w:t>
      </w:r>
    </w:p>
    <w:p w:rsidR="00000000" w:rsidDel="00000000" w:rsidP="00000000" w:rsidRDefault="00000000" w:rsidRPr="00000000" w14:paraId="0000002A">
      <w:pPr>
        <w:ind w:left="0" w:firstLine="720"/>
        <w:rPr/>
      </w:pPr>
      <w:r w:rsidDel="00000000" w:rsidR="00000000" w:rsidRPr="00000000">
        <w:rPr>
          <w:rtl w:val="0"/>
        </w:rPr>
        <w:t xml:space="preserve">Z - is the runtime of the test harness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If 5 parameters are not sent to the client the client will output the proper format to call it just in case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