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rtl w:val="0"/>
        </w:rPr>
        <w:t xml:space="preserve">The Team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Top - zeptar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Mid - Aiendar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Jungler - Brother Grizzly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ADC - Turarthdur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Support - theColourC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