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CS301 ASSIGNMENT: MySQL </w:t>
      </w:r>
    </w:p>
    <w:p w:rsidR="00000000" w:rsidDel="00000000" w:rsidP="00000000" w:rsidRDefault="00000000" w:rsidRPr="00000000">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contextualSpacing w:val="0"/>
      </w:pPr>
      <w:r w:rsidDel="00000000" w:rsidR="00000000" w:rsidRPr="00000000">
        <w:rPr>
          <w:sz w:val="24"/>
          <w:szCs w:val="24"/>
          <w:rtl w:val="0"/>
        </w:rPr>
        <w:t xml:space="preserve">NAME: </w:t>
      </w:r>
      <w:r w:rsidDel="00000000" w:rsidR="00000000" w:rsidRPr="00000000">
        <w:rPr>
          <w:sz w:val="24"/>
          <w:szCs w:val="24"/>
          <w:u w:val="single"/>
          <w:rtl w:val="0"/>
        </w:rPr>
        <w:tab/>
        <w:t xml:space="preserve">Sam &amp; Pete</w:t>
        <w:tab/>
        <w:tab/>
      </w:r>
      <w:r w:rsidDel="00000000" w:rsidR="00000000" w:rsidRPr="00000000">
        <w:rPr>
          <w:sz w:val="24"/>
          <w:szCs w:val="24"/>
          <w:rtl w:val="0"/>
        </w:rPr>
        <w:t xml:space="preserve">  </w:t>
      </w:r>
      <w:r w:rsidDel="00000000" w:rsidR="00000000" w:rsidRPr="00000000">
        <w:rPr>
          <w:color w:val="ffffff"/>
          <w:sz w:val="24"/>
          <w:szCs w:val="24"/>
          <w:u w:val="single"/>
          <w:rtl w:val="0"/>
        </w:rPr>
        <w:t xml:space="preserve">.</w:t>
      </w:r>
      <w:r w:rsidDel="00000000" w:rsidR="00000000" w:rsidRPr="00000000">
        <w:rPr>
          <w:sz w:val="24"/>
          <w:szCs w:val="24"/>
          <w:rtl w:val="0"/>
        </w:rPr>
        <w:t xml:space="preserve"> TRACK (CIRCLE YOUR TRACK):   1  2  3  4</w:t>
      </w:r>
      <w:r w:rsidDel="00000000" w:rsidR="00000000" w:rsidRPr="00000000">
        <w:rPr>
          <w:color w:val="ffffff"/>
          <w:u w:val="singl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GRADE:</w:t>
      </w:r>
      <w:r w:rsidDel="00000000" w:rsidR="00000000" w:rsidRPr="00000000">
        <w:rPr>
          <w:rtl w:val="0"/>
        </w:rPr>
      </w:r>
    </w:p>
    <w:tbl>
      <w:tblPr>
        <w:tblStyle w:val="Table1"/>
        <w:bidi w:val="0"/>
        <w:tblW w:w="3745.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5"/>
        <w:gridCol w:w="1188"/>
        <w:gridCol w:w="702"/>
        <w:tblGridChange w:id="0">
          <w:tblGrid>
            <w:gridCol w:w="1855"/>
            <w:gridCol w:w="1188"/>
            <w:gridCol w:w="702"/>
          </w:tblGrid>
        </w:tblGridChange>
      </w:tblGrid>
      <w:tr>
        <w:tc>
          <w:tcPr>
            <w:shd w:fill="000000"/>
          </w:tcPr>
          <w:p w:rsidR="00000000" w:rsidDel="00000000" w:rsidP="00000000" w:rsidRDefault="00000000" w:rsidRPr="00000000">
            <w:pPr>
              <w:contextualSpacing w:val="0"/>
            </w:pPr>
            <w:r w:rsidDel="00000000" w:rsidR="00000000" w:rsidRPr="00000000">
              <w:rPr>
                <w:b w:val="1"/>
                <w:color w:val="ffffff"/>
                <w:sz w:val="24"/>
                <w:szCs w:val="24"/>
                <w:rtl w:val="0"/>
              </w:rPr>
              <w:t xml:space="preserve">CATEGORY</w:t>
            </w:r>
          </w:p>
        </w:tc>
        <w:tc>
          <w:tcPr>
            <w:shd w:fill="000000"/>
          </w:tcPr>
          <w:p w:rsidR="00000000" w:rsidDel="00000000" w:rsidP="00000000" w:rsidRDefault="00000000" w:rsidRPr="00000000">
            <w:pPr>
              <w:contextualSpacing w:val="0"/>
              <w:jc w:val="center"/>
            </w:pPr>
            <w:r w:rsidDel="00000000" w:rsidR="00000000" w:rsidRPr="00000000">
              <w:rPr>
                <w:b w:val="1"/>
                <w:color w:val="ffffff"/>
                <w:sz w:val="24"/>
                <w:szCs w:val="24"/>
                <w:rtl w:val="0"/>
              </w:rPr>
              <w:t xml:space="preserve">POINTS</w:t>
            </w:r>
          </w:p>
        </w:tc>
        <w:tc>
          <w:tcPr>
            <w:shd w:fill="000000"/>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24"/>
                <w:szCs w:val="24"/>
                <w:rtl w:val="0"/>
              </w:rPr>
              <w:t xml:space="preserve">EX06_01</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5</w:t>
            </w:r>
          </w:p>
        </w:tc>
      </w:tr>
      <w:tr>
        <w:tc>
          <w:tcPr/>
          <w:p w:rsidR="00000000" w:rsidDel="00000000" w:rsidP="00000000" w:rsidRDefault="00000000" w:rsidRPr="00000000">
            <w:pPr>
              <w:contextualSpacing w:val="0"/>
            </w:pPr>
            <w:r w:rsidDel="00000000" w:rsidR="00000000" w:rsidRPr="00000000">
              <w:rPr>
                <w:sz w:val="24"/>
                <w:szCs w:val="24"/>
                <w:rtl w:val="0"/>
              </w:rPr>
              <w:t xml:space="preserve">EX06_02</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10</w:t>
            </w:r>
          </w:p>
        </w:tc>
      </w:tr>
      <w:tr>
        <w:tc>
          <w:tcPr/>
          <w:p w:rsidR="00000000" w:rsidDel="00000000" w:rsidP="00000000" w:rsidRDefault="00000000" w:rsidRPr="00000000">
            <w:pPr>
              <w:contextualSpacing w:val="0"/>
            </w:pPr>
            <w:r w:rsidDel="00000000" w:rsidR="00000000" w:rsidRPr="00000000">
              <w:rPr>
                <w:sz w:val="24"/>
                <w:szCs w:val="24"/>
                <w:rtl w:val="0"/>
              </w:rPr>
              <w:t xml:space="preserve">EX06_03</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15</w:t>
            </w:r>
          </w:p>
        </w:tc>
      </w:tr>
      <w:tr>
        <w:tc>
          <w:tcPr/>
          <w:p w:rsidR="00000000" w:rsidDel="00000000" w:rsidP="00000000" w:rsidRDefault="00000000" w:rsidRPr="00000000">
            <w:pPr>
              <w:contextualSpacing w:val="0"/>
            </w:pPr>
            <w:r w:rsidDel="00000000" w:rsidR="00000000" w:rsidRPr="00000000">
              <w:rPr>
                <w:sz w:val="24"/>
                <w:szCs w:val="24"/>
                <w:rtl w:val="0"/>
              </w:rPr>
              <w:t xml:space="preserve">EX06_04</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30</w:t>
            </w:r>
          </w:p>
        </w:tc>
      </w:tr>
      <w:tr>
        <w:tc>
          <w:tcPr/>
          <w:p w:rsidR="00000000" w:rsidDel="00000000" w:rsidP="00000000" w:rsidRDefault="00000000" w:rsidRPr="00000000">
            <w:pPr>
              <w:contextualSpacing w:val="0"/>
            </w:pPr>
            <w:r w:rsidDel="00000000" w:rsidR="00000000" w:rsidRPr="00000000">
              <w:rPr>
                <w:b w:val="1"/>
                <w:sz w:val="24"/>
                <w:szCs w:val="24"/>
                <w:rtl w:val="0"/>
              </w:rPr>
              <w:t xml:space="preserve">TOTAL</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4"/>
                <w:szCs w:val="24"/>
                <w:rtl w:val="0"/>
              </w:rPr>
              <w:t xml:space="preserve">50</w:t>
            </w:r>
          </w:p>
        </w:tc>
      </w:tr>
    </w:tbl>
    <w:p w:rsidR="00000000" w:rsidDel="00000000" w:rsidP="00000000" w:rsidRDefault="00000000" w:rsidRPr="00000000">
      <w:pPr>
        <w:pStyle w:val="Heading2"/>
        <w:contextualSpacing w:val="0"/>
      </w:pPr>
      <w:r w:rsidDel="00000000" w:rsidR="00000000" w:rsidRPr="00000000">
        <w:rPr>
          <w:rtl w:val="0"/>
        </w:rPr>
        <w:t xml:space="preserve">READING:</w:t>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0"/>
          <w:szCs w:val="20"/>
          <w:rtl w:val="0"/>
        </w:rPr>
        <w:t xml:space="preserve">Read and experiment with: PHP &amp; MySQL chapters 5-8.</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0"/>
          <w:szCs w:val="20"/>
          <w:rtl w:val="0"/>
        </w:rPr>
        <w:t xml:space="preserve">Read and experiment with: W3Schools.com – MySQL Database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EXERCISES: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As you work through these exercises, experiment! Try things out. Don’t just do the minimum and be done, get the most that you can out of this.</w:t>
      </w:r>
    </w:p>
    <w:p w:rsidR="00000000" w:rsidDel="00000000" w:rsidP="00000000" w:rsidRDefault="00000000" w:rsidRPr="00000000">
      <w:pPr>
        <w:ind w:left="1260" w:hanging="1260"/>
        <w:contextualSpacing w:val="0"/>
      </w:pPr>
      <w:r w:rsidDel="00000000" w:rsidR="00000000" w:rsidRPr="00000000">
        <w:rPr>
          <w:rtl w:val="0"/>
        </w:rPr>
      </w:r>
    </w:p>
    <w:p w:rsidR="00000000" w:rsidDel="00000000" w:rsidP="00000000" w:rsidRDefault="00000000" w:rsidRPr="00000000">
      <w:pPr>
        <w:ind w:left="1260" w:hanging="1260"/>
        <w:contextualSpacing w:val="0"/>
      </w:pPr>
      <w:r w:rsidDel="00000000" w:rsidR="00000000" w:rsidRPr="00000000">
        <w:rPr>
          <w:rFonts w:ascii="Courier New" w:cs="Courier New" w:eastAsia="Courier New" w:hAnsi="Courier New"/>
          <w:b w:val="1"/>
          <w:rtl w:val="0"/>
        </w:rPr>
        <w:t xml:space="preserve">Setup – </w:t>
      </w:r>
      <w:r w:rsidDel="00000000" w:rsidR="00000000" w:rsidRPr="00000000">
        <w:rPr>
          <w:rtl w:val="0"/>
        </w:rPr>
        <w:t xml:space="preserve">Complete the following steps to prepare for this assignment:</w:t>
      </w:r>
      <w:r w:rsidDel="00000000" w:rsidR="00000000" w:rsidRPr="00000000">
        <w:rPr>
          <w:rtl w:val="0"/>
        </w:rPr>
      </w:r>
    </w:p>
    <w:p w:rsidR="00000000" w:rsidDel="00000000" w:rsidP="00000000" w:rsidRDefault="00000000" w:rsidRPr="00000000">
      <w:pPr>
        <w:numPr>
          <w:ilvl w:val="0"/>
          <w:numId w:val="2"/>
        </w:numPr>
        <w:ind w:left="1170" w:hanging="360"/>
        <w:rPr/>
      </w:pPr>
      <w:bookmarkStart w:colFirst="0" w:colLast="0" w:name="h.gjdgxs" w:id="0"/>
      <w:bookmarkEnd w:id="0"/>
      <w:r w:rsidDel="00000000" w:rsidR="00000000" w:rsidRPr="00000000">
        <w:rPr>
          <w:rtl w:val="0"/>
        </w:rPr>
        <w:t xml:space="preserve">If you have not already, make your home folder for this class on CS1:  </w:t>
      </w:r>
      <w:r w:rsidDel="00000000" w:rsidR="00000000" w:rsidRPr="00000000">
        <w:rPr>
          <w:b w:val="1"/>
          <w:rtl w:val="0"/>
        </w:rPr>
        <w:t xml:space="preserve">\\CS1\CS_Students\Your_Folder</w:t>
      </w:r>
      <w:r w:rsidDel="00000000" w:rsidR="00000000" w:rsidRPr="00000000">
        <w:rPr>
          <w:b w:val="1"/>
          <w:rtl w:val="0"/>
        </w:rPr>
        <w:t xml:space="preserve">\CS301\</w:t>
      </w:r>
      <w:r w:rsidDel="00000000" w:rsidR="00000000" w:rsidRPr="00000000">
        <w:rPr>
          <w:rtl w:val="0"/>
        </w:rPr>
      </w:r>
    </w:p>
    <w:p w:rsidR="00000000" w:rsidDel="00000000" w:rsidP="00000000" w:rsidRDefault="00000000" w:rsidRPr="00000000">
      <w:pPr>
        <w:numPr>
          <w:ilvl w:val="0"/>
          <w:numId w:val="2"/>
        </w:numPr>
        <w:ind w:left="1170" w:hanging="360"/>
        <w:rPr/>
      </w:pPr>
      <w:r w:rsidDel="00000000" w:rsidR="00000000" w:rsidRPr="00000000">
        <w:rPr>
          <w:rtl w:val="0"/>
        </w:rPr>
        <w:t xml:space="preserve">Inside the </w:t>
      </w:r>
      <w:r w:rsidDel="00000000" w:rsidR="00000000" w:rsidRPr="00000000">
        <w:rPr>
          <w:b w:val="1"/>
          <w:rtl w:val="0"/>
        </w:rPr>
        <w:t xml:space="preserve">CS301</w:t>
      </w:r>
      <w:r w:rsidDel="00000000" w:rsidR="00000000" w:rsidRPr="00000000">
        <w:rPr>
          <w:rtl w:val="0"/>
        </w:rPr>
        <w:t xml:space="preserve"> folder create a folder called </w:t>
      </w:r>
      <w:r w:rsidDel="00000000" w:rsidR="00000000" w:rsidRPr="00000000">
        <w:rPr>
          <w:b w:val="1"/>
          <w:rtl w:val="0"/>
        </w:rPr>
        <w:t xml:space="preserve">EX06_MySQL</w:t>
      </w:r>
      <w:r w:rsidDel="00000000" w:rsidR="00000000" w:rsidRPr="00000000">
        <w:rPr>
          <w:rtl w:val="0"/>
        </w:rPr>
      </w:r>
    </w:p>
    <w:p w:rsidR="00000000" w:rsidDel="00000000" w:rsidP="00000000" w:rsidRDefault="00000000" w:rsidRPr="00000000">
      <w:pPr>
        <w:numPr>
          <w:ilvl w:val="0"/>
          <w:numId w:val="2"/>
        </w:numPr>
        <w:ind w:left="1170" w:hanging="360"/>
        <w:rPr/>
      </w:pPr>
      <w:r w:rsidDel="00000000" w:rsidR="00000000" w:rsidRPr="00000000">
        <w:rPr>
          <w:rtl w:val="0"/>
        </w:rPr>
        <w:t xml:space="preserve">Inside the </w:t>
      </w:r>
      <w:r w:rsidDel="00000000" w:rsidR="00000000" w:rsidRPr="00000000">
        <w:rPr>
          <w:b w:val="1"/>
          <w:rtl w:val="0"/>
        </w:rPr>
        <w:t xml:space="preserve">EX06_MySQL</w:t>
      </w:r>
      <w:r w:rsidDel="00000000" w:rsidR="00000000" w:rsidRPr="00000000">
        <w:rPr>
          <w:rtl w:val="0"/>
        </w:rPr>
        <w:t xml:space="preserve"> folder create one folder for each of the following exercises: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260" w:hanging="1260"/>
        <w:contextualSpacing w:val="0"/>
      </w:pPr>
      <w:r w:rsidDel="00000000" w:rsidR="00000000" w:rsidRPr="00000000">
        <w:rPr>
          <w:rFonts w:ascii="Courier New" w:cs="Courier New" w:eastAsia="Courier New" w:hAnsi="Courier New"/>
          <w:b w:val="1"/>
          <w:rtl w:val="0"/>
        </w:rPr>
        <w:t xml:space="preserve">EX06_01 – </w:t>
      </w:r>
      <w:r w:rsidDel="00000000" w:rsidR="00000000" w:rsidRPr="00000000">
        <w:rPr>
          <w:rtl w:val="0"/>
        </w:rPr>
        <w:t xml:space="preserve">Work through PHP &amp; MySQL Chapters 5 - 8. Do the exercises in the book for any of the concepts you don't understand and the put the code/web pages you create experimenting with the concepts in your EX06_01 folder.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next three exercises continue building on the web based business application started in the last exercise of the previous assignment.</w:t>
      </w:r>
      <w:r w:rsidDel="00000000" w:rsidR="00000000" w:rsidRPr="00000000">
        <w:rPr>
          <w:rtl w:val="0"/>
        </w:rPr>
      </w:r>
    </w:p>
    <w:p w:rsidR="00000000" w:rsidDel="00000000" w:rsidP="00000000" w:rsidRDefault="00000000" w:rsidRPr="00000000">
      <w:pPr>
        <w:ind w:left="1260" w:hanging="1260"/>
        <w:contextualSpacing w:val="0"/>
      </w:pPr>
      <w:r w:rsidDel="00000000" w:rsidR="00000000" w:rsidRPr="00000000">
        <w:rPr>
          <w:rtl w:val="0"/>
        </w:rPr>
      </w:r>
    </w:p>
    <w:p w:rsidR="00000000" w:rsidDel="00000000" w:rsidP="00000000" w:rsidRDefault="00000000" w:rsidRPr="00000000">
      <w:pPr>
        <w:ind w:left="1260" w:hanging="1260"/>
        <w:contextualSpacing w:val="0"/>
      </w:pPr>
      <w:r w:rsidDel="00000000" w:rsidR="00000000" w:rsidRPr="00000000">
        <w:rPr>
          <w:rFonts w:ascii="Courier New" w:cs="Courier New" w:eastAsia="Courier New" w:hAnsi="Courier New"/>
          <w:b w:val="1"/>
          <w:rtl w:val="0"/>
        </w:rPr>
        <w:t xml:space="preserve">EX06_02 – </w:t>
      </w:r>
      <w:r w:rsidDel="00000000" w:rsidR="00000000" w:rsidRPr="00000000">
        <w:rPr>
          <w:rtl w:val="0"/>
        </w:rPr>
        <w:t xml:space="preserve">Design a simple inventory control database for the web based business using MySQL. This database should have a CUSTOMERS table, an ORDERS table, and a PRODUCT table.  The CUSTOMERS table should have a customer id, customer name, address, etc.  Make sure to break down the fields in your tables to the smallest fields practical (e.g. Use the fields FirstName, LastName rather than one field Name)</w:t>
        <w:br w:type="textWrapping"/>
        <w:br w:type="textWrapping"/>
        <w:t xml:space="preserve">The ORDERS table should have the CustomerID and ProductID fields as foreign keys. Thus, when the database is in actual use, any order will fill out an entry in the ORDERS table that references the customer who purchased the id (using the CUSTOMERID foreign key) and the item that they purchased (using the PRODUCTID foreign key).  The ORDERS table should have a field for QUANTITY (the number of a particular item that was ordered). The ORDERS table should also have a UNITPRICE field, that records the unit price of the particular item ordered.</w:t>
      </w:r>
    </w:p>
    <w:p w:rsidR="00000000" w:rsidDel="00000000" w:rsidP="00000000" w:rsidRDefault="00000000" w:rsidRPr="00000000">
      <w:pPr>
        <w:ind w:left="1260" w:hanging="1260"/>
        <w:contextualSpacing w:val="0"/>
      </w:pPr>
      <w:r w:rsidDel="00000000" w:rsidR="00000000" w:rsidRPr="00000000">
        <w:rPr>
          <w:rtl w:val="0"/>
        </w:rPr>
      </w:r>
    </w:p>
    <w:p w:rsidR="00000000" w:rsidDel="00000000" w:rsidP="00000000" w:rsidRDefault="00000000" w:rsidRPr="00000000">
      <w:pPr>
        <w:ind w:left="1260" w:hanging="1260"/>
        <w:contextualSpacing w:val="0"/>
      </w:pPr>
      <w:r w:rsidDel="00000000" w:rsidR="00000000" w:rsidRPr="00000000">
        <w:rPr>
          <w:rFonts w:ascii="Courier New" w:cs="Courier New" w:eastAsia="Courier New" w:hAnsi="Courier New"/>
          <w:b w:val="1"/>
          <w:rtl w:val="0"/>
        </w:rPr>
        <w:t xml:space="preserve">EX06_03 –</w:t>
      </w:r>
      <w:r w:rsidDel="00000000" w:rsidR="00000000" w:rsidRPr="00000000">
        <w:rPr>
          <w:rFonts w:ascii="Courier New" w:cs="Courier New" w:eastAsia="Courier New" w:hAnsi="Courier New"/>
          <w:rtl w:val="0"/>
        </w:rPr>
        <w:t xml:space="preserve"> </w:t>
      </w:r>
      <w:r w:rsidDel="00000000" w:rsidR="00000000" w:rsidRPr="00000000">
        <w:rPr>
          <w:rtl w:val="0"/>
        </w:rPr>
        <w:t xml:space="preserve">Modify your customer registration web page from the previous assignment. Create a registration web page where customers can register with your web based business.  Once they register, the website should create an entry in the CUSTOMERS table. </w:t>
      </w:r>
      <w:r w:rsidDel="00000000" w:rsidR="00000000" w:rsidRPr="00000000">
        <w:rPr>
          <w:b w:val="1"/>
          <w:rtl w:val="0"/>
        </w:rPr>
        <w:t xml:space="preserve">HINT</w:t>
      </w:r>
      <w:r w:rsidDel="00000000" w:rsidR="00000000" w:rsidRPr="00000000">
        <w:rPr>
          <w:rtl w:val="0"/>
        </w:rPr>
        <w:t xml:space="preserve">: Look at Chapter 18 in the PHP and MySQL book for some ideas. Do not simply copy the code given here. Make your own registration form and interaction with the database.</w:t>
      </w:r>
    </w:p>
    <w:p w:rsidR="00000000" w:rsidDel="00000000" w:rsidP="00000000" w:rsidRDefault="00000000" w:rsidRPr="00000000">
      <w:pPr>
        <w:contextualSpacing w:val="0"/>
      </w:pPr>
      <w:r w:rsidDel="00000000" w:rsidR="00000000" w:rsidRPr="00000000">
        <w:rPr>
          <w:rtl w:val="0"/>
        </w:rPr>
        <w:tab/>
        <w:t xml:space="preserve">See: final project. </w:t>
      </w:r>
    </w:p>
    <w:p w:rsidR="00000000" w:rsidDel="00000000" w:rsidP="00000000" w:rsidRDefault="00000000" w:rsidRPr="00000000">
      <w:pPr>
        <w:contextualSpacing w:val="0"/>
      </w:pPr>
      <w:r w:rsidDel="00000000" w:rsidR="00000000" w:rsidRPr="00000000">
        <w:rPr>
          <w:rtl w:val="0"/>
        </w:rPr>
        <w:tab/>
        <w:tab/>
        <w:t xml:space="preserve">Instead of customers, we store events and messages in our database. </w:t>
      </w:r>
    </w:p>
    <w:p w:rsidR="00000000" w:rsidDel="00000000" w:rsidP="00000000" w:rsidRDefault="00000000" w:rsidRPr="00000000">
      <w:pPr>
        <w:ind w:left="1260" w:hanging="1260"/>
        <w:contextualSpacing w:val="0"/>
      </w:pPr>
      <w:r w:rsidDel="00000000" w:rsidR="00000000" w:rsidRPr="00000000">
        <w:rPr>
          <w:rtl w:val="0"/>
        </w:rPr>
      </w:r>
    </w:p>
    <w:p w:rsidR="00000000" w:rsidDel="00000000" w:rsidP="00000000" w:rsidRDefault="00000000" w:rsidRPr="00000000">
      <w:pPr>
        <w:ind w:left="1260" w:hanging="1260"/>
        <w:contextualSpacing w:val="0"/>
      </w:pPr>
      <w:r w:rsidDel="00000000" w:rsidR="00000000" w:rsidRPr="00000000">
        <w:rPr>
          <w:rFonts w:ascii="Courier New" w:cs="Courier New" w:eastAsia="Courier New" w:hAnsi="Courier New"/>
          <w:b w:val="1"/>
          <w:rtl w:val="0"/>
        </w:rPr>
        <w:t xml:space="preserve">EX06_04 –</w:t>
      </w:r>
      <w:r w:rsidDel="00000000" w:rsidR="00000000" w:rsidRPr="00000000">
        <w:rPr>
          <w:rFonts w:ascii="Courier New" w:cs="Courier New" w:eastAsia="Courier New" w:hAnsi="Courier New"/>
          <w:rtl w:val="0"/>
        </w:rPr>
        <w:t xml:space="preserve"> </w:t>
      </w:r>
      <w:r w:rsidDel="00000000" w:rsidR="00000000" w:rsidRPr="00000000">
        <w:rPr>
          <w:rtl w:val="0"/>
        </w:rPr>
        <w:t xml:space="preserve">Design and implement a web based application that interfaces with MySQL of your own design. (e.g. Make an event scheduling web based application that stores the date and description of upcoming events in a MySQL database )</w:t>
      </w:r>
    </w:p>
    <w:p w:rsidR="00000000" w:rsidDel="00000000" w:rsidP="00000000" w:rsidRDefault="00000000" w:rsidRPr="00000000">
      <w:pPr>
        <w:ind w:left="1260" w:hanging="1260"/>
        <w:contextualSpacing w:val="0"/>
      </w:pPr>
      <w:r w:rsidDel="00000000" w:rsidR="00000000" w:rsidRPr="00000000">
        <w:rPr>
          <w:rFonts w:ascii="Courier New" w:cs="Courier New" w:eastAsia="Courier New" w:hAnsi="Courier New"/>
          <w:b w:val="1"/>
          <w:rtl w:val="0"/>
        </w:rPr>
        <w:tab/>
        <w:tab/>
        <w:t xml:space="preserve">See:</w:t>
      </w:r>
      <w:r w:rsidDel="00000000" w:rsidR="00000000" w:rsidRPr="00000000">
        <w:rPr>
          <w:rtl w:val="0"/>
        </w:rPr>
        <w:t xml:space="preserve"> final project/EventScheduler(in EX06)</w:t>
      </w:r>
    </w:p>
    <w:sectPr>
      <w:footerReference r:id="rId5" w:type="default"/>
      <w:pgSz w:h="15840" w:w="12240"/>
      <w:pgMar w:bottom="720" w:top="720" w:left="144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CS 301 Study Guide 1: Page </w:t>
    </w: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Fonts w:ascii="Times New Roman" w:cs="Times New Roman" w:eastAsia="Times New Roman" w:hAnsi="Times New Roman"/>
        <w:b w:val="0"/>
        <w:sz w:val="20"/>
        <w:szCs w:val="20"/>
        <w:rtl w:val="0"/>
      </w:rPr>
      <w:t xml:space="preserve"> of </w:t>
    </w:r>
    <w:fldSimple w:instr="NUMPAGES"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1170" w:firstLine="810"/>
      </w:pPr>
      <w:rPr/>
    </w:lvl>
    <w:lvl w:ilvl="1">
      <w:start w:val="1"/>
      <w:numFmt w:val="lowerLetter"/>
      <w:lvlText w:val="%2."/>
      <w:lvlJc w:val="left"/>
      <w:pPr>
        <w:ind w:left="1890" w:firstLine="1530"/>
      </w:pPr>
      <w:rPr/>
    </w:lvl>
    <w:lvl w:ilvl="2">
      <w:start w:val="1"/>
      <w:numFmt w:val="lowerRoman"/>
      <w:lvlText w:val="%3."/>
      <w:lvlJc w:val="right"/>
      <w:pPr>
        <w:ind w:left="2610" w:firstLine="2430"/>
      </w:pPr>
      <w:rPr/>
    </w:lvl>
    <w:lvl w:ilvl="3">
      <w:start w:val="1"/>
      <w:numFmt w:val="decimal"/>
      <w:lvlText w:val="%4."/>
      <w:lvlJc w:val="left"/>
      <w:pPr>
        <w:ind w:left="3330" w:firstLine="2970"/>
      </w:pPr>
      <w:rPr/>
    </w:lvl>
    <w:lvl w:ilvl="4">
      <w:start w:val="1"/>
      <w:numFmt w:val="lowerLetter"/>
      <w:lvlText w:val="%5."/>
      <w:lvlJc w:val="left"/>
      <w:pPr>
        <w:ind w:left="4050" w:firstLine="3690"/>
      </w:pPr>
      <w:rPr/>
    </w:lvl>
    <w:lvl w:ilvl="5">
      <w:start w:val="1"/>
      <w:numFmt w:val="lowerRoman"/>
      <w:lvlText w:val="%6."/>
      <w:lvlJc w:val="right"/>
      <w:pPr>
        <w:ind w:left="4770" w:firstLine="4590"/>
      </w:pPr>
      <w:rPr/>
    </w:lvl>
    <w:lvl w:ilvl="6">
      <w:start w:val="1"/>
      <w:numFmt w:val="decimal"/>
      <w:lvlText w:val="%7."/>
      <w:lvlJc w:val="left"/>
      <w:pPr>
        <w:ind w:left="5490" w:firstLine="5130"/>
      </w:pPr>
      <w:rPr/>
    </w:lvl>
    <w:lvl w:ilvl="7">
      <w:start w:val="1"/>
      <w:numFmt w:val="lowerLetter"/>
      <w:lvlText w:val="%8."/>
      <w:lvlJc w:val="left"/>
      <w:pPr>
        <w:ind w:left="6210" w:firstLine="5850"/>
      </w:pPr>
      <w:rPr/>
    </w:lvl>
    <w:lvl w:ilvl="8">
      <w:start w:val="1"/>
      <w:numFmt w:val="lowerRoman"/>
      <w:lvlText w:val="%9."/>
      <w:lvlJc w:val="right"/>
      <w:pPr>
        <w:ind w:left="6930" w:firstLine="675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color w:val="0000b2"/>
      <w:sz w:val="36"/>
      <w:szCs w:val="36"/>
    </w:rPr>
  </w:style>
  <w:style w:type="paragraph" w:styleId="Heading2">
    <w:name w:val="heading 2"/>
    <w:basedOn w:val="Normal"/>
    <w:next w:val="Normal"/>
    <w:pPr>
      <w:keepNext w:val="1"/>
      <w:keepLines w:val="1"/>
      <w:spacing w:after="60" w:before="240" w:line="240" w:lineRule="auto"/>
    </w:pPr>
    <w:rPr>
      <w:rFonts w:ascii="Arial" w:cs="Arial" w:eastAsia="Arial" w:hAnsi="Arial"/>
      <w:b w:val="1"/>
      <w:color w:val="339966"/>
      <w:sz w:val="28"/>
      <w:szCs w:val="28"/>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