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53" w:rsidRDefault="00822884" w:rsidP="00E4038C">
      <w:pPr>
        <w:ind w:firstLine="420"/>
      </w:pPr>
      <w:r>
        <w:rPr>
          <w:rFonts w:hint="eastAsia"/>
        </w:rPr>
        <w:t>平时我们开发中碰到陌生的命令或者函数，通常会找</w:t>
      </w:r>
      <w:r>
        <w:rPr>
          <w:rFonts w:hint="eastAsia"/>
        </w:rPr>
        <w:t>man</w:t>
      </w:r>
      <w:r>
        <w:rPr>
          <w:rFonts w:hint="eastAsia"/>
        </w:rPr>
        <w:t>来帮助下，通过</w:t>
      </w:r>
      <w:r>
        <w:rPr>
          <w:rFonts w:hint="eastAsia"/>
        </w:rPr>
        <w:t>man</w:t>
      </w:r>
      <w:r>
        <w:rPr>
          <w:rFonts w:hint="eastAsia"/>
        </w:rPr>
        <w:t>后面加的数字可以看到关于命令或者函数更深层次的东西。或者通过比较命令和函数加深了解你需要的知识。如下是</w:t>
      </w:r>
      <w:r>
        <w:rPr>
          <w:rFonts w:hint="eastAsia"/>
        </w:rPr>
        <w:t>man</w:t>
      </w:r>
      <w:r>
        <w:rPr>
          <w:rFonts w:hint="eastAsia"/>
        </w:rPr>
        <w:t>后面的数字代表的含义。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B23" w:rsidTr="00C65B23">
        <w:tc>
          <w:tcPr>
            <w:tcW w:w="8296" w:type="dxa"/>
          </w:tcPr>
          <w:p w:rsidR="00C65B23" w:rsidRPr="00C65B23" w:rsidRDefault="00C65B23" w:rsidP="00C65B23">
            <w:pPr>
              <w:ind w:firstLineChars="0" w:firstLine="0"/>
            </w:pPr>
            <w:hyperlink r:id="rId6" w:tgtFrame="_blank" w:history="1">
              <w:r w:rsidRPr="00C65B23">
                <w:rPr>
                  <w:rStyle w:val="a6"/>
                  <w:rFonts w:hint="eastAsia"/>
                </w:rPr>
                <w:t>Section 1</w:t>
              </w:r>
            </w:hyperlink>
          </w:p>
          <w:p w:rsidR="00C65B23" w:rsidRPr="00C65B23" w:rsidRDefault="00C65B23" w:rsidP="00C65B23">
            <w:pPr>
              <w:ind w:firstLineChars="0" w:firstLine="0"/>
              <w:rPr>
                <w:rFonts w:hint="eastAsia"/>
              </w:rPr>
            </w:pPr>
            <w:r w:rsidRPr="00C65B23">
              <w:rPr>
                <w:rFonts w:hint="eastAsia"/>
              </w:rPr>
              <w:t>user commands (</w:t>
            </w:r>
            <w:hyperlink r:id="rId7" w:tgtFrame="_blank" w:history="1">
              <w:r w:rsidRPr="00C65B23">
                <w:rPr>
                  <w:rStyle w:val="a6"/>
                  <w:rFonts w:hint="eastAsia"/>
                </w:rPr>
                <w:t>introduction</w:t>
              </w:r>
            </w:hyperlink>
            <w:r w:rsidRPr="00C65B23">
              <w:rPr>
                <w:rFonts w:hint="eastAsia"/>
              </w:rPr>
              <w:t>)</w:t>
            </w:r>
          </w:p>
          <w:p w:rsidR="00C65B23" w:rsidRPr="00C65B23" w:rsidRDefault="00C65B23" w:rsidP="00C65B23">
            <w:pPr>
              <w:ind w:firstLineChars="0" w:firstLine="0"/>
              <w:rPr>
                <w:rFonts w:hint="eastAsia"/>
              </w:rPr>
            </w:pPr>
            <w:hyperlink r:id="rId8" w:tgtFrame="_blank" w:history="1">
              <w:r w:rsidRPr="00C65B23">
                <w:rPr>
                  <w:rStyle w:val="a6"/>
                  <w:rFonts w:hint="eastAsia"/>
                </w:rPr>
                <w:t>Section 2</w:t>
              </w:r>
            </w:hyperlink>
          </w:p>
          <w:p w:rsidR="00C65B23" w:rsidRPr="00C65B23" w:rsidRDefault="00C65B23" w:rsidP="00C65B23">
            <w:pPr>
              <w:ind w:firstLineChars="0" w:firstLine="0"/>
              <w:rPr>
                <w:rFonts w:hint="eastAsia"/>
              </w:rPr>
            </w:pPr>
            <w:r w:rsidRPr="00C65B23">
              <w:rPr>
                <w:rFonts w:hint="eastAsia"/>
              </w:rPr>
              <w:t>system calls (</w:t>
            </w:r>
            <w:hyperlink r:id="rId9" w:tgtFrame="_blank" w:history="1">
              <w:r w:rsidRPr="00C65B23">
                <w:rPr>
                  <w:rStyle w:val="a6"/>
                  <w:rFonts w:hint="eastAsia"/>
                </w:rPr>
                <w:t>introduction</w:t>
              </w:r>
            </w:hyperlink>
            <w:r w:rsidRPr="00C65B23">
              <w:rPr>
                <w:rFonts w:hint="eastAsia"/>
              </w:rPr>
              <w:t>)</w:t>
            </w:r>
          </w:p>
          <w:p w:rsidR="00C65B23" w:rsidRPr="00C65B23" w:rsidRDefault="00C65B23" w:rsidP="00C65B23">
            <w:pPr>
              <w:ind w:firstLineChars="0" w:firstLine="0"/>
              <w:rPr>
                <w:rFonts w:hint="eastAsia"/>
              </w:rPr>
            </w:pPr>
            <w:hyperlink r:id="rId10" w:tgtFrame="_blank" w:history="1">
              <w:r w:rsidRPr="00C65B23">
                <w:rPr>
                  <w:rStyle w:val="a6"/>
                  <w:rFonts w:hint="eastAsia"/>
                </w:rPr>
                <w:t>Section 3</w:t>
              </w:r>
            </w:hyperlink>
          </w:p>
          <w:p w:rsidR="00C65B23" w:rsidRPr="00C65B23" w:rsidRDefault="00C65B23" w:rsidP="00C65B23">
            <w:pPr>
              <w:ind w:firstLineChars="0" w:firstLine="0"/>
              <w:rPr>
                <w:rFonts w:hint="eastAsia"/>
              </w:rPr>
            </w:pPr>
            <w:r w:rsidRPr="00C65B23">
              <w:rPr>
                <w:rFonts w:hint="eastAsia"/>
              </w:rPr>
              <w:t>library functions (</w:t>
            </w:r>
            <w:hyperlink r:id="rId11" w:tgtFrame="_blank" w:history="1">
              <w:r w:rsidRPr="00C65B23">
                <w:rPr>
                  <w:rStyle w:val="a6"/>
                  <w:rFonts w:hint="eastAsia"/>
                </w:rPr>
                <w:t>introduction</w:t>
              </w:r>
            </w:hyperlink>
            <w:r w:rsidRPr="00C65B23">
              <w:rPr>
                <w:rFonts w:hint="eastAsia"/>
              </w:rPr>
              <w:t>)</w:t>
            </w:r>
          </w:p>
          <w:p w:rsidR="00C65B23" w:rsidRPr="00C65B23" w:rsidRDefault="00C65B23" w:rsidP="00C65B23">
            <w:pPr>
              <w:ind w:firstLineChars="0" w:firstLine="0"/>
              <w:rPr>
                <w:rFonts w:hint="eastAsia"/>
              </w:rPr>
            </w:pPr>
            <w:hyperlink r:id="rId12" w:tgtFrame="_blank" w:history="1">
              <w:r w:rsidRPr="00C65B23">
                <w:rPr>
                  <w:rStyle w:val="a6"/>
                  <w:rFonts w:hint="eastAsia"/>
                </w:rPr>
                <w:t>Section 4</w:t>
              </w:r>
            </w:hyperlink>
          </w:p>
          <w:p w:rsidR="00C65B23" w:rsidRPr="00C65B23" w:rsidRDefault="00C65B23" w:rsidP="00C65B23">
            <w:pPr>
              <w:ind w:firstLineChars="0" w:firstLine="0"/>
              <w:rPr>
                <w:rFonts w:hint="eastAsia"/>
              </w:rPr>
            </w:pPr>
            <w:r w:rsidRPr="00C65B23">
              <w:rPr>
                <w:rFonts w:hint="eastAsia"/>
              </w:rPr>
              <w:t>special files (</w:t>
            </w:r>
            <w:hyperlink r:id="rId13" w:tgtFrame="_blank" w:history="1">
              <w:r w:rsidRPr="00C65B23">
                <w:rPr>
                  <w:rStyle w:val="a6"/>
                  <w:rFonts w:hint="eastAsia"/>
                </w:rPr>
                <w:t>introduction</w:t>
              </w:r>
            </w:hyperlink>
            <w:r w:rsidRPr="00C65B23">
              <w:rPr>
                <w:rFonts w:hint="eastAsia"/>
              </w:rPr>
              <w:t>)</w:t>
            </w:r>
          </w:p>
          <w:p w:rsidR="00C65B23" w:rsidRPr="00C65B23" w:rsidRDefault="00C65B23" w:rsidP="00C65B23">
            <w:pPr>
              <w:ind w:firstLineChars="0" w:firstLine="0"/>
              <w:rPr>
                <w:rFonts w:hint="eastAsia"/>
              </w:rPr>
            </w:pPr>
            <w:hyperlink r:id="rId14" w:tgtFrame="_blank" w:history="1">
              <w:r w:rsidRPr="00C65B23">
                <w:rPr>
                  <w:rStyle w:val="a6"/>
                  <w:rFonts w:hint="eastAsia"/>
                </w:rPr>
                <w:t>Section 5</w:t>
              </w:r>
            </w:hyperlink>
          </w:p>
          <w:p w:rsidR="00C65B23" w:rsidRPr="00C65B23" w:rsidRDefault="00C65B23" w:rsidP="00C65B23">
            <w:pPr>
              <w:ind w:firstLineChars="0" w:firstLine="0"/>
              <w:rPr>
                <w:rFonts w:hint="eastAsia"/>
              </w:rPr>
            </w:pPr>
            <w:r w:rsidRPr="00C65B23">
              <w:rPr>
                <w:rFonts w:hint="eastAsia"/>
              </w:rPr>
              <w:t>file formats (</w:t>
            </w:r>
            <w:hyperlink r:id="rId15" w:tgtFrame="_blank" w:history="1">
              <w:r w:rsidRPr="00C65B23">
                <w:rPr>
                  <w:rStyle w:val="a6"/>
                  <w:rFonts w:hint="eastAsia"/>
                </w:rPr>
                <w:t>introduction</w:t>
              </w:r>
            </w:hyperlink>
            <w:r w:rsidRPr="00C65B23">
              <w:rPr>
                <w:rFonts w:hint="eastAsia"/>
              </w:rPr>
              <w:t>)</w:t>
            </w:r>
          </w:p>
          <w:p w:rsidR="00C65B23" w:rsidRPr="00C65B23" w:rsidRDefault="00C65B23" w:rsidP="00C65B23">
            <w:pPr>
              <w:ind w:firstLineChars="0" w:firstLine="0"/>
              <w:rPr>
                <w:rFonts w:hint="eastAsia"/>
              </w:rPr>
            </w:pPr>
            <w:hyperlink r:id="rId16" w:tgtFrame="_blank" w:history="1">
              <w:r w:rsidRPr="00C65B23">
                <w:rPr>
                  <w:rStyle w:val="a6"/>
                  <w:rFonts w:hint="eastAsia"/>
                </w:rPr>
                <w:t>Section 6</w:t>
              </w:r>
            </w:hyperlink>
          </w:p>
          <w:p w:rsidR="00C65B23" w:rsidRPr="00C65B23" w:rsidRDefault="00C65B23" w:rsidP="00C65B23">
            <w:pPr>
              <w:ind w:firstLineChars="0" w:firstLine="0"/>
              <w:rPr>
                <w:rFonts w:hint="eastAsia"/>
              </w:rPr>
            </w:pPr>
            <w:r w:rsidRPr="00C65B23">
              <w:rPr>
                <w:rFonts w:hint="eastAsia"/>
              </w:rPr>
              <w:t>games (</w:t>
            </w:r>
            <w:hyperlink r:id="rId17" w:tgtFrame="_blank" w:history="1">
              <w:r w:rsidRPr="00C65B23">
                <w:rPr>
                  <w:rStyle w:val="a6"/>
                  <w:rFonts w:hint="eastAsia"/>
                </w:rPr>
                <w:t>introduction</w:t>
              </w:r>
            </w:hyperlink>
            <w:r w:rsidRPr="00C65B23">
              <w:rPr>
                <w:rFonts w:hint="eastAsia"/>
              </w:rPr>
              <w:t>)</w:t>
            </w:r>
          </w:p>
          <w:p w:rsidR="00C65B23" w:rsidRPr="00C65B23" w:rsidRDefault="00C65B23" w:rsidP="00C65B23">
            <w:pPr>
              <w:ind w:firstLineChars="0" w:firstLine="0"/>
              <w:rPr>
                <w:rFonts w:hint="eastAsia"/>
              </w:rPr>
            </w:pPr>
            <w:hyperlink r:id="rId18" w:tgtFrame="_blank" w:history="1">
              <w:r w:rsidRPr="00C65B23">
                <w:rPr>
                  <w:rStyle w:val="a6"/>
                  <w:rFonts w:hint="eastAsia"/>
                </w:rPr>
                <w:t>Section 7</w:t>
              </w:r>
            </w:hyperlink>
          </w:p>
          <w:p w:rsidR="00C65B23" w:rsidRPr="00C65B23" w:rsidRDefault="00C65B23" w:rsidP="00C65B23">
            <w:pPr>
              <w:ind w:firstLineChars="0" w:firstLine="0"/>
              <w:rPr>
                <w:rFonts w:hint="eastAsia"/>
              </w:rPr>
            </w:pPr>
            <w:r w:rsidRPr="00C65B23">
              <w:rPr>
                <w:rFonts w:hint="eastAsia"/>
              </w:rPr>
              <w:t>conventions and miscellany (</w:t>
            </w:r>
            <w:hyperlink r:id="rId19" w:tgtFrame="_blank" w:history="1">
              <w:r w:rsidRPr="00C65B23">
                <w:rPr>
                  <w:rStyle w:val="a6"/>
                  <w:rFonts w:hint="eastAsia"/>
                </w:rPr>
                <w:t>introduction</w:t>
              </w:r>
            </w:hyperlink>
            <w:r w:rsidRPr="00C65B23">
              <w:rPr>
                <w:rFonts w:hint="eastAsia"/>
              </w:rPr>
              <w:t>)</w:t>
            </w:r>
          </w:p>
          <w:p w:rsidR="00C65B23" w:rsidRPr="00C65B23" w:rsidRDefault="00C65B23" w:rsidP="00C65B23">
            <w:pPr>
              <w:ind w:firstLineChars="0" w:firstLine="0"/>
              <w:rPr>
                <w:rFonts w:hint="eastAsia"/>
              </w:rPr>
            </w:pPr>
            <w:hyperlink r:id="rId20" w:tgtFrame="_blank" w:history="1">
              <w:r w:rsidRPr="00C65B23">
                <w:rPr>
                  <w:rStyle w:val="a6"/>
                  <w:rFonts w:hint="eastAsia"/>
                </w:rPr>
                <w:t>Section 8</w:t>
              </w:r>
            </w:hyperlink>
          </w:p>
          <w:p w:rsidR="00C65B23" w:rsidRPr="00C65B23" w:rsidRDefault="00C65B23" w:rsidP="00C65B23">
            <w:pPr>
              <w:ind w:firstLineChars="0" w:firstLine="0"/>
              <w:rPr>
                <w:rFonts w:hint="eastAsia"/>
              </w:rPr>
            </w:pPr>
            <w:r w:rsidRPr="00C65B23">
              <w:rPr>
                <w:rFonts w:hint="eastAsia"/>
              </w:rPr>
              <w:t>administration and privileged commands (</w:t>
            </w:r>
            <w:hyperlink r:id="rId21" w:tgtFrame="_blank" w:history="1">
              <w:r w:rsidRPr="00C65B23">
                <w:rPr>
                  <w:rStyle w:val="a6"/>
                  <w:rFonts w:hint="eastAsia"/>
                </w:rPr>
                <w:t>introduction</w:t>
              </w:r>
            </w:hyperlink>
            <w:r w:rsidRPr="00C65B23">
              <w:rPr>
                <w:rFonts w:hint="eastAsia"/>
              </w:rPr>
              <w:t>)</w:t>
            </w:r>
          </w:p>
          <w:p w:rsidR="00C65B23" w:rsidRPr="00C65B23" w:rsidRDefault="00C65B23" w:rsidP="00C65B23">
            <w:pPr>
              <w:ind w:firstLineChars="0" w:firstLine="0"/>
              <w:rPr>
                <w:rFonts w:hint="eastAsia"/>
              </w:rPr>
            </w:pPr>
            <w:hyperlink r:id="rId22" w:tgtFrame="_blank" w:history="1">
              <w:r w:rsidRPr="00C65B23">
                <w:rPr>
                  <w:rStyle w:val="a6"/>
                  <w:rFonts w:hint="eastAsia"/>
                </w:rPr>
                <w:t>Section L</w:t>
              </w:r>
            </w:hyperlink>
          </w:p>
          <w:p w:rsidR="00C65B23" w:rsidRPr="00C65B23" w:rsidRDefault="00C65B23" w:rsidP="00C65B23">
            <w:pPr>
              <w:ind w:firstLineChars="0" w:firstLine="0"/>
              <w:rPr>
                <w:rFonts w:hint="eastAsia"/>
              </w:rPr>
            </w:pPr>
            <w:r w:rsidRPr="00C65B23">
              <w:rPr>
                <w:rFonts w:hint="eastAsia"/>
              </w:rPr>
              <w:t>math library functions</w:t>
            </w:r>
          </w:p>
          <w:p w:rsidR="00C65B23" w:rsidRPr="00C65B23" w:rsidRDefault="00C65B23" w:rsidP="00C65B23">
            <w:pPr>
              <w:ind w:firstLineChars="0" w:firstLine="0"/>
              <w:rPr>
                <w:rFonts w:hint="eastAsia"/>
              </w:rPr>
            </w:pPr>
            <w:hyperlink r:id="rId23" w:tgtFrame="_blank" w:history="1">
              <w:r w:rsidRPr="00C65B23">
                <w:rPr>
                  <w:rStyle w:val="a6"/>
                  <w:rFonts w:hint="eastAsia"/>
                </w:rPr>
                <w:t>Section N</w:t>
              </w:r>
            </w:hyperlink>
          </w:p>
          <w:p w:rsidR="00C65B23" w:rsidRPr="00C65B23" w:rsidRDefault="00C65B23" w:rsidP="00C65B23">
            <w:pPr>
              <w:ind w:firstLineChars="0" w:firstLine="0"/>
              <w:rPr>
                <w:rFonts w:hint="eastAsia"/>
              </w:rPr>
            </w:pPr>
            <w:proofErr w:type="spellStart"/>
            <w:r w:rsidRPr="00C65B23">
              <w:rPr>
                <w:rFonts w:hint="eastAsia"/>
              </w:rPr>
              <w:t>tcl</w:t>
            </w:r>
            <w:proofErr w:type="spellEnd"/>
            <w:r w:rsidRPr="00C65B23">
              <w:rPr>
                <w:rFonts w:hint="eastAsia"/>
              </w:rPr>
              <w:t xml:space="preserve"> functions</w:t>
            </w:r>
          </w:p>
          <w:p w:rsidR="00C65B23" w:rsidRDefault="00C65B23" w:rsidP="00E4038C">
            <w:pPr>
              <w:ind w:firstLineChars="0" w:firstLine="0"/>
              <w:rPr>
                <w:rFonts w:hint="eastAsia"/>
              </w:rPr>
            </w:pPr>
          </w:p>
        </w:tc>
      </w:tr>
    </w:tbl>
    <w:p w:rsidR="00C65B23" w:rsidRDefault="00C65B23" w:rsidP="00C65B23">
      <w:pPr>
        <w:ind w:firstLineChars="0" w:firstLine="0"/>
      </w:pPr>
    </w:p>
    <w:p w:rsidR="00C65B23" w:rsidRDefault="00C65B23" w:rsidP="00C65B23">
      <w:pPr>
        <w:ind w:firstLineChars="0" w:firstLine="0"/>
      </w:pPr>
      <w:r>
        <w:rPr>
          <w:rFonts w:hint="eastAsia"/>
        </w:rPr>
        <w:t>中文含义如下：</w:t>
      </w:r>
    </w:p>
    <w:p w:rsidR="00C65B23" w:rsidRDefault="00C65B23" w:rsidP="00C65B23">
      <w:pPr>
        <w:ind w:firstLineChars="0" w:firstLine="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用户命令，</w:t>
      </w:r>
      <w:r>
        <w:rPr>
          <w:rFonts w:hint="eastAsia"/>
        </w:rPr>
        <w:t xml:space="preserve"> </w:t>
      </w:r>
      <w:r>
        <w:rPr>
          <w:rFonts w:hint="eastAsia"/>
        </w:rPr>
        <w:t>可由任何人启动的。</w:t>
      </w:r>
    </w:p>
    <w:p w:rsidR="00C65B23" w:rsidRDefault="00C65B23" w:rsidP="00C65B23">
      <w:pPr>
        <w:ind w:firstLineChars="0" w:firstLine="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系统调用，</w:t>
      </w:r>
      <w:r>
        <w:rPr>
          <w:rFonts w:hint="eastAsia"/>
        </w:rPr>
        <w:t xml:space="preserve"> </w:t>
      </w:r>
      <w:r>
        <w:rPr>
          <w:rFonts w:hint="eastAsia"/>
        </w:rPr>
        <w:t>即由内核提供的函数。</w:t>
      </w:r>
    </w:p>
    <w:p w:rsidR="00C65B23" w:rsidRDefault="00C65B23" w:rsidP="00C65B23">
      <w:pPr>
        <w:ind w:firstLineChars="0" w:firstLine="0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例程，</w:t>
      </w:r>
      <w:r>
        <w:rPr>
          <w:rFonts w:hint="eastAsia"/>
        </w:rPr>
        <w:t xml:space="preserve"> </w:t>
      </w:r>
      <w:r>
        <w:rPr>
          <w:rFonts w:hint="eastAsia"/>
        </w:rPr>
        <w:t>即库函数。</w:t>
      </w:r>
    </w:p>
    <w:p w:rsidR="00C65B23" w:rsidRDefault="00C65B23" w:rsidP="00C65B23">
      <w:pPr>
        <w:ind w:firstLineChars="0" w:firstLine="0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设备，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>/dev</w:t>
      </w:r>
      <w:r>
        <w:rPr>
          <w:rFonts w:hint="eastAsia"/>
        </w:rPr>
        <w:t>目录下的特殊文件。</w:t>
      </w:r>
    </w:p>
    <w:p w:rsidR="00C65B23" w:rsidRDefault="00C65B23" w:rsidP="00C65B23">
      <w:pPr>
        <w:ind w:firstLineChars="0" w:firstLine="0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文件格式描述，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。</w:t>
      </w:r>
    </w:p>
    <w:p w:rsidR="00C65B23" w:rsidRDefault="00C65B23" w:rsidP="00C65B23">
      <w:pPr>
        <w:ind w:firstLineChars="0" w:firstLine="0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游戏，</w:t>
      </w:r>
      <w:r>
        <w:rPr>
          <w:rFonts w:hint="eastAsia"/>
        </w:rPr>
        <w:t xml:space="preserve"> </w:t>
      </w:r>
      <w:r>
        <w:rPr>
          <w:rFonts w:hint="eastAsia"/>
        </w:rPr>
        <w:t>不用解释啦！</w:t>
      </w:r>
    </w:p>
    <w:p w:rsidR="00C65B23" w:rsidRDefault="00C65B23" w:rsidP="00C65B23">
      <w:pPr>
        <w:ind w:firstLineChars="0" w:firstLine="0"/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杂项，</w:t>
      </w:r>
      <w:r>
        <w:rPr>
          <w:rFonts w:hint="eastAsia"/>
        </w:rPr>
        <w:t xml:space="preserve"> </w:t>
      </w:r>
      <w:r>
        <w:rPr>
          <w:rFonts w:hint="eastAsia"/>
        </w:rPr>
        <w:t>例如宏命令包、惯例等。</w:t>
      </w:r>
    </w:p>
    <w:p w:rsidR="00C65B23" w:rsidRDefault="00C65B23" w:rsidP="00C65B23">
      <w:pPr>
        <w:ind w:firstLineChars="0" w:firstLine="0"/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系统管理员工具，</w:t>
      </w:r>
      <w:r>
        <w:rPr>
          <w:rFonts w:hint="eastAsia"/>
        </w:rPr>
        <w:t xml:space="preserve"> </w:t>
      </w:r>
      <w:r>
        <w:rPr>
          <w:rFonts w:hint="eastAsia"/>
        </w:rPr>
        <w:t>只能由</w:t>
      </w:r>
      <w:r>
        <w:rPr>
          <w:rFonts w:hint="eastAsia"/>
        </w:rPr>
        <w:t>root</w:t>
      </w:r>
      <w:r>
        <w:rPr>
          <w:rFonts w:hint="eastAsia"/>
        </w:rPr>
        <w:t>启动。</w:t>
      </w:r>
    </w:p>
    <w:p w:rsidR="00C65B23" w:rsidRDefault="00C65B23" w:rsidP="00C65B23">
      <w:pPr>
        <w:ind w:firstLineChars="0" w:firstLine="0"/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其他（</w:t>
      </w:r>
      <w:r>
        <w:rPr>
          <w:rFonts w:hint="eastAsia"/>
        </w:rPr>
        <w:t>Linux</w:t>
      </w:r>
      <w:r>
        <w:rPr>
          <w:rFonts w:hint="eastAsia"/>
        </w:rPr>
        <w:t>特定的），</w:t>
      </w:r>
      <w:r>
        <w:rPr>
          <w:rFonts w:hint="eastAsia"/>
        </w:rPr>
        <w:t xml:space="preserve"> </w:t>
      </w:r>
      <w:r>
        <w:rPr>
          <w:rFonts w:hint="eastAsia"/>
        </w:rPr>
        <w:t>用来存放内核例行程序的文档。</w:t>
      </w:r>
    </w:p>
    <w:p w:rsidR="00C65B23" w:rsidRDefault="00C65B23" w:rsidP="00C65B23">
      <w:pPr>
        <w:ind w:firstLineChars="0" w:firstLine="0"/>
        <w:rPr>
          <w:rFonts w:hint="eastAsia"/>
        </w:rPr>
      </w:pPr>
      <w:r>
        <w:rPr>
          <w:rFonts w:hint="eastAsia"/>
        </w:rPr>
        <w:t xml:space="preserve">n </w:t>
      </w:r>
      <w:r>
        <w:rPr>
          <w:rFonts w:hint="eastAsia"/>
        </w:rPr>
        <w:t>新文档，</w:t>
      </w:r>
      <w:r>
        <w:rPr>
          <w:rFonts w:hint="eastAsia"/>
        </w:rPr>
        <w:t xml:space="preserve"> </w:t>
      </w:r>
      <w:r>
        <w:rPr>
          <w:rFonts w:hint="eastAsia"/>
        </w:rPr>
        <w:t>可能要移到更适合的领域。</w:t>
      </w:r>
    </w:p>
    <w:p w:rsidR="00C65B23" w:rsidRDefault="00C65B23" w:rsidP="00C65B23">
      <w:pPr>
        <w:ind w:firstLineChars="0" w:firstLine="0"/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老文档，</w:t>
      </w:r>
      <w:r>
        <w:rPr>
          <w:rFonts w:hint="eastAsia"/>
        </w:rPr>
        <w:t xml:space="preserve"> </w:t>
      </w:r>
      <w:r>
        <w:rPr>
          <w:rFonts w:hint="eastAsia"/>
        </w:rPr>
        <w:t>可能会在一段期限内保留。</w:t>
      </w:r>
    </w:p>
    <w:p w:rsidR="00C65B23" w:rsidRDefault="00C65B23" w:rsidP="00C65B23">
      <w:pPr>
        <w:ind w:firstLineChars="0" w:firstLine="0"/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本地文档，</w:t>
      </w:r>
      <w:r>
        <w:rPr>
          <w:rFonts w:hint="eastAsia"/>
        </w:rPr>
        <w:t xml:space="preserve"> </w:t>
      </w:r>
      <w:r>
        <w:rPr>
          <w:rFonts w:hint="eastAsia"/>
        </w:rPr>
        <w:t>与本特定系统有关的。</w:t>
      </w:r>
      <w:bookmarkStart w:id="0" w:name="_GoBack"/>
      <w:bookmarkEnd w:id="0"/>
    </w:p>
    <w:sectPr w:rsidR="00C65B2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053" w:rsidRDefault="00CD5053" w:rsidP="00822884">
      <w:pPr>
        <w:spacing w:line="240" w:lineRule="auto"/>
        <w:ind w:firstLine="420"/>
      </w:pPr>
      <w:r>
        <w:separator/>
      </w:r>
    </w:p>
  </w:endnote>
  <w:endnote w:type="continuationSeparator" w:id="0">
    <w:p w:rsidR="00CD5053" w:rsidRDefault="00CD5053" w:rsidP="0082288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884" w:rsidRDefault="0082288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884" w:rsidRDefault="0082288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884" w:rsidRDefault="0082288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053" w:rsidRDefault="00CD5053" w:rsidP="00822884">
      <w:pPr>
        <w:spacing w:line="240" w:lineRule="auto"/>
        <w:ind w:firstLine="420"/>
      </w:pPr>
      <w:r>
        <w:separator/>
      </w:r>
    </w:p>
  </w:footnote>
  <w:footnote w:type="continuationSeparator" w:id="0">
    <w:p w:rsidR="00CD5053" w:rsidRDefault="00CD5053" w:rsidP="0082288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884" w:rsidRDefault="0082288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884" w:rsidRDefault="0082288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884" w:rsidRDefault="00822884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23"/>
    <w:rsid w:val="00045623"/>
    <w:rsid w:val="00462FF6"/>
    <w:rsid w:val="00822884"/>
    <w:rsid w:val="00C65B23"/>
    <w:rsid w:val="00CD5053"/>
    <w:rsid w:val="00E01C53"/>
    <w:rsid w:val="00E4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C45E39-6743-477E-A5B7-08B82B1F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88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884"/>
    <w:rPr>
      <w:sz w:val="18"/>
      <w:szCs w:val="18"/>
    </w:rPr>
  </w:style>
  <w:style w:type="table" w:styleId="a5">
    <w:name w:val="Table Grid"/>
    <w:basedOn w:val="a1"/>
    <w:uiPriority w:val="39"/>
    <w:rsid w:val="00C65B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65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4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.die.net/man/2/" TargetMode="External"/><Relationship Id="rId13" Type="http://schemas.openxmlformats.org/officeDocument/2006/relationships/hyperlink" Target="http://linux.die.net/man/4/intro" TargetMode="External"/><Relationship Id="rId18" Type="http://schemas.openxmlformats.org/officeDocument/2006/relationships/hyperlink" Target="http://linux.die.net/man/7/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://linux.die.net/man/8/intro" TargetMode="External"/><Relationship Id="rId7" Type="http://schemas.openxmlformats.org/officeDocument/2006/relationships/hyperlink" Target="http://linux.die.net/man/1/intro" TargetMode="External"/><Relationship Id="rId12" Type="http://schemas.openxmlformats.org/officeDocument/2006/relationships/hyperlink" Target="http://linux.die.net/man/4/" TargetMode="External"/><Relationship Id="rId17" Type="http://schemas.openxmlformats.org/officeDocument/2006/relationships/hyperlink" Target="http://linux.die.net/man/6/intro" TargetMode="Externa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://linux.die.net/man/6/" TargetMode="External"/><Relationship Id="rId20" Type="http://schemas.openxmlformats.org/officeDocument/2006/relationships/hyperlink" Target="http://linux.die.net/man/8/" TargetMode="External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linux.die.net/man/1/" TargetMode="External"/><Relationship Id="rId11" Type="http://schemas.openxmlformats.org/officeDocument/2006/relationships/hyperlink" Target="http://linux.die.net/man/3/intro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://linux.die.net/man/5/intro" TargetMode="External"/><Relationship Id="rId23" Type="http://schemas.openxmlformats.org/officeDocument/2006/relationships/hyperlink" Target="http://linux.die.net/man/n/" TargetMode="External"/><Relationship Id="rId28" Type="http://schemas.openxmlformats.org/officeDocument/2006/relationships/header" Target="header3.xml"/><Relationship Id="rId10" Type="http://schemas.openxmlformats.org/officeDocument/2006/relationships/hyperlink" Target="http://linux.die.net/man/3/" TargetMode="External"/><Relationship Id="rId19" Type="http://schemas.openxmlformats.org/officeDocument/2006/relationships/hyperlink" Target="http://linux.die.net/man/7/intro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linux.die.net/man/2/intro" TargetMode="External"/><Relationship Id="rId14" Type="http://schemas.openxmlformats.org/officeDocument/2006/relationships/hyperlink" Target="http://linux.die.net/man/5/" TargetMode="External"/><Relationship Id="rId22" Type="http://schemas.openxmlformats.org/officeDocument/2006/relationships/hyperlink" Target="http://linux.die.net/man/l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1532</Characters>
  <Application>Microsoft Office Word</Application>
  <DocSecurity>0</DocSecurity>
  <Lines>12</Lines>
  <Paragraphs>3</Paragraphs>
  <ScaleCrop>false</ScaleCrop>
  <Company>Microsoft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hitao_ma</dc:creator>
  <cp:keywords/>
  <dc:description/>
  <cp:lastModifiedBy>hitao_ma</cp:lastModifiedBy>
  <cp:revision>11</cp:revision>
  <dcterms:created xsi:type="dcterms:W3CDTF">2018-03-07T03:08:00Z</dcterms:created>
  <dcterms:modified xsi:type="dcterms:W3CDTF">2018-03-07T03:10:00Z</dcterms:modified>
</cp:coreProperties>
</file>