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  <w:sz w:val="41"/>
          <w:szCs w:val="41"/>
          <w:lang w:val="en-US"/>
        </w:rPr>
      </w:pPr>
      <w:r>
        <w:rPr>
          <w:rFonts w:ascii="CMR17" w:hAnsi="CMR17" w:cs="CMR17"/>
          <w:color w:val="000000"/>
          <w:sz w:val="41"/>
          <w:szCs w:val="41"/>
          <w:lang w:val="en-US"/>
        </w:rPr>
        <w:t>Programming Exercise 12</w:t>
      </w:r>
      <w:r w:rsidRPr="008C683C">
        <w:rPr>
          <w:rFonts w:ascii="CMR17" w:hAnsi="CMR17" w:cs="CMR17"/>
          <w:color w:val="000000"/>
          <w:sz w:val="41"/>
          <w:szCs w:val="41"/>
          <w:lang w:val="en-US"/>
        </w:rPr>
        <w:t>: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  <w:sz w:val="41"/>
          <w:szCs w:val="41"/>
          <w:lang w:val="en-US"/>
        </w:rPr>
      </w:pPr>
      <w:r w:rsidRPr="008C683C">
        <w:rPr>
          <w:rFonts w:ascii="CMMI12" w:hAnsi="CMMI12" w:cs="CMMI12"/>
          <w:color w:val="000000"/>
          <w:sz w:val="41"/>
          <w:szCs w:val="41"/>
          <w:lang w:val="en-US"/>
        </w:rPr>
        <w:t>K</w:t>
      </w:r>
      <w:r w:rsidRPr="008C683C">
        <w:rPr>
          <w:rFonts w:ascii="CMR17" w:hAnsi="CMR17" w:cs="CMR17"/>
          <w:color w:val="000000"/>
          <w:sz w:val="41"/>
          <w:szCs w:val="41"/>
          <w:lang w:val="en-US"/>
        </w:rPr>
        <w:t>-means Clustering and Principal Component</w:t>
      </w: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  <w:sz w:val="41"/>
          <w:szCs w:val="41"/>
          <w:lang w:val="en-US"/>
        </w:rPr>
      </w:pPr>
      <w:r w:rsidRPr="008C683C">
        <w:rPr>
          <w:rFonts w:ascii="CMR17" w:hAnsi="CMR17" w:cs="CMR17"/>
          <w:color w:val="000000"/>
          <w:sz w:val="41"/>
          <w:szCs w:val="41"/>
          <w:lang w:val="en-US"/>
        </w:rPr>
        <w:t>Analysis</w:t>
      </w:r>
    </w:p>
    <w:p w:rsidR="008C160D" w:rsidRPr="008C683C" w:rsidRDefault="008C160D" w:rsidP="008C683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  <w:sz w:val="41"/>
          <w:szCs w:val="41"/>
          <w:lang w:val="en-US"/>
        </w:rPr>
      </w:pP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US"/>
        </w:rPr>
      </w:pPr>
      <w:r w:rsidRPr="008C683C">
        <w:rPr>
          <w:rFonts w:ascii="CMMI12" w:hAnsi="CMMI12" w:cs="CMMI12"/>
          <w:color w:val="000000"/>
          <w:sz w:val="34"/>
          <w:szCs w:val="34"/>
          <w:lang w:val="en-US"/>
        </w:rPr>
        <w:t>K</w:t>
      </w:r>
      <w:r w:rsidRPr="008C683C">
        <w:rPr>
          <w:rFonts w:ascii="CMBX12" w:hAnsi="CMBX12" w:cs="CMBX12"/>
          <w:color w:val="000000"/>
          <w:sz w:val="34"/>
          <w:szCs w:val="34"/>
          <w:lang w:val="en-US"/>
        </w:rPr>
        <w:t>-means Clustering</w:t>
      </w:r>
    </w:p>
    <w:p w:rsidR="008C160D" w:rsidRPr="008C683C" w:rsidRDefault="008C160D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US"/>
        </w:rPr>
      </w:pPr>
    </w:p>
    <w:p w:rsidR="008C160D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In this this exercise, you will implement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 xml:space="preserve">-means algorithm and use it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for image compression. You will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rst star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 xml:space="preserve">t on an example 2D dataset that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will help you gain an intuition of how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-means algorithm wor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 xml:space="preserve">ks. After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that, you wil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l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 use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-means algorithm fo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 xml:space="preserve">r image compression by reducing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number of colors that occur in an im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 xml:space="preserve">age to only those that are most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common in that image. </w:t>
      </w:r>
    </w:p>
    <w:p w:rsidR="008C160D" w:rsidRDefault="008C160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8C683C">
        <w:rPr>
          <w:rFonts w:ascii="CMBX12" w:hAnsi="CMBX12" w:cs="CMBX12"/>
          <w:color w:val="000000"/>
          <w:sz w:val="29"/>
          <w:szCs w:val="29"/>
          <w:lang w:val="en-US"/>
        </w:rPr>
        <w:t xml:space="preserve">1.1 Implementing </w:t>
      </w:r>
      <w:r w:rsidRPr="008C683C">
        <w:rPr>
          <w:rFonts w:ascii="CMMI12" w:hAnsi="CMMI12" w:cs="CMMI12"/>
          <w:color w:val="000000"/>
          <w:sz w:val="29"/>
          <w:szCs w:val="29"/>
          <w:lang w:val="en-US"/>
        </w:rPr>
        <w:t>K</w:t>
      </w:r>
      <w:r w:rsidRPr="008C683C">
        <w:rPr>
          <w:rFonts w:ascii="CMBX12" w:hAnsi="CMBX12" w:cs="CMBX12"/>
          <w:color w:val="000000"/>
          <w:sz w:val="29"/>
          <w:szCs w:val="29"/>
          <w:lang w:val="en-US"/>
        </w:rPr>
        <w:t>-means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-means algorithm is a method to aut</w:t>
      </w:r>
      <w:r w:rsidR="00CE5037">
        <w:rPr>
          <w:rFonts w:ascii="CMR12" w:hAnsi="CMR12" w:cs="CMR12"/>
          <w:color w:val="000000"/>
          <w:sz w:val="24"/>
          <w:szCs w:val="24"/>
          <w:lang w:val="en-US"/>
        </w:rPr>
        <w:t xml:space="preserve">omatically cluster similar data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examples together. Concretely, you are given a training set </w:t>
      </w:r>
      <w:r w:rsidR="00CE5037">
        <w:rPr>
          <w:rFonts w:ascii="CMSY10" w:hAnsi="CMSY10" w:cs="CMSY10"/>
          <w:color w:val="000000"/>
          <w:sz w:val="24"/>
          <w:szCs w:val="24"/>
          <w:lang w:val="en-US"/>
        </w:rPr>
        <w:t>{</w:t>
      </w:r>
      <w:proofErr w:type="gramStart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</w:t>
      </w:r>
      <w:proofErr w:type="gramEnd"/>
      <w:r w:rsidRPr="008C683C">
        <w:rPr>
          <w:rFonts w:ascii="CMR8" w:hAnsi="CMR8" w:cs="CMR8"/>
          <w:color w:val="000000"/>
          <w:sz w:val="16"/>
          <w:szCs w:val="16"/>
          <w:lang w:val="en-US"/>
        </w:rPr>
        <w:t>1)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; :::; 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</w:t>
      </w:r>
      <w:r w:rsidRPr="008C683C">
        <w:rPr>
          <w:rFonts w:ascii="CMMI8" w:hAnsi="CMMI8" w:cs="CMMI8"/>
          <w:color w:val="000000"/>
          <w:sz w:val="16"/>
          <w:szCs w:val="16"/>
          <w:lang w:val="en-US"/>
        </w:rPr>
        <w:t>m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)</w:t>
      </w:r>
      <w:r w:rsidR="00CE5037">
        <w:rPr>
          <w:rFonts w:ascii="CMSY10" w:hAnsi="CMSY10" w:cs="CMSY10"/>
          <w:color w:val="000000"/>
          <w:sz w:val="24"/>
          <w:szCs w:val="24"/>
          <w:lang w:val="en-US"/>
        </w:rPr>
        <w:t>}</w:t>
      </w:r>
      <w:r w:rsidR="00CE5037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(where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</w:t>
      </w:r>
      <w:proofErr w:type="spellStart"/>
      <w:r w:rsidRPr="008C683C">
        <w:rPr>
          <w:rFonts w:ascii="CMMI8" w:hAnsi="CMMI8" w:cs="CMMI8"/>
          <w:color w:val="000000"/>
          <w:sz w:val="16"/>
          <w:szCs w:val="16"/>
          <w:lang w:val="en-US"/>
        </w:rPr>
        <w:t>i</w:t>
      </w:r>
      <w:proofErr w:type="spellEnd"/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) </w:t>
      </w:r>
      <w:r w:rsidRPr="008C683C">
        <w:rPr>
          <w:rFonts w:ascii="CMSY10" w:hAnsi="CMSY10" w:cs="CMSY10"/>
          <w:color w:val="000000"/>
          <w:sz w:val="24"/>
          <w:szCs w:val="24"/>
          <w:lang w:val="en-US"/>
        </w:rPr>
        <w:t xml:space="preserve">2 </w:t>
      </w:r>
      <w:r w:rsidRPr="008C683C">
        <w:rPr>
          <w:rFonts w:ascii="MSBM10" w:hAnsi="MSBM10" w:cs="MSBM10"/>
          <w:color w:val="000000"/>
          <w:sz w:val="24"/>
          <w:szCs w:val="24"/>
          <w:lang w:val="en-US"/>
        </w:rPr>
        <w:t>R</w:t>
      </w:r>
      <w:r w:rsidRPr="008C683C">
        <w:rPr>
          <w:rFonts w:ascii="CMMI8" w:hAnsi="CMMI8" w:cs="CMMI8"/>
          <w:color w:val="000000"/>
          <w:sz w:val="16"/>
          <w:szCs w:val="16"/>
          <w:lang w:val="en-US"/>
        </w:rPr>
        <w:t>n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), and want to grou</w:t>
      </w:r>
      <w:r w:rsidR="00CE5037">
        <w:rPr>
          <w:rFonts w:ascii="CMR12" w:hAnsi="CMR12" w:cs="CMR12"/>
          <w:color w:val="000000"/>
          <w:sz w:val="24"/>
          <w:szCs w:val="24"/>
          <w:lang w:val="en-US"/>
        </w:rPr>
        <w:t>p the data into a few cohesive “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clusters".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The intuition behind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-means is an iterative </w:t>
      </w:r>
      <w:r w:rsidR="00CE5037">
        <w:rPr>
          <w:rFonts w:ascii="CMR12" w:hAnsi="CMR12" w:cs="CMR12"/>
          <w:color w:val="000000"/>
          <w:sz w:val="24"/>
          <w:szCs w:val="24"/>
          <w:lang w:val="en-US"/>
        </w:rPr>
        <w:t xml:space="preserve">procedure that starts by guessing the initial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centroids, and then re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nes thi</w:t>
      </w:r>
      <w:r w:rsidR="00CE5037">
        <w:rPr>
          <w:rFonts w:ascii="CMR12" w:hAnsi="CMR12" w:cs="CMR12"/>
          <w:color w:val="000000"/>
          <w:sz w:val="24"/>
          <w:szCs w:val="24"/>
          <w:lang w:val="en-US"/>
        </w:rPr>
        <w:t xml:space="preserve">s guess by repeatedly assigning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examples to their closest centroids and then </w:t>
      </w:r>
      <w:proofErr w:type="spellStart"/>
      <w:r w:rsidR="00CE5037">
        <w:rPr>
          <w:rFonts w:ascii="CMR12" w:hAnsi="CMR12" w:cs="CMR12"/>
          <w:color w:val="000000"/>
          <w:sz w:val="24"/>
          <w:szCs w:val="24"/>
          <w:lang w:val="en-US"/>
        </w:rPr>
        <w:t>recomputing</w:t>
      </w:r>
      <w:proofErr w:type="spellEnd"/>
      <w:r w:rsidR="00CE5037">
        <w:rPr>
          <w:rFonts w:ascii="CMR12" w:hAnsi="CMR12" w:cs="CMR12"/>
          <w:color w:val="000000"/>
          <w:sz w:val="24"/>
          <w:szCs w:val="24"/>
          <w:lang w:val="en-US"/>
        </w:rPr>
        <w:t xml:space="preserve"> the centroids based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on the assignments.</w:t>
      </w: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-means algorithm is as follows:</w:t>
      </w:r>
    </w:p>
    <w:p w:rsidR="00632B3D" w:rsidRPr="008C683C" w:rsidRDefault="00632B3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Initialize centroids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US"/>
        </w:rPr>
      </w:pPr>
      <w:proofErr w:type="gram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centroids</w:t>
      </w:r>
      <w:proofErr w:type="gram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 xml:space="preserve"> = </w:t>
      </w:r>
      <w:proofErr w:type="spell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kMeansInitCentroids</w:t>
      </w:r>
      <w:proofErr w:type="spell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(X, K);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US"/>
        </w:rPr>
      </w:pPr>
      <w:proofErr w:type="gramStart"/>
      <w:r w:rsidRPr="008C683C">
        <w:rPr>
          <w:rFonts w:ascii="NimbusMonL-Regu" w:hAnsi="NimbusMonL-Regu" w:cs="NimbusMonL-Regu"/>
          <w:color w:val="0000FF"/>
          <w:sz w:val="20"/>
          <w:szCs w:val="20"/>
          <w:lang w:val="en-US"/>
        </w:rPr>
        <w:t>for</w:t>
      </w:r>
      <w:proofErr w:type="gramEnd"/>
      <w:r w:rsidRPr="008C683C">
        <w:rPr>
          <w:rFonts w:ascii="NimbusMonL-Regu" w:hAnsi="NimbusMonL-Regu" w:cs="NimbusMonL-Regu"/>
          <w:color w:val="0000FF"/>
          <w:sz w:val="20"/>
          <w:szCs w:val="20"/>
          <w:lang w:val="en-US"/>
        </w:rPr>
        <w:t xml:space="preserve"> </w:t>
      </w:r>
      <w:proofErr w:type="spell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iter</w:t>
      </w:r>
      <w:proofErr w:type="spell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 xml:space="preserve"> = 1:iterations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Cluster assignment step: Assign each data point to the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proofErr w:type="gram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closest centroid.</w:t>
      </w:r>
      <w:proofErr w:type="gram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 </w:t>
      </w:r>
      <w:proofErr w:type="spellStart"/>
      <w:proofErr w:type="gram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idx</w:t>
      </w:r>
      <w:proofErr w:type="spell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(</w:t>
      </w:r>
      <w:proofErr w:type="spellStart"/>
      <w:proofErr w:type="gram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i</w:t>
      </w:r>
      <w:proofErr w:type="spell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) corresponds to cˆ(</w:t>
      </w:r>
      <w:proofErr w:type="spell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i</w:t>
      </w:r>
      <w:proofErr w:type="spell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), the index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% of the centroid assigned to example </w:t>
      </w:r>
      <w:proofErr w:type="spell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i</w:t>
      </w:r>
      <w:proofErr w:type="spellEnd"/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US"/>
        </w:rPr>
      </w:pPr>
      <w:proofErr w:type="spellStart"/>
      <w:proofErr w:type="gram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idx</w:t>
      </w:r>
      <w:proofErr w:type="spellEnd"/>
      <w:proofErr w:type="gram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 xml:space="preserve"> = </w:t>
      </w:r>
      <w:proofErr w:type="spell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findClosestCentroids</w:t>
      </w:r>
      <w:proofErr w:type="spell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(X, centroids);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Move centroid step: Compute means based on centroid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assignments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US"/>
        </w:rPr>
      </w:pPr>
      <w:proofErr w:type="gram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centroids</w:t>
      </w:r>
      <w:proofErr w:type="gram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 xml:space="preserve"> = </w:t>
      </w:r>
      <w:proofErr w:type="spell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computeMeans</w:t>
      </w:r>
      <w:proofErr w:type="spell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 xml:space="preserve">(X, </w:t>
      </w:r>
      <w:proofErr w:type="spell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idx</w:t>
      </w:r>
      <w:proofErr w:type="spell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, K);</w:t>
      </w: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FF"/>
          <w:sz w:val="20"/>
          <w:szCs w:val="20"/>
          <w:lang w:val="en-US"/>
        </w:rPr>
      </w:pPr>
      <w:proofErr w:type="gramStart"/>
      <w:r w:rsidRPr="008C683C">
        <w:rPr>
          <w:rFonts w:ascii="NimbusMonL-Regu" w:hAnsi="NimbusMonL-Regu" w:cs="NimbusMonL-Regu"/>
          <w:color w:val="0000FF"/>
          <w:sz w:val="20"/>
          <w:szCs w:val="20"/>
          <w:lang w:val="en-US"/>
        </w:rPr>
        <w:t>end</w:t>
      </w:r>
      <w:proofErr w:type="gramEnd"/>
    </w:p>
    <w:p w:rsidR="00632B3D" w:rsidRPr="008C683C" w:rsidRDefault="00632B3D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FF"/>
          <w:sz w:val="20"/>
          <w:szCs w:val="20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inner-loop of the algorithm repeatedly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 carries out two steps: (</w:t>
      </w:r>
      <w:proofErr w:type="spellStart"/>
      <w:r w:rsidR="00FD79D0">
        <w:rPr>
          <w:rFonts w:ascii="CMR12" w:hAnsi="CMR12" w:cs="CMR12"/>
          <w:color w:val="000000"/>
          <w:sz w:val="24"/>
          <w:szCs w:val="24"/>
          <w:lang w:val="en-US"/>
        </w:rPr>
        <w:t>i</w:t>
      </w:r>
      <w:proofErr w:type="spellEnd"/>
      <w:r w:rsidR="00FD79D0">
        <w:rPr>
          <w:rFonts w:ascii="CMR12" w:hAnsi="CMR12" w:cs="CMR12"/>
          <w:color w:val="000000"/>
          <w:sz w:val="24"/>
          <w:szCs w:val="24"/>
          <w:lang w:val="en-US"/>
        </w:rPr>
        <w:t>) As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signing each training example </w:t>
      </w:r>
      <w:proofErr w:type="gramStart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C683C">
        <w:rPr>
          <w:rFonts w:ascii="CMMI8" w:hAnsi="CMMI8" w:cs="CMMI8"/>
          <w:color w:val="000000"/>
          <w:sz w:val="16"/>
          <w:szCs w:val="16"/>
          <w:lang w:val="en-US"/>
        </w:rPr>
        <w:t>i</w:t>
      </w:r>
      <w:proofErr w:type="spellEnd"/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)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to its close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st centroid, and (ii) </w:t>
      </w:r>
      <w:proofErr w:type="spellStart"/>
      <w:r w:rsidR="00FD79D0">
        <w:rPr>
          <w:rFonts w:ascii="CMR12" w:hAnsi="CMR12" w:cs="CMR12"/>
          <w:color w:val="000000"/>
          <w:sz w:val="24"/>
          <w:szCs w:val="24"/>
          <w:lang w:val="en-US"/>
        </w:rPr>
        <w:t>Recomput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ing</w:t>
      </w:r>
      <w:proofErr w:type="spell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 the mean of each centroid using the points assigned to it.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-means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algorithm will always converge to some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nal set of means for the centroids.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Note that the converged solution may not alw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ays be ideal and depends on the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initial setting of the centroids. Therefore, in practice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-means algorithm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is usually run a few times with di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>ff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erent ran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dom initializations. One way to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choose between these di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>ff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erent solutions from di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fferent random initializations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is to choose the one with the lowest cost function value (distortion).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You will implement the two phases of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-means algorithm separately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in the next sections.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  <w:lang w:val="en-US"/>
        </w:rPr>
      </w:pPr>
      <w:r w:rsidRPr="008C683C">
        <w:rPr>
          <w:rFonts w:ascii="CMBX12" w:hAnsi="CMBX12" w:cs="CMBX12"/>
          <w:color w:val="000000"/>
          <w:sz w:val="24"/>
          <w:szCs w:val="24"/>
          <w:lang w:val="en-US"/>
        </w:rPr>
        <w:t>1.1.1 Finding closest centroids</w:t>
      </w:r>
    </w:p>
    <w:p w:rsidR="00721CC3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In the 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>“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cluster assignment" phase of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-means algorithm, the algorithm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assigns every training example </w:t>
      </w:r>
      <w:proofErr w:type="gramStart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C683C">
        <w:rPr>
          <w:rFonts w:ascii="CMMI8" w:hAnsi="CMMI8" w:cs="CMMI8"/>
          <w:color w:val="000000"/>
          <w:sz w:val="16"/>
          <w:szCs w:val="16"/>
          <w:lang w:val="en-US"/>
        </w:rPr>
        <w:t>i</w:t>
      </w:r>
      <w:proofErr w:type="spellEnd"/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)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to its clos</w:t>
      </w:r>
      <w:r w:rsidR="00FD79D0">
        <w:rPr>
          <w:rFonts w:ascii="CMR12" w:hAnsi="CMR12" w:cs="CMR12"/>
          <w:color w:val="000000"/>
          <w:sz w:val="24"/>
          <w:szCs w:val="24"/>
          <w:lang w:val="en-US"/>
        </w:rPr>
        <w:t xml:space="preserve">est centroid, given the current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positions of centroids. Speci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cally, for every example </w:t>
      </w:r>
      <w:proofErr w:type="spellStart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i</w:t>
      </w:r>
      <w:proofErr w:type="spellEnd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721CC3">
        <w:rPr>
          <w:rFonts w:ascii="CMR12" w:hAnsi="CMR12" w:cs="CMR12"/>
          <w:color w:val="000000"/>
          <w:sz w:val="24"/>
          <w:szCs w:val="24"/>
          <w:lang w:val="en-US"/>
        </w:rPr>
        <w:t>we set:</w:t>
      </w:r>
    </w:p>
    <w:p w:rsidR="00721CC3" w:rsidRDefault="00721CC3" w:rsidP="008C683C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  <w:lang w:val="en-US"/>
        </w:rPr>
      </w:pPr>
      <w:r>
        <w:rPr>
          <w:rFonts w:ascii="CMMI12" w:hAnsi="CMMI12" w:cs="CMMI12"/>
          <w:color w:val="000000"/>
          <w:sz w:val="24"/>
          <w:szCs w:val="24"/>
          <w:lang w:val="en-US"/>
        </w:rPr>
        <w:t xml:space="preserve">                                 </w:t>
      </w:r>
      <w:r>
        <w:rPr>
          <w:rFonts w:ascii="CMMI12" w:hAnsi="CMMI12" w:cs="CMMI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194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C3" w:rsidRDefault="00721CC3" w:rsidP="008C683C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proofErr w:type="gramStart"/>
      <w:r w:rsidRPr="008C683C">
        <w:rPr>
          <w:rFonts w:ascii="CMR12" w:hAnsi="CMR12" w:cs="CMR12"/>
          <w:color w:val="000000"/>
          <w:sz w:val="24"/>
          <w:szCs w:val="24"/>
          <w:lang w:val="en-US"/>
        </w:rPr>
        <w:lastRenderedPageBreak/>
        <w:t>where</w:t>
      </w:r>
      <w:proofErr w:type="gram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c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</w:t>
      </w:r>
      <w:proofErr w:type="spellStart"/>
      <w:r w:rsidRPr="008C683C">
        <w:rPr>
          <w:rFonts w:ascii="CMMI8" w:hAnsi="CMMI8" w:cs="CMMI8"/>
          <w:color w:val="000000"/>
          <w:sz w:val="16"/>
          <w:szCs w:val="16"/>
          <w:lang w:val="en-US"/>
        </w:rPr>
        <w:t>i</w:t>
      </w:r>
      <w:proofErr w:type="spellEnd"/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)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is the index of the centroid that is closest to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</w:t>
      </w:r>
      <w:proofErr w:type="spellStart"/>
      <w:r w:rsidRPr="008C683C">
        <w:rPr>
          <w:rFonts w:ascii="CMMI8" w:hAnsi="CMMI8" w:cs="CMMI8"/>
          <w:color w:val="000000"/>
          <w:sz w:val="16"/>
          <w:szCs w:val="16"/>
          <w:lang w:val="en-US"/>
        </w:rPr>
        <w:t>i</w:t>
      </w:r>
      <w:proofErr w:type="spellEnd"/>
      <w:r w:rsidRPr="008C683C">
        <w:rPr>
          <w:rFonts w:ascii="CMR8" w:hAnsi="CMR8" w:cs="CMR8"/>
          <w:color w:val="000000"/>
          <w:sz w:val="16"/>
          <w:szCs w:val="16"/>
          <w:lang w:val="en-US"/>
        </w:rPr>
        <w:t>)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, and </w:t>
      </w:r>
      <w:r w:rsidR="000A1EBB">
        <w:rPr>
          <w:rFonts w:ascii="Times New Roman" w:hAnsi="Times New Roman" w:cs="Times New Roman"/>
          <w:color w:val="000000"/>
          <w:sz w:val="24"/>
          <w:szCs w:val="24"/>
          <w:lang w:val="en-US"/>
        </w:rPr>
        <w:t>µ</w:t>
      </w:r>
      <w:r w:rsidRPr="008C683C">
        <w:rPr>
          <w:rFonts w:ascii="CMMI8" w:hAnsi="CMMI8" w:cs="CMMI8"/>
          <w:color w:val="000000"/>
          <w:sz w:val="16"/>
          <w:szCs w:val="16"/>
          <w:lang w:val="en-US"/>
        </w:rPr>
        <w:t xml:space="preserve">j </w:t>
      </w:r>
      <w:r w:rsidR="000A1EBB">
        <w:rPr>
          <w:rFonts w:ascii="CMR12" w:hAnsi="CMR12" w:cs="CMR12"/>
          <w:color w:val="000000"/>
          <w:sz w:val="24"/>
          <w:szCs w:val="24"/>
          <w:lang w:val="en-US"/>
        </w:rPr>
        <w:t xml:space="preserve">is the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position (value) of the </w:t>
      </w:r>
      <w:proofErr w:type="spellStart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j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'th</w:t>
      </w:r>
      <w:proofErr w:type="spell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 centroid. Note that </w:t>
      </w:r>
      <w:proofErr w:type="gramStart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c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C683C">
        <w:rPr>
          <w:rFonts w:ascii="CMMI8" w:hAnsi="CMMI8" w:cs="CMMI8"/>
          <w:color w:val="000000"/>
          <w:sz w:val="16"/>
          <w:szCs w:val="16"/>
          <w:lang w:val="en-US"/>
        </w:rPr>
        <w:t>i</w:t>
      </w:r>
      <w:proofErr w:type="spellEnd"/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)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corresponds to </w:t>
      </w:r>
      <w:proofErr w:type="spellStart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>idx</w:t>
      </w:r>
      <w:proofErr w:type="spellEnd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>(</w:t>
      </w:r>
      <w:proofErr w:type="spellStart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>i</w:t>
      </w:r>
      <w:proofErr w:type="spellEnd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 xml:space="preserve">) </w:t>
      </w:r>
      <w:r w:rsidR="000A1EBB">
        <w:rPr>
          <w:rFonts w:ascii="CMR12" w:hAnsi="CMR12" w:cs="CMR12"/>
          <w:color w:val="000000"/>
          <w:sz w:val="24"/>
          <w:szCs w:val="24"/>
          <w:lang w:val="en-US"/>
        </w:rPr>
        <w:t xml:space="preserve">in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starter code.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Your task is to </w:t>
      </w:r>
      <w:r w:rsidR="000A1EBB">
        <w:rPr>
          <w:rFonts w:ascii="CMR12" w:hAnsi="CMR12" w:cs="CMR12"/>
          <w:color w:val="000000"/>
          <w:sz w:val="24"/>
          <w:szCs w:val="24"/>
          <w:lang w:val="en-US"/>
        </w:rPr>
        <w:t>write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 function takes the data matrix </w:t>
      </w:r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 xml:space="preserve">X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and the lo</w:t>
      </w:r>
      <w:r w:rsidR="000A1EBB">
        <w:rPr>
          <w:rFonts w:ascii="CMR12" w:hAnsi="CMR12" w:cs="CMR12"/>
          <w:color w:val="000000"/>
          <w:sz w:val="24"/>
          <w:szCs w:val="24"/>
          <w:lang w:val="en-US"/>
        </w:rPr>
        <w:t xml:space="preserve">cations of all centroids inside </w:t>
      </w:r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 xml:space="preserve">centroids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and should output a one-dimensional array </w:t>
      </w:r>
      <w:proofErr w:type="spellStart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>idx</w:t>
      </w:r>
      <w:proofErr w:type="spellEnd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 xml:space="preserve"> </w:t>
      </w:r>
      <w:r w:rsidR="000A1EBB">
        <w:rPr>
          <w:rFonts w:ascii="CMR12" w:hAnsi="CMR12" w:cs="CMR12"/>
          <w:color w:val="000000"/>
          <w:sz w:val="24"/>
          <w:szCs w:val="24"/>
          <w:lang w:val="en-US"/>
        </w:rPr>
        <w:t xml:space="preserve">that holds the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index (a value in </w:t>
      </w:r>
      <w:r w:rsidR="00EA4F82">
        <w:rPr>
          <w:rFonts w:ascii="CMSY10" w:hAnsi="CMSY10" w:cs="CMSY10"/>
          <w:color w:val="000000"/>
          <w:sz w:val="24"/>
          <w:szCs w:val="24"/>
          <w:lang w:val="en-US"/>
        </w:rPr>
        <w:t>{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1</w:t>
      </w:r>
      <w:proofErr w:type="gramStart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; :</w:t>
      </w:r>
      <w:proofErr w:type="gramEnd"/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::;K</w:t>
      </w:r>
      <w:r w:rsidR="00EA4F82">
        <w:rPr>
          <w:rFonts w:ascii="CMSY10" w:hAnsi="CMSY10" w:cs="CMSY10"/>
          <w:color w:val="000000"/>
          <w:sz w:val="24"/>
          <w:szCs w:val="24"/>
          <w:lang w:val="en-US"/>
        </w:rPr>
        <w:t>}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, where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 xml:space="preserve">K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is to</w:t>
      </w:r>
      <w:r w:rsidR="000A1EBB">
        <w:rPr>
          <w:rFonts w:ascii="CMR12" w:hAnsi="CMR12" w:cs="CMR12"/>
          <w:color w:val="000000"/>
          <w:sz w:val="24"/>
          <w:szCs w:val="24"/>
          <w:lang w:val="en-US"/>
        </w:rPr>
        <w:t xml:space="preserve">tal number of centroids) of the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closest centroid to every training example.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You can implement this using a loop </w:t>
      </w:r>
      <w:r w:rsidR="000A1EBB">
        <w:rPr>
          <w:rFonts w:ascii="CMR12" w:hAnsi="CMR12" w:cs="CMR12"/>
          <w:color w:val="000000"/>
          <w:sz w:val="24"/>
          <w:szCs w:val="24"/>
          <w:lang w:val="en-US"/>
        </w:rPr>
        <w:t xml:space="preserve">over every training example and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every centroid.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Once you have completed the code you should see the output </w:t>
      </w:r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>[1 3 2]</w:t>
      </w:r>
      <w:r w:rsidR="00EA4F82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corresponding to the centroid assignments for the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rst 3 examples.</w:t>
      </w:r>
    </w:p>
    <w:p w:rsidR="000A1EBB" w:rsidRDefault="000A1EBB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  <w:lang w:val="en-US"/>
        </w:rPr>
      </w:pPr>
      <w:r w:rsidRPr="008C683C">
        <w:rPr>
          <w:rFonts w:ascii="CMBX12" w:hAnsi="CMBX12" w:cs="CMBX12"/>
          <w:color w:val="000000"/>
          <w:sz w:val="24"/>
          <w:szCs w:val="24"/>
          <w:lang w:val="en-US"/>
        </w:rPr>
        <w:t>1.1.2 Computing centroid means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Given assignments of every point to a ce</w:t>
      </w:r>
      <w:r w:rsidR="00B2051B">
        <w:rPr>
          <w:rFonts w:ascii="CMR12" w:hAnsi="CMR12" w:cs="CMR12"/>
          <w:color w:val="000000"/>
          <w:sz w:val="24"/>
          <w:szCs w:val="24"/>
          <w:lang w:val="en-US"/>
        </w:rPr>
        <w:t xml:space="preserve">ntroid, the second phase of the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algorithm </w:t>
      </w:r>
      <w:proofErr w:type="spellStart"/>
      <w:r w:rsidRPr="008C683C">
        <w:rPr>
          <w:rFonts w:ascii="CMR12" w:hAnsi="CMR12" w:cs="CMR12"/>
          <w:color w:val="000000"/>
          <w:sz w:val="24"/>
          <w:szCs w:val="24"/>
          <w:lang w:val="en-US"/>
        </w:rPr>
        <w:t>recomputes</w:t>
      </w:r>
      <w:proofErr w:type="spell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>, for each centroid, the mea</w:t>
      </w:r>
      <w:r w:rsidR="00B2051B">
        <w:rPr>
          <w:rFonts w:ascii="CMR12" w:hAnsi="CMR12" w:cs="CMR12"/>
          <w:color w:val="000000"/>
          <w:sz w:val="24"/>
          <w:szCs w:val="24"/>
          <w:lang w:val="en-US"/>
        </w:rPr>
        <w:t xml:space="preserve">n of the points that were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assigned to it. Speci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cally, for every centroid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 xml:space="preserve">k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we set</w:t>
      </w:r>
    </w:p>
    <w:p w:rsidR="00B2051B" w:rsidRDefault="00B2051B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B2051B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                                            </w:t>
      </w: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430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1B" w:rsidRDefault="00B2051B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proofErr w:type="gramStart"/>
      <w:r w:rsidRPr="008C683C">
        <w:rPr>
          <w:rFonts w:ascii="CMR12" w:hAnsi="CMR12" w:cs="CMR12"/>
          <w:color w:val="000000"/>
          <w:sz w:val="24"/>
          <w:szCs w:val="24"/>
          <w:lang w:val="en-US"/>
        </w:rPr>
        <w:t>where</w:t>
      </w:r>
      <w:proofErr w:type="gram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617CFD">
        <w:rPr>
          <w:rFonts w:ascii="Times New Roman" w:hAnsi="Times New Roman" w:cs="Times New Roman"/>
          <w:color w:val="000000"/>
          <w:sz w:val="24"/>
          <w:szCs w:val="24"/>
          <w:lang w:val="en-US"/>
        </w:rPr>
        <w:t>µ</w:t>
      </w:r>
      <w:r w:rsidRPr="008C683C">
        <w:rPr>
          <w:rFonts w:ascii="CMMI8" w:hAnsi="CMMI8" w:cs="CMMI8"/>
          <w:color w:val="000000"/>
          <w:sz w:val="16"/>
          <w:szCs w:val="16"/>
          <w:lang w:val="en-US"/>
        </w:rPr>
        <w:t xml:space="preserve">k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is the set of examples that are assigned to centroid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617CFD">
        <w:rPr>
          <w:rFonts w:ascii="CMR12" w:hAnsi="CMR12" w:cs="CMR12"/>
          <w:color w:val="000000"/>
          <w:sz w:val="24"/>
          <w:szCs w:val="24"/>
          <w:lang w:val="en-US"/>
        </w:rPr>
        <w:t xml:space="preserve">. Concretely,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if two examples say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(3)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and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(5)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are assigned to centroid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 xml:space="preserve">k </w:t>
      </w:r>
      <w:r w:rsidR="00617CFD">
        <w:rPr>
          <w:rFonts w:ascii="CMR12" w:hAnsi="CMR12" w:cs="CMR12"/>
          <w:color w:val="000000"/>
          <w:sz w:val="24"/>
          <w:szCs w:val="24"/>
          <w:lang w:val="en-US"/>
        </w:rPr>
        <w:t xml:space="preserve">= 2, then you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should update </w:t>
      </w:r>
      <w:r w:rsidR="00617CFD">
        <w:rPr>
          <w:rFonts w:ascii="Times New Roman" w:hAnsi="Times New Roman" w:cs="Times New Roman"/>
          <w:color w:val="000000"/>
          <w:sz w:val="24"/>
          <w:szCs w:val="24"/>
          <w:lang w:val="en-US"/>
        </w:rPr>
        <w:t>µ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2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= </w:t>
      </w:r>
      <w:r w:rsidR="00617CFD">
        <w:rPr>
          <w:rFonts w:ascii="CMR8" w:hAnsi="CMR8" w:cs="CMR8"/>
          <w:color w:val="000000"/>
          <w:sz w:val="16"/>
          <w:szCs w:val="16"/>
          <w:lang w:val="en-US"/>
        </w:rPr>
        <w:t>1/2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(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 xml:space="preserve">(3)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+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8C683C">
        <w:rPr>
          <w:rFonts w:ascii="CMR8" w:hAnsi="CMR8" w:cs="CMR8"/>
          <w:color w:val="000000"/>
          <w:sz w:val="16"/>
          <w:szCs w:val="16"/>
          <w:lang w:val="en-US"/>
        </w:rPr>
        <w:t>(5)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).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Y</w:t>
      </w:r>
      <w:r w:rsidR="00617CFD">
        <w:rPr>
          <w:rFonts w:ascii="CMR12" w:hAnsi="CMR12" w:cs="CMR12"/>
          <w:color w:val="000000"/>
          <w:sz w:val="24"/>
          <w:szCs w:val="24"/>
          <w:lang w:val="en-US"/>
        </w:rPr>
        <w:t xml:space="preserve">ou should now complete the code. You can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implement this function using a loop over th</w:t>
      </w:r>
      <w:r w:rsidR="00617CFD">
        <w:rPr>
          <w:rFonts w:ascii="CMR12" w:hAnsi="CMR12" w:cs="CMR12"/>
          <w:color w:val="000000"/>
          <w:sz w:val="24"/>
          <w:szCs w:val="24"/>
          <w:lang w:val="en-US"/>
        </w:rPr>
        <w:t xml:space="preserve">e centroids. You can also use a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loop over the examples; </w:t>
      </w:r>
      <w:r w:rsidR="00617CFD">
        <w:rPr>
          <w:rFonts w:ascii="CMR12" w:hAnsi="CMR12" w:cs="CMR12"/>
          <w:color w:val="000000"/>
          <w:sz w:val="24"/>
          <w:szCs w:val="24"/>
          <w:lang w:val="en-US"/>
        </w:rPr>
        <w:t xml:space="preserve">but if you can use a </w:t>
      </w:r>
      <w:proofErr w:type="spellStart"/>
      <w:r w:rsidR="00617CFD">
        <w:rPr>
          <w:rFonts w:ascii="CMR12" w:hAnsi="CMR12" w:cs="CMR12"/>
          <w:color w:val="000000"/>
          <w:sz w:val="24"/>
          <w:szCs w:val="24"/>
          <w:lang w:val="en-US"/>
        </w:rPr>
        <w:t>vectorized</w:t>
      </w:r>
      <w:proofErr w:type="spellEnd"/>
      <w:r w:rsidR="00617CFD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implemen</w:t>
      </w:r>
      <w:r w:rsidR="00617CFD">
        <w:rPr>
          <w:rFonts w:ascii="CMR12" w:hAnsi="CMR12" w:cs="CMR12"/>
          <w:color w:val="000000"/>
          <w:sz w:val="24"/>
          <w:szCs w:val="24"/>
          <w:lang w:val="en-US"/>
        </w:rPr>
        <w:t xml:space="preserve">tation that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does not use such a </w:t>
      </w:r>
      <w:r w:rsidR="00617CFD">
        <w:rPr>
          <w:rFonts w:ascii="CMR12" w:hAnsi="CMR12" w:cs="CMR12"/>
          <w:color w:val="000000"/>
          <w:sz w:val="24"/>
          <w:szCs w:val="24"/>
          <w:lang w:val="en-US"/>
        </w:rPr>
        <w:t>loop, your code may run faster.</w:t>
      </w:r>
    </w:p>
    <w:p w:rsidR="008C683C" w:rsidRPr="008C683C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 xml:space="preserve">Once you have completed, 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run your code and output the centroids after the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rst step of </w:t>
      </w:r>
      <w:r w:rsidR="008C683C"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>-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proofErr w:type="gramStart"/>
      <w:r w:rsidRPr="008C683C">
        <w:rPr>
          <w:rFonts w:ascii="CMR12" w:hAnsi="CMR12" w:cs="CMR12"/>
          <w:color w:val="000000"/>
          <w:sz w:val="24"/>
          <w:szCs w:val="24"/>
          <w:lang w:val="en-US"/>
        </w:rPr>
        <w:t>means</w:t>
      </w:r>
      <w:proofErr w:type="gram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617CFD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8C683C">
        <w:rPr>
          <w:rFonts w:ascii="CMBX12" w:hAnsi="CMBX12" w:cs="CMBX12"/>
          <w:color w:val="000000"/>
          <w:sz w:val="29"/>
          <w:szCs w:val="29"/>
          <w:lang w:val="en-US"/>
        </w:rPr>
        <w:t xml:space="preserve">1.2 </w:t>
      </w:r>
      <w:r w:rsidRPr="008C683C">
        <w:rPr>
          <w:rFonts w:ascii="CMMI12" w:hAnsi="CMMI12" w:cs="CMMI12"/>
          <w:color w:val="000000"/>
          <w:sz w:val="29"/>
          <w:szCs w:val="29"/>
          <w:lang w:val="en-US"/>
        </w:rPr>
        <w:t>K</w:t>
      </w:r>
      <w:r w:rsidRPr="008C683C">
        <w:rPr>
          <w:rFonts w:ascii="CMBX12" w:hAnsi="CMBX12" w:cs="CMBX12"/>
          <w:color w:val="000000"/>
          <w:sz w:val="29"/>
          <w:szCs w:val="29"/>
          <w:lang w:val="en-US"/>
        </w:rPr>
        <w:t>-means on example dataset</w:t>
      </w:r>
    </w:p>
    <w:p w:rsidR="00617CFD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617CFD" w:rsidRDefault="00070C37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 wp14:anchorId="5A1BF1AA" wp14:editId="7D12EEAE">
            <wp:extent cx="4133850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D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617CFD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617CFD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617CFD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617CFD" w:rsidRDefault="00617CFD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At the end, your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="00D72A6A">
        <w:rPr>
          <w:rFonts w:ascii="CMR12" w:hAnsi="CMR12" w:cs="CMR12"/>
          <w:color w:val="000000"/>
          <w:sz w:val="24"/>
          <w:szCs w:val="24"/>
          <w:lang w:val="en-US"/>
        </w:rPr>
        <w:t xml:space="preserve">gure should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look as the one displayed in Figure </w:t>
      </w:r>
      <w:r w:rsidRPr="008C683C">
        <w:rPr>
          <w:rFonts w:ascii="CMR12" w:hAnsi="CMR12" w:cs="CMR12"/>
          <w:color w:val="FF0000"/>
          <w:sz w:val="24"/>
          <w:szCs w:val="24"/>
          <w:lang w:val="en-US"/>
        </w:rPr>
        <w:t>1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186BEF" w:rsidRPr="008C683C" w:rsidRDefault="00186BEF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8C683C">
        <w:rPr>
          <w:rFonts w:ascii="CMBX12" w:hAnsi="CMBX12" w:cs="CMBX12"/>
          <w:color w:val="000000"/>
          <w:sz w:val="29"/>
          <w:szCs w:val="29"/>
          <w:lang w:val="en-US"/>
        </w:rPr>
        <w:t>1.3 Random initialization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initial assignments of centr</w:t>
      </w:r>
      <w:r w:rsidR="009C5329">
        <w:rPr>
          <w:rFonts w:ascii="CMR12" w:hAnsi="CMR12" w:cs="CMR12"/>
          <w:color w:val="000000"/>
          <w:sz w:val="24"/>
          <w:szCs w:val="24"/>
          <w:lang w:val="en-US"/>
        </w:rPr>
        <w:t xml:space="preserve">oids for the example dataset were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designed so that you will see the same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gure as in Figure </w:t>
      </w:r>
      <w:r w:rsidRPr="008C683C">
        <w:rPr>
          <w:rFonts w:ascii="CMR12" w:hAnsi="CMR12" w:cs="CMR12"/>
          <w:color w:val="FF0000"/>
          <w:sz w:val="24"/>
          <w:szCs w:val="24"/>
          <w:lang w:val="en-US"/>
        </w:rPr>
        <w:t>1</w:t>
      </w:r>
      <w:r w:rsidR="009C5329">
        <w:rPr>
          <w:rFonts w:ascii="CMR12" w:hAnsi="CMR12" w:cs="CMR12"/>
          <w:color w:val="000000"/>
          <w:sz w:val="24"/>
          <w:szCs w:val="24"/>
          <w:lang w:val="en-US"/>
        </w:rPr>
        <w:t xml:space="preserve">. In practice, a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good strategy for initializing the centroids is</w:t>
      </w:r>
      <w:r w:rsidR="009C5329">
        <w:rPr>
          <w:rFonts w:ascii="CMR12" w:hAnsi="CMR12" w:cs="CMR12"/>
          <w:color w:val="000000"/>
          <w:sz w:val="24"/>
          <w:szCs w:val="24"/>
          <w:lang w:val="en-US"/>
        </w:rPr>
        <w:t xml:space="preserve"> to select random examples from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training set.</w:t>
      </w:r>
    </w:p>
    <w:p w:rsidR="009C5329" w:rsidRDefault="009C5329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9C5329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In this part of the exercise, you should complete the function </w:t>
      </w:r>
      <w:proofErr w:type="spellStart"/>
      <w:r w:rsidR="009C5329">
        <w:rPr>
          <w:rFonts w:ascii="CMTT12" w:hAnsi="CMTT12" w:cs="CMTT12"/>
          <w:color w:val="000000"/>
          <w:sz w:val="24"/>
          <w:szCs w:val="24"/>
          <w:lang w:val="en-US"/>
        </w:rPr>
        <w:t>kMeansInitCentroids</w:t>
      </w:r>
      <w:proofErr w:type="spellEnd"/>
      <w:r w:rsidR="009C5329">
        <w:rPr>
          <w:rFonts w:ascii="CMTT12" w:hAnsi="CMTT12" w:cs="CMTT12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with the following code:</w:t>
      </w:r>
    </w:p>
    <w:p w:rsidR="009C5329" w:rsidRPr="008C683C" w:rsidRDefault="009C5329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Initialize the centroids to be random examples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% </w:t>
      </w:r>
      <w:proofErr w:type="gram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Randomly</w:t>
      </w:r>
      <w:proofErr w:type="gram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 reorder the indices of examples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US"/>
        </w:rPr>
      </w:pPr>
      <w:proofErr w:type="spellStart"/>
      <w:proofErr w:type="gram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randidx</w:t>
      </w:r>
      <w:proofErr w:type="spellEnd"/>
      <w:proofErr w:type="gram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 xml:space="preserve"> = </w:t>
      </w:r>
      <w:proofErr w:type="spell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randperm</w:t>
      </w:r>
      <w:proofErr w:type="spell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(size(X, 1));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Take the first K examples as centroids</w:t>
      </w: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US"/>
        </w:rPr>
      </w:pPr>
      <w:proofErr w:type="gram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centroids</w:t>
      </w:r>
      <w:proofErr w:type="gram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 xml:space="preserve"> = X(</w:t>
      </w:r>
      <w:proofErr w:type="spell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randidx</w:t>
      </w:r>
      <w:proofErr w:type="spell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(1:K), :);</w:t>
      </w:r>
    </w:p>
    <w:p w:rsidR="009C5329" w:rsidRPr="008C683C" w:rsidRDefault="009C5329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The code above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rst randomly permutes t</w:t>
      </w:r>
      <w:r w:rsidR="009C5329">
        <w:rPr>
          <w:rFonts w:ascii="CMR12" w:hAnsi="CMR12" w:cs="CMR12"/>
          <w:color w:val="000000"/>
          <w:sz w:val="24"/>
          <w:szCs w:val="24"/>
          <w:lang w:val="en-US"/>
        </w:rPr>
        <w:t>he indices of the examples (us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ing </w:t>
      </w:r>
      <w:proofErr w:type="spellStart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>randperm</w:t>
      </w:r>
      <w:proofErr w:type="spell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). Then, it selects the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rst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 xml:space="preserve">K </w:t>
      </w:r>
      <w:r w:rsidR="009C5329">
        <w:rPr>
          <w:rFonts w:ascii="CMR12" w:hAnsi="CMR12" w:cs="CMR12"/>
          <w:color w:val="000000"/>
          <w:sz w:val="24"/>
          <w:szCs w:val="24"/>
          <w:lang w:val="en-US"/>
        </w:rPr>
        <w:t xml:space="preserve">examples based on the random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permutation of the indices. This allows the </w:t>
      </w:r>
      <w:r w:rsidR="009C5329">
        <w:rPr>
          <w:rFonts w:ascii="CMR12" w:hAnsi="CMR12" w:cs="CMR12"/>
          <w:color w:val="000000"/>
          <w:sz w:val="24"/>
          <w:szCs w:val="24"/>
          <w:lang w:val="en-US"/>
        </w:rPr>
        <w:t>examples to be selected at ran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dom without the risk of selecting the same example twice.</w:t>
      </w:r>
    </w:p>
    <w:p w:rsidR="009C5329" w:rsidRDefault="009C5329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8C683C">
        <w:rPr>
          <w:rFonts w:ascii="CMBX12" w:hAnsi="CMBX12" w:cs="CMBX12"/>
          <w:color w:val="000000"/>
          <w:sz w:val="29"/>
          <w:szCs w:val="29"/>
          <w:lang w:val="en-US"/>
        </w:rPr>
        <w:t xml:space="preserve">1.4 Image compression with </w:t>
      </w:r>
      <w:r w:rsidRPr="008C683C">
        <w:rPr>
          <w:rFonts w:ascii="CMMI12" w:hAnsi="CMMI12" w:cs="CMMI12"/>
          <w:color w:val="000000"/>
          <w:sz w:val="29"/>
          <w:szCs w:val="29"/>
          <w:lang w:val="en-US"/>
        </w:rPr>
        <w:t>K</w:t>
      </w:r>
      <w:r w:rsidRPr="008C683C">
        <w:rPr>
          <w:rFonts w:ascii="CMBX12" w:hAnsi="CMBX12" w:cs="CMBX12"/>
          <w:color w:val="000000"/>
          <w:sz w:val="29"/>
          <w:szCs w:val="29"/>
          <w:lang w:val="en-US"/>
        </w:rPr>
        <w:t>-means</w:t>
      </w:r>
    </w:p>
    <w:p w:rsidR="00C523B0" w:rsidRDefault="00C523B0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C523B0" w:rsidRPr="008C683C" w:rsidRDefault="00FA4D9F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057400" cy="2066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Figure 2: The original 128x128 image.</w:t>
      </w:r>
    </w:p>
    <w:p w:rsidR="00FA4D9F" w:rsidRPr="008C683C" w:rsidRDefault="00FA4D9F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In this exercise, you will apply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-m</w:t>
      </w:r>
      <w:r w:rsidR="00FA4D9F">
        <w:rPr>
          <w:rFonts w:ascii="CMR12" w:hAnsi="CMR12" w:cs="CMR12"/>
          <w:color w:val="000000"/>
          <w:sz w:val="24"/>
          <w:szCs w:val="24"/>
          <w:lang w:val="en-US"/>
        </w:rPr>
        <w:t xml:space="preserve">eans to image compression. In a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straightforward 24-bit color representation of an image,</w:t>
      </w:r>
      <w:r w:rsidRPr="008C683C">
        <w:rPr>
          <w:rFonts w:ascii="CMR8" w:hAnsi="CMR8" w:cs="CMR8"/>
          <w:color w:val="FF0000"/>
          <w:sz w:val="16"/>
          <w:szCs w:val="16"/>
          <w:lang w:val="en-US"/>
        </w:rPr>
        <w:t xml:space="preserve">2 </w:t>
      </w:r>
      <w:r w:rsidR="00FA4D9F">
        <w:rPr>
          <w:rFonts w:ascii="CMR12" w:hAnsi="CMR12" w:cs="CMR12"/>
          <w:color w:val="000000"/>
          <w:sz w:val="24"/>
          <w:szCs w:val="24"/>
          <w:lang w:val="en-US"/>
        </w:rPr>
        <w:t>each pixel is repre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sented as three 8-bit unsigned integers (rang</w:t>
      </w:r>
      <w:r w:rsidR="00FA4D9F">
        <w:rPr>
          <w:rFonts w:ascii="CMR12" w:hAnsi="CMR12" w:cs="CMR12"/>
          <w:color w:val="000000"/>
          <w:sz w:val="24"/>
          <w:szCs w:val="24"/>
          <w:lang w:val="en-US"/>
        </w:rPr>
        <w:t xml:space="preserve">ing from 0 to 255) that specify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the red, green and blue intensity values. This </w:t>
      </w:r>
      <w:r w:rsidR="00FA4D9F">
        <w:rPr>
          <w:rFonts w:ascii="CMR12" w:hAnsi="CMR12" w:cs="CMR12"/>
          <w:color w:val="000000"/>
          <w:sz w:val="24"/>
          <w:szCs w:val="24"/>
          <w:lang w:val="en-US"/>
        </w:rPr>
        <w:t xml:space="preserve">encoding is often </w:t>
      </w:r>
      <w:proofErr w:type="spellStart"/>
      <w:r w:rsidR="00FA4D9F">
        <w:rPr>
          <w:rFonts w:ascii="CMR12" w:hAnsi="CMR12" w:cs="CMR12"/>
          <w:color w:val="000000"/>
          <w:sz w:val="24"/>
          <w:szCs w:val="24"/>
          <w:lang w:val="en-US"/>
        </w:rPr>
        <w:t>refered</w:t>
      </w:r>
      <w:proofErr w:type="spellEnd"/>
      <w:r w:rsidR="00FA4D9F">
        <w:rPr>
          <w:rFonts w:ascii="CMR12" w:hAnsi="CMR12" w:cs="CMR12"/>
          <w:color w:val="000000"/>
          <w:sz w:val="24"/>
          <w:szCs w:val="24"/>
          <w:lang w:val="en-US"/>
        </w:rPr>
        <w:t xml:space="preserve"> to as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RGB encoding. Our image contains thousa</w:t>
      </w:r>
      <w:r w:rsidR="00FA4D9F">
        <w:rPr>
          <w:rFonts w:ascii="CMR12" w:hAnsi="CMR12" w:cs="CMR12"/>
          <w:color w:val="000000"/>
          <w:sz w:val="24"/>
          <w:szCs w:val="24"/>
          <w:lang w:val="en-US"/>
        </w:rPr>
        <w:t xml:space="preserve">nds of colors, and in this part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of the exercise, you will reduce the number of colors to 16 colors.</w:t>
      </w:r>
    </w:p>
    <w:p w:rsidR="00FA4D9F" w:rsidRDefault="00FA4D9F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By making this reduction, it is possible to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 represent (compress) the photo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in an e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>ffi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cient way. Speci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cally, you only 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need to store the RGB values of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16 selected colors, and for each pixel in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 the image you now need to only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store the index of the color at that location (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where only 4 bits are necessary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to represent 16 possibilities).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In this exercise, you will use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-means algorithm to select the 16 color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s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that will be used to represent the compres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sed image. Concretely, you will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treat every pixel in the original image as a data example and use the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-means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algorithm to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nd the 16 colors that best group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 (cluster) the pixels in the 3-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dimensional RGB space. Once you have co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mputed the cluster centroids on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image, you will then use the 16 colors to replace the pixels in the original</w:t>
      </w:r>
      <w:r w:rsidR="0066377A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image.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  <w:lang w:val="en-US"/>
        </w:rPr>
      </w:pPr>
      <w:r w:rsidRPr="008C683C">
        <w:rPr>
          <w:rFonts w:ascii="CMBX12" w:hAnsi="CMBX12" w:cs="CMBX12"/>
          <w:color w:val="000000"/>
          <w:sz w:val="24"/>
          <w:szCs w:val="24"/>
          <w:lang w:val="en-US"/>
        </w:rPr>
        <w:lastRenderedPageBreak/>
        <w:t xml:space="preserve">1.4.1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Pr="008C683C">
        <w:rPr>
          <w:rFonts w:ascii="CMBX12" w:hAnsi="CMBX12" w:cs="CMBX12"/>
          <w:color w:val="000000"/>
          <w:sz w:val="24"/>
          <w:szCs w:val="24"/>
          <w:lang w:val="en-US"/>
        </w:rPr>
        <w:t>-means on pixels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In Octave/MATLAB, images can be read in as follows: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Load 128x128 color image (bird small.png)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 xml:space="preserve">A = </w:t>
      </w:r>
      <w:proofErr w:type="spellStart"/>
      <w:proofErr w:type="gramStart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imread</w:t>
      </w:r>
      <w:proofErr w:type="spellEnd"/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(</w:t>
      </w:r>
      <w:proofErr w:type="gramEnd"/>
      <w:r w:rsidRPr="008C683C">
        <w:rPr>
          <w:rFonts w:ascii="NimbusMonL-Regu" w:hAnsi="NimbusMonL-Regu" w:cs="NimbusMonL-Regu"/>
          <w:color w:val="A120F1"/>
          <w:sz w:val="20"/>
          <w:szCs w:val="20"/>
          <w:lang w:val="en-US"/>
        </w:rPr>
        <w:t>'bird small.png'</w:t>
      </w:r>
      <w:r w:rsidRPr="008C683C">
        <w:rPr>
          <w:rFonts w:ascii="NimbusMonL-Regu" w:hAnsi="NimbusMonL-Regu" w:cs="NimbusMonL-Regu"/>
          <w:color w:val="000000"/>
          <w:sz w:val="20"/>
          <w:szCs w:val="20"/>
          <w:lang w:val="en-US"/>
        </w:rPr>
        <w:t>);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% </w:t>
      </w:r>
      <w:proofErr w:type="gram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You</w:t>
      </w:r>
      <w:proofErr w:type="gram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 will need to have installed the image package to used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proofErr w:type="gram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% </w:t>
      </w:r>
      <w:proofErr w:type="spell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imread</w:t>
      </w:r>
      <w:proofErr w:type="spell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.</w:t>
      </w:r>
      <w:proofErr w:type="gram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 If you do not have the image package installed, you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 should instead change the following line to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%</w:t>
      </w: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% </w:t>
      </w:r>
      <w:proofErr w:type="gram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load(</w:t>
      </w:r>
      <w:proofErr w:type="gram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 xml:space="preserve">'bird </w:t>
      </w:r>
      <w:proofErr w:type="spellStart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small.mat</w:t>
      </w:r>
      <w:proofErr w:type="spellEnd"/>
      <w:r w:rsidRPr="008C683C">
        <w:rPr>
          <w:rFonts w:ascii="NimbusMonL-Regu" w:hAnsi="NimbusMonL-Regu" w:cs="NimbusMonL-Regu"/>
          <w:color w:val="228C22"/>
          <w:sz w:val="20"/>
          <w:szCs w:val="20"/>
          <w:lang w:val="en-US"/>
        </w:rPr>
        <w:t>'); % Loads the image into the variable A</w:t>
      </w:r>
    </w:p>
    <w:p w:rsidR="00ED65BA" w:rsidRPr="008C683C" w:rsidRDefault="00ED65BA" w:rsidP="008C683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This creates a three-dimensional matrix A whose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="001B6DFB">
        <w:rPr>
          <w:rFonts w:ascii="CMR12" w:hAnsi="CMR12" w:cs="CMR12"/>
          <w:color w:val="000000"/>
          <w:sz w:val="24"/>
          <w:szCs w:val="24"/>
          <w:lang w:val="en-US"/>
        </w:rPr>
        <w:t xml:space="preserve">rst two indices identify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a pixel position and whose last index repr</w:t>
      </w:r>
      <w:r w:rsidR="001B6DFB">
        <w:rPr>
          <w:rFonts w:ascii="CMR12" w:hAnsi="CMR12" w:cs="CMR12"/>
          <w:color w:val="000000"/>
          <w:sz w:val="24"/>
          <w:szCs w:val="24"/>
          <w:lang w:val="en-US"/>
        </w:rPr>
        <w:t xml:space="preserve">esents red, green, or blue. For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example, </w:t>
      </w:r>
      <w:proofErr w:type="gramStart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>A(</w:t>
      </w:r>
      <w:proofErr w:type="gramEnd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 xml:space="preserve">50, 33, 3)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gives the blue intensi</w:t>
      </w:r>
      <w:r w:rsidR="001B6DFB">
        <w:rPr>
          <w:rFonts w:ascii="CMR12" w:hAnsi="CMR12" w:cs="CMR12"/>
          <w:color w:val="000000"/>
          <w:sz w:val="24"/>
          <w:szCs w:val="24"/>
          <w:lang w:val="en-US"/>
        </w:rPr>
        <w:t xml:space="preserve">ty of the pixel at row 50 and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column 33.</w:t>
      </w:r>
    </w:p>
    <w:p w:rsidR="008C683C" w:rsidRPr="008C683C" w:rsidRDefault="001B6DFB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F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i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>rst loads the image,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and then reshapes it to create 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an </w:t>
      </w:r>
      <w:r>
        <w:rPr>
          <w:rFonts w:ascii="CMMI12" w:hAnsi="CMMI12" w:cs="CMMI12"/>
          <w:color w:val="000000"/>
          <w:sz w:val="24"/>
          <w:szCs w:val="24"/>
          <w:lang w:val="en-US"/>
        </w:rPr>
        <w:t>mX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3 matrix of pixel colors (where </w:t>
      </w:r>
      <w:r w:rsidR="008C683C" w:rsidRPr="008C683C">
        <w:rPr>
          <w:rFonts w:ascii="CMMI12" w:hAnsi="CMMI12" w:cs="CMMI12"/>
          <w:color w:val="000000"/>
          <w:sz w:val="24"/>
          <w:szCs w:val="24"/>
          <w:lang w:val="en-US"/>
        </w:rPr>
        <w:t xml:space="preserve">m 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= 16384 = 128 </w:t>
      </w:r>
      <w:r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="008C683C" w:rsidRPr="008C683C">
        <w:rPr>
          <w:rFonts w:ascii="CMSY10" w:hAnsi="CMSY10" w:cs="CMSY10"/>
          <w:color w:val="000000"/>
          <w:sz w:val="24"/>
          <w:szCs w:val="24"/>
          <w:lang w:val="en-US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128), and calls 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your </w:t>
      </w:r>
      <w:r w:rsidR="008C683C"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8C683C" w:rsidRPr="008C683C">
        <w:rPr>
          <w:rFonts w:ascii="CMR12" w:hAnsi="CMR12" w:cs="CMR12"/>
          <w:color w:val="000000"/>
          <w:sz w:val="24"/>
          <w:szCs w:val="24"/>
          <w:lang w:val="en-US"/>
        </w:rPr>
        <w:t>-means function on it.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After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nding the top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 xml:space="preserve">K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= 16 colors to r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epresent the image, you can now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assign each pixel position to its closest centroid using the </w:t>
      </w:r>
      <w:proofErr w:type="spellStart"/>
      <w:r w:rsidRPr="008C683C">
        <w:rPr>
          <w:rFonts w:ascii="CMTT12" w:hAnsi="CMTT12" w:cs="CMTT12"/>
          <w:color w:val="000000"/>
          <w:sz w:val="24"/>
          <w:szCs w:val="24"/>
          <w:lang w:val="en-US"/>
        </w:rPr>
        <w:t>findClosestCentroids</w:t>
      </w:r>
      <w:proofErr w:type="spellEnd"/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function. This allows you to represent the or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iginal image using the centroid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assignments of each pixel. Notice that you have signi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cantly reduced the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number of bits that are required to describ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e the image. The original image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required 24 bits for each one of the 128</w:t>
      </w:r>
      <w:r w:rsidR="009B4E3E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128 pixel locations, re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sulting in </w:t>
      </w:r>
      <w:proofErr w:type="spellStart"/>
      <w:r w:rsidR="009B4E3E">
        <w:rPr>
          <w:rFonts w:ascii="CMR12" w:hAnsi="CMR12" w:cs="CMR12"/>
          <w:color w:val="000000"/>
          <w:sz w:val="24"/>
          <w:szCs w:val="24"/>
          <w:lang w:val="en-US"/>
        </w:rPr>
        <w:t>total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size</w:t>
      </w:r>
      <w:proofErr w:type="spell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 of 128</w:t>
      </w:r>
      <w:r w:rsidR="009B4E3E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128</w:t>
      </w:r>
      <w:r w:rsidR="009B4E3E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24 = 393</w:t>
      </w:r>
      <w:r w:rsidR="009B4E3E">
        <w:rPr>
          <w:rFonts w:ascii="CMMI12" w:hAnsi="CMMI12" w:cs="CMMI12"/>
          <w:color w:val="000000"/>
          <w:sz w:val="24"/>
          <w:szCs w:val="24"/>
          <w:lang w:val="en-US"/>
        </w:rPr>
        <w:t>.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216 bits. The n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ew representation requires some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overhead storage in form of a dictionary of 1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6 colors, each of which require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24 bits, but the image itself then only requires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 4 bits per pixel location. The 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nal number of bits used is therefore 16 </w:t>
      </w:r>
      <w:r w:rsidR="009B4E3E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Pr="008C683C">
        <w:rPr>
          <w:rFonts w:ascii="CMSY10" w:hAnsi="CMSY10" w:cs="CMSY10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24 + 128 </w:t>
      </w:r>
      <w:r w:rsidR="009B4E3E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Pr="008C683C">
        <w:rPr>
          <w:rFonts w:ascii="CMSY10" w:hAnsi="CMSY10" w:cs="CMSY10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128 </w:t>
      </w:r>
      <w:r w:rsidR="009B4E3E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Pr="008C683C">
        <w:rPr>
          <w:rFonts w:ascii="CMSY10" w:hAnsi="CMSY10" w:cs="CMSY10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4 = 65</w:t>
      </w:r>
      <w:r w:rsidR="009B4E3E">
        <w:rPr>
          <w:rFonts w:ascii="CMMI12" w:hAnsi="CMMI12" w:cs="CMMI12"/>
          <w:color w:val="000000"/>
          <w:sz w:val="24"/>
          <w:szCs w:val="24"/>
          <w:lang w:val="en-US"/>
        </w:rPr>
        <w:t>.</w:t>
      </w:r>
      <w:r w:rsidR="009B4E3E">
        <w:rPr>
          <w:rFonts w:ascii="CMR12" w:hAnsi="CMR12" w:cs="CMR12"/>
          <w:color w:val="000000"/>
          <w:sz w:val="24"/>
          <w:szCs w:val="24"/>
          <w:lang w:val="en-US"/>
        </w:rPr>
        <w:t xml:space="preserve">920 bits,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which corresponds to compressing the original image by about a factor of 6.</w:t>
      </w:r>
    </w:p>
    <w:p w:rsid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E83594" w:rsidRDefault="00E83594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E83594" w:rsidRDefault="00E83594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591050" cy="211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94" w:rsidRDefault="00E83594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E83594" w:rsidRDefault="00E83594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E83594" w:rsidRPr="008C683C" w:rsidRDefault="00E83594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Figure 3: Original and reconstructed image (when using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>-means to com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press the image).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Finally, you can view the e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>ff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ects of the co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mpression by reconstructing the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image based only on the centroid assignments. Speci</w:t>
      </w:r>
      <w:r w:rsidR="008C160D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cally, you can replace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each pixel location with the mean of the centroid assigned to it. Figure </w:t>
      </w:r>
      <w:r w:rsidRPr="008C683C">
        <w:rPr>
          <w:rFonts w:ascii="CMR12" w:hAnsi="CMR12" w:cs="CMR12"/>
          <w:color w:val="FF0000"/>
          <w:sz w:val="24"/>
          <w:szCs w:val="24"/>
          <w:lang w:val="en-US"/>
        </w:rPr>
        <w:t>3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shows the reconstruction we obtained. Even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 though the resulting image re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tains most of the characteristics of the origina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l, we also see some compression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artifacts.</w:t>
      </w:r>
    </w:p>
    <w:p w:rsidR="00E83594" w:rsidRDefault="00E83594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8C683C">
        <w:rPr>
          <w:rFonts w:ascii="CMBX12" w:hAnsi="CMBX12" w:cs="CMBX12"/>
          <w:color w:val="000000"/>
          <w:sz w:val="29"/>
          <w:szCs w:val="29"/>
          <w:lang w:val="en-US"/>
        </w:rPr>
        <w:t>1.5 Use your own image</w:t>
      </w:r>
    </w:p>
    <w:p w:rsidR="008C683C" w:rsidRPr="008C683C" w:rsidRDefault="008C683C" w:rsidP="008C68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8C683C">
        <w:rPr>
          <w:rFonts w:ascii="CMR12" w:hAnsi="CMR12" w:cs="CMR12"/>
          <w:color w:val="000000"/>
          <w:sz w:val="24"/>
          <w:szCs w:val="24"/>
          <w:lang w:val="en-US"/>
        </w:rPr>
        <w:t>In this exercise, modify the code we have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 supplied to run on one of your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own images. Note that if your image is very large, then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>K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-means can take a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long time to run. Therefore, we recommend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 that you resize your images to </w:t>
      </w:r>
      <w:proofErr w:type="spellStart"/>
      <w:r w:rsidRPr="008C683C">
        <w:rPr>
          <w:rFonts w:ascii="CMR12" w:hAnsi="CMR12" w:cs="CMR12"/>
          <w:color w:val="000000"/>
          <w:sz w:val="24"/>
          <w:szCs w:val="24"/>
          <w:lang w:val="en-US"/>
        </w:rPr>
        <w:t>managable</w:t>
      </w:r>
      <w:proofErr w:type="spellEnd"/>
      <w:r w:rsidRPr="008C683C">
        <w:rPr>
          <w:rFonts w:ascii="CMR12" w:hAnsi="CMR12" w:cs="CMR12"/>
          <w:color w:val="000000"/>
          <w:sz w:val="24"/>
          <w:szCs w:val="24"/>
          <w:lang w:val="en-US"/>
        </w:rPr>
        <w:t xml:space="preserve"> sizes before running the code. You can also try to vary </w:t>
      </w:r>
      <w:r w:rsidRPr="008C683C">
        <w:rPr>
          <w:rFonts w:ascii="CMMI12" w:hAnsi="CMMI12" w:cs="CMMI12"/>
          <w:color w:val="000000"/>
          <w:sz w:val="24"/>
          <w:szCs w:val="24"/>
          <w:lang w:val="en-US"/>
        </w:rPr>
        <w:t xml:space="preserve">K </w:t>
      </w:r>
      <w:r w:rsidR="00E83594">
        <w:rPr>
          <w:rFonts w:ascii="CMR12" w:hAnsi="CMR12" w:cs="CMR12"/>
          <w:color w:val="000000"/>
          <w:sz w:val="24"/>
          <w:szCs w:val="24"/>
          <w:lang w:val="en-US"/>
        </w:rPr>
        <w:t xml:space="preserve">to see 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the e</w:t>
      </w:r>
      <w:r w:rsidR="00CF6EF0">
        <w:rPr>
          <w:rFonts w:ascii="CMR12" w:hAnsi="CMR12" w:cs="CMR12"/>
          <w:color w:val="000000"/>
          <w:sz w:val="24"/>
          <w:szCs w:val="24"/>
          <w:lang w:val="en-US"/>
        </w:rPr>
        <w:t>ff</w:t>
      </w:r>
      <w:r w:rsidRPr="008C683C">
        <w:rPr>
          <w:rFonts w:ascii="CMR12" w:hAnsi="CMR12" w:cs="CMR12"/>
          <w:color w:val="000000"/>
          <w:sz w:val="24"/>
          <w:szCs w:val="24"/>
          <w:lang w:val="en-US"/>
        </w:rPr>
        <w:t>ects on the compression.</w:t>
      </w:r>
    </w:p>
    <w:p w:rsidR="00CD550D" w:rsidRDefault="00CD550D" w:rsidP="008C68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US"/>
        </w:rPr>
      </w:pPr>
      <w:bookmarkStart w:id="0" w:name="_GoBack"/>
      <w:bookmarkEnd w:id="0"/>
    </w:p>
    <w:sectPr w:rsidR="00CD5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E1"/>
    <w:rsid w:val="00070C37"/>
    <w:rsid w:val="000A1EBB"/>
    <w:rsid w:val="00186BEF"/>
    <w:rsid w:val="001B5652"/>
    <w:rsid w:val="001B6DFB"/>
    <w:rsid w:val="001E2EE1"/>
    <w:rsid w:val="00222F18"/>
    <w:rsid w:val="0030480E"/>
    <w:rsid w:val="0052600D"/>
    <w:rsid w:val="00536242"/>
    <w:rsid w:val="00537EBF"/>
    <w:rsid w:val="00617CFD"/>
    <w:rsid w:val="00632B3D"/>
    <w:rsid w:val="0066377A"/>
    <w:rsid w:val="00675C67"/>
    <w:rsid w:val="00721CC3"/>
    <w:rsid w:val="0073417F"/>
    <w:rsid w:val="007840EA"/>
    <w:rsid w:val="00791264"/>
    <w:rsid w:val="008C160D"/>
    <w:rsid w:val="008C683C"/>
    <w:rsid w:val="00950010"/>
    <w:rsid w:val="00994BAC"/>
    <w:rsid w:val="009B4E3E"/>
    <w:rsid w:val="009C5329"/>
    <w:rsid w:val="00AA73BF"/>
    <w:rsid w:val="00AE60D4"/>
    <w:rsid w:val="00B2051B"/>
    <w:rsid w:val="00B8223E"/>
    <w:rsid w:val="00BF14BF"/>
    <w:rsid w:val="00C523B0"/>
    <w:rsid w:val="00C7280A"/>
    <w:rsid w:val="00CA3DC7"/>
    <w:rsid w:val="00CD550D"/>
    <w:rsid w:val="00CE5037"/>
    <w:rsid w:val="00CF6EF0"/>
    <w:rsid w:val="00D72A6A"/>
    <w:rsid w:val="00E020C4"/>
    <w:rsid w:val="00E62A6B"/>
    <w:rsid w:val="00E83594"/>
    <w:rsid w:val="00EA4F82"/>
    <w:rsid w:val="00ED65BA"/>
    <w:rsid w:val="00FA4D9F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14D57-0C59-4C56-B179-4DF8BAC6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B. Abylkasymova</dc:creator>
  <cp:keywords/>
  <dc:description/>
  <cp:lastModifiedBy>Aizhan B. Abylkasymova</cp:lastModifiedBy>
  <cp:revision>44</cp:revision>
  <dcterms:created xsi:type="dcterms:W3CDTF">2019-11-12T10:53:00Z</dcterms:created>
  <dcterms:modified xsi:type="dcterms:W3CDTF">2019-11-13T09:54:00Z</dcterms:modified>
</cp:coreProperties>
</file>