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2AEFA05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В.О</w:t>
            </w:r>
            <w:r w:rsidRPr="00340211">
              <w:rPr>
                <w:szCs w:val="28"/>
                <w:lang w:val="ru-RU"/>
              </w:rPr>
              <w:t xml:space="preserve">. </w:t>
            </w:r>
            <w:r w:rsidR="00E3187B">
              <w:rPr>
                <w:szCs w:val="28"/>
                <w:lang w:val="ru-RU"/>
              </w:rPr>
              <w:t>Фатхулова</w:t>
            </w:r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Искужин</w:t>
            </w:r>
            <w:r w:rsidR="00766B07" w:rsidRPr="00340211">
              <w:rPr>
                <w:lang w:val="ru-RU"/>
              </w:rPr>
              <w:t>,</w:t>
            </w:r>
          </w:p>
          <w:p w14:paraId="45BCC0AA" w14:textId="7A4E1D2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В.М.</w:t>
            </w:r>
            <w:r w:rsidRPr="00340211">
              <w:rPr>
                <w:szCs w:val="28"/>
                <w:lang w:val="ru-RU"/>
              </w:rPr>
              <w:t xml:space="preserve">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8C2922" w:rsidRDefault="002C3195" w:rsidP="00CC33FB">
      <w:pPr>
        <w:ind w:left="0"/>
        <w:jc w:val="center"/>
        <w:rPr>
          <w:szCs w:val="28"/>
        </w:rPr>
        <w:sectPr w:rsidR="00233A9B" w:rsidRPr="008C2922" w:rsidSect="003D3B52"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8C2922">
        <w:rPr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8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455CA34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</w:t>
      </w:r>
      <w:r w:rsidR="00381D1C" w:rsidRPr="001375D4">
        <w:rPr>
          <w:rStyle w:val="ContentChar"/>
        </w:rPr>
        <w:t>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6C4153C2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</w:rPr>
        <w:t xml:space="preserve">8.0 </w:t>
      </w:r>
      <w:r w:rsidR="001B3002">
        <w:rPr>
          <w:szCs w:val="28"/>
        </w:rPr>
        <w:t xml:space="preserve">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4E60B59F" w14:textId="552D1773" w:rsidR="007D22AC" w:rsidRDefault="003D0393" w:rsidP="007D22AC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p w14:paraId="4052C668" w14:textId="25E49C1F" w:rsidR="007D22AC" w:rsidRDefault="007D22AC" w:rsidP="00381D1C">
      <w:pPr>
        <w:pStyle w:val="2"/>
        <w:jc w:val="center"/>
      </w:pPr>
      <w:bookmarkStart w:id="7" w:name="_Toc90137122"/>
      <w:r>
        <w:lastRenderedPageBreak/>
        <w:t>СОДЕРЖАНИЕ</w:t>
      </w:r>
      <w:bookmarkEnd w:id="7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ar-SA"/>
        </w:rPr>
        <w:id w:val="-1253512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A54F5" w14:textId="3DE975A3" w:rsidR="007D22AC" w:rsidRDefault="007D22AC" w:rsidP="007D22AC">
          <w:pPr>
            <w:pStyle w:val="a4"/>
          </w:pPr>
        </w:p>
        <w:p w14:paraId="6E7A80D3" w14:textId="21DA5624" w:rsidR="0068290F" w:rsidRDefault="007D22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37122" w:history="1">
            <w:r w:rsidR="0068290F" w:rsidRPr="0081777F">
              <w:rPr>
                <w:rStyle w:val="a5"/>
                <w:noProof/>
              </w:rPr>
              <w:t>СОДЕРЖАНИЕ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CACFE42" w14:textId="0FBE4FB9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3" w:history="1">
            <w:r w:rsidR="0068290F" w:rsidRPr="0081777F">
              <w:rPr>
                <w:rStyle w:val="a5"/>
                <w:noProof/>
              </w:rPr>
              <w:t>ВВЕДЕНИЕ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3A3217D" w14:textId="68386696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4" w:history="1">
            <w:r w:rsidR="0068290F" w:rsidRPr="0081777F">
              <w:rPr>
                <w:rStyle w:val="a5"/>
                <w:noProof/>
              </w:rPr>
              <w:t>1 Описание предметной области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4488775" w14:textId="1443691C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5" w:history="1">
            <w:r w:rsidR="0068290F" w:rsidRPr="0081777F">
              <w:rPr>
                <w:rStyle w:val="a5"/>
                <w:noProof/>
              </w:rPr>
              <w:t>2 Техническое задание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D81858B" w14:textId="75C86AAA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6" w:history="1">
            <w:r w:rsidR="0068290F" w:rsidRPr="0081777F">
              <w:rPr>
                <w:rStyle w:val="a5"/>
                <w:noProof/>
              </w:rPr>
              <w:t>2.1 Основание для разработки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CED10DD" w14:textId="7F0358F2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7" w:history="1">
            <w:r w:rsidR="0068290F" w:rsidRPr="0081777F">
              <w:rPr>
                <w:rStyle w:val="a5"/>
                <w:noProof/>
              </w:rPr>
              <w:t>2.2 Назначение разработки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ACF9A7" w14:textId="33056CA6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8" w:history="1">
            <w:r w:rsidR="0068290F" w:rsidRPr="0081777F">
              <w:rPr>
                <w:rStyle w:val="a5"/>
                <w:noProof/>
              </w:rPr>
              <w:t>2.3 Требования к программе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FF24FD0" w14:textId="4532FC0A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9" w:history="1">
            <w:r w:rsidR="0068290F" w:rsidRPr="0081777F">
              <w:rPr>
                <w:rStyle w:val="a5"/>
                <w:noProof/>
              </w:rPr>
              <w:t>2.4 Требования к надежности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DECB7BA" w14:textId="658BAF76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0" w:history="1">
            <w:r w:rsidR="0068290F" w:rsidRPr="0081777F">
              <w:rPr>
                <w:rStyle w:val="a5"/>
                <w:noProof/>
              </w:rPr>
              <w:t>2.5 Требования к составу и параметрам технический средств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513A41" w14:textId="13411B8B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1" w:history="1">
            <w:r w:rsidR="0068290F" w:rsidRPr="0081777F">
              <w:rPr>
                <w:rStyle w:val="a5"/>
                <w:noProof/>
              </w:rPr>
              <w:t>2.6 Требования к информационной и программной совместимости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034A7CE" w14:textId="5E7D8B84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2" w:history="1">
            <w:r w:rsidR="0068290F" w:rsidRPr="0081777F">
              <w:rPr>
                <w:rStyle w:val="a5"/>
                <w:noProof/>
              </w:rPr>
              <w:t>2.7 Требования к транспортированию и хранению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9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1F165BA9" w14:textId="4D46DB56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3" w:history="1">
            <w:r w:rsidR="0068290F" w:rsidRPr="0081777F">
              <w:rPr>
                <w:rStyle w:val="a5"/>
                <w:noProof/>
              </w:rPr>
              <w:t>2.8 Специальные требования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37C7235C" w14:textId="615F6135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4" w:history="1">
            <w:r w:rsidR="0068290F" w:rsidRPr="0081777F">
              <w:rPr>
                <w:rStyle w:val="a5"/>
                <w:noProof/>
              </w:rPr>
              <w:t>2.9 Требования к программной документации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DA44667" w14:textId="3286D757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5" w:history="1">
            <w:r w:rsidR="0068290F" w:rsidRPr="0081777F">
              <w:rPr>
                <w:rStyle w:val="a5"/>
                <w:noProof/>
              </w:rPr>
              <w:t>2.10 Технико-экономические обоснование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10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22DD048" w14:textId="04806E6E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6" w:history="1">
            <w:r w:rsidR="0068290F" w:rsidRPr="0081777F">
              <w:rPr>
                <w:rStyle w:val="a5"/>
                <w:noProof/>
              </w:rPr>
              <w:t>2.11 Описание входной информации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11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29C4587" w14:textId="54CC96B6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7" w:history="1">
            <w:r w:rsidR="0068290F" w:rsidRPr="0081777F">
              <w:rPr>
                <w:rStyle w:val="a5"/>
                <w:noProof/>
              </w:rPr>
              <w:t>2.12 Описание выходных данных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11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024310D" w14:textId="3A7A07E1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8" w:history="1">
            <w:r w:rsidR="0068290F" w:rsidRPr="0081777F">
              <w:rPr>
                <w:rStyle w:val="a5"/>
                <w:noProof/>
              </w:rPr>
              <w:t>3 Диаграмма Ганта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77A6D82" w14:textId="6949BE59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9" w:history="1">
            <w:r w:rsidR="0068290F" w:rsidRPr="0081777F">
              <w:rPr>
                <w:rStyle w:val="a5"/>
                <w:noProof/>
              </w:rPr>
              <w:t>4 Проектирование ПО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_Toc90137139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EC7C707" w14:textId="09922A29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0" w:history="1">
            <w:r w:rsidR="0068290F" w:rsidRPr="0081777F">
              <w:rPr>
                <w:rStyle w:val="a5"/>
                <w:noProof/>
              </w:rPr>
              <w:t>4.1 Контекстная диаграмма и декомпозиция 1-го уровня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512B459A" w14:textId="351E94FA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1" w:history="1">
            <w:r w:rsidR="0068290F" w:rsidRPr="0081777F">
              <w:rPr>
                <w:rStyle w:val="a5"/>
                <w:noProof/>
              </w:rPr>
              <w:t>4.2 Диаграмма вариантов использования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41A0F6C" w14:textId="6BACB53A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2" w:history="1">
            <w:r w:rsidR="0068290F" w:rsidRPr="0081777F">
              <w:rPr>
                <w:rStyle w:val="a5"/>
                <w:noProof/>
              </w:rPr>
              <w:t>4.3 Диаграмма классов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6CE59FA" w14:textId="5401DD7A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3" w:history="1">
            <w:r w:rsidR="0068290F" w:rsidRPr="0081777F">
              <w:rPr>
                <w:rStyle w:val="a5"/>
                <w:noProof/>
              </w:rPr>
              <w:t>5 Описание структуры базы данных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18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55ED16A" w14:textId="228D5A9F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4" w:history="1">
            <w:r w:rsidR="0068290F" w:rsidRPr="0081777F">
              <w:rPr>
                <w:rStyle w:val="a5"/>
                <w:noProof/>
              </w:rPr>
              <w:t>6 Описание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_Toc90137144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0194CA9E" w14:textId="1295EF78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5" w:history="1">
            <w:r w:rsidR="0068290F" w:rsidRPr="0081777F">
              <w:rPr>
                <w:rStyle w:val="a5"/>
                <w:noProof/>
              </w:rPr>
              <w:t>6.1 Назначение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_Toc90137145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442DD395" w14:textId="6552CA19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6" w:history="1">
            <w:r w:rsidR="0068290F" w:rsidRPr="0081777F">
              <w:rPr>
                <w:rStyle w:val="a5"/>
                <w:noProof/>
              </w:rPr>
              <w:t>6.2 Условия выполнения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_Toc90137146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1AE036" w14:textId="5003F64B" w:rsidR="0068290F" w:rsidRDefault="00766B70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7" w:history="1">
            <w:r w:rsidR="0068290F" w:rsidRPr="0081777F">
              <w:rPr>
                <w:rStyle w:val="a5"/>
                <w:noProof/>
              </w:rPr>
              <w:t>6.3 Выполнение программы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_Toc90137147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27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B1837D4" w14:textId="02A9F500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8" w:history="1">
            <w:r w:rsidR="0068290F" w:rsidRPr="0081777F">
              <w:rPr>
                <w:rStyle w:val="a5"/>
                <w:noProof/>
              </w:rPr>
              <w:t>7 Руководство пользователя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_Toc90137148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32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B22B367" w14:textId="27152F22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9" w:history="1">
            <w:r w:rsidR="0068290F" w:rsidRPr="0081777F">
              <w:rPr>
                <w:rStyle w:val="a5"/>
                <w:noProof/>
              </w:rPr>
              <w:t>8 Протокол тестирования ПО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_Toc90137149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D496C22" w14:textId="112C62E1" w:rsidR="0068290F" w:rsidRDefault="00766B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0" w:history="1">
            <w:r w:rsidR="0068290F" w:rsidRPr="0081777F">
              <w:rPr>
                <w:rStyle w:val="a5"/>
                <w:noProof/>
              </w:rPr>
              <w:t>9 Экономические затраты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_Toc90137150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4C6159C" w14:textId="697033A0" w:rsidR="0068290F" w:rsidRDefault="00766B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1" w:history="1">
            <w:r w:rsidR="0068290F" w:rsidRPr="0081777F">
              <w:rPr>
                <w:rStyle w:val="a5"/>
                <w:noProof/>
              </w:rPr>
              <w:t>ЗАКЛЮЧЕНИЕ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_Toc90137151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36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E3809E4" w14:textId="5AF0D76D" w:rsidR="0068290F" w:rsidRDefault="00766B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2" w:history="1">
            <w:r w:rsidR="0068290F" w:rsidRPr="0081777F">
              <w:rPr>
                <w:rStyle w:val="a5"/>
                <w:noProof/>
              </w:rPr>
              <w:t>ПРИЛОЖЕНИЕ А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37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76E0525B" w14:textId="0970A284" w:rsidR="0068290F" w:rsidRDefault="00766B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3" w:history="1">
            <w:r w:rsidR="0068290F" w:rsidRPr="0081777F">
              <w:rPr>
                <w:rStyle w:val="a5"/>
                <w:noProof/>
              </w:rPr>
              <w:t>СПИСОК СОКРАЩЕНИЙ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_Toc90137153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45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253BF061" w14:textId="16C467DE" w:rsidR="00381D1C" w:rsidRDefault="007D22AC" w:rsidP="00381D1C">
          <w:pPr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29324A" w14:textId="77777777" w:rsidR="007F1995" w:rsidRDefault="007F199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26"/>
        </w:rPr>
      </w:pPr>
      <w:bookmarkStart w:id="8" w:name="_Toc515534347"/>
      <w:bookmarkStart w:id="9" w:name="_Toc512250720"/>
      <w:bookmarkEnd w:id="0"/>
      <w:r>
        <w:br w:type="page"/>
      </w:r>
    </w:p>
    <w:p w14:paraId="513B19C4" w14:textId="570CBFDC" w:rsidR="00425020" w:rsidRPr="00FC475F" w:rsidRDefault="00FE5555" w:rsidP="007F1995">
      <w:pPr>
        <w:pStyle w:val="2"/>
        <w:ind w:left="0"/>
        <w:jc w:val="center"/>
      </w:pPr>
      <w:bookmarkStart w:id="10" w:name="_Toc90137123"/>
      <w:r w:rsidRPr="00FC475F">
        <w:lastRenderedPageBreak/>
        <w:t>ВВЕДЕНИЕ</w:t>
      </w:r>
      <w:bookmarkEnd w:id="10"/>
    </w:p>
    <w:p w14:paraId="4492FE33" w14:textId="33AF2EF6" w:rsidR="00425020" w:rsidRDefault="00FD3289">
      <w:pPr>
        <w:pStyle w:val="Content"/>
      </w:pPr>
      <w:r>
        <w:t>По мере развития интернета, позволяющего получить доступ из любой точки земного шара к огромным информационным и развлекательным ресурсам, у пользователей появилась новая возможность яркого самовыражения, рекламы своей фирмы или демонстрации миру своих идей, стиля, новаторских технологий – создания веб-сайтов</w:t>
      </w:r>
      <w:r w:rsidR="00421AE4" w:rsidRPr="00FC475F">
        <w:t>.</w:t>
      </w:r>
    </w:p>
    <w:p w14:paraId="62A96F87" w14:textId="5C60B9C7" w:rsidR="00FD3289" w:rsidRPr="00FC475F" w:rsidRDefault="00FD3289">
      <w:pPr>
        <w:pStyle w:val="Content"/>
      </w:pPr>
      <w:r w:rsidRPr="00FD3289">
        <w:t>Любая организация, коммерческая или не коммерческая в эпоху информационного общества зависит от информационных ресурсов, важнейшим из которых сейчас является веб-сайт. Для коммерческих компаний присутствие в Интернете — это возможность рассказать о своих товарах и услугах, найти потенциальных партнеров и клиентов, а также снизить издержки за счет Интернет-торговли, использования «облачных» сервисов, для некоммерческих компаний веб-сайт дает возможность быстрее находить волонтеров, расширять сферу деятельности, при этом не затрачивая больших средств.</w:t>
      </w:r>
    </w:p>
    <w:p w14:paraId="036A2386" w14:textId="635DACB2" w:rsidR="00E2220F" w:rsidRPr="00340211" w:rsidRDefault="00A728D3" w:rsidP="00340211">
      <w:pPr>
        <w:pStyle w:val="Content"/>
      </w:pPr>
      <w:r>
        <w:t>При выполнении курсового</w:t>
      </w:r>
      <w:r w:rsidR="00E2220F" w:rsidRPr="00340211">
        <w:t xml:space="preserve">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2C728DBB" w:rsidR="00E2220F" w:rsidRPr="00FC475F" w:rsidRDefault="00A728D3" w:rsidP="00340211">
      <w:pPr>
        <w:pStyle w:val="a"/>
      </w:pPr>
      <w:r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 xml:space="preserve">описать протокол тестирования программного продукта и меры по </w:t>
      </w:r>
      <w:r w:rsidRPr="00FC475F">
        <w:lastRenderedPageBreak/>
        <w:t>обеспечению защиты информации</w:t>
      </w:r>
      <w:r w:rsidR="00D522D6" w:rsidRPr="00340211">
        <w:t>.</w:t>
      </w:r>
    </w:p>
    <w:p w14:paraId="422137F1" w14:textId="787EA1A8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bookmarkStart w:id="11" w:name="_Toc90137124"/>
      <w:r>
        <w:lastRenderedPageBreak/>
        <w:t xml:space="preserve">1 </w:t>
      </w:r>
      <w:r w:rsidR="00336F7C" w:rsidRPr="00FC475F">
        <w:t>Описание предметной области</w:t>
      </w:r>
      <w:bookmarkEnd w:id="11"/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"Write</w:t>
      </w:r>
      <w:r>
        <w:t xml:space="preserve"> </w:t>
      </w:r>
      <w:r w:rsidRPr="00611153">
        <w:t>Me"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7C44730B" w14:textId="5253908C" w:rsidR="00A94595" w:rsidRDefault="003F0E74" w:rsidP="00A94595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3C669FE4" w14:textId="05DB5680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62A52E35" w14:textId="77777777" w:rsidR="00A94595" w:rsidRPr="00D871BC" w:rsidRDefault="00A94595" w:rsidP="00A9459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4A921E67" w14:textId="2087799B" w:rsidR="00A94595" w:rsidRDefault="00A94595" w:rsidP="00A9459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10470749" w14:textId="1B864BA4" w:rsidR="00987F21" w:rsidRDefault="00E44F11" w:rsidP="00987F21">
      <w:pPr>
        <w:pStyle w:val="2"/>
      </w:pPr>
      <w:bookmarkStart w:id="12" w:name="_Toc90137125"/>
      <w:r>
        <w:t>2 Техническое задание</w:t>
      </w:r>
      <w:bookmarkEnd w:id="12"/>
    </w:p>
    <w:p w14:paraId="0A10A53A" w14:textId="006E84A8" w:rsidR="00987F21" w:rsidRDefault="00987F21" w:rsidP="00987F21">
      <w:pPr>
        <w:pStyle w:val="Content"/>
      </w:pPr>
      <w:r>
        <w:t>Техническое задание распространяется на проектирование информационный системы для построения, отражения и организации социальный взаимоотношений (далее – социальная сеть).</w:t>
      </w:r>
    </w:p>
    <w:p w14:paraId="47FB8C3B" w14:textId="00111D79" w:rsidR="00987F21" w:rsidRPr="00987F21" w:rsidRDefault="00987F21" w:rsidP="00987F21">
      <w:pPr>
        <w:pStyle w:val="3"/>
      </w:pPr>
      <w:bookmarkStart w:id="13" w:name="_Toc90137126"/>
      <w:r>
        <w:t>2.1 Основание для разработки</w:t>
      </w:r>
      <w:bookmarkEnd w:id="13"/>
    </w:p>
    <w:p w14:paraId="0FFE3538" w14:textId="2EF8BD28" w:rsidR="00987F21" w:rsidRDefault="00987F21" w:rsidP="00987F21">
      <w:pPr>
        <w:pStyle w:val="Content"/>
      </w:pPr>
      <w:r>
        <w:t>Основанием для проведения разработки социальной сети является договор на разработку проекта от 14.09.2021.</w:t>
      </w:r>
    </w:p>
    <w:p w14:paraId="177D851F" w14:textId="23BB6727" w:rsidR="00987F21" w:rsidRDefault="00987F21" w:rsidP="00987F21">
      <w:pPr>
        <w:pStyle w:val="Content"/>
      </w:pPr>
      <w:r>
        <w:t>Наименование работы: Социальная сеть «</w:t>
      </w:r>
      <w:r>
        <w:rPr>
          <w:lang w:val="en-US"/>
        </w:rPr>
        <w:t>Write</w:t>
      </w:r>
      <w:r w:rsidRPr="00987F21">
        <w:t xml:space="preserve"> </w:t>
      </w:r>
      <w:r>
        <w:rPr>
          <w:lang w:val="en-US"/>
        </w:rPr>
        <w:t>Me</w:t>
      </w:r>
      <w:r>
        <w:t>».</w:t>
      </w:r>
    </w:p>
    <w:p w14:paraId="5B90FC74" w14:textId="73707C35" w:rsidR="00987F21" w:rsidRDefault="00987F21" w:rsidP="00987F21">
      <w:pPr>
        <w:pStyle w:val="3"/>
      </w:pPr>
      <w:bookmarkStart w:id="14" w:name="_Toc90137127"/>
      <w:r>
        <w:t>2.2 Назначение разработки</w:t>
      </w:r>
      <w:bookmarkEnd w:id="14"/>
    </w:p>
    <w:p w14:paraId="70807CB7" w14:textId="77EE98DB" w:rsidR="00987F21" w:rsidRDefault="00987F21" w:rsidP="00987F21">
      <w:pPr>
        <w:pStyle w:val="Content"/>
      </w:pPr>
      <w:r w:rsidRPr="00987F21">
        <w:t>Проектируемая информационная система предназначена для дистанционного взаимодействия между людьми при помощи инструментов социальной сети «Write Me»,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176AF635" w14:textId="38DF7061" w:rsidR="00987F21" w:rsidRDefault="00987F21" w:rsidP="00987F21">
      <w:pPr>
        <w:pStyle w:val="Content"/>
      </w:pPr>
      <w:r>
        <w:t>Конечными пользователями системы будут являться пользователи, модераторы и администраторы</w:t>
      </w:r>
    </w:p>
    <w:p w14:paraId="6EE704EA" w14:textId="29B08B3F" w:rsidR="00987F21" w:rsidRDefault="005C5145" w:rsidP="003A4BA1">
      <w:pPr>
        <w:pStyle w:val="3"/>
      </w:pPr>
      <w:bookmarkStart w:id="15" w:name="_Toc90137128"/>
      <w:r>
        <w:lastRenderedPageBreak/>
        <w:t xml:space="preserve">2.3 </w:t>
      </w:r>
      <w:r w:rsidRPr="003A4BA1">
        <w:t>Требования</w:t>
      </w:r>
      <w:r>
        <w:t xml:space="preserve"> к программе</w:t>
      </w:r>
      <w:bookmarkEnd w:id="15"/>
    </w:p>
    <w:p w14:paraId="74DAC29B" w14:textId="79E7F9EE" w:rsidR="005C5145" w:rsidRPr="003A4BA1" w:rsidRDefault="005C5145" w:rsidP="003A4BA1">
      <w:pPr>
        <w:pStyle w:val="4"/>
      </w:pPr>
      <w:r>
        <w:t>2.3.1 Требования к функциональный характеристикам</w:t>
      </w:r>
    </w:p>
    <w:p w14:paraId="4D8E74B8" w14:textId="77777777" w:rsidR="005C5145" w:rsidRPr="005C5145" w:rsidRDefault="005C5145" w:rsidP="005C5145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</w:p>
    <w:p w14:paraId="667526DC" w14:textId="4A02390D" w:rsidR="00A94595" w:rsidRDefault="005C5145" w:rsidP="00A9459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пользователь;</w:t>
      </w:r>
    </w:p>
    <w:p w14:paraId="14A6436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администратор.</w:t>
      </w:r>
    </w:p>
    <w:p w14:paraId="07BFCC5C" w14:textId="2011FC1E" w:rsidR="005C5145" w:rsidRDefault="005C5145" w:rsidP="003A4BA1">
      <w:pPr>
        <w:pStyle w:val="4"/>
      </w:pPr>
      <w:r>
        <w:t xml:space="preserve">2.3.2 Требования к </w:t>
      </w:r>
      <w:r w:rsidRPr="00D57AAD">
        <w:t>функционалу</w:t>
      </w:r>
      <w:r>
        <w:t xml:space="preserve"> для пользователей</w:t>
      </w:r>
    </w:p>
    <w:p w14:paraId="640F9958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457AC073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отправление жалобы на пользователя или пост;</w:t>
      </w:r>
    </w:p>
    <w:p w14:paraId="1135E2C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поиск людей;</w:t>
      </w:r>
    </w:p>
    <w:p w14:paraId="5B4AC94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входящих заявок;</w:t>
      </w:r>
    </w:p>
    <w:p w14:paraId="5F19B8A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диалогов;</w:t>
      </w:r>
    </w:p>
    <w:p w14:paraId="78CEFB5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друзей;</w:t>
      </w:r>
    </w:p>
    <w:p w14:paraId="378E57A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исходящих заявок</w:t>
      </w:r>
    </w:p>
    <w:p w14:paraId="6AC4BFE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личных постов;</w:t>
      </w:r>
    </w:p>
    <w:p w14:paraId="19023FBC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личного профиля;</w:t>
      </w:r>
    </w:p>
    <w:p w14:paraId="0653C1BA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новостной ленты.</w:t>
      </w:r>
    </w:p>
    <w:p w14:paraId="1A5E346F" w14:textId="780B5A58" w:rsidR="005C5145" w:rsidRPr="005C5145" w:rsidRDefault="005C5145" w:rsidP="003A4BA1">
      <w:pPr>
        <w:pStyle w:val="4"/>
      </w:pPr>
      <w:r>
        <w:t>2.3.3 Требования к функционалу для администраторов</w:t>
      </w:r>
    </w:p>
    <w:p w14:paraId="32DDAB35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7CFDE957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добавление новости проекта</w:t>
      </w:r>
      <w:r w:rsidRPr="005C5145">
        <w:t>;</w:t>
      </w:r>
    </w:p>
    <w:p w14:paraId="33EDADAF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жалоб</w:t>
      </w:r>
      <w:r w:rsidRPr="005C5145">
        <w:t>;</w:t>
      </w:r>
    </w:p>
    <w:p w14:paraId="402CEED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16D26C0B" w14:textId="77777777" w:rsidR="005C5145" w:rsidRPr="006B134B" w:rsidRDefault="005C5145" w:rsidP="005C514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7D72A266" w14:textId="673885EA" w:rsidR="005C5145" w:rsidRPr="00E06969" w:rsidRDefault="005C5145" w:rsidP="005C5145">
      <w:pPr>
        <w:pStyle w:val="3"/>
        <w:rPr>
          <w:iCs/>
        </w:rPr>
      </w:pPr>
      <w:bookmarkStart w:id="16" w:name="_Toc90137129"/>
      <w:r>
        <w:t>2.4 Требования к надежности</w:t>
      </w:r>
      <w:bookmarkEnd w:id="16"/>
    </w:p>
    <w:p w14:paraId="31CD1745" w14:textId="77777777" w:rsidR="005C5145" w:rsidRDefault="005C5145" w:rsidP="005C5145">
      <w:pPr>
        <w:pStyle w:val="Content"/>
      </w:pPr>
      <w:r>
        <w:t>Разрабатываемая информационная система должна иметь:</w:t>
      </w:r>
    </w:p>
    <w:p w14:paraId="2402816B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разграничение пользовательских прав;</w:t>
      </w:r>
    </w:p>
    <w:p w14:paraId="0F2BA71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парольную защиту пользователей;</w:t>
      </w:r>
    </w:p>
    <w:p w14:paraId="536C1300" w14:textId="6695D8F4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контроль вводимой информации.</w:t>
      </w:r>
    </w:p>
    <w:p w14:paraId="1DB0F391" w14:textId="3A92EC24" w:rsidR="005C5145" w:rsidRDefault="005C5145" w:rsidP="005C5145">
      <w:pPr>
        <w:pStyle w:val="3"/>
      </w:pPr>
      <w:bookmarkStart w:id="17" w:name="_Toc90137130"/>
      <w:r>
        <w:t xml:space="preserve">2.5 Требования к </w:t>
      </w:r>
      <w:r w:rsidRPr="005C5145">
        <w:t>составу</w:t>
      </w:r>
      <w:r>
        <w:t xml:space="preserve"> и параметрам технический средств</w:t>
      </w:r>
      <w:bookmarkEnd w:id="17"/>
    </w:p>
    <w:p w14:paraId="1FB73CEA" w14:textId="77777777" w:rsidR="005C5145" w:rsidRDefault="005C5145" w:rsidP="005C5145">
      <w:pPr>
        <w:pStyle w:val="Content"/>
      </w:pPr>
      <w:r>
        <w:t>Системные требования для работы веб версии программного продукта должны быть следующими:</w:t>
      </w:r>
    </w:p>
    <w:p w14:paraId="53A8B1FA" w14:textId="3DA1056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браузер </w:t>
      </w:r>
      <w:r>
        <w:rPr>
          <w:lang w:val="en-US"/>
        </w:rPr>
        <w:t>Firefox</w:t>
      </w:r>
      <w:r>
        <w:t xml:space="preserve"> последней версии;</w:t>
      </w:r>
    </w:p>
    <w:p w14:paraId="09C09CEA" w14:textId="12B550D5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разрешение экрана не менее 1024x768;</w:t>
      </w:r>
    </w:p>
    <w:p w14:paraId="31B104A4" w14:textId="22A88A4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стабильное подключение к сети интернет.</w:t>
      </w:r>
    </w:p>
    <w:p w14:paraId="570791BD" w14:textId="3D2E39D2" w:rsidR="003A4BA1" w:rsidRPr="0093651D" w:rsidRDefault="003A4BA1" w:rsidP="003A4BA1">
      <w:pPr>
        <w:pStyle w:val="3"/>
      </w:pPr>
      <w:bookmarkStart w:id="18" w:name="_Toc83228792"/>
      <w:bookmarkStart w:id="19" w:name="_Toc83659130"/>
      <w:bookmarkStart w:id="20" w:name="_Toc83929330"/>
      <w:bookmarkStart w:id="21" w:name="_Toc90137131"/>
      <w:r>
        <w:t xml:space="preserve">2.6 </w:t>
      </w:r>
      <w:r w:rsidRPr="003A4BA1">
        <w:t>Требования</w:t>
      </w:r>
      <w:r w:rsidRPr="0093651D">
        <w:t xml:space="preserve"> к информационной и программной совместимости</w:t>
      </w:r>
      <w:bookmarkEnd w:id="18"/>
      <w:bookmarkEnd w:id="19"/>
      <w:bookmarkEnd w:id="20"/>
      <w:bookmarkEnd w:id="21"/>
    </w:p>
    <w:p w14:paraId="586ED501" w14:textId="526B2A59" w:rsidR="003A4BA1" w:rsidRPr="003A4BA1" w:rsidRDefault="003A4BA1" w:rsidP="003A4BA1">
      <w:pPr>
        <w:pStyle w:val="Content"/>
      </w:pPr>
      <w:bookmarkStart w:id="22" w:name="_Toc83228793"/>
      <w:bookmarkStart w:id="23" w:name="_Toc83659131"/>
      <w:r>
        <w:t xml:space="preserve">Десктопное приложение </w:t>
      </w:r>
      <w:r w:rsidRPr="00F24567">
        <w:t>должно</w:t>
      </w:r>
      <w:r>
        <w:t xml:space="preserve"> уметь</w:t>
      </w:r>
      <w:r w:rsidRPr="00F24567">
        <w:t xml:space="preserve"> работать в операционных системах Windows </w:t>
      </w:r>
      <w:r>
        <w:t>7 и выше</w:t>
      </w:r>
      <w:r w:rsidRPr="00F24567">
        <w:t>.</w:t>
      </w:r>
      <w:r>
        <w:t xml:space="preserve"> </w:t>
      </w:r>
    </w:p>
    <w:p w14:paraId="2EEE5CEF" w14:textId="361304B6" w:rsidR="003A4BA1" w:rsidRDefault="003A4BA1" w:rsidP="003A4BA1">
      <w:pPr>
        <w:pStyle w:val="3"/>
      </w:pPr>
      <w:bookmarkStart w:id="24" w:name="_Toc83929331"/>
      <w:bookmarkStart w:id="25" w:name="_Toc90137132"/>
      <w:r>
        <w:t xml:space="preserve">2.7 </w:t>
      </w:r>
      <w:r w:rsidRPr="0093651D">
        <w:t>Требования к транспортированию и хранению</w:t>
      </w:r>
      <w:bookmarkEnd w:id="22"/>
      <w:bookmarkEnd w:id="23"/>
      <w:bookmarkEnd w:id="24"/>
      <w:bookmarkEnd w:id="25"/>
    </w:p>
    <w:p w14:paraId="097000F0" w14:textId="77777777" w:rsidR="003A4BA1" w:rsidRDefault="003A4BA1" w:rsidP="003A4BA1">
      <w:pPr>
        <w:pStyle w:val="Content"/>
      </w:pPr>
      <w:r w:rsidRPr="003A4BA1">
        <w:t>Программа</w:t>
      </w:r>
      <w:r>
        <w:t xml:space="preserve"> должна поставляться в электронном виде. Программная документация поставляется в электронном и печатном виде.</w:t>
      </w:r>
    </w:p>
    <w:p w14:paraId="28E0AEF0" w14:textId="68972BCB" w:rsidR="003A4BA1" w:rsidRPr="001F1521" w:rsidRDefault="003A4BA1" w:rsidP="003A4BA1">
      <w:pPr>
        <w:pStyle w:val="3"/>
      </w:pPr>
      <w:bookmarkStart w:id="26" w:name="_Toc83929332"/>
      <w:bookmarkStart w:id="27" w:name="_Toc90137133"/>
      <w:r>
        <w:t>2.8</w:t>
      </w:r>
      <w:r w:rsidRPr="00FF5054">
        <w:t xml:space="preserve"> </w:t>
      </w:r>
      <w:r>
        <w:t>Специальные требования</w:t>
      </w:r>
      <w:bookmarkEnd w:id="26"/>
      <w:bookmarkEnd w:id="27"/>
    </w:p>
    <w:p w14:paraId="4EA3E60F" w14:textId="77777777" w:rsidR="003A4BA1" w:rsidRPr="00FF5054" w:rsidRDefault="003A4BA1" w:rsidP="003A4BA1">
      <w:pPr>
        <w:pStyle w:val="Content"/>
      </w:pPr>
      <w:r w:rsidRPr="00F24567"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</w:t>
      </w:r>
      <w:r>
        <w:t>.</w:t>
      </w:r>
    </w:p>
    <w:p w14:paraId="587D77CB" w14:textId="38EFED78" w:rsidR="003A4BA1" w:rsidRDefault="003A4BA1" w:rsidP="003A4BA1">
      <w:pPr>
        <w:pStyle w:val="3"/>
      </w:pPr>
      <w:bookmarkStart w:id="28" w:name="_Toc83659132"/>
      <w:bookmarkStart w:id="29" w:name="_Toc83929333"/>
      <w:bookmarkStart w:id="30" w:name="_Toc90137134"/>
      <w:r>
        <w:lastRenderedPageBreak/>
        <w:t>2.9 Требования к программной документации</w:t>
      </w:r>
      <w:bookmarkEnd w:id="28"/>
      <w:bookmarkEnd w:id="29"/>
      <w:bookmarkEnd w:id="30"/>
    </w:p>
    <w:p w14:paraId="60698108" w14:textId="77777777" w:rsidR="003A4BA1" w:rsidRDefault="003A4BA1" w:rsidP="003A4BA1">
      <w:pPr>
        <w:pStyle w:val="Content"/>
      </w:pPr>
      <w:r>
        <w:t xml:space="preserve">Сопровождающая </w:t>
      </w:r>
      <w:r w:rsidRPr="003A4BA1">
        <w:t>документация</w:t>
      </w:r>
      <w:r>
        <w:t xml:space="preserve"> к проектируемой информационной системы должны быть выполнены в соответствии с ГОСТ 19.106-78 и ГОСТами к каждому виду документа.</w:t>
      </w:r>
    </w:p>
    <w:p w14:paraId="4A880B63" w14:textId="77777777" w:rsidR="003A4BA1" w:rsidRDefault="003A4BA1" w:rsidP="003A4BA1">
      <w:pPr>
        <w:pStyle w:val="Content"/>
      </w:pPr>
      <w:r>
        <w:t>Программная документация должна включать в себя</w:t>
      </w:r>
    </w:p>
    <w:p w14:paraId="6029BBFD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титульный лист;</w:t>
      </w:r>
    </w:p>
    <w:p w14:paraId="3C1DCFB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задание на курсовой проект;</w:t>
      </w:r>
    </w:p>
    <w:p w14:paraId="5EB7AF5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заключение на курсовой проект;</w:t>
      </w:r>
    </w:p>
    <w:p w14:paraId="47CFB94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техническое задание (ГОСТ 19.201-78);</w:t>
      </w:r>
    </w:p>
    <w:p w14:paraId="0704F7D3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пояснительную записку к курсовому проекту (ГОСТ 7.32-2001);</w:t>
      </w:r>
    </w:p>
    <w:p w14:paraId="64A4113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презентацию.</w:t>
      </w:r>
      <w:bookmarkStart w:id="31" w:name="_Toc83659133"/>
      <w:r>
        <w:t xml:space="preserve"> </w:t>
      </w:r>
      <w:bookmarkEnd w:id="31"/>
    </w:p>
    <w:p w14:paraId="0536958D" w14:textId="3196B204" w:rsidR="003A4BA1" w:rsidRDefault="003A4BA1" w:rsidP="003A4BA1">
      <w:pPr>
        <w:pStyle w:val="3"/>
      </w:pPr>
      <w:bookmarkStart w:id="32" w:name="_Toc83659134"/>
      <w:bookmarkStart w:id="33" w:name="_Toc83929334"/>
      <w:bookmarkStart w:id="34" w:name="_Toc90137135"/>
      <w:r>
        <w:t xml:space="preserve">2.10 Технико-экономические </w:t>
      </w:r>
      <w:bookmarkEnd w:id="32"/>
      <w:r>
        <w:t>обоснование</w:t>
      </w:r>
      <w:bookmarkEnd w:id="33"/>
      <w:bookmarkEnd w:id="34"/>
    </w:p>
    <w:p w14:paraId="1A13F8C6" w14:textId="75C28F91" w:rsidR="003A4BA1" w:rsidRDefault="003A4BA1" w:rsidP="003A4BA1">
      <w:pPr>
        <w:pStyle w:val="Content"/>
      </w:pPr>
      <w:r>
        <w:t>В рамках проектируемой информационной системы расчёт экономической эффективности предусмотрен в соответствии с диаграммой Ганта.</w:t>
      </w:r>
    </w:p>
    <w:p w14:paraId="3179EBB5" w14:textId="77777777" w:rsidR="005C5145" w:rsidRPr="005C5145" w:rsidRDefault="005C5145" w:rsidP="005C5145">
      <w:pPr>
        <w:pStyle w:val="Content"/>
      </w:pPr>
    </w:p>
    <w:p w14:paraId="176DA8EB" w14:textId="659B63AA" w:rsidR="00B808B2" w:rsidRPr="00FC475F" w:rsidRDefault="00E44F11" w:rsidP="00987F21">
      <w:pPr>
        <w:pStyle w:val="3"/>
      </w:pPr>
      <w:bookmarkStart w:id="35" w:name="_Toc90137136"/>
      <w:r>
        <w:t>2</w:t>
      </w:r>
      <w:r w:rsidR="00B808B2" w:rsidRPr="00FC475F">
        <w:t>.</w:t>
      </w:r>
      <w:r w:rsidR="007F1995">
        <w:t>11</w:t>
      </w:r>
      <w:r w:rsidR="00B808B2" w:rsidRPr="00FC475F">
        <w:t xml:space="preserve"> Описание входной информации</w:t>
      </w:r>
      <w:bookmarkEnd w:id="35"/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5D8C6600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</w:t>
      </w:r>
      <w:r w:rsidR="007F1995">
        <w:t>11</w:t>
      </w:r>
      <w:r w:rsidRPr="00FC475F">
        <w:t>.1.</w:t>
      </w:r>
    </w:p>
    <w:p w14:paraId="75DFF254" w14:textId="03D108C5" w:rsidR="00B808B2" w:rsidRPr="00766B07" w:rsidRDefault="003D100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</w:t>
      </w:r>
      <w:r w:rsidR="007F1995">
        <w:t>11</w:t>
      </w:r>
      <w:r w:rsidRPr="00766B07">
        <w:t>.1 – Описание входн</w:t>
      </w:r>
      <w:r w:rsidR="007F1995">
        <w:t>ых данных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77D8C" w14:textId="7E640613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81336" w14:textId="261B020D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Дата поступления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75F708" w14:textId="0DD45654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Откуда поступает </w:t>
            </w:r>
            <w:r w:rsidR="007F1995">
              <w:rPr>
                <w:szCs w:val="28"/>
              </w:rPr>
              <w:t>данных</w:t>
            </w:r>
          </w:p>
        </w:tc>
      </w:tr>
      <w:tr w:rsidR="00B808B2" w:rsidRPr="00FC475F" w14:paraId="74EBE725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AD7D9E2" w:rsidR="005D199E" w:rsidRPr="00FC475F" w:rsidRDefault="00E44F11" w:rsidP="000D5163">
      <w:pPr>
        <w:pStyle w:val="3"/>
      </w:pPr>
      <w:bookmarkStart w:id="36" w:name="_Toc90137137"/>
      <w:r>
        <w:lastRenderedPageBreak/>
        <w:t>2</w:t>
      </w:r>
      <w:r w:rsidR="005D199E" w:rsidRPr="00FC475F">
        <w:t>.</w:t>
      </w:r>
      <w:r w:rsidR="007F1995">
        <w:t>12</w:t>
      </w:r>
      <w:r w:rsidR="005D199E" w:rsidRPr="00FC475F">
        <w:t xml:space="preserve"> Описание выходн</w:t>
      </w:r>
      <w:r w:rsidR="007F1995">
        <w:t>ых данных</w:t>
      </w:r>
      <w:bookmarkEnd w:id="36"/>
    </w:p>
    <w:p w14:paraId="0D8E96DE" w14:textId="118FAAE5" w:rsidR="005D199E" w:rsidRDefault="005D199E" w:rsidP="001A2A1D">
      <w:pPr>
        <w:pStyle w:val="Content"/>
      </w:pPr>
      <w:r w:rsidRPr="00FC475F">
        <w:t>Выходн</w:t>
      </w:r>
      <w:r w:rsidR="007F1995">
        <w:t xml:space="preserve">ыми данными </w:t>
      </w:r>
      <w:r w:rsidR="001A2A1D">
        <w:t>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584AF3C7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>Описание в</w:t>
      </w:r>
      <w:r w:rsidR="007F1995">
        <w:t>ы</w:t>
      </w:r>
      <w:r w:rsidRPr="00FC475F">
        <w:t>ходн</w:t>
      </w:r>
      <w:r w:rsidR="007F1995">
        <w:t xml:space="preserve">ых данных </w:t>
      </w:r>
      <w:r w:rsidRPr="00FC475F">
        <w:t xml:space="preserve">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1AFBE71A" w:rsidR="005D199E" w:rsidRPr="00766B07" w:rsidRDefault="005D199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.3.1 – Описание выходн</w:t>
      </w:r>
      <w:r w:rsidR="007F1995">
        <w:t>ых данных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05121AB9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2CC237EA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Периодичность выдачи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3B1C577F" w14:textId="1DF8BEB7" w:rsidR="007F1995" w:rsidRPr="007F1995" w:rsidRDefault="00D006CE" w:rsidP="007F1995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выходно</w:t>
      </w:r>
      <w:r w:rsidR="00EE2156">
        <w:t>й</w:t>
      </w:r>
      <w:r w:rsidRPr="00FC475F">
        <w:t xml:space="preserve"> документ</w:t>
      </w:r>
      <w:r w:rsidR="00772EEC">
        <w:t xml:space="preserve"> «Личный профиль»</w:t>
      </w:r>
      <w:r w:rsidR="002A31AF">
        <w:t>.</w:t>
      </w:r>
    </w:p>
    <w:p w14:paraId="73457AF9" w14:textId="16D959D5" w:rsidR="005D0DAF" w:rsidRDefault="00E607FB" w:rsidP="007F1995">
      <w:pPr>
        <w:pStyle w:val="Content"/>
        <w:jc w:val="center"/>
      </w:pPr>
      <w:r w:rsidRPr="00E607FB">
        <w:rPr>
          <w:noProof/>
        </w:rPr>
        <w:lastRenderedPageBreak/>
        <w:drawing>
          <wp:inline distT="0" distB="0" distL="0" distR="0" wp14:anchorId="4564A85A" wp14:editId="14F02706">
            <wp:extent cx="5706637" cy="50215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490" cy="51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37"/>
      <w:r w:rsidR="004B1D50" w:rsidRPr="00FC475F">
        <w:t>«</w:t>
      </w:r>
      <w:r>
        <w:t>Личный профиль</w:t>
      </w:r>
      <w:r w:rsidR="004B1D50" w:rsidRPr="00FC475F">
        <w:t>»</w:t>
      </w:r>
      <w:commentRangeEnd w:id="37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37"/>
      </w:r>
      <w:r w:rsidR="005D0DAF" w:rsidRPr="005D0DAF">
        <w:rPr>
          <w:noProof/>
        </w:rPr>
        <w:t xml:space="preserve"> </w:t>
      </w:r>
      <w:r w:rsidR="005D0DAF" w:rsidRPr="005D0DAF">
        <w:rPr>
          <w:noProof/>
        </w:rPr>
        <w:drawing>
          <wp:inline distT="0" distB="0" distL="0" distR="0" wp14:anchorId="7877107E" wp14:editId="754C799C">
            <wp:extent cx="6042660" cy="409030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290" cy="4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1E23BE1" w:rsidR="002A31AF" w:rsidRPr="00340211" w:rsidRDefault="00AF32A6" w:rsidP="00EE2156">
      <w:pPr>
        <w:pStyle w:val="Content"/>
        <w:jc w:val="center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38"/>
      <w:r w:rsidRPr="00FC475F">
        <w:t>«</w:t>
      </w:r>
      <w:r>
        <w:t>Новостная лента</w:t>
      </w:r>
      <w:r w:rsidRPr="00FC475F">
        <w:t>»</w:t>
      </w:r>
      <w:commentRangeEnd w:id="38"/>
      <w:r>
        <w:rPr>
          <w:rStyle w:val="afff2"/>
        </w:rPr>
        <w:commentReference w:id="38"/>
      </w:r>
    </w:p>
    <w:p w14:paraId="7B5BE356" w14:textId="2F1FD0ED" w:rsidR="00E44F11" w:rsidRDefault="00E44F11" w:rsidP="00E44F11">
      <w:pPr>
        <w:pStyle w:val="2"/>
      </w:pPr>
      <w:bookmarkStart w:id="39" w:name="_Toc90137138"/>
      <w:r>
        <w:t>3 Диаграмма Ганта</w:t>
      </w:r>
      <w:bookmarkEnd w:id="39"/>
    </w:p>
    <w:p w14:paraId="729ED1B0" w14:textId="0CEFD8B3" w:rsidR="00EE2156" w:rsidRPr="00EE2156" w:rsidRDefault="00EE2156" w:rsidP="00EE2156">
      <w:pPr>
        <w:pStyle w:val="Content"/>
      </w:pPr>
      <w:r>
        <w:t>Диаграмма Ганта используется для иллюстрации плана, графика работ по проекту.</w:t>
      </w:r>
    </w:p>
    <w:p w14:paraId="1364B9A9" w14:textId="01921CAA" w:rsidR="00E44F11" w:rsidRDefault="00937862" w:rsidP="00E44F11">
      <w:pPr>
        <w:pStyle w:val="Content"/>
      </w:pPr>
      <w:r>
        <w:t>Диаграмма Ганта изображена на рисунк</w:t>
      </w:r>
      <w:r w:rsidR="00EE2156">
        <w:t>ах</w:t>
      </w:r>
      <w:r>
        <w:t xml:space="preserve"> 3</w:t>
      </w:r>
      <w:r w:rsidR="00EE2156">
        <w:t>.0</w:t>
      </w:r>
      <w:r>
        <w:t>.</w:t>
      </w:r>
      <w:r w:rsidR="00EE2156">
        <w:t>1 и 3.0.2</w:t>
      </w:r>
    </w:p>
    <w:p w14:paraId="00E24D2B" w14:textId="77777777" w:rsid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408CEF75" w14:textId="3B427DD6" w:rsidR="00433160" w:rsidRP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  <w:sectPr w:rsidR="00433160" w:rsidRPr="00433160" w:rsidSect="003D3B52">
          <w:headerReference w:type="default" r:id="rId14"/>
          <w:headerReference w:type="first" r:id="rId15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5BBBB3DE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8D6263D" wp14:editId="16A8EF1F">
            <wp:extent cx="9931400" cy="3994599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954" cy="40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9AE2" w14:textId="50BC698B" w:rsidR="00433160" w:rsidRDefault="00433160" w:rsidP="00433160">
      <w:pPr>
        <w:pStyle w:val="Content"/>
        <w:jc w:val="center"/>
      </w:pPr>
      <w:r>
        <w:t>Рисунок 3.0.1 – Диаграмма Ганта (сентябрь-октябрь)</w:t>
      </w:r>
    </w:p>
    <w:p w14:paraId="006B88F8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915A18C" wp14:editId="10DF315D">
            <wp:extent cx="9851346" cy="3962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791" cy="39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D56" w14:textId="678948AC" w:rsidR="00433160" w:rsidRDefault="00433160" w:rsidP="00433160">
      <w:pPr>
        <w:pStyle w:val="Content"/>
        <w:jc w:val="center"/>
        <w:sectPr w:rsidR="00433160" w:rsidSect="00433160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567" w:right="1701" w:bottom="1701" w:left="709" w:header="709" w:footer="709" w:gutter="0"/>
          <w:cols w:space="708"/>
          <w:titlePg/>
          <w:docGrid w:linePitch="381"/>
        </w:sectPr>
      </w:pPr>
      <w:r>
        <w:t>Рисунок 3.0.2 – Диаграмма Ганта (ноябрь-декабрь)</w:t>
      </w:r>
    </w:p>
    <w:p w14:paraId="3D4A0C21" w14:textId="2ABE429F" w:rsidR="00E44F11" w:rsidRDefault="00E44F11" w:rsidP="00E44F11">
      <w:pPr>
        <w:pStyle w:val="2"/>
      </w:pPr>
      <w:bookmarkStart w:id="40" w:name="_Toc90137139"/>
      <w:r>
        <w:lastRenderedPageBreak/>
        <w:t xml:space="preserve">4 </w:t>
      </w:r>
      <w:r w:rsidRPr="00E44F11">
        <w:t>Проектирование ПО</w:t>
      </w:r>
      <w:bookmarkEnd w:id="40"/>
    </w:p>
    <w:p w14:paraId="600EA9FF" w14:textId="785C417B" w:rsidR="00433160" w:rsidRPr="00433160" w:rsidRDefault="00433160" w:rsidP="00433160">
      <w:pPr>
        <w:pStyle w:val="Content"/>
      </w:pPr>
      <w:r>
        <w:t>Контекстная диаграмма представляет собой самое общее описание системы и ее взаимодействие с внешней средой.</w:t>
      </w:r>
    </w:p>
    <w:p w14:paraId="09419618" w14:textId="23C19DCC" w:rsidR="00E44F11" w:rsidRDefault="00E44F11" w:rsidP="00433160">
      <w:pPr>
        <w:pStyle w:val="3"/>
      </w:pPr>
      <w:bookmarkStart w:id="41" w:name="_Toc90137140"/>
      <w:r>
        <w:t>4.1 Контекстная диаграмма и декомпозиция 1-го уровня</w:t>
      </w:r>
      <w:bookmarkEnd w:id="41"/>
    </w:p>
    <w:p w14:paraId="463A3B57" w14:textId="7A1FA307" w:rsidR="00E44F11" w:rsidRDefault="00E44F11" w:rsidP="00433160">
      <w:pPr>
        <w:pStyle w:val="Content"/>
        <w:jc w:val="center"/>
      </w:pPr>
      <w:r w:rsidRPr="0005338B">
        <w:rPr>
          <w:noProof/>
        </w:rPr>
        <w:drawing>
          <wp:inline distT="0" distB="0" distL="0" distR="0" wp14:anchorId="557B67EE" wp14:editId="50538B05">
            <wp:extent cx="5730240" cy="436651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469" cy="4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4.1.1 – </w:t>
      </w:r>
      <w:r w:rsidR="00433160">
        <w:t>К</w:t>
      </w:r>
      <w:r>
        <w:t>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0E9903D">
            <wp:extent cx="6093340" cy="4640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121" cy="4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38E171AA" w:rsidR="00E44F11" w:rsidRPr="00E44F11" w:rsidRDefault="00E44F11" w:rsidP="00433160">
      <w:pPr>
        <w:pStyle w:val="Content"/>
        <w:jc w:val="center"/>
      </w:pPr>
      <w:r>
        <w:t xml:space="preserve">Рисунок 4.1.2 – </w:t>
      </w:r>
      <w:r w:rsidR="00433160">
        <w:t>Д</w:t>
      </w:r>
      <w:r>
        <w:t>екомпозиция 1-го уровня</w:t>
      </w:r>
    </w:p>
    <w:p w14:paraId="1296DBCD" w14:textId="70CBDB6F" w:rsidR="00E44F11" w:rsidRDefault="00E44F11" w:rsidP="00E44F11">
      <w:pPr>
        <w:pStyle w:val="3"/>
      </w:pPr>
      <w:bookmarkStart w:id="42" w:name="_Toc90137141"/>
      <w:r>
        <w:t>4.2 Диаграмма вариантов использования</w:t>
      </w:r>
      <w:bookmarkEnd w:id="42"/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2CF38AEE" w14:textId="77777777" w:rsidR="00236CB6" w:rsidRDefault="00E44F11" w:rsidP="00236CB6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</w:t>
      </w:r>
      <w:r w:rsidR="00BD172F">
        <w:t>приложением</w:t>
      </w:r>
      <w:r w:rsidRPr="00766B07">
        <w:t xml:space="preserve"> </w:t>
      </w:r>
      <w:r w:rsidR="00BD172F">
        <w:t>А1</w:t>
      </w:r>
      <w:r w:rsidRPr="00766B07">
        <w:t>.</w:t>
      </w:r>
    </w:p>
    <w:p w14:paraId="6541660E" w14:textId="3D2E1BF6" w:rsidR="00B85FEE" w:rsidRDefault="00E44F11" w:rsidP="00236CB6">
      <w:pPr>
        <w:pStyle w:val="3"/>
      </w:pPr>
      <w:bookmarkStart w:id="43" w:name="_Toc90137142"/>
      <w:r>
        <w:t>4.3 Диаграмма классов</w:t>
      </w:r>
      <w:bookmarkEnd w:id="43"/>
    </w:p>
    <w:p w14:paraId="4C4E1481" w14:textId="0C8BDB12" w:rsidR="00BD172F" w:rsidRDefault="00BD172F" w:rsidP="00BD172F">
      <w:pPr>
        <w:pStyle w:val="Content"/>
      </w:pPr>
      <w:r>
        <w:t>Диаграмма классов демонстрирует общую иерархию классов системы, их коопераций, атрибутов, методов, интерфейсов и взаимосвязей между ними.</w:t>
      </w:r>
    </w:p>
    <w:p w14:paraId="2024CA80" w14:textId="4931717E" w:rsidR="00937BF4" w:rsidRPr="00937BF4" w:rsidRDefault="00236CB6" w:rsidP="00937BF4">
      <w:pPr>
        <w:pStyle w:val="Content"/>
      </w:pPr>
      <w:r>
        <w:t>Диаграмма классов представлена в приложениях А2-А</w:t>
      </w:r>
      <w:r w:rsidR="00937BF4">
        <w:t>7</w:t>
      </w:r>
      <w:r>
        <w:t>.</w:t>
      </w:r>
    </w:p>
    <w:p w14:paraId="6E4CCB45" w14:textId="2FF90424" w:rsidR="00A7383B" w:rsidRDefault="00A7383B" w:rsidP="000E3DD8">
      <w:pPr>
        <w:pStyle w:val="2"/>
      </w:pPr>
      <w:bookmarkStart w:id="44" w:name="_Toc90137143"/>
      <w:r w:rsidRPr="00A7383B">
        <w:t xml:space="preserve">5 </w:t>
      </w:r>
      <w:r>
        <w:t>Описание структуры базы данных</w:t>
      </w:r>
      <w:bookmarkEnd w:id="44"/>
    </w:p>
    <w:p w14:paraId="5AA9D105" w14:textId="37847717" w:rsidR="000E3DD8" w:rsidRPr="00FC475F" w:rsidRDefault="000E3DD8" w:rsidP="000E3DD8">
      <w:pPr>
        <w:pStyle w:val="Content"/>
      </w:pPr>
      <w:r w:rsidRPr="00FC475F">
        <w:t xml:space="preserve">Для </w:t>
      </w:r>
      <w:r w:rsidR="00385F79">
        <w:t>работы с</w:t>
      </w:r>
      <w:r w:rsidRPr="00FC475F">
        <w:t xml:space="preserve"> баз</w:t>
      </w:r>
      <w:r w:rsidR="00385F79">
        <w:t>ами</w:t>
      </w:r>
      <w:r w:rsidRPr="00FC475F">
        <w:t xml:space="preserve"> данных используется СУБД </w:t>
      </w:r>
      <w:r w:rsidRPr="00FC475F">
        <w:rPr>
          <w:lang w:val="en-US"/>
        </w:rPr>
        <w:t>MySQL</w:t>
      </w:r>
    </w:p>
    <w:p w14:paraId="3FC48322" w14:textId="5B75F75C" w:rsidR="000E3DD8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>в режиме графического пользовательского интерфейса используется с</w:t>
      </w:r>
      <w:r w:rsidR="000E3DD8" w:rsidRPr="00FC475F">
        <w:t>реда</w:t>
      </w:r>
      <w:r>
        <w:t xml:space="preserve"> визуального проектирования баз данных</w:t>
      </w:r>
      <w:r w:rsidR="000E3DD8" w:rsidRPr="00FC475F">
        <w:t xml:space="preserve"> </w:t>
      </w:r>
      <w:r>
        <w:rPr>
          <w:lang w:val="en-US"/>
        </w:rPr>
        <w:t>MySQL</w:t>
      </w:r>
      <w:r w:rsidRPr="00385F79">
        <w:t xml:space="preserve"> </w:t>
      </w:r>
      <w:r w:rsidR="000E3DD8" w:rsidRPr="00FC475F">
        <w:rPr>
          <w:lang w:val="en-US"/>
        </w:rPr>
        <w:t>Workbench</w:t>
      </w:r>
      <w:r w:rsidR="000E3DD8" w:rsidRPr="00FC475F">
        <w:t xml:space="preserve"> 8.0 CE.</w:t>
      </w:r>
    </w:p>
    <w:p w14:paraId="579F7629" w14:textId="294AF761" w:rsidR="00385F79" w:rsidRPr="00177351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 xml:space="preserve">из программного кода используется набор технологий </w:t>
      </w:r>
      <w:r>
        <w:rPr>
          <w:lang w:val="en-US"/>
        </w:rPr>
        <w:t>Entity</w:t>
      </w:r>
      <w:r w:rsidRPr="00385F79">
        <w:t xml:space="preserve"> </w:t>
      </w:r>
      <w:r>
        <w:rPr>
          <w:lang w:val="en-US"/>
        </w:rPr>
        <w:t>Framework</w:t>
      </w:r>
      <w:r w:rsidRPr="00385F79">
        <w:t xml:space="preserve"> </w:t>
      </w:r>
      <w:r>
        <w:rPr>
          <w:lang w:val="en-US"/>
        </w:rPr>
        <w:t>Core</w:t>
      </w:r>
      <w:r>
        <w:t>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7D45BB1" w:rsidR="000E3DD8" w:rsidRDefault="000E3DD8" w:rsidP="0068290F">
      <w:pPr>
        <w:pStyle w:val="Content"/>
      </w:pPr>
      <w:r w:rsidRPr="00766B07">
        <w:t xml:space="preserve">Таблица </w:t>
      </w:r>
      <w:r w:rsidR="005D0DAF">
        <w:t>5</w:t>
      </w:r>
      <w:r w:rsidRPr="00766B07">
        <w:t>.</w:t>
      </w:r>
      <w:r w:rsidR="00937BF4">
        <w:t>0.</w:t>
      </w:r>
      <w:r w:rsidRPr="00766B07">
        <w:t>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1587"/>
        <w:gridCol w:w="1630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937BF4">
        <w:trPr>
          <w:trHeight w:val="322"/>
        </w:trPr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937BF4">
        <w:trPr>
          <w:trHeight w:val="327"/>
        </w:trPr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1587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1630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937BF4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9432549" w14:textId="417341B3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937BF4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ABEA744" w14:textId="424DE5BC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8D27F0E" w14:textId="77777777" w:rsidTr="00500B69">
        <w:tc>
          <w:tcPr>
            <w:tcW w:w="9422" w:type="dxa"/>
            <w:gridSpan w:val="5"/>
            <w:vAlign w:val="center"/>
          </w:tcPr>
          <w:p w14:paraId="7041D698" w14:textId="20A8F758" w:rsidR="00937BF4" w:rsidRP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F52B07" w:rsidRPr="00FC475F" w14:paraId="1DE92512" w14:textId="77777777" w:rsidTr="00937BF4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937BF4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AEFE4BE" w14:textId="7DAC5926" w:rsidR="00F52B07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937BF4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937BF4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0A35677" w14:textId="5A14882F" w:rsidR="00F52B07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937BF4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169035E" w14:textId="57E500F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937BF4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7728E9C" w14:textId="071550DA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937BF4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9126633" w14:textId="4617281B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937BF4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1D81C90" w14:textId="0761D407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937BF4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937BF4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937BF4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F024FE1" w14:textId="1037FB7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937BF4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08FC76A1" w14:textId="2D0C3E0F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937BF4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F7D3325" w14:textId="46E2801C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937BF4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35E7A0D" w14:textId="07423DF5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937BF4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49EC9D5" w14:textId="49B57F98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937BF4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31DC6E5C" w14:textId="5B57DCB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937BF4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B47D94E" w14:textId="7A10A24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937BF4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D9871E3" w14:textId="4A24353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937BF4" w:rsidRPr="00FC475F" w14:paraId="192D2FDF" w14:textId="77777777" w:rsidTr="00EC46E4">
        <w:tc>
          <w:tcPr>
            <w:tcW w:w="9422" w:type="dxa"/>
            <w:gridSpan w:val="5"/>
            <w:vAlign w:val="center"/>
          </w:tcPr>
          <w:p w14:paraId="58F3B9D6" w14:textId="244F4A8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7AAA784" w14:textId="77777777" w:rsidTr="00937BF4">
        <w:tc>
          <w:tcPr>
            <w:tcW w:w="2376" w:type="dxa"/>
            <w:vAlign w:val="center"/>
          </w:tcPr>
          <w:p w14:paraId="4F62D5BA" w14:textId="71C74B5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9F73011" w14:textId="6A1A39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AFBC468" w14:textId="7895716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167799AA" w14:textId="77777777" w:rsidTr="00937BF4">
        <w:tc>
          <w:tcPr>
            <w:tcW w:w="2376" w:type="dxa"/>
            <w:vAlign w:val="center"/>
          </w:tcPr>
          <w:p w14:paraId="725CA9D6" w14:textId="5F301C0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AA6B75D" w14:textId="0B2B176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D535A4" w14:textId="628BCEF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760EE8A" w14:textId="77777777" w:rsidTr="00937BF4">
        <w:tc>
          <w:tcPr>
            <w:tcW w:w="2376" w:type="dxa"/>
            <w:vAlign w:val="center"/>
          </w:tcPr>
          <w:p w14:paraId="0AB0E676" w14:textId="468735E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21739F8" w14:textId="0F2C7EE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17AD51" w14:textId="315E33C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B5D9E14" w14:textId="77777777" w:rsidTr="00937BF4">
        <w:tc>
          <w:tcPr>
            <w:tcW w:w="2376" w:type="dxa"/>
            <w:vAlign w:val="center"/>
          </w:tcPr>
          <w:p w14:paraId="3CC71B81" w14:textId="5B13054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94358B5" w14:textId="5D3054F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7AEE395" w14:textId="57834C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8C47949" w14:textId="77777777" w:rsidTr="00937BF4">
        <w:tc>
          <w:tcPr>
            <w:tcW w:w="2376" w:type="dxa"/>
            <w:vAlign w:val="center"/>
          </w:tcPr>
          <w:p w14:paraId="76C26573" w14:textId="0FE847D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572B8017" w14:textId="64B115F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3ADDC467" w14:textId="6F11B8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937BF4" w:rsidRPr="00FC475F" w14:paraId="3D7207D2" w14:textId="77777777" w:rsidTr="00937BF4">
        <w:tc>
          <w:tcPr>
            <w:tcW w:w="2376" w:type="dxa"/>
            <w:vAlign w:val="center"/>
          </w:tcPr>
          <w:p w14:paraId="270D0A11" w14:textId="789A000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8A0968A" w14:textId="78A582D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3BBF9FB" w14:textId="208F94F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3EA1FAE" w14:textId="77777777" w:rsidTr="00937BF4">
        <w:tc>
          <w:tcPr>
            <w:tcW w:w="2376" w:type="dxa"/>
            <w:vAlign w:val="center"/>
          </w:tcPr>
          <w:p w14:paraId="0C19C5A2" w14:textId="3FED4C0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67E58B" w14:textId="009A777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73DDED6B" w14:textId="041DB3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B283E3A" w14:textId="77777777" w:rsidTr="00937BF4">
        <w:tc>
          <w:tcPr>
            <w:tcW w:w="2376" w:type="dxa"/>
            <w:vAlign w:val="center"/>
          </w:tcPr>
          <w:p w14:paraId="1DD6D6E1" w14:textId="07EA02F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3931A2A" w14:textId="0B770D4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D5FB179" w14:textId="33EA131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1CC210" w14:textId="77777777" w:rsidTr="00937BF4">
        <w:tc>
          <w:tcPr>
            <w:tcW w:w="2376" w:type="dxa"/>
            <w:vAlign w:val="center"/>
          </w:tcPr>
          <w:p w14:paraId="103C7AE7" w14:textId="50FFA64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5C1D46E" w14:textId="753FEB0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17FF4592" w14:textId="302775E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4EC8517" w14:textId="77777777" w:rsidTr="00937BF4">
        <w:tc>
          <w:tcPr>
            <w:tcW w:w="2376" w:type="dxa"/>
            <w:vAlign w:val="center"/>
          </w:tcPr>
          <w:p w14:paraId="7B19DDCA" w14:textId="4A3E7B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6CE7541A" w14:textId="5C40E6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1924EFA" w14:textId="16B229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0428E86" w14:textId="77777777" w:rsidTr="00937BF4">
        <w:tc>
          <w:tcPr>
            <w:tcW w:w="2376" w:type="dxa"/>
            <w:vAlign w:val="center"/>
          </w:tcPr>
          <w:p w14:paraId="3F8256E5" w14:textId="1E61D18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AEC93C6" w14:textId="59D2B3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0EDDCF5" w14:textId="25B3E24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937BF4" w:rsidRPr="00FC475F" w14:paraId="63979D1B" w14:textId="77777777" w:rsidTr="00937BF4">
        <w:tc>
          <w:tcPr>
            <w:tcW w:w="2376" w:type="dxa"/>
            <w:vAlign w:val="center"/>
          </w:tcPr>
          <w:p w14:paraId="5E399693" w14:textId="29AE7D4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6C239F2" w14:textId="03379A3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435EB7B" w14:textId="3B3393C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325FB972" w14:textId="77777777" w:rsidTr="00937BF4">
        <w:tc>
          <w:tcPr>
            <w:tcW w:w="2376" w:type="dxa"/>
            <w:vAlign w:val="center"/>
          </w:tcPr>
          <w:p w14:paraId="34D1FB47" w14:textId="22CFBB6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4B35AEE" w14:textId="072479B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FB448F5" w14:textId="756F27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E2F85E9" w14:textId="77777777" w:rsidTr="00937BF4">
        <w:tc>
          <w:tcPr>
            <w:tcW w:w="2376" w:type="dxa"/>
            <w:vAlign w:val="center"/>
          </w:tcPr>
          <w:p w14:paraId="4C6D5207" w14:textId="4FDA531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5DF9450" w14:textId="512557C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D49AAF0" w14:textId="1D3A73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C917FB5" w14:textId="77777777" w:rsidTr="00937BF4">
        <w:tc>
          <w:tcPr>
            <w:tcW w:w="2376" w:type="dxa"/>
            <w:vAlign w:val="center"/>
          </w:tcPr>
          <w:p w14:paraId="77CC6EE1" w14:textId="1D4FE91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6DC114B" w14:textId="2F9EA1B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3902969" w14:textId="515518A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937BF4" w:rsidRPr="00FC475F" w14:paraId="644251CE" w14:textId="77777777" w:rsidTr="00937BF4">
        <w:tc>
          <w:tcPr>
            <w:tcW w:w="2376" w:type="dxa"/>
            <w:vAlign w:val="center"/>
          </w:tcPr>
          <w:p w14:paraId="20DEFF60" w14:textId="59C1493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47B7634" w14:textId="73AEC95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727012" w14:textId="3676832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2425A35" w14:textId="77777777" w:rsidTr="00937BF4">
        <w:tc>
          <w:tcPr>
            <w:tcW w:w="2376" w:type="dxa"/>
            <w:vAlign w:val="center"/>
          </w:tcPr>
          <w:p w14:paraId="5B3DC26F" w14:textId="785F61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7ED47C50" w14:textId="136DE81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8B210FC" w14:textId="47A6B61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318053A8" w14:textId="77777777" w:rsidTr="00937BF4">
        <w:tc>
          <w:tcPr>
            <w:tcW w:w="2376" w:type="dxa"/>
            <w:vAlign w:val="center"/>
          </w:tcPr>
          <w:p w14:paraId="56F5AC6C" w14:textId="71A5D42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887D24" w14:textId="7A6E89A8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C35A823" w14:textId="4F37053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C3036BB" w14:textId="77777777" w:rsidTr="00937BF4">
        <w:tc>
          <w:tcPr>
            <w:tcW w:w="2376" w:type="dxa"/>
            <w:vAlign w:val="center"/>
          </w:tcPr>
          <w:p w14:paraId="4DD26403" w14:textId="3738919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0A5C1D2" w14:textId="7DA3EC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42095C8C" w14:textId="4EF2B51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E18FA05" w14:textId="77777777" w:rsidTr="00500B69">
        <w:tc>
          <w:tcPr>
            <w:tcW w:w="9422" w:type="dxa"/>
            <w:gridSpan w:val="5"/>
            <w:vAlign w:val="center"/>
          </w:tcPr>
          <w:p w14:paraId="2EDA7721" w14:textId="2A5F9B9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53C716BE" w14:textId="77777777" w:rsidTr="00937BF4">
        <w:tc>
          <w:tcPr>
            <w:tcW w:w="2376" w:type="dxa"/>
            <w:vAlign w:val="center"/>
          </w:tcPr>
          <w:p w14:paraId="745CF2D6" w14:textId="3BC5B25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100EC6F" w14:textId="0B1E1B1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B7B49B2" w14:textId="4BE19AC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CAFA9C0" w14:textId="77777777" w:rsidTr="00937BF4">
        <w:tc>
          <w:tcPr>
            <w:tcW w:w="2376" w:type="dxa"/>
            <w:vAlign w:val="center"/>
          </w:tcPr>
          <w:p w14:paraId="672AE048" w14:textId="5EA1D3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BD215F2" w14:textId="74AF00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5A09637" w14:textId="56BCAB7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937BF4" w:rsidRPr="00FC475F" w14:paraId="5B1DA97D" w14:textId="77777777" w:rsidTr="00937BF4">
        <w:tc>
          <w:tcPr>
            <w:tcW w:w="2376" w:type="dxa"/>
            <w:vAlign w:val="center"/>
          </w:tcPr>
          <w:p w14:paraId="3BDB593E" w14:textId="37DE44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1A7EFA3" w14:textId="78BD9CC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2A12537" w14:textId="18A56C0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103324F" w14:textId="77777777" w:rsidTr="00937BF4">
        <w:tc>
          <w:tcPr>
            <w:tcW w:w="2376" w:type="dxa"/>
            <w:vAlign w:val="center"/>
          </w:tcPr>
          <w:p w14:paraId="1B360969" w14:textId="14E10C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029BADD" w14:textId="1D3420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BF27F1B" w14:textId="38ED54A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4A85DCC" w14:textId="77777777" w:rsidTr="00937BF4">
        <w:tc>
          <w:tcPr>
            <w:tcW w:w="2376" w:type="dxa"/>
            <w:vAlign w:val="center"/>
          </w:tcPr>
          <w:p w14:paraId="32AADDEB" w14:textId="4BB132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01C57C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AF551E5" w14:textId="73D6C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053A9DE" w14:textId="149CB34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9D036A" w14:textId="77777777" w:rsidTr="00937BF4">
        <w:tc>
          <w:tcPr>
            <w:tcW w:w="2376" w:type="dxa"/>
            <w:vAlign w:val="center"/>
          </w:tcPr>
          <w:p w14:paraId="2A31195C" w14:textId="5596324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1DBE09F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FE0CD96" w14:textId="2729735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E3BCFBA" w14:textId="33E6777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C5EC74A" w14:textId="77777777" w:rsidTr="00937BF4">
        <w:tc>
          <w:tcPr>
            <w:tcW w:w="2376" w:type="dxa"/>
            <w:vAlign w:val="center"/>
          </w:tcPr>
          <w:p w14:paraId="1EA33DFC" w14:textId="11EFC2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465C27F" w14:textId="1DDFA03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EE32DBF" w14:textId="54895C4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D9E4281" w14:textId="77777777" w:rsidTr="00937BF4">
        <w:tc>
          <w:tcPr>
            <w:tcW w:w="2376" w:type="dxa"/>
            <w:vAlign w:val="center"/>
          </w:tcPr>
          <w:p w14:paraId="23551D84" w14:textId="34E139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D63559D" w14:textId="76497F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6D828B3" w14:textId="4DB03F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7208C22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937BF4" w:rsidRPr="00FC475F" w14:paraId="54A7CE43" w14:textId="77777777" w:rsidTr="00937BF4">
        <w:tc>
          <w:tcPr>
            <w:tcW w:w="2376" w:type="dxa"/>
            <w:vAlign w:val="center"/>
          </w:tcPr>
          <w:p w14:paraId="7501D7D0" w14:textId="18E0B09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3760921" w14:textId="550D06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48F9E6" w14:textId="06DFD1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002FBF8D" w14:textId="77777777" w:rsidTr="00937BF4">
        <w:tc>
          <w:tcPr>
            <w:tcW w:w="2376" w:type="dxa"/>
            <w:vAlign w:val="center"/>
          </w:tcPr>
          <w:p w14:paraId="4491BF34" w14:textId="66B9591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A57E0E2" w14:textId="6FC0DB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85B4340" w14:textId="58844DE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26A0223" w14:textId="77777777" w:rsidTr="00937BF4">
        <w:tc>
          <w:tcPr>
            <w:tcW w:w="2376" w:type="dxa"/>
            <w:vAlign w:val="center"/>
          </w:tcPr>
          <w:p w14:paraId="0F794AAB" w14:textId="0791ED4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299F16" w14:textId="1F3775C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EC90FA5" w14:textId="1D1AF76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D21A374" w14:textId="77777777" w:rsidTr="00937BF4">
        <w:tc>
          <w:tcPr>
            <w:tcW w:w="2376" w:type="dxa"/>
            <w:vAlign w:val="center"/>
          </w:tcPr>
          <w:p w14:paraId="019FBD65" w14:textId="0CDE56C6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71E8AD2" w14:textId="5992818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9C09BB0" w14:textId="65C27C3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0B6B44C" w14:textId="77777777" w:rsidTr="00937BF4">
        <w:tc>
          <w:tcPr>
            <w:tcW w:w="2376" w:type="dxa"/>
            <w:vAlign w:val="center"/>
          </w:tcPr>
          <w:p w14:paraId="1AFEDDDE" w14:textId="6558ED0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D420EEF" w14:textId="78B18CE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A43A8FD" w14:textId="7322F9A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937BF4" w:rsidRPr="00FC475F" w14:paraId="4B89739C" w14:textId="77777777" w:rsidTr="00937BF4">
        <w:tc>
          <w:tcPr>
            <w:tcW w:w="2376" w:type="dxa"/>
            <w:vAlign w:val="center"/>
          </w:tcPr>
          <w:p w14:paraId="2BF66F29" w14:textId="7BBD0B2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579229E" w14:textId="4E7787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331E0CA" w14:textId="74B4500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ED11612" w14:textId="77777777" w:rsidTr="00937BF4">
        <w:tc>
          <w:tcPr>
            <w:tcW w:w="2376" w:type="dxa"/>
            <w:vAlign w:val="center"/>
          </w:tcPr>
          <w:p w14:paraId="5086AF96" w14:textId="43E542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EDB86D7" w14:textId="5A9A31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6D0AEDD" w14:textId="02EA6E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0A62263" w14:textId="77777777" w:rsidTr="00937BF4">
        <w:tc>
          <w:tcPr>
            <w:tcW w:w="2376" w:type="dxa"/>
            <w:vAlign w:val="center"/>
          </w:tcPr>
          <w:p w14:paraId="2F8B4B71" w14:textId="4BC752F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625BF23" w14:textId="6872A66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1226C6B" w14:textId="5C35EC3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798D90E" w14:textId="77777777" w:rsidTr="00937BF4">
        <w:trPr>
          <w:trHeight w:val="771"/>
        </w:trPr>
        <w:tc>
          <w:tcPr>
            <w:tcW w:w="2376" w:type="dxa"/>
            <w:vAlign w:val="center"/>
          </w:tcPr>
          <w:p w14:paraId="2A084AB1" w14:textId="69156E2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418CF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 к жалобе</w:t>
            </w:r>
          </w:p>
        </w:tc>
        <w:tc>
          <w:tcPr>
            <w:tcW w:w="1561" w:type="dxa"/>
            <w:vAlign w:val="center"/>
          </w:tcPr>
          <w:p w14:paraId="22155B2C" w14:textId="6CC8C2C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8576301" w14:textId="1166A49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B7DE3CC" w14:textId="6CE4AC1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7C403E8" w14:textId="77777777" w:rsidTr="00937BF4">
        <w:tc>
          <w:tcPr>
            <w:tcW w:w="2376" w:type="dxa"/>
            <w:vAlign w:val="center"/>
          </w:tcPr>
          <w:p w14:paraId="51FF30E1" w14:textId="283208D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1EEFDA" w14:textId="61CF83F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AE46A05" w14:textId="0745FD4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7AC8A83" w14:textId="77777777" w:rsidTr="00937BF4">
        <w:tc>
          <w:tcPr>
            <w:tcW w:w="2376" w:type="dxa"/>
            <w:vAlign w:val="center"/>
          </w:tcPr>
          <w:p w14:paraId="08DBFF56" w14:textId="30F5A8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38AF3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EB0342D" w14:textId="71071942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CE9165" w14:textId="3374CB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0F1D5B9" w14:textId="77777777" w:rsidTr="00937BF4">
        <w:tc>
          <w:tcPr>
            <w:tcW w:w="2376" w:type="dxa"/>
            <w:vAlign w:val="center"/>
          </w:tcPr>
          <w:p w14:paraId="04B4A4B5" w14:textId="72E740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04F069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поступления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6C17021" w14:textId="7B75092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5F7728A" w14:textId="07CFD8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C851D5D" w14:textId="77777777" w:rsidTr="00500B69">
        <w:tc>
          <w:tcPr>
            <w:tcW w:w="9422" w:type="dxa"/>
            <w:gridSpan w:val="5"/>
            <w:vAlign w:val="center"/>
          </w:tcPr>
          <w:p w14:paraId="34E2D153" w14:textId="7AD7EAA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5.0.1</w:t>
            </w:r>
          </w:p>
        </w:tc>
      </w:tr>
      <w:tr w:rsidR="00937BF4" w:rsidRPr="00FC475F" w14:paraId="68706BEF" w14:textId="77777777" w:rsidTr="00937BF4">
        <w:tc>
          <w:tcPr>
            <w:tcW w:w="2376" w:type="dxa"/>
            <w:vAlign w:val="center"/>
          </w:tcPr>
          <w:p w14:paraId="199A2891" w14:textId="563AC31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5B8519C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изменения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39A58F9" w14:textId="73B95D1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2353FF28" w14:textId="3B8DA3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937BF4" w:rsidRPr="00FC475F" w14:paraId="4F900BBE" w14:textId="77777777" w:rsidTr="00937BF4">
        <w:tc>
          <w:tcPr>
            <w:tcW w:w="2376" w:type="dxa"/>
            <w:vAlign w:val="center"/>
          </w:tcPr>
          <w:p w14:paraId="102E51F2" w14:textId="2B95767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CF4E0B2" w14:textId="29354C4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95CFE2F" w14:textId="0FE4927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C8FECED" w14:textId="77777777" w:rsidTr="00937BF4">
        <w:tc>
          <w:tcPr>
            <w:tcW w:w="2376" w:type="dxa"/>
            <w:vAlign w:val="center"/>
          </w:tcPr>
          <w:p w14:paraId="44838C50" w14:textId="66E4FD2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EDF355" w14:textId="69B888D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229D032F" w14:textId="779F0E8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937BF4" w:rsidRPr="00FC475F" w14:paraId="4B5D65B9" w14:textId="77777777" w:rsidTr="00937BF4">
        <w:tc>
          <w:tcPr>
            <w:tcW w:w="2376" w:type="dxa"/>
            <w:vAlign w:val="center"/>
          </w:tcPr>
          <w:p w14:paraId="7DFAE4A5" w14:textId="57041FA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11FD1CD" w14:textId="7CBBB1E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C06132" w14:textId="35FC27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5E6DB177" w14:textId="77777777" w:rsidTr="00937BF4">
        <w:tc>
          <w:tcPr>
            <w:tcW w:w="2376" w:type="dxa"/>
            <w:vAlign w:val="center"/>
          </w:tcPr>
          <w:p w14:paraId="77738196" w14:textId="584D47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7F487CB4" w14:textId="4855CD2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AE50140" w14:textId="1EABE49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937BF4" w:rsidRPr="00FC475F" w14:paraId="79693E94" w14:textId="77777777" w:rsidTr="00937BF4">
        <w:tc>
          <w:tcPr>
            <w:tcW w:w="2376" w:type="dxa"/>
            <w:vAlign w:val="center"/>
          </w:tcPr>
          <w:p w14:paraId="5D156513" w14:textId="1538EF8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DA3083C" w14:textId="47A5E083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27FBC58" w14:textId="27F096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4D25FE87" w14:textId="77777777" w:rsidTr="00937BF4">
        <w:tc>
          <w:tcPr>
            <w:tcW w:w="2376" w:type="dxa"/>
            <w:vAlign w:val="center"/>
          </w:tcPr>
          <w:p w14:paraId="193E0ABF" w14:textId="37F51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B915DEB" w14:textId="41A2CE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2CCFD80" w14:textId="581D778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49FC93DD" w14:textId="77777777" w:rsidTr="00937BF4">
        <w:tc>
          <w:tcPr>
            <w:tcW w:w="2376" w:type="dxa"/>
            <w:vAlign w:val="center"/>
          </w:tcPr>
          <w:p w14:paraId="178EA919" w14:textId="4DDEE1D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9C62D06" w14:textId="1DDA72E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BA23CF" w14:textId="2FF0C97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8E272A7" w14:textId="77777777" w:rsidTr="00937BF4">
        <w:tc>
          <w:tcPr>
            <w:tcW w:w="2376" w:type="dxa"/>
            <w:vAlign w:val="center"/>
          </w:tcPr>
          <w:p w14:paraId="03515CCF" w14:textId="494D4DA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0606654" w14:textId="58F4EAAF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D42707F" w14:textId="414DAD8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2156087" w14:textId="77777777" w:rsidTr="00937BF4">
        <w:tc>
          <w:tcPr>
            <w:tcW w:w="2376" w:type="dxa"/>
            <w:vAlign w:val="center"/>
          </w:tcPr>
          <w:p w14:paraId="408BBA57" w14:textId="6A54790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A4737D3" w14:textId="2070438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9356FF9" w14:textId="0DDBD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7A06A22" w14:textId="77777777" w:rsidTr="00937BF4">
        <w:tc>
          <w:tcPr>
            <w:tcW w:w="2376" w:type="dxa"/>
            <w:vAlign w:val="center"/>
          </w:tcPr>
          <w:p w14:paraId="38771693" w14:textId="04813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типа </w:t>
            </w:r>
            <w:proofErr w:type="spellStart"/>
            <w:r>
              <w:rPr>
                <w:sz w:val="24"/>
                <w:szCs w:val="24"/>
              </w:rPr>
              <w:t>типа</w:t>
            </w:r>
            <w:proofErr w:type="spellEnd"/>
            <w:r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54EB2FA" w14:textId="6075E70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7350228" w14:textId="7E8DC1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AC1348A" w14:textId="77777777" w:rsidTr="00937BF4">
        <w:tc>
          <w:tcPr>
            <w:tcW w:w="2376" w:type="dxa"/>
            <w:vAlign w:val="center"/>
          </w:tcPr>
          <w:p w14:paraId="602C6CD9" w14:textId="521101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8F7869D" w14:textId="262D91E0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AF3EC69" w14:textId="3E5E9E8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t xml:space="preserve">Версия концептуальной модели, которая может быть обеспечена конкретной СУБД, называется логической моделью. Процесс построения </w:t>
      </w:r>
      <w:r w:rsidRPr="00FC475F">
        <w:lastRenderedPageBreak/>
        <w:t xml:space="preserve">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5CC03A67" w14:textId="495EBE06" w:rsidR="00A7383B" w:rsidRPr="00A7383B" w:rsidRDefault="000E3DD8" w:rsidP="002A1B2A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</w:t>
      </w:r>
      <w:r w:rsidR="00067709">
        <w:t>приложением А8</w:t>
      </w:r>
      <w:r w:rsidRPr="00FC475F">
        <w:t>.</w:t>
      </w:r>
      <w:r w:rsidRPr="00FC475F" w:rsidDel="00300703">
        <w:t xml:space="preserve"> </w:t>
      </w:r>
    </w:p>
    <w:p w14:paraId="7193F79D" w14:textId="5E4F7ABD" w:rsidR="00A7383B" w:rsidRDefault="00A7383B" w:rsidP="00A7383B">
      <w:pPr>
        <w:pStyle w:val="2"/>
      </w:pPr>
      <w:bookmarkStart w:id="45" w:name="_Toc90137144"/>
      <w:r>
        <w:t>6 Описание программы</w:t>
      </w:r>
      <w:bookmarkEnd w:id="45"/>
    </w:p>
    <w:p w14:paraId="1B5A73FA" w14:textId="28237597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p w14:paraId="7362E417" w14:textId="34EC0036" w:rsidR="002A1B2A" w:rsidRDefault="002A1B2A" w:rsidP="00527AEE">
      <w:pPr>
        <w:pStyle w:val="Content"/>
      </w:pPr>
      <w:r>
        <w:t>Описание программы представлено на таблице 6.0.1.</w:t>
      </w:r>
    </w:p>
    <w:p w14:paraId="5CD0F636" w14:textId="7ABCC0CB" w:rsidR="002A1B2A" w:rsidRDefault="002A1B2A" w:rsidP="0068290F">
      <w:pPr>
        <w:pStyle w:val="Content"/>
      </w:pPr>
      <w:r>
        <w:t>Таблица 6.0.1 – Описание модулей и процедур программы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FD3289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FD3289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2A1B2A" w:rsidRPr="00FC475F" w14:paraId="4A0D4934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381F4" w14:textId="7B98F329" w:rsidR="002A1B2A" w:rsidRDefault="002A1B2A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784084" w:rsidRPr="00FC475F" w14:paraId="7F22D6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связи отношения между двумя пользователями в виде модели представления</w:t>
            </w:r>
          </w:p>
        </w:tc>
      </w:tr>
      <w:tr w:rsidR="00784084" w:rsidRPr="00FC475F" w14:paraId="47F32D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7C3FA9D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пользователя, соответствующие фильтру</w:t>
            </w:r>
          </w:p>
        </w:tc>
      </w:tr>
      <w:tr w:rsidR="00784084" w:rsidRPr="00FC475F" w14:paraId="251E5C8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094125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</w:t>
            </w:r>
            <w:r w:rsidR="00177351">
              <w:rPr>
                <w:rFonts w:eastAsiaTheme="minorHAnsi"/>
                <w:sz w:val="24"/>
                <w:lang w:val="en-US"/>
              </w:rPr>
              <w:t>y</w:t>
            </w:r>
            <w:r>
              <w:rPr>
                <w:rFonts w:eastAsiaTheme="minorHAnsi"/>
                <w:sz w:val="24"/>
                <w:lang w:val="en-US"/>
              </w:rPr>
              <w:t>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2A1B2A">
        <w:trPr>
          <w:trHeight w:val="545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2A1B2A">
        <w:trPr>
          <w:trHeight w:val="79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251AAC0B" w:rsidR="002A1B2A" w:rsidRPr="00382A2F" w:rsidRDefault="00382A2F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2A1B2A" w:rsidRPr="00FC475F" w14:paraId="0C167F43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D446A" w14:textId="3C78A97A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382A2F" w:rsidRPr="00FC475F" w14:paraId="7E8A399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Создать приватный чат с указанным пользователем</w:t>
            </w:r>
          </w:p>
        </w:tc>
      </w:tr>
      <w:tr w:rsidR="00382A2F" w:rsidRPr="00FC475F" w14:paraId="0846024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2A1B2A">
        <w:trPr>
          <w:trHeight w:val="96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2A1B2A" w:rsidRPr="00FC475F" w14:paraId="28687736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53FA" w14:textId="1D0F0F16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Продолжение таблицы 6.0.1</w:t>
            </w:r>
          </w:p>
        </w:tc>
      </w:tr>
      <w:tr w:rsidR="001E6118" w:rsidRPr="00FC475F" w14:paraId="1205A9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3CE35B05" w14:textId="23B88D2B" w:rsidR="00037351" w:rsidRDefault="00F3100A" w:rsidP="00037351">
      <w:pPr>
        <w:pStyle w:val="3"/>
      </w:pPr>
      <w:bookmarkStart w:id="46" w:name="_Toc90137145"/>
      <w:r>
        <w:t>6.1 Назначение программы</w:t>
      </w:r>
      <w:bookmarkEnd w:id="46"/>
    </w:p>
    <w:p w14:paraId="7A0C7CAA" w14:textId="300E8F00" w:rsidR="00037351" w:rsidRPr="00037351" w:rsidRDefault="00037351" w:rsidP="00037351">
      <w:pPr>
        <w:pStyle w:val="Content"/>
      </w:pPr>
      <w:r>
        <w:t>Веб-сайт «</w:t>
      </w:r>
      <w:r>
        <w:rPr>
          <w:lang w:val="en-US"/>
        </w:rPr>
        <w:t>Write</w:t>
      </w:r>
      <w:r w:rsidRPr="00037351">
        <w:t xml:space="preserve"> </w:t>
      </w:r>
      <w:r>
        <w:rPr>
          <w:lang w:val="en-US"/>
        </w:rPr>
        <w:t>Me</w:t>
      </w:r>
      <w:r>
        <w:t>»</w:t>
      </w:r>
      <w:r w:rsidRPr="00037351">
        <w:t xml:space="preserve"> </w:t>
      </w:r>
      <w:r>
        <w:t xml:space="preserve">работает в браузере </w:t>
      </w:r>
      <w:r>
        <w:rPr>
          <w:lang w:val="en-US"/>
        </w:rPr>
        <w:t>Firefox</w:t>
      </w:r>
      <w:r>
        <w:t xml:space="preserve">. </w:t>
      </w:r>
      <w:r w:rsidR="00F536C2">
        <w:t>Основными функциями веб-сайта «</w:t>
      </w:r>
      <w:r w:rsidR="00F536C2">
        <w:rPr>
          <w:lang w:val="en-US"/>
        </w:rPr>
        <w:t>Write</w:t>
      </w:r>
      <w:r w:rsidR="00F536C2" w:rsidRPr="00F536C2">
        <w:t xml:space="preserve"> </w:t>
      </w:r>
      <w:r w:rsidR="00F536C2">
        <w:rPr>
          <w:lang w:val="en-US"/>
        </w:rPr>
        <w:t>Me</w:t>
      </w:r>
      <w:r w:rsidR="00F536C2">
        <w:t>» являются создание дружественных связей между пользователями и общение между ними посредством отправления сообщений в диалоги.</w:t>
      </w:r>
    </w:p>
    <w:p w14:paraId="0319F348" w14:textId="3990C353" w:rsidR="00F3100A" w:rsidRDefault="00F3100A" w:rsidP="00F3100A">
      <w:pPr>
        <w:pStyle w:val="3"/>
      </w:pPr>
      <w:bookmarkStart w:id="47" w:name="_Toc90137146"/>
      <w:r>
        <w:t>6.2 Условия выполнения программы</w:t>
      </w:r>
      <w:bookmarkEnd w:id="47"/>
    </w:p>
    <w:p w14:paraId="01A21635" w14:textId="3380831E" w:rsidR="00F536C2" w:rsidRDefault="00271D7C" w:rsidP="00F536C2">
      <w:pPr>
        <w:pStyle w:val="Content"/>
      </w:pPr>
      <w:r>
        <w:t>Для возможности использования веб-сайта требуется:</w:t>
      </w:r>
    </w:p>
    <w:p w14:paraId="1135368F" w14:textId="73B34272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операционная система Windows 7 или новее</w:t>
      </w:r>
      <w:r>
        <w:t>;</w:t>
      </w:r>
    </w:p>
    <w:p w14:paraId="417ACC9D" w14:textId="5E3B9B9E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процессор Pentium 4 или новее, с поддержкой SSE2</w:t>
      </w:r>
      <w:r>
        <w:t>;</w:t>
      </w:r>
    </w:p>
    <w:p w14:paraId="1F087383" w14:textId="143047DC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оперативная память 2048 Мб или более</w:t>
      </w:r>
      <w:r>
        <w:t>;</w:t>
      </w:r>
    </w:p>
    <w:p w14:paraId="771B7F1A" w14:textId="7A7CF6D1" w:rsidR="00271D7C" w:rsidRP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lastRenderedPageBreak/>
        <w:t>дисковое пространство не менее 200 Мб</w:t>
      </w:r>
      <w:r>
        <w:t>.</w:t>
      </w:r>
    </w:p>
    <w:p w14:paraId="427EC180" w14:textId="76FBB902" w:rsidR="00F3100A" w:rsidRDefault="00F3100A" w:rsidP="00F3100A">
      <w:pPr>
        <w:pStyle w:val="3"/>
      </w:pPr>
      <w:bookmarkStart w:id="48" w:name="_Toc90137147"/>
      <w:r>
        <w:t>6.3 Выполнение программы</w:t>
      </w:r>
      <w:bookmarkEnd w:id="48"/>
    </w:p>
    <w:p w14:paraId="31F57903" w14:textId="78F7A477" w:rsidR="00271D7C" w:rsidRDefault="004314C7" w:rsidP="00271D7C">
      <w:pPr>
        <w:pStyle w:val="Content"/>
      </w:pPr>
      <w:r>
        <w:t xml:space="preserve">Для выполнения веб-приложения необходимо запустить браузер и перейти по ссылке </w:t>
      </w:r>
      <w:r w:rsidR="002A1B2A">
        <w:rPr>
          <w:lang w:val="en-US"/>
        </w:rPr>
        <w:t>localhost</w:t>
      </w:r>
      <w:r>
        <w:t>.</w:t>
      </w:r>
    </w:p>
    <w:p w14:paraId="375F2AA0" w14:textId="73B74504" w:rsidR="004314C7" w:rsidRDefault="004314C7" w:rsidP="00271D7C">
      <w:pPr>
        <w:pStyle w:val="Content"/>
      </w:pPr>
      <w:r>
        <w:t>Откроется окно в соответствии с рисунком 6.3.1.</w:t>
      </w:r>
    </w:p>
    <w:p w14:paraId="31BCAE54" w14:textId="3DF800DB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073B8126" wp14:editId="317A5901">
            <wp:extent cx="2659003" cy="2674620"/>
            <wp:effectExtent l="133350" t="114300" r="141605" b="1638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52" t="27624" r="25750" b="11001"/>
                    <a:stretch/>
                  </pic:blipFill>
                  <pic:spPr bwMode="auto">
                    <a:xfrm>
                      <a:off x="0" y="0"/>
                      <a:ext cx="2669646" cy="268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9BA9" w14:textId="6F682F34" w:rsidR="004314C7" w:rsidRDefault="004314C7" w:rsidP="004314C7">
      <w:pPr>
        <w:pStyle w:val="Content"/>
        <w:jc w:val="center"/>
      </w:pPr>
      <w:r>
        <w:t>Рисунок 6.3.1 – Окно «Приветствие»</w:t>
      </w:r>
    </w:p>
    <w:p w14:paraId="0AE7D7E1" w14:textId="68224AEC" w:rsidR="004314C7" w:rsidRDefault="004314C7" w:rsidP="004314C7">
      <w:pPr>
        <w:pStyle w:val="Content"/>
      </w:pPr>
      <w:r>
        <w:t>В появившемся окне можно перейти к авторизации и регистрации в соответствии с рисунками 6.3.2 и 6.3.3.</w:t>
      </w:r>
    </w:p>
    <w:p w14:paraId="06A139B9" w14:textId="1C847F08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220A2196" wp14:editId="1C0E037B">
            <wp:extent cx="2827020" cy="2651760"/>
            <wp:effectExtent l="133350" t="114300" r="144780" b="1676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59" t="20991" r="9723" b="7392"/>
                    <a:stretch/>
                  </pic:blipFill>
                  <pic:spPr bwMode="auto">
                    <a:xfrm>
                      <a:off x="0" y="0"/>
                      <a:ext cx="2881053" cy="27024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68BF" w14:textId="6D8579D6" w:rsidR="004314C7" w:rsidRDefault="004314C7" w:rsidP="004314C7">
      <w:pPr>
        <w:pStyle w:val="Content"/>
        <w:jc w:val="center"/>
      </w:pPr>
      <w:r>
        <w:t>Рисунок 6.3.2 – Окно «Авторизация»</w:t>
      </w:r>
    </w:p>
    <w:p w14:paraId="349FE5AD" w14:textId="5AD591F0" w:rsidR="004314C7" w:rsidRDefault="004314C7" w:rsidP="004314C7">
      <w:pPr>
        <w:pStyle w:val="Content"/>
        <w:jc w:val="center"/>
        <w:rPr>
          <w:lang w:val="en-US"/>
        </w:rPr>
      </w:pPr>
      <w:r w:rsidRPr="004314C7">
        <w:rPr>
          <w:noProof/>
          <w:lang w:val="en-US"/>
        </w:rPr>
        <w:lastRenderedPageBreak/>
        <w:drawing>
          <wp:inline distT="0" distB="0" distL="0" distR="0" wp14:anchorId="6DFD6EC5" wp14:editId="3FDBF1A9">
            <wp:extent cx="3762260" cy="4069080"/>
            <wp:effectExtent l="133350" t="114300" r="143510" b="1600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112" cy="4110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C8418" w14:textId="1EDB28AA" w:rsidR="004314C7" w:rsidRDefault="004314C7" w:rsidP="004314C7">
      <w:pPr>
        <w:pStyle w:val="Content"/>
        <w:jc w:val="center"/>
      </w:pPr>
      <w:r>
        <w:t>Рисунок 6.3.3</w:t>
      </w:r>
      <w:r w:rsidR="00DE29EF">
        <w:t xml:space="preserve"> – Окно «Регистрация»</w:t>
      </w:r>
    </w:p>
    <w:p w14:paraId="58B3BD2D" w14:textId="420F1A3A" w:rsidR="00DE29EF" w:rsidRDefault="00DE29EF" w:rsidP="00DE29EF">
      <w:pPr>
        <w:pStyle w:val="Content"/>
      </w:pPr>
      <w:r>
        <w:t>После того как пользователь зарегистрируется или авторизуется откроется окно в соответствии с рисунком 6.3.4.</w:t>
      </w:r>
    </w:p>
    <w:p w14:paraId="586DF989" w14:textId="219FCEB3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0AC96C9E" wp14:editId="11882B24">
            <wp:extent cx="4757493" cy="2941320"/>
            <wp:effectExtent l="133350" t="114300" r="119380" b="1638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236" t="1118" r="13263" b="-1118"/>
                    <a:stretch/>
                  </pic:blipFill>
                  <pic:spPr bwMode="auto">
                    <a:xfrm>
                      <a:off x="0" y="0"/>
                      <a:ext cx="4835279" cy="2989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87BC" w14:textId="30943445" w:rsidR="00DE29EF" w:rsidRDefault="00DE29EF" w:rsidP="00DE29EF">
      <w:pPr>
        <w:pStyle w:val="Content"/>
        <w:jc w:val="center"/>
      </w:pPr>
      <w:r>
        <w:t>Рисунок 6.3.4 – Окно «Профиль»</w:t>
      </w:r>
    </w:p>
    <w:p w14:paraId="40A618CD" w14:textId="468489FA" w:rsidR="00DE29EF" w:rsidRDefault="00DE29EF" w:rsidP="00DE29EF">
      <w:pPr>
        <w:pStyle w:val="Content"/>
      </w:pPr>
      <w:r>
        <w:lastRenderedPageBreak/>
        <w:t>В профиле пользователя отображается его личная информация, посты и боковое меню навигации.</w:t>
      </w:r>
    </w:p>
    <w:p w14:paraId="65AE144F" w14:textId="02CFB769" w:rsidR="00DE29EF" w:rsidRDefault="00DE29EF" w:rsidP="00DE29EF">
      <w:pPr>
        <w:pStyle w:val="Content"/>
      </w:pPr>
      <w:r>
        <w:t>У пользователя есть возможность добавлять посты в соответствии с рисунком 6.3.5.</w:t>
      </w:r>
    </w:p>
    <w:p w14:paraId="611F9FD6" w14:textId="2162F97D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6D09FBEF" wp14:editId="0258D507">
            <wp:extent cx="4208666" cy="3208020"/>
            <wp:effectExtent l="114300" t="114300" r="154305" b="144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879" r="18261"/>
                    <a:stretch/>
                  </pic:blipFill>
                  <pic:spPr bwMode="auto">
                    <a:xfrm>
                      <a:off x="0" y="0"/>
                      <a:ext cx="4246940" cy="3237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8866" w14:textId="2685D84B" w:rsidR="00DE29EF" w:rsidRDefault="00DE29EF" w:rsidP="00DE29EF">
      <w:pPr>
        <w:pStyle w:val="Content"/>
        <w:jc w:val="center"/>
      </w:pPr>
      <w:r>
        <w:t>Рисунок 6.3.5 – Форма добавления поста в профиль</w:t>
      </w:r>
    </w:p>
    <w:p w14:paraId="77C78557" w14:textId="11A7B4F6" w:rsidR="00DE29EF" w:rsidRDefault="00DE29EF" w:rsidP="00DE29EF">
      <w:pPr>
        <w:pStyle w:val="Content"/>
      </w:pPr>
      <w:r>
        <w:t xml:space="preserve">Боковое меню навигации позволяет переместиться </w:t>
      </w:r>
      <w:r w:rsidR="007320CE">
        <w:t>в окна «Сообщения», «Друзья», «Пользователи», «Новости проекта» и выйти из авторизованного аккаунта.</w:t>
      </w:r>
    </w:p>
    <w:p w14:paraId="69D5E914" w14:textId="7DC433FA" w:rsidR="007320CE" w:rsidRDefault="007320CE" w:rsidP="00DE29EF">
      <w:pPr>
        <w:pStyle w:val="Content"/>
      </w:pPr>
      <w:r>
        <w:t>Окно «Сообщения», изображенное на рисунке 6.3.6, позволяет выбрать диалог и перейти к окну в соответствии с рисунком 6.3.7.</w:t>
      </w:r>
    </w:p>
    <w:p w14:paraId="796D301C" w14:textId="39C2B4F3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A4AB09" wp14:editId="712ED43C">
            <wp:extent cx="5495290" cy="3482029"/>
            <wp:effectExtent l="133350" t="114300" r="143510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361"/>
                    <a:stretch/>
                  </pic:blipFill>
                  <pic:spPr bwMode="auto">
                    <a:xfrm>
                      <a:off x="0" y="0"/>
                      <a:ext cx="5519044" cy="349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EEA5" w14:textId="4EB663D9" w:rsidR="007320CE" w:rsidRDefault="007320CE" w:rsidP="007320CE">
      <w:pPr>
        <w:pStyle w:val="Content"/>
        <w:jc w:val="center"/>
      </w:pPr>
      <w:r>
        <w:t>Рисунок 6.3.6 – Окно «Сообщения»</w:t>
      </w:r>
    </w:p>
    <w:p w14:paraId="46214ACE" w14:textId="4B8EB3D9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3C96775B" wp14:editId="15915F95">
            <wp:extent cx="5470455" cy="3208020"/>
            <wp:effectExtent l="114300" t="114300" r="149860" b="1447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188"/>
                    <a:stretch/>
                  </pic:blipFill>
                  <pic:spPr bwMode="auto">
                    <a:xfrm>
                      <a:off x="0" y="0"/>
                      <a:ext cx="5490593" cy="321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D2C6" w14:textId="6B0B0BA8" w:rsidR="007320CE" w:rsidRDefault="007320CE" w:rsidP="007320CE">
      <w:pPr>
        <w:pStyle w:val="Content"/>
        <w:jc w:val="center"/>
      </w:pPr>
      <w:r>
        <w:t>Рисунок 6.3.7 – Окно «Диалог»</w:t>
      </w:r>
    </w:p>
    <w:p w14:paraId="21CB2664" w14:textId="64B9A407" w:rsidR="007320CE" w:rsidRDefault="007320CE" w:rsidP="007320CE">
      <w:pPr>
        <w:pStyle w:val="Content"/>
      </w:pPr>
      <w:r>
        <w:t>Окно «Друзья» отображает друзей, исходящие или входящие заявки на дружбу</w:t>
      </w:r>
      <w:r w:rsidR="0079684B">
        <w:t>, а также позволяет принимать, отклонять или отменять их,</w:t>
      </w:r>
      <w:r>
        <w:t xml:space="preserve"> в соответствии с рисунком 6.3.8.</w:t>
      </w:r>
    </w:p>
    <w:p w14:paraId="4CC90F07" w14:textId="1F50E51D" w:rsidR="007320CE" w:rsidRDefault="007320CE" w:rsidP="007320CE">
      <w:pPr>
        <w:pStyle w:val="Content"/>
        <w:jc w:val="center"/>
      </w:pPr>
      <w:r w:rsidRPr="007320CE">
        <w:rPr>
          <w:noProof/>
        </w:rPr>
        <w:lastRenderedPageBreak/>
        <w:drawing>
          <wp:inline distT="0" distB="0" distL="0" distR="0" wp14:anchorId="7D723BBC" wp14:editId="4CABFD9D">
            <wp:extent cx="5497830" cy="3068015"/>
            <wp:effectExtent l="114300" t="114300" r="140970" b="15176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925"/>
                    <a:stretch/>
                  </pic:blipFill>
                  <pic:spPr bwMode="auto">
                    <a:xfrm>
                      <a:off x="0" y="0"/>
                      <a:ext cx="5518243" cy="3079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9E4A" w14:textId="65FBD857" w:rsidR="007320CE" w:rsidRDefault="007320CE" w:rsidP="007320CE">
      <w:pPr>
        <w:pStyle w:val="Content"/>
        <w:jc w:val="center"/>
      </w:pPr>
      <w:r>
        <w:t>Рисунок 6.3.8 – Окно «Друзья»</w:t>
      </w:r>
    </w:p>
    <w:p w14:paraId="09A781E3" w14:textId="2078EF67" w:rsidR="007320CE" w:rsidRDefault="0079684B" w:rsidP="007320CE">
      <w:pPr>
        <w:pStyle w:val="Content"/>
      </w:pPr>
      <w:r>
        <w:t>Окно «Пользователи» отображает всех пользователей системы в соответствии с рисунком 6.3.9.</w:t>
      </w:r>
    </w:p>
    <w:p w14:paraId="5A8516DC" w14:textId="0A0F4D67" w:rsidR="0079684B" w:rsidRDefault="0079684B" w:rsidP="0079684B">
      <w:pPr>
        <w:pStyle w:val="Content"/>
        <w:tabs>
          <w:tab w:val="left" w:pos="4524"/>
        </w:tabs>
      </w:pPr>
      <w:r w:rsidRPr="0079684B">
        <w:rPr>
          <w:noProof/>
        </w:rPr>
        <w:drawing>
          <wp:inline distT="0" distB="0" distL="0" distR="0" wp14:anchorId="57B3AC35" wp14:editId="38925ED2">
            <wp:extent cx="5234940" cy="3634105"/>
            <wp:effectExtent l="133350" t="114300" r="156210" b="1568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16" t="11994" r="2771"/>
                    <a:stretch/>
                  </pic:blipFill>
                  <pic:spPr bwMode="auto">
                    <a:xfrm>
                      <a:off x="0" y="0"/>
                      <a:ext cx="5256559" cy="3649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AE92" w14:textId="4D30ED29" w:rsidR="0079684B" w:rsidRDefault="0079684B" w:rsidP="0079684B">
      <w:pPr>
        <w:pStyle w:val="Content"/>
        <w:jc w:val="center"/>
      </w:pPr>
      <w:r>
        <w:t>Рисунок 6.3.9 – Окно «Пользователи»</w:t>
      </w:r>
    </w:p>
    <w:p w14:paraId="690727D7" w14:textId="01D6217F" w:rsidR="0079684B" w:rsidRDefault="0079684B" w:rsidP="0079684B">
      <w:pPr>
        <w:pStyle w:val="Content"/>
      </w:pPr>
      <w:r>
        <w:lastRenderedPageBreak/>
        <w:t>Окно «Новости проекта», изображенное на рисунке 6.3.10 отображает посты, сделанные модераторами проекта.</w:t>
      </w:r>
    </w:p>
    <w:p w14:paraId="45D279D0" w14:textId="1935FC7C" w:rsidR="0079684B" w:rsidRDefault="0079684B" w:rsidP="0079684B">
      <w:pPr>
        <w:pStyle w:val="Content"/>
        <w:jc w:val="center"/>
      </w:pPr>
      <w:r w:rsidRPr="0079684B">
        <w:rPr>
          <w:noProof/>
        </w:rPr>
        <w:drawing>
          <wp:inline distT="0" distB="0" distL="0" distR="0" wp14:anchorId="67908B63" wp14:editId="3987082B">
            <wp:extent cx="5539740" cy="3718464"/>
            <wp:effectExtent l="133350" t="114300" r="137160" b="1682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129" r="1021"/>
                    <a:stretch/>
                  </pic:blipFill>
                  <pic:spPr bwMode="auto">
                    <a:xfrm>
                      <a:off x="0" y="0"/>
                      <a:ext cx="5546980" cy="3723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E502" w14:textId="18AAFCC6" w:rsidR="0079684B" w:rsidRPr="0079684B" w:rsidRDefault="0079684B" w:rsidP="0079684B">
      <w:pPr>
        <w:pStyle w:val="Content"/>
        <w:jc w:val="center"/>
      </w:pPr>
      <w:r>
        <w:t>Рисунок 6.3.10 – Окно «Новости проекта»</w:t>
      </w:r>
    </w:p>
    <w:p w14:paraId="72B0064D" w14:textId="15B22463" w:rsidR="0079684B" w:rsidRDefault="0079684B" w:rsidP="0079684B">
      <w:pPr>
        <w:pStyle w:val="Content"/>
      </w:pPr>
      <w:r>
        <w:t>Кнопка «Выйти» изображенная на рисунке 6.3.11 выполнит выход из авторизованного аккаунта и откроет окно «Приветствие», изображенное на рисунке 6.3.1.</w:t>
      </w:r>
    </w:p>
    <w:p w14:paraId="6E2AB39E" w14:textId="405E954D" w:rsidR="0079684B" w:rsidRPr="0079684B" w:rsidRDefault="0079684B" w:rsidP="0079684B">
      <w:pPr>
        <w:pStyle w:val="Content"/>
        <w:jc w:val="center"/>
        <w:rPr>
          <w:lang w:val="en-US"/>
        </w:rPr>
      </w:pPr>
      <w:r w:rsidRPr="0079684B">
        <w:rPr>
          <w:noProof/>
          <w:lang w:val="en-US"/>
        </w:rPr>
        <w:drawing>
          <wp:inline distT="0" distB="0" distL="0" distR="0" wp14:anchorId="07926F3C" wp14:editId="549E12F8">
            <wp:extent cx="857370" cy="676369"/>
            <wp:effectExtent l="133350" t="114300" r="133350" b="142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76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4F04F" w14:textId="480F8019" w:rsidR="0079684B" w:rsidRPr="0079684B" w:rsidRDefault="0079684B" w:rsidP="0079684B">
      <w:pPr>
        <w:pStyle w:val="Content"/>
        <w:jc w:val="center"/>
      </w:pPr>
      <w:r>
        <w:t>Рисунок 6.3.11 – Кнопка «Выйти»</w:t>
      </w:r>
    </w:p>
    <w:p w14:paraId="2282AE4C" w14:textId="0BE543AE" w:rsidR="00A7383B" w:rsidRDefault="00A7383B" w:rsidP="00A7383B">
      <w:pPr>
        <w:pStyle w:val="2"/>
      </w:pPr>
      <w:bookmarkStart w:id="49" w:name="_Toc90137148"/>
      <w:r>
        <w:t>7 Руководство пользователя</w:t>
      </w:r>
      <w:bookmarkEnd w:id="49"/>
    </w:p>
    <w:p w14:paraId="75621943" w14:textId="3C2C0B9C" w:rsidR="0079684B" w:rsidRDefault="00B26EC1" w:rsidP="00C979D7">
      <w:pPr>
        <w:pStyle w:val="Content"/>
      </w:pPr>
      <w:r>
        <w:t>Для начала работы необходимо открыть браузер и в нем открыть «</w:t>
      </w:r>
      <w:r>
        <w:rPr>
          <w:lang w:val="en-US"/>
        </w:rPr>
        <w:t>Write</w:t>
      </w:r>
      <w:r w:rsidRPr="00B26EC1">
        <w:t xml:space="preserve"> </w:t>
      </w:r>
      <w:r>
        <w:rPr>
          <w:lang w:val="en-US"/>
        </w:rPr>
        <w:t>Me</w:t>
      </w:r>
      <w:r>
        <w:t>».</w:t>
      </w:r>
    </w:p>
    <w:p w14:paraId="00C62822" w14:textId="41567966" w:rsidR="00B26EC1" w:rsidRDefault="00B26EC1" w:rsidP="00C979D7">
      <w:pPr>
        <w:pStyle w:val="Content"/>
      </w:pPr>
      <w:r>
        <w:lastRenderedPageBreak/>
        <w:t>После запуска веб-приложения появится приветственное окно. Для перехода в окно личного профиля необходимо авторизоваться или зарегистрироваться. Для регистрации нужно нажать кнопку «Регистрация».</w:t>
      </w:r>
    </w:p>
    <w:p w14:paraId="2D7C1007" w14:textId="482D444C" w:rsidR="00B26EC1" w:rsidRDefault="00B26EC1" w:rsidP="00C979D7">
      <w:pPr>
        <w:pStyle w:val="Content"/>
      </w:pPr>
      <w:r>
        <w:t>Откроется окно «Регистрация», изображенное на рисунке 7</w:t>
      </w:r>
      <w:r w:rsidR="00DB2072">
        <w:t>.0</w:t>
      </w:r>
      <w:r>
        <w:t>.1, с полем для ввода почты. Почта должна быть не короче</w:t>
      </w:r>
      <w:r w:rsidR="00DB2072" w:rsidRPr="00DB2072">
        <w:t xml:space="preserve"> 2</w:t>
      </w:r>
      <w:r w:rsidR="00DB2072">
        <w:t>х символов до знака «</w:t>
      </w:r>
      <w:r w:rsidR="00DB2072" w:rsidRPr="00DB2072">
        <w:t>@</w:t>
      </w:r>
      <w:r w:rsidR="00DB2072">
        <w:t>» и иметь хотя бы по одному знаку после с разделителем в виде точки</w:t>
      </w:r>
      <w:r>
        <w:t>. Для продолжения регистрации нужно нажать кнопку «Продолжить».</w:t>
      </w:r>
    </w:p>
    <w:p w14:paraId="513D4C1B" w14:textId="337D701F" w:rsidR="00B26EC1" w:rsidRDefault="00B26EC1" w:rsidP="00C979D7">
      <w:pPr>
        <w:pStyle w:val="Content"/>
      </w:pPr>
      <w:r>
        <w:t>В соответствии с рисунком 7</w:t>
      </w:r>
      <w:r w:rsidR="00DB2072">
        <w:t>.0</w:t>
      </w:r>
      <w:r>
        <w:t>.2, откроется окно «Регистрация» с полями для ввода данных для входа и личных данных. После введения данных и нажатия на кнопку «Зарегистрироваться» откроется окно «Профиль», изображенное на рисунке 7</w:t>
      </w:r>
      <w:r w:rsidR="00DB2072">
        <w:t>.0</w:t>
      </w:r>
      <w:r>
        <w:t>.3.</w:t>
      </w:r>
    </w:p>
    <w:p w14:paraId="7B2B8F32" w14:textId="11D4A456" w:rsidR="00B26EC1" w:rsidRDefault="00B26EC1" w:rsidP="00B26EC1">
      <w:pPr>
        <w:pStyle w:val="Content"/>
        <w:jc w:val="center"/>
        <w:rPr>
          <w:lang w:val="en-US"/>
        </w:rPr>
      </w:pPr>
      <w:r w:rsidRPr="00B26EC1">
        <w:rPr>
          <w:noProof/>
          <w:lang w:val="en-US"/>
        </w:rPr>
        <w:drawing>
          <wp:inline distT="0" distB="0" distL="0" distR="0" wp14:anchorId="683E253E" wp14:editId="33C4672B">
            <wp:extent cx="2958046" cy="3436620"/>
            <wp:effectExtent l="133350" t="114300" r="128270" b="1638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636" t="9651" r="15094" b="6966"/>
                    <a:stretch/>
                  </pic:blipFill>
                  <pic:spPr bwMode="auto">
                    <a:xfrm>
                      <a:off x="0" y="0"/>
                      <a:ext cx="2988934" cy="3472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36DC" w14:textId="1213F096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 xml:space="preserve">1 </w:t>
      </w:r>
      <w:r w:rsidR="00AF5AF2">
        <w:t>–</w:t>
      </w:r>
      <w:r>
        <w:t xml:space="preserve"> </w:t>
      </w:r>
      <w:r w:rsidR="00AF5AF2">
        <w:t>Окно «Регистрация» для ввода почты</w:t>
      </w:r>
    </w:p>
    <w:p w14:paraId="69E898B0" w14:textId="6B25059D" w:rsidR="00B26EC1" w:rsidRDefault="00B26EC1" w:rsidP="00B26EC1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6A6A7962" wp14:editId="10D2BEAE">
            <wp:extent cx="2076699" cy="4572000"/>
            <wp:effectExtent l="114300" t="114300" r="133350" b="1524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4045" cy="4632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5418A" w14:textId="29EBFFDA" w:rsid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2 – Окно «Регистрация» для заполнения данных для входа и личных данных</w:t>
      </w:r>
    </w:p>
    <w:p w14:paraId="23C32997" w14:textId="71B06BEE" w:rsidR="00B26EC1" w:rsidRDefault="00B26EC1" w:rsidP="00B26EC1">
      <w:pPr>
        <w:pStyle w:val="Content"/>
        <w:jc w:val="center"/>
      </w:pPr>
      <w:r w:rsidRPr="00B26EC1">
        <w:rPr>
          <w:noProof/>
        </w:rPr>
        <w:drawing>
          <wp:inline distT="0" distB="0" distL="0" distR="0" wp14:anchorId="6541E158" wp14:editId="09807659">
            <wp:extent cx="5349240" cy="2773968"/>
            <wp:effectExtent l="133350" t="114300" r="137160" b="1600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9311" cy="2784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29841F" w14:textId="2259B927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3 – Окно «Профиль»</w:t>
      </w:r>
    </w:p>
    <w:p w14:paraId="11E9F2D0" w14:textId="263FD179" w:rsidR="00A7383B" w:rsidRDefault="00A7383B" w:rsidP="00A7383B">
      <w:pPr>
        <w:pStyle w:val="2"/>
      </w:pPr>
      <w:bookmarkStart w:id="50" w:name="_Toc90137149"/>
      <w:r>
        <w:lastRenderedPageBreak/>
        <w:t>8 Протокол тестирования ПО</w:t>
      </w:r>
      <w:bookmarkEnd w:id="50"/>
    </w:p>
    <w:p w14:paraId="5189423A" w14:textId="2E7591F9" w:rsidR="0031661E" w:rsidRDefault="00A7383B" w:rsidP="00BF24C9">
      <w:pPr>
        <w:pStyle w:val="2"/>
      </w:pPr>
      <w:bookmarkStart w:id="51" w:name="_Toc90137150"/>
      <w:r>
        <w:t>9 Экономические затраты</w:t>
      </w:r>
      <w:bookmarkEnd w:id="51"/>
    </w:p>
    <w:p w14:paraId="6F6DC323" w14:textId="686015E6" w:rsidR="00BF24C9" w:rsidRPr="00BF24C9" w:rsidRDefault="00BF24C9" w:rsidP="00BF24C9">
      <w:pPr>
        <w:pStyle w:val="Content"/>
      </w:pPr>
      <w:r>
        <w:t>Обзор затрат изображено на рисунке 9</w:t>
      </w:r>
      <w:r w:rsidR="00DB2072">
        <w:t>.0</w:t>
      </w:r>
      <w:r>
        <w:t>.1</w:t>
      </w:r>
    </w:p>
    <w:p w14:paraId="27084B9A" w14:textId="4152A73E" w:rsidR="00BF24C9" w:rsidRDefault="00BF24C9" w:rsidP="00C979D7">
      <w:pPr>
        <w:pStyle w:val="Content2"/>
        <w:jc w:val="center"/>
      </w:pPr>
      <w:r w:rsidRPr="00BF24C9">
        <w:rPr>
          <w:noProof/>
        </w:rPr>
        <w:drawing>
          <wp:inline distT="0" distB="0" distL="0" distR="0" wp14:anchorId="26E84F4B" wp14:editId="0E04B232">
            <wp:extent cx="6120130" cy="5544820"/>
            <wp:effectExtent l="0" t="0" r="0" b="0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B21" w14:textId="15233ABB" w:rsidR="00B869A2" w:rsidRPr="00FC475F" w:rsidRDefault="00BF24C9" w:rsidP="00C979D7">
      <w:pPr>
        <w:pStyle w:val="Content"/>
        <w:jc w:val="center"/>
      </w:pPr>
      <w:r>
        <w:t>Рисунок 9</w:t>
      </w:r>
      <w:r w:rsidR="00DB2072">
        <w:t>.0</w:t>
      </w:r>
      <w:r>
        <w:t>.1 – экономические затраты</w:t>
      </w:r>
      <w:r w:rsidR="00B869A2"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bookmarkStart w:id="52" w:name="_Toc90137151"/>
      <w:r w:rsidRPr="00340211">
        <w:lastRenderedPageBreak/>
        <w:t>ЗАКЛЮЧЕНИЕ</w:t>
      </w:r>
      <w:bookmarkEnd w:id="52"/>
    </w:p>
    <w:p w14:paraId="1E469BC7" w14:textId="2B583881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</w:t>
      </w:r>
      <w:r w:rsidR="00C979D7">
        <w:rPr>
          <w:lang w:val="en-US"/>
        </w:rPr>
        <w:t>Write</w:t>
      </w:r>
      <w:r w:rsidR="00C979D7" w:rsidRPr="00C979D7">
        <w:t xml:space="preserve"> </w:t>
      </w:r>
      <w:r w:rsidR="00C979D7">
        <w:rPr>
          <w:lang w:val="en-US"/>
        </w:rPr>
        <w:t>Me</w:t>
      </w:r>
      <w:r w:rsidR="00C979D7">
        <w:t>».</w:t>
      </w:r>
      <w:r w:rsidRPr="00340211">
        <w:t xml:space="preserve">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40948F34" w14:textId="6918CB69" w:rsidR="00DA0D8A" w:rsidRPr="00FC475F" w:rsidRDefault="00DA0D8A" w:rsidP="00516849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373C21A5" w14:textId="77777777" w:rsidR="00C979D7" w:rsidRDefault="00D006CE" w:rsidP="00C979D7">
      <w:pPr>
        <w:pStyle w:val="Content"/>
      </w:pPr>
      <w:r w:rsidRPr="00340211">
        <w:br w:type="page"/>
      </w:r>
    </w:p>
    <w:p w14:paraId="4E5765E5" w14:textId="77777777" w:rsidR="00BD172F" w:rsidRDefault="00BD172F" w:rsidP="00BD172F">
      <w:pPr>
        <w:pStyle w:val="1"/>
        <w:sectPr w:rsidR="00BD172F" w:rsidSect="00433160"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bookmarkStart w:id="53" w:name="_GoBack"/>
      <w:bookmarkEnd w:id="53"/>
    </w:p>
    <w:p w14:paraId="7BC984F0" w14:textId="47421CCB" w:rsidR="00BD172F" w:rsidRDefault="00BD172F" w:rsidP="00BD172F">
      <w:pPr>
        <w:pStyle w:val="1"/>
      </w:pPr>
      <w:bookmarkStart w:id="54" w:name="_Toc90137152"/>
      <w:r>
        <w:lastRenderedPageBreak/>
        <w:t>ПРИЛОЖЕНИЕ А</w:t>
      </w:r>
      <w:bookmarkEnd w:id="54"/>
    </w:p>
    <w:p w14:paraId="43254E06" w14:textId="77777777" w:rsidR="00BD172F" w:rsidRDefault="00BD172F" w:rsidP="00236CB6">
      <w:pPr>
        <w:pStyle w:val="Content"/>
      </w:pPr>
      <w:r>
        <w:rPr>
          <w:noProof/>
        </w:rPr>
        <w:drawing>
          <wp:inline distT="0" distB="0" distL="0" distR="0" wp14:anchorId="7533D6EF" wp14:editId="53874221">
            <wp:extent cx="8435340" cy="4872818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26" cy="49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993D" w14:textId="46703403" w:rsidR="00236CB6" w:rsidRDefault="00BD172F" w:rsidP="00BD172F">
      <w:pPr>
        <w:pStyle w:val="Content"/>
        <w:jc w:val="center"/>
      </w:pPr>
      <w:r>
        <w:t>Приложение А1 – Диаграмма вариантов использования</w:t>
      </w:r>
    </w:p>
    <w:p w14:paraId="59881F7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0AFC16C" w14:textId="2B58FBBE" w:rsidR="00236CB6" w:rsidRDefault="00236CB6" w:rsidP="00236CB6">
      <w:pPr>
        <w:pStyle w:val="Content"/>
        <w:ind w:firstLine="0"/>
        <w:jc w:val="center"/>
      </w:pPr>
      <w:r w:rsidRPr="002B5931">
        <w:rPr>
          <w:noProof/>
        </w:rPr>
        <w:lastRenderedPageBreak/>
        <w:drawing>
          <wp:inline distT="0" distB="0" distL="0" distR="0" wp14:anchorId="7FA6EE2B" wp14:editId="579E8848">
            <wp:extent cx="8967600" cy="4528800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B6">
        <w:t xml:space="preserve"> </w:t>
      </w:r>
      <w:r>
        <w:t>Приложение А2 – Обобщенная диаграмма классов</w:t>
      </w:r>
    </w:p>
    <w:p w14:paraId="0FBE809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06CF5670" w14:textId="25EAA54C" w:rsidR="00236CB6" w:rsidRDefault="00236CB6" w:rsidP="00236CB6">
      <w:pPr>
        <w:pStyle w:val="Content"/>
        <w:ind w:firstLine="0"/>
      </w:pPr>
      <w:r>
        <w:rPr>
          <w:noProof/>
        </w:rPr>
        <w:lastRenderedPageBreak/>
        <w:drawing>
          <wp:inline distT="0" distB="0" distL="0" distR="0" wp14:anchorId="18C30972" wp14:editId="4001F396">
            <wp:extent cx="8942697" cy="5669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906" cy="568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2C5A" w14:textId="3410FE6F" w:rsidR="00236CB6" w:rsidRDefault="00236CB6" w:rsidP="00937BF4">
      <w:pPr>
        <w:pStyle w:val="Content"/>
        <w:jc w:val="center"/>
      </w:pPr>
      <w:r>
        <w:t>Приложение А3 – Диаграмма классов контроллеров</w:t>
      </w:r>
    </w:p>
    <w:p w14:paraId="0AFDB01C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0A7896F3" w14:textId="7D57FA32" w:rsidR="00236CB6" w:rsidRDefault="00236CB6" w:rsidP="00236CB6">
      <w:pPr>
        <w:pStyle w:val="Content"/>
        <w:ind w:firstLine="0"/>
        <w:jc w:val="center"/>
      </w:pPr>
      <w:r w:rsidRPr="0070487D">
        <w:rPr>
          <w:noProof/>
        </w:rPr>
        <w:lastRenderedPageBreak/>
        <w:drawing>
          <wp:inline distT="0" distB="0" distL="0" distR="0" wp14:anchorId="56D48B2C" wp14:editId="2224EAFF">
            <wp:extent cx="9325912" cy="408432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34318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D63" w14:textId="77777777" w:rsidR="00937BF4" w:rsidRDefault="00236CB6" w:rsidP="00937BF4">
      <w:pPr>
        <w:pStyle w:val="Content"/>
        <w:jc w:val="center"/>
      </w:pPr>
      <w:r>
        <w:t>Приложение А4 – Диаграмма классов интерфейсов сервисов</w:t>
      </w:r>
    </w:p>
    <w:p w14:paraId="0C639DAF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D6DC74B" w14:textId="3AD805CF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2234ACCC" wp14:editId="601203FD">
            <wp:extent cx="9136380" cy="5021312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56331" cy="50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B11" w14:textId="77777777" w:rsidR="00937BF4" w:rsidRDefault="00236CB6" w:rsidP="00937BF4">
      <w:pPr>
        <w:pStyle w:val="Content"/>
        <w:jc w:val="center"/>
      </w:pPr>
      <w:r>
        <w:t>Приложение А5 – Диаграмма классов сервисов</w:t>
      </w:r>
    </w:p>
    <w:p w14:paraId="6DCC306D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1DACF80B" w14:textId="1A273941" w:rsidR="00236CB6" w:rsidRDefault="00236CB6" w:rsidP="00937BF4">
      <w:pPr>
        <w:pStyle w:val="Content"/>
        <w:jc w:val="center"/>
      </w:pPr>
      <w:r w:rsidRPr="0070487D">
        <w:rPr>
          <w:noProof/>
        </w:rPr>
        <w:lastRenderedPageBreak/>
        <w:drawing>
          <wp:inline distT="0" distB="0" distL="0" distR="0" wp14:anchorId="7CDA1656" wp14:editId="1CAC3C35">
            <wp:extent cx="4929029" cy="46634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4050" cy="46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79F" w14:textId="71DB3E2F" w:rsidR="00937BF4" w:rsidRDefault="00236CB6" w:rsidP="00236CB6">
      <w:pPr>
        <w:pStyle w:val="Content"/>
        <w:jc w:val="center"/>
      </w:pPr>
      <w:r>
        <w:t xml:space="preserve">Приложение А6 </w:t>
      </w:r>
      <w:r w:rsidR="00937BF4">
        <w:t>–</w:t>
      </w:r>
      <w:r>
        <w:t xml:space="preserve"> </w:t>
      </w:r>
      <w:r w:rsidR="00937BF4">
        <w:t>Диаграмма</w:t>
      </w:r>
      <w:r>
        <w:t xml:space="preserve"> классов репозитория</w:t>
      </w:r>
    </w:p>
    <w:p w14:paraId="02ED7376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772E96C6" w14:textId="77777777" w:rsidR="00236CB6" w:rsidRDefault="00236CB6" w:rsidP="00937BF4">
      <w:pPr>
        <w:pStyle w:val="Content"/>
      </w:pPr>
      <w:r w:rsidRPr="00937BF4">
        <w:rPr>
          <w:noProof/>
        </w:rPr>
        <w:lastRenderedPageBreak/>
        <w:drawing>
          <wp:inline distT="0" distB="0" distL="0" distR="0" wp14:anchorId="3D60535E" wp14:editId="3FEC4F9D">
            <wp:extent cx="8099450" cy="564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24995" cy="5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43A" w14:textId="654951B7" w:rsidR="00937BF4" w:rsidRDefault="00937BF4" w:rsidP="00937BF4">
      <w:pPr>
        <w:pStyle w:val="Content"/>
        <w:jc w:val="center"/>
      </w:pPr>
      <w:r>
        <w:t>Приложение А7 – Диаграмма классов слоя базы данных</w:t>
      </w:r>
    </w:p>
    <w:p w14:paraId="1B632EB8" w14:textId="62E95030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2BB62684" w14:textId="7872F14A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noProof/>
        </w:rPr>
        <w:lastRenderedPageBreak/>
        <w:drawing>
          <wp:inline distT="0" distB="0" distL="0" distR="0" wp14:anchorId="2B98562A" wp14:editId="5B76D269">
            <wp:extent cx="7829176" cy="53187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1003" cy="53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9A58" w14:textId="3B2231A2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szCs w:val="24"/>
          <w:lang w:eastAsia="x-none"/>
        </w:rPr>
        <w:t xml:space="preserve">Приложение А8 – </w:t>
      </w:r>
      <w:r>
        <w:rPr>
          <w:szCs w:val="24"/>
          <w:lang w:val="en-US" w:eastAsia="x-none"/>
        </w:rPr>
        <w:t>EER</w:t>
      </w:r>
      <w:r>
        <w:rPr>
          <w:szCs w:val="24"/>
          <w:lang w:eastAsia="x-none"/>
        </w:rPr>
        <w:t xml:space="preserve"> диаграмма</w:t>
      </w:r>
    </w:p>
    <w:p w14:paraId="6D2B8F37" w14:textId="7979BB7C" w:rsidR="00067709" w:rsidRP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rPr>
          <w:szCs w:val="24"/>
          <w:lang w:eastAsia="x-none"/>
        </w:rPr>
        <w:br w:type="page"/>
      </w:r>
    </w:p>
    <w:p w14:paraId="75C7CA03" w14:textId="77777777" w:rsidR="00937BF4" w:rsidRPr="00937BF4" w:rsidRDefault="00937BF4" w:rsidP="00937BF4">
      <w:pPr>
        <w:pStyle w:val="Content"/>
        <w:jc w:val="center"/>
        <w:sectPr w:rsidR="00937BF4" w:rsidRPr="00937BF4" w:rsidSect="00BD172F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993" w:right="709" w:bottom="567" w:left="1701" w:header="709" w:footer="709" w:gutter="0"/>
          <w:cols w:space="708"/>
          <w:titlePg/>
          <w:docGrid w:linePitch="381"/>
        </w:sectPr>
      </w:pPr>
    </w:p>
    <w:p w14:paraId="6555B7A1" w14:textId="2D648F05" w:rsidR="00821342" w:rsidRPr="00340211" w:rsidRDefault="00504978" w:rsidP="00500B69">
      <w:pPr>
        <w:pStyle w:val="1"/>
      </w:pPr>
      <w:bookmarkStart w:id="55" w:name="_Toc90137153"/>
      <w:r>
        <w:lastRenderedPageBreak/>
        <w:t>СПИСОК СОКРАЩЕНИЙ</w:t>
      </w:r>
      <w:bookmarkEnd w:id="55"/>
    </w:p>
    <w:p w14:paraId="247287B0" w14:textId="41E78195" w:rsidR="00821342" w:rsidRPr="00A94595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MS</w:t>
      </w:r>
      <w:r w:rsidRPr="00A94595">
        <w:rPr>
          <w:lang w:val="en-US"/>
        </w:rPr>
        <w:t xml:space="preserve"> – </w:t>
      </w:r>
      <w:r w:rsidRPr="00340211">
        <w:rPr>
          <w:lang w:val="en-US"/>
        </w:rPr>
        <w:t>Microsoft</w:t>
      </w:r>
      <w:r w:rsidRPr="00A94595">
        <w:rPr>
          <w:lang w:val="en-US"/>
        </w:rPr>
        <w:t>;</w:t>
      </w:r>
    </w:p>
    <w:p w14:paraId="58CC2980" w14:textId="2736A165" w:rsidR="00821342" w:rsidRPr="00A94595" w:rsidRDefault="00821342" w:rsidP="00340211">
      <w:pPr>
        <w:pStyle w:val="Content"/>
        <w:rPr>
          <w:lang w:val="en-US"/>
        </w:rPr>
      </w:pPr>
      <w:r w:rsidRPr="00340211">
        <w:rPr>
          <w:lang w:val="en-US"/>
        </w:rPr>
        <w:t>MySQL</w:t>
      </w:r>
      <w:r w:rsidRPr="00A94595">
        <w:rPr>
          <w:lang w:val="en-US"/>
        </w:rPr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A94595">
        <w:rPr>
          <w:lang w:val="en-US"/>
        </w:rPr>
        <w:t xml:space="preserve"> </w:t>
      </w:r>
      <w:r w:rsidRPr="00340211">
        <w:rPr>
          <w:lang w:val="en-US"/>
        </w:rPr>
        <w:t>Server</w:t>
      </w:r>
      <w:r w:rsidRPr="00A94595">
        <w:rPr>
          <w:lang w:val="en-US"/>
        </w:rPr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6C9DB684" w14:textId="039C91CB" w:rsidR="00D006CE" w:rsidRPr="00C979D7" w:rsidRDefault="002B7D8E" w:rsidP="00C979D7">
      <w:pPr>
        <w:pStyle w:val="Content"/>
        <w:rPr>
          <w:lang w:val="en-US"/>
        </w:rPr>
      </w:pPr>
      <w:r w:rsidRPr="00340211">
        <w:rPr>
          <w:lang w:val="en-US"/>
        </w:rPr>
        <w:t>EER (</w:t>
      </w:r>
      <w:r w:rsidR="00937BF4" w:rsidRPr="00340211">
        <w:rPr>
          <w:lang w:val="en-US"/>
        </w:rPr>
        <w:t>Enhanced entity</w:t>
      </w:r>
      <w:r w:rsidRPr="00340211">
        <w:rPr>
          <w:lang w:val="en-US"/>
        </w:rPr>
        <w:t xml:space="preserve">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C979D7" w:rsidRPr="00C979D7">
        <w:rPr>
          <w:lang w:val="en-US"/>
        </w:rPr>
        <w:t>.</w:t>
      </w:r>
      <w:bookmarkEnd w:id="8"/>
      <w:bookmarkEnd w:id="9"/>
    </w:p>
    <w:sectPr w:rsidR="00D006CE" w:rsidRPr="00C979D7" w:rsidSect="00433160">
      <w:footnotePr>
        <w:numRestart w:val="eachSect"/>
      </w:footnotePr>
      <w:endnotePr>
        <w:numRestart w:val="eachSect"/>
      </w:endnotePr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7" w:author="Lord Eternal" w:date="2021-09-03T13:16:00Z" w:initials="LE">
    <w:p w14:paraId="797594FD" w14:textId="136EDAE7" w:rsidR="00500B69" w:rsidRDefault="00500B69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38" w:author="Lord Eternal" w:date="2021-09-03T13:16:00Z" w:initials="LE">
    <w:p w14:paraId="60CE8AAB" w14:textId="77777777" w:rsidR="00500B69" w:rsidRDefault="00500B69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85025" w14:textId="77777777" w:rsidR="00766B70" w:rsidRDefault="00766B70" w:rsidP="0052411A">
      <w:pPr>
        <w:spacing w:line="240" w:lineRule="auto"/>
      </w:pPr>
      <w:r>
        <w:separator/>
      </w:r>
    </w:p>
  </w:endnote>
  <w:endnote w:type="continuationSeparator" w:id="0">
    <w:p w14:paraId="0600901B" w14:textId="77777777" w:rsidR="00766B70" w:rsidRDefault="00766B70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12BE6" w14:textId="77777777" w:rsidR="00766B70" w:rsidRDefault="00766B70" w:rsidP="0052411A">
      <w:pPr>
        <w:spacing w:line="240" w:lineRule="auto"/>
      </w:pPr>
      <w:r>
        <w:separator/>
      </w:r>
    </w:p>
  </w:footnote>
  <w:footnote w:type="continuationSeparator" w:id="0">
    <w:p w14:paraId="734A5C88" w14:textId="77777777" w:rsidR="00766B70" w:rsidRDefault="00766B70" w:rsidP="0052411A">
      <w:pPr>
        <w:spacing w:line="240" w:lineRule="auto"/>
      </w:pPr>
      <w:r>
        <w:continuationSeparator/>
      </w:r>
    </w:p>
  </w:footnote>
  <w:footnote w:id="1">
    <w:p w14:paraId="627A5440" w14:textId="77777777" w:rsidR="00500B69" w:rsidRPr="00766B07" w:rsidRDefault="00500B69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6C07" w14:textId="066D0318" w:rsidR="00500B69" w:rsidRDefault="00500B6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7562" w14:textId="2BCC55C3" w:rsidR="00500B69" w:rsidRPr="00BD172F" w:rsidRDefault="00500B69" w:rsidP="00BD172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FC6CE" w14:textId="67FC759E" w:rsidR="00500B69" w:rsidRPr="00433160" w:rsidRDefault="00500B69" w:rsidP="0043316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177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pStyle w:val="List1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E294DAF"/>
    <w:multiLevelType w:val="hybridMultilevel"/>
    <w:tmpl w:val="DE5E7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4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F2333"/>
    <w:multiLevelType w:val="multilevel"/>
    <w:tmpl w:val="3EFEEFFC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60A8D"/>
    <w:multiLevelType w:val="multilevel"/>
    <w:tmpl w:val="CC7C2C1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E3F0D8A"/>
    <w:multiLevelType w:val="multilevel"/>
    <w:tmpl w:val="BB9CFE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7"/>
  </w:num>
  <w:num w:numId="3">
    <w:abstractNumId w:val="5"/>
  </w:num>
  <w:num w:numId="4">
    <w:abstractNumId w:val="20"/>
  </w:num>
  <w:num w:numId="5">
    <w:abstractNumId w:val="2"/>
  </w:num>
  <w:num w:numId="6">
    <w:abstractNumId w:val="13"/>
  </w:num>
  <w:num w:numId="7">
    <w:abstractNumId w:val="10"/>
  </w:num>
  <w:num w:numId="8">
    <w:abstractNumId w:val="12"/>
  </w:num>
  <w:num w:numId="9">
    <w:abstractNumId w:val="3"/>
  </w:num>
  <w:num w:numId="10">
    <w:abstractNumId w:val="19"/>
  </w:num>
  <w:num w:numId="11">
    <w:abstractNumId w:val="26"/>
  </w:num>
  <w:num w:numId="12">
    <w:abstractNumId w:val="21"/>
  </w:num>
  <w:num w:numId="13">
    <w:abstractNumId w:val="9"/>
  </w:num>
  <w:num w:numId="14">
    <w:abstractNumId w:val="19"/>
  </w:num>
  <w:num w:numId="15">
    <w:abstractNumId w:val="19"/>
  </w:num>
  <w:num w:numId="16">
    <w:abstractNumId w:val="19"/>
  </w:num>
  <w:num w:numId="17">
    <w:abstractNumId w:val="19"/>
  </w:num>
  <w:num w:numId="18">
    <w:abstractNumId w:val="19"/>
  </w:num>
  <w:num w:numId="19">
    <w:abstractNumId w:val="19"/>
  </w:num>
  <w:num w:numId="20">
    <w:abstractNumId w:val="19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8"/>
  </w:num>
  <w:num w:numId="28">
    <w:abstractNumId w:val="1"/>
  </w:num>
  <w:num w:numId="29">
    <w:abstractNumId w:val="23"/>
  </w:num>
  <w:num w:numId="30">
    <w:abstractNumId w:val="18"/>
  </w:num>
  <w:num w:numId="31">
    <w:abstractNumId w:val="0"/>
  </w:num>
  <w:num w:numId="32">
    <w:abstractNumId w:val="11"/>
  </w:num>
  <w:num w:numId="33">
    <w:abstractNumId w:val="15"/>
  </w:num>
  <w:num w:numId="34">
    <w:abstractNumId w:val="22"/>
  </w:num>
  <w:num w:numId="35">
    <w:abstractNumId w:val="14"/>
  </w:num>
  <w:num w:numId="36">
    <w:abstractNumId w:val="4"/>
  </w:num>
  <w:num w:numId="37">
    <w:abstractNumId w:val="25"/>
  </w:num>
  <w:num w:numId="38">
    <w:abstractNumId w:val="19"/>
  </w:num>
  <w:num w:numId="39">
    <w:abstractNumId w:val="19"/>
  </w:num>
  <w:num w:numId="40">
    <w:abstractNumId w:val="19"/>
  </w:num>
  <w:num w:numId="41">
    <w:abstractNumId w:val="16"/>
  </w:num>
  <w:num w:numId="42">
    <w:abstractNumId w:val="19"/>
  </w:num>
  <w:num w:numId="43">
    <w:abstractNumId w:val="19"/>
  </w:num>
  <w:num w:numId="44">
    <w:abstractNumId w:val="24"/>
  </w:num>
  <w:num w:numId="45">
    <w:abstractNumId w:val="19"/>
  </w:num>
  <w:num w:numId="46">
    <w:abstractNumId w:val="19"/>
  </w:num>
  <w:num w:numId="47">
    <w:abstractNumId w:val="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37351"/>
    <w:rsid w:val="00042505"/>
    <w:rsid w:val="00042816"/>
    <w:rsid w:val="00042CCA"/>
    <w:rsid w:val="00043189"/>
    <w:rsid w:val="000437D4"/>
    <w:rsid w:val="00043FC6"/>
    <w:rsid w:val="00044694"/>
    <w:rsid w:val="000473DE"/>
    <w:rsid w:val="0005049D"/>
    <w:rsid w:val="00052730"/>
    <w:rsid w:val="0005785A"/>
    <w:rsid w:val="00062D05"/>
    <w:rsid w:val="000637A6"/>
    <w:rsid w:val="00066A7B"/>
    <w:rsid w:val="00067709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56E5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77351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36CB6"/>
    <w:rsid w:val="002424E4"/>
    <w:rsid w:val="00243642"/>
    <w:rsid w:val="002532E1"/>
    <w:rsid w:val="00254E1C"/>
    <w:rsid w:val="00255986"/>
    <w:rsid w:val="00257D85"/>
    <w:rsid w:val="0026461F"/>
    <w:rsid w:val="00265515"/>
    <w:rsid w:val="00271D7C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1B2A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1D1C"/>
    <w:rsid w:val="00382A2F"/>
    <w:rsid w:val="00385F79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A4BA1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4C7"/>
    <w:rsid w:val="004318D0"/>
    <w:rsid w:val="00431940"/>
    <w:rsid w:val="0043316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0B69"/>
    <w:rsid w:val="00501899"/>
    <w:rsid w:val="00504142"/>
    <w:rsid w:val="00504978"/>
    <w:rsid w:val="00504E05"/>
    <w:rsid w:val="0051245D"/>
    <w:rsid w:val="00516849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145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290F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20CE"/>
    <w:rsid w:val="00734200"/>
    <w:rsid w:val="00735149"/>
    <w:rsid w:val="007368A3"/>
    <w:rsid w:val="00740469"/>
    <w:rsid w:val="00743BBD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6B70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9684B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2AC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1995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922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37862"/>
    <w:rsid w:val="00937BF4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87F21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28D3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459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AF5AF2"/>
    <w:rsid w:val="00B0105E"/>
    <w:rsid w:val="00B066DE"/>
    <w:rsid w:val="00B13644"/>
    <w:rsid w:val="00B13672"/>
    <w:rsid w:val="00B20B70"/>
    <w:rsid w:val="00B2352D"/>
    <w:rsid w:val="00B261A6"/>
    <w:rsid w:val="00B26EC1"/>
    <w:rsid w:val="00B26F86"/>
    <w:rsid w:val="00B31789"/>
    <w:rsid w:val="00B31927"/>
    <w:rsid w:val="00B327D3"/>
    <w:rsid w:val="00B36705"/>
    <w:rsid w:val="00B4000B"/>
    <w:rsid w:val="00B5008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172F"/>
    <w:rsid w:val="00BD2BF0"/>
    <w:rsid w:val="00BD5E93"/>
    <w:rsid w:val="00BD5E9C"/>
    <w:rsid w:val="00BE0284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619D"/>
    <w:rsid w:val="00C9725E"/>
    <w:rsid w:val="00C973E8"/>
    <w:rsid w:val="00C979D7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2072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29EF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56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536C2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25C2"/>
    <w:rsid w:val="00FD3289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3A4BA1"/>
    <w:pPr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81D1C"/>
    <w:pPr>
      <w:tabs>
        <w:tab w:val="clear" w:pos="1134"/>
        <w:tab w:val="clear" w:pos="5940"/>
        <w:tab w:val="left" w:pos="9356"/>
      </w:tabs>
      <w:ind w:left="0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3A4BA1"/>
    <w:rPr>
      <w:rFonts w:ascii="Times New Roman" w:eastAsiaTheme="majorEastAsia" w:hAnsi="Times New Roman" w:cstheme="majorBidi"/>
      <w:sz w:val="28"/>
      <w:szCs w:val="24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paragraph" w:styleId="33">
    <w:name w:val="toc 3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microsoft.com/office/2018/08/relationships/commentsExtensible" Target="commentsExtensi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5D697-0FBA-4EDA-93E1-36726C667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3382</TotalTime>
  <Pages>46</Pages>
  <Words>4020</Words>
  <Characters>22914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Lord Eternal</cp:lastModifiedBy>
  <cp:revision>123</cp:revision>
  <cp:lastPrinted>2018-07-01T18:46:00Z</cp:lastPrinted>
  <dcterms:created xsi:type="dcterms:W3CDTF">2021-06-13T12:05:00Z</dcterms:created>
  <dcterms:modified xsi:type="dcterms:W3CDTF">2021-12-11T16:56:00Z</dcterms:modified>
</cp:coreProperties>
</file>