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BB200F7">
      <w:pPr>
        <w:widowControl/>
        <w:spacing w:after="0" w:line="276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A5B9F8A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8"/>
          <w:szCs w:val="28"/>
          <w:lang w:val="ru-RU" w:eastAsia="ru-RU"/>
        </w:rPr>
        <w:drawing>
          <wp:inline distT="0" distB="0" distL="114300" distR="114300">
            <wp:extent cx="501015" cy="483870"/>
            <wp:effectExtent l="0" t="0" r="13335" b="11430"/>
            <wp:docPr id="2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3767B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МИНОБРНАУКИ РОССИИ</w:t>
      </w:r>
    </w:p>
    <w:p w14:paraId="16C31519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Казанский технологический колледж</w:t>
      </w:r>
    </w:p>
    <w:p w14:paraId="3E3962C4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федерального государственного бюджетного образовательного учреждения</w:t>
      </w:r>
    </w:p>
    <w:p w14:paraId="0D1DE7A7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высшего образования</w:t>
      </w:r>
    </w:p>
    <w:p w14:paraId="7C77E5AF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«Казанский национальный исследовательский технологический университет»</w:t>
      </w:r>
    </w:p>
    <w:p w14:paraId="3EEA9836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 xml:space="preserve"> (КТК ФГБОУ ВО «КНИТУ»)</w:t>
      </w:r>
    </w:p>
    <w:p w14:paraId="7E221A11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A615CA5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FB468E7">
      <w:pPr>
        <w:widowControl/>
        <w:spacing w:after="0" w:line="240" w:lineRule="auto"/>
        <w:ind w:left="0" w:leftChars="0" w:firstLine="0" w:firstLineChars="0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Директор КТК</w:t>
      </w:r>
    </w:p>
    <w:p w14:paraId="3443DB66">
      <w:pPr>
        <w:widowControl/>
        <w:spacing w:after="0" w:line="240" w:lineRule="auto"/>
        <w:ind w:left="0" w:leftChars="0" w:firstLine="0" w:firstLineChars="0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ФГБОУ ВО «КНИТУ»</w:t>
      </w:r>
    </w:p>
    <w:p w14:paraId="44E70873">
      <w:pPr>
        <w:widowControl/>
        <w:spacing w:after="0" w:line="240" w:lineRule="auto"/>
        <w:ind w:left="0" w:leftChars="0" w:firstLine="0" w:firstLineChars="0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14:paraId="45825321">
      <w:pPr>
        <w:widowControl/>
        <w:spacing w:after="0" w:line="240" w:lineRule="auto"/>
        <w:ind w:left="0" w:leftChars="0" w:firstLine="0" w:firstLineChars="0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___________/М.Ф.Вахитов</w:t>
      </w:r>
    </w:p>
    <w:p w14:paraId="2D125BD2">
      <w:pPr>
        <w:widowControl/>
        <w:spacing w:after="0" w:line="240" w:lineRule="auto"/>
        <w:ind w:left="0" w:leftChars="0" w:firstLine="0" w:firstLineChars="0"/>
        <w:jc w:val="righ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«___» __________20____г.</w:t>
      </w:r>
    </w:p>
    <w:p w14:paraId="3086951F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0BF5F3B1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Специальность</w:t>
      </w:r>
      <w:r>
        <w:rPr>
          <w:rFonts w:hint="default" w:eastAsia="Times New Roman" w:cs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09.02.07 Информационные системы и программирование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>_______________</w:t>
      </w:r>
    </w:p>
    <w:p w14:paraId="49DCBF13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76CD33B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Группа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911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>_</w:t>
      </w:r>
      <w:r>
        <w:rPr>
          <w:rFonts w:eastAsia="Times New Roman" w:cs="Times New Roman"/>
          <w:sz w:val="24"/>
          <w:szCs w:val="24"/>
          <w:lang w:val="ru-RU" w:eastAsia="ru-RU"/>
        </w:rPr>
        <w:t>___________________________________________________________________</w:t>
      </w:r>
    </w:p>
    <w:p w14:paraId="3875209C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11E71F4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7C80F1E7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85252FE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ВЫПУСКНАЯ КВАЛИФИКАЦИОННАЯ РАБОТА</w:t>
      </w:r>
    </w:p>
    <w:p w14:paraId="6423BE92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7DD5CCEC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Уровень</w:t>
      </w:r>
      <w:r>
        <w:rPr>
          <w:rFonts w:hint="default" w:eastAsia="Times New Roman" w:cs="Times New Roman"/>
          <w:sz w:val="24"/>
          <w:szCs w:val="24"/>
          <w:lang w:val="ru-RU" w:eastAsia="ru-RU"/>
        </w:rPr>
        <w:t xml:space="preserve"> образования </w:t>
      </w:r>
      <w:r>
        <w:rPr>
          <w:rFonts w:eastAsia="Times New Roman" w:cs="Times New Roman"/>
          <w:sz w:val="24"/>
          <w:szCs w:val="24"/>
          <w:lang w:val="ru-RU" w:eastAsia="ru-RU"/>
        </w:rPr>
        <w:t>__________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среднее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 профессиональное</w:t>
      </w:r>
      <w:r>
        <w:rPr>
          <w:rFonts w:eastAsia="Times New Roman" w:cs="Times New Roman"/>
          <w:sz w:val="24"/>
          <w:szCs w:val="24"/>
          <w:lang w:val="ru-RU" w:eastAsia="ru-RU"/>
        </w:rPr>
        <w:t>__________________________</w:t>
      </w:r>
    </w:p>
    <w:p w14:paraId="4608C7F3">
      <w:pPr>
        <w:widowControl/>
        <w:spacing w:after="0" w:line="240" w:lineRule="auto"/>
        <w:ind w:left="0" w:leftChars="0" w:firstLine="0" w:firstLineChars="0"/>
        <w:jc w:val="left"/>
        <w:rPr>
          <w:rFonts w:hint="default" w:eastAsia="Times New Roman" w:cs="Times New Roman"/>
          <w:sz w:val="24"/>
          <w:szCs w:val="24"/>
          <w:lang w:val="ru-RU" w:eastAsia="ru-RU"/>
        </w:rPr>
      </w:pPr>
    </w:p>
    <w:p w14:paraId="412E8B47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Вид ВКР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 xml:space="preserve"> _____________________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комбинированный</w:t>
      </w:r>
      <w:r>
        <w:rPr>
          <w:rFonts w:eastAsia="Times New Roman" w:cs="Times New Roman"/>
          <w:sz w:val="24"/>
          <w:szCs w:val="24"/>
          <w:lang w:val="ru-RU" w:eastAsia="ru-RU"/>
        </w:rPr>
        <w:t>________________________________</w:t>
      </w:r>
    </w:p>
    <w:p w14:paraId="025C9DF1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(проектный, исследовательский, комбинированный)</w:t>
      </w:r>
    </w:p>
    <w:p w14:paraId="476D7501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0C05F980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7793ABB3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E44CCCA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4BDBF16">
      <w:pPr>
        <w:widowControl/>
        <w:spacing w:after="0" w:line="48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Тема</w:t>
      </w:r>
      <w:r>
        <w:rPr>
          <w:rFonts w:hint="default" w:eastAsia="Times New Roman" w:cs="Times New Roman"/>
          <w:b/>
          <w:sz w:val="24"/>
          <w:szCs w:val="24"/>
          <w:lang w:val="en-US" w:eastAsia="ru-RU"/>
        </w:rPr>
        <w:t>:</w:t>
      </w:r>
      <w:r>
        <w:rPr>
          <w:rFonts w:hint="default" w:eastAsia="Times New Roman" w:cs="Times New Roman"/>
          <w:sz w:val="24"/>
          <w:szCs w:val="24"/>
          <w:lang w:val="ru-RU" w:eastAsia="ru-RU"/>
        </w:rPr>
        <w:t xml:space="preserve"> «</w:t>
      </w: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ru-RU" w:eastAsia="ru-RU"/>
        </w:rPr>
        <w:t>Разработка информационной системы для управления продажами в кофейне-кондитерской «Coffee Teen»»</w:t>
      </w:r>
      <w:r>
        <w:rPr>
          <w:rFonts w:eastAsia="Times New Roman" w:cs="Times New Roman"/>
          <w:color w:val="auto"/>
          <w:sz w:val="24"/>
          <w:szCs w:val="24"/>
          <w:highlight w:val="none"/>
          <w:u w:val="none"/>
          <w:lang w:val="ru-RU" w:eastAsia="ru-RU"/>
        </w:rPr>
        <w:t>_____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>_______________________________________________</w:t>
      </w:r>
    </w:p>
    <w:p w14:paraId="50169350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DFC730B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57FA6927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Нормоконтролер_____________________________________</w:t>
      </w:r>
      <w:r>
        <w:rPr>
          <w:rFonts w:eastAsia="Times New Roman" w:cs="Times New Roman"/>
          <w:sz w:val="24"/>
          <w:szCs w:val="24"/>
          <w:lang w:val="ru-RU" w:eastAsia="ru-RU"/>
        </w:rPr>
        <w:tab/>
      </w:r>
      <w:r>
        <w:rPr>
          <w:rFonts w:eastAsia="Times New Roman" w:cs="Times New Roman"/>
          <w:sz w:val="24"/>
          <w:szCs w:val="24"/>
          <w:lang w:val="ru-RU" w:eastAsia="ru-RU"/>
        </w:rPr>
        <w:t>(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Гатина Р.М.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>_____________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)</w:t>
      </w:r>
    </w:p>
    <w:p w14:paraId="16AB7113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AF351CA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Руководитель________________________________________</w:t>
      </w:r>
      <w:r>
        <w:rPr>
          <w:rFonts w:eastAsia="Times New Roman" w:cs="Times New Roman"/>
          <w:sz w:val="24"/>
          <w:szCs w:val="24"/>
          <w:lang w:val="ru-RU" w:eastAsia="ru-RU"/>
        </w:rPr>
        <w:tab/>
      </w:r>
      <w:r>
        <w:rPr>
          <w:rFonts w:eastAsia="Times New Roman" w:cs="Times New Roman"/>
          <w:sz w:val="24"/>
          <w:szCs w:val="24"/>
          <w:lang w:val="ru-RU" w:eastAsia="ru-RU"/>
        </w:rPr>
        <w:t>(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Титов О.Н.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>______________</w:t>
      </w:r>
      <w:r>
        <w:rPr>
          <w:rFonts w:eastAsia="Times New Roman" w:cs="Times New Roman"/>
          <w:sz w:val="24"/>
          <w:szCs w:val="24"/>
          <w:lang w:val="ru-RU" w:eastAsia="ru-RU"/>
        </w:rPr>
        <w:t>)</w:t>
      </w:r>
    </w:p>
    <w:p w14:paraId="1A9300CA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2FD89D84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Студент_____________________________________________</w:t>
      </w:r>
      <w:r>
        <w:rPr>
          <w:rFonts w:eastAsia="Times New Roman" w:cs="Times New Roman"/>
          <w:sz w:val="24"/>
          <w:szCs w:val="24"/>
          <w:lang w:val="ru-RU" w:eastAsia="ru-RU"/>
        </w:rPr>
        <w:tab/>
      </w:r>
      <w:r>
        <w:rPr>
          <w:rFonts w:eastAsia="Times New Roman" w:cs="Times New Roman"/>
          <w:sz w:val="24"/>
          <w:szCs w:val="24"/>
          <w:lang w:val="ru-RU" w:eastAsia="ru-RU"/>
        </w:rPr>
        <w:t>(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Мифтахова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 А.А</w:t>
      </w:r>
      <w:r>
        <w:rPr>
          <w:rFonts w:eastAsia="Times New Roman" w:cs="Times New Roman"/>
          <w:sz w:val="24"/>
          <w:szCs w:val="24"/>
          <w:lang w:val="ru-RU" w:eastAsia="ru-RU"/>
        </w:rPr>
        <w:t>__________)</w:t>
      </w:r>
    </w:p>
    <w:p w14:paraId="457EAB6C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27579FC2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highlight w:val="yellow"/>
          <w:lang w:val="ru-RU" w:eastAsia="ru-RU"/>
        </w:rPr>
      </w:pPr>
    </w:p>
    <w:p w14:paraId="70E0386F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ECE4A9B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7AED210C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6BF2F897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2025 г.</w:t>
      </w:r>
    </w:p>
    <w:p w14:paraId="29D70F48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0"/>
          <w:szCs w:val="20"/>
          <w:lang w:val="ru-RU" w:eastAsia="ru-RU"/>
        </w:rPr>
        <w:sectPr>
          <w:pgSz w:w="11906" w:h="16838"/>
          <w:pgMar w:top="1134" w:right="850" w:bottom="1134" w:left="1701" w:header="720" w:footer="720" w:gutter="0"/>
          <w:cols w:space="720" w:num="1"/>
          <w:docGrid w:linePitch="360" w:charSpace="0"/>
        </w:sectPr>
      </w:pPr>
    </w:p>
    <w:p w14:paraId="554A5424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0"/>
          <w:szCs w:val="20"/>
          <w:lang w:val="ru-RU" w:eastAsia="ru-RU"/>
        </w:rPr>
      </w:pPr>
    </w:p>
    <w:p w14:paraId="0059E4C7">
      <w:pPr>
        <w:widowControl/>
        <w:spacing w:after="0" w:line="240" w:lineRule="auto"/>
        <w:ind w:left="0" w:leftChars="0" w:firstLine="0" w:firstLineChars="0"/>
        <w:jc w:val="center"/>
        <w:rPr>
          <w:rFonts w:hint="default" w:eastAsia="Times New Roman" w:cs="Times New Roman"/>
          <w:b/>
          <w:bCs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 w:val="24"/>
          <w:szCs w:val="24"/>
          <w:lang w:val="ru-RU" w:eastAsia="ru-RU"/>
        </w:rPr>
        <w:t>К</w:t>
      </w:r>
      <w:r>
        <w:rPr>
          <w:rFonts w:hint="default" w:eastAsia="Times New Roman" w:cs="Times New Roman"/>
          <w:b/>
          <w:bCs/>
          <w:sz w:val="24"/>
          <w:szCs w:val="24"/>
          <w:lang w:val="ru-RU" w:eastAsia="ru-RU"/>
        </w:rPr>
        <w:t>АЗАНСКИЙ ТЕХНОЛОГИЧЕСКИЙ КОЛЛЕДЖ</w:t>
      </w:r>
    </w:p>
    <w:p w14:paraId="4EEEE5A1">
      <w:pPr>
        <w:widowControl/>
        <w:spacing w:after="0" w:line="240" w:lineRule="auto"/>
        <w:ind w:left="0" w:leftChars="0" w:firstLine="0" w:firstLineChars="0"/>
        <w:jc w:val="center"/>
        <w:rPr>
          <w:rFonts w:hint="default" w:eastAsia="Times New Roman" w:cs="Times New Roman"/>
          <w:b/>
          <w:bCs/>
          <w:sz w:val="24"/>
          <w:szCs w:val="24"/>
          <w:lang w:val="ru-RU" w:eastAsia="ru-RU"/>
        </w:rPr>
      </w:pPr>
    </w:p>
    <w:tbl>
      <w:tblPr>
        <w:tblStyle w:val="1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8"/>
        <w:gridCol w:w="4813"/>
      </w:tblGrid>
      <w:tr w14:paraId="101FA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  <w:tcBorders>
              <w:tl2br w:val="nil"/>
              <w:tr2bl w:val="nil"/>
            </w:tcBorders>
            <w:noWrap w:val="0"/>
            <w:vAlign w:val="top"/>
          </w:tcPr>
          <w:p w14:paraId="5A485505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Специальность 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val="ru-RU" w:eastAsia="ru-RU"/>
              </w:rPr>
              <w:t xml:space="preserve">09.02.07 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_____</w:t>
            </w:r>
          </w:p>
          <w:p w14:paraId="6FBDF3FB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Группа </w:t>
            </w:r>
            <w:r>
              <w:rPr>
                <w:rFonts w:eastAsia="Times New Roman" w:cs="Times New Roman"/>
                <w:sz w:val="24"/>
                <w:szCs w:val="24"/>
                <w:u w:val="single"/>
                <w:lang w:val="ru-RU" w:eastAsia="ru-RU"/>
              </w:rPr>
              <w:t>911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________________</w:t>
            </w:r>
          </w:p>
          <w:p w14:paraId="715BB067">
            <w:pPr>
              <w:widowControl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b/>
                <w:bCs/>
                <w:sz w:val="24"/>
                <w:szCs w:val="24"/>
                <w:vertAlign w:val="baseline"/>
                <w:lang w:val="ru-RU" w:eastAsia="ru-RU"/>
              </w:rPr>
            </w:pPr>
          </w:p>
        </w:tc>
        <w:tc>
          <w:tcPr>
            <w:tcW w:w="4928" w:type="dxa"/>
            <w:tcBorders>
              <w:tl2br w:val="nil"/>
              <w:tr2bl w:val="nil"/>
            </w:tcBorders>
            <w:noWrap w:val="0"/>
            <w:vAlign w:val="top"/>
          </w:tcPr>
          <w:p w14:paraId="3377D8BF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«УТВЕРЖДАЮ»</w:t>
            </w:r>
          </w:p>
          <w:p w14:paraId="547D9883">
            <w:pPr>
              <w:widowControl/>
              <w:spacing w:after="0" w:line="36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Зам. директора по УР </w:t>
            </w:r>
          </w:p>
          <w:p w14:paraId="49193464">
            <w:pPr>
              <w:widowControl/>
              <w:spacing w:after="0" w:line="36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_______________/__________</w:t>
            </w:r>
          </w:p>
          <w:p w14:paraId="7739F33E">
            <w:pPr>
              <w:widowControl/>
              <w:spacing w:after="0" w:line="360" w:lineRule="auto"/>
              <w:ind w:left="0" w:leftChars="0" w:firstLine="0" w:firstLineChars="0"/>
              <w:jc w:val="left"/>
              <w:rPr>
                <w:rFonts w:hint="default" w:eastAsia="Times New Roman" w:cs="Times New Roman"/>
                <w:b/>
                <w:bCs/>
                <w:sz w:val="24"/>
                <w:szCs w:val="24"/>
                <w:vertAlign w:val="baseline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«_____» __________20 _____г.</w:t>
            </w:r>
          </w:p>
        </w:tc>
      </w:tr>
    </w:tbl>
    <w:p w14:paraId="0342FC27">
      <w:pPr>
        <w:widowControl/>
        <w:spacing w:after="0" w:line="240" w:lineRule="auto"/>
        <w:ind w:left="0" w:leftChars="0" w:firstLine="0" w:firstLineChars="0"/>
        <w:jc w:val="center"/>
        <w:rPr>
          <w:rFonts w:hint="default" w:eastAsia="Times New Roman" w:cs="Times New Roman"/>
          <w:b/>
          <w:bCs/>
          <w:sz w:val="24"/>
          <w:szCs w:val="24"/>
          <w:lang w:val="ru-RU" w:eastAsia="ru-RU"/>
        </w:rPr>
      </w:pPr>
    </w:p>
    <w:p w14:paraId="7AA683C2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0"/>
          <w:szCs w:val="20"/>
          <w:lang w:val="ru-RU" w:eastAsia="ru-RU"/>
        </w:rPr>
      </w:pPr>
    </w:p>
    <w:p w14:paraId="3D259FF2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180806C2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ЗАДАНИЕ</w:t>
      </w:r>
    </w:p>
    <w:p w14:paraId="293C8227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1D3DDFDA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на выпускную квалификационную работу студента </w:t>
      </w:r>
      <w:r>
        <w:rPr>
          <w:rFonts w:eastAsia="Times New Roman" w:cs="Times New Roman"/>
          <w:i/>
          <w:iCs/>
          <w:sz w:val="24"/>
          <w:szCs w:val="24"/>
          <w:u w:val="single"/>
          <w:lang w:val="ru-RU" w:eastAsia="ru-RU"/>
        </w:rPr>
        <w:t>Мифтаховой</w:t>
      </w:r>
      <w:r>
        <w:rPr>
          <w:rFonts w:hint="default" w:eastAsia="Times New Roman" w:cs="Times New Roman"/>
          <w:i/>
          <w:iCs/>
          <w:sz w:val="24"/>
          <w:szCs w:val="24"/>
          <w:u w:val="single"/>
          <w:lang w:val="ru-RU" w:eastAsia="ru-RU"/>
        </w:rPr>
        <w:t xml:space="preserve"> Айгуль</w:t>
      </w:r>
      <w:r>
        <w:rPr>
          <w:rFonts w:hint="default" w:eastAsia="Times New Roman" w:cs="Times New Roman"/>
          <w:i/>
          <w:iCs/>
          <w:sz w:val="24"/>
          <w:szCs w:val="24"/>
          <w:u w:val="single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highlight w:val="none"/>
          <w:u w:val="single"/>
          <w:lang w:val="ru-RU" w:eastAsia="ru-RU"/>
        </w:rPr>
        <w:t>Айдаровны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</w:t>
      </w: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</w:t>
      </w:r>
    </w:p>
    <w:p w14:paraId="123C7368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highlight w:val="yellow"/>
          <w:lang w:val="ru-RU" w:eastAsia="ru-RU"/>
        </w:rPr>
      </w:pPr>
    </w:p>
    <w:p w14:paraId="5F6E3792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b/>
          <w:bCs w:val="0"/>
          <w:sz w:val="24"/>
          <w:szCs w:val="24"/>
          <w:lang w:val="ru-RU" w:eastAsia="ru-RU"/>
        </w:rPr>
        <w:t>Тема</w:t>
      </w:r>
      <w:r>
        <w:rPr>
          <w:rFonts w:hint="default" w:eastAsia="Times New Roman" w:cs="Times New Roman"/>
          <w:b/>
          <w:bCs w:val="0"/>
          <w:sz w:val="24"/>
          <w:szCs w:val="24"/>
          <w:lang w:val="en-US" w:eastAsia="ru-RU"/>
        </w:rPr>
        <w:t>:</w:t>
      </w:r>
      <w:r>
        <w:rPr>
          <w:rFonts w:hint="default" w:eastAsia="Times New Roman" w:cs="Times New Roman"/>
          <w:b w:val="0"/>
          <w:bCs/>
          <w:sz w:val="24"/>
          <w:szCs w:val="24"/>
          <w:lang w:val="en-US" w:eastAsia="ru-RU"/>
        </w:rPr>
        <w:t xml:space="preserve"> </w:t>
      </w: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ru-RU" w:eastAsia="ru-RU"/>
        </w:rPr>
        <w:t>Разработка информационной системы для управления продажами в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</w:t>
      </w:r>
    </w:p>
    <w:p w14:paraId="71F88A56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ru-RU" w:eastAsia="ru-RU"/>
        </w:rPr>
        <w:t>кофейне-кондитерской</w:t>
      </w: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en-US" w:eastAsia="ru-RU"/>
        </w:rPr>
        <w:t xml:space="preserve"> </w:t>
      </w: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ru-RU" w:eastAsia="ru-RU"/>
        </w:rPr>
        <w:t>«Coffee</w:t>
      </w: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en-US" w:eastAsia="ru-RU"/>
        </w:rPr>
        <w:t xml:space="preserve"> </w:t>
      </w:r>
      <w:r>
        <w:rPr>
          <w:rFonts w:hint="default" w:eastAsia="Times New Roman" w:cs="Times New Roman"/>
          <w:color w:val="auto"/>
          <w:sz w:val="24"/>
          <w:szCs w:val="24"/>
          <w:highlight w:val="none"/>
          <w:u w:val="single"/>
          <w:lang w:val="ru-RU" w:eastAsia="ru-RU"/>
        </w:rPr>
        <w:t>Teen»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</w:t>
      </w:r>
    </w:p>
    <w:p w14:paraId="524A27BC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24968C5E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Срок представления работы к защите «_____»________________ 2025 г.</w:t>
      </w:r>
    </w:p>
    <w:p w14:paraId="484B99D8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74624181">
      <w:pPr>
        <w:widowControl/>
        <w:tabs>
          <w:tab w:val="left" w:pos="9214"/>
        </w:tabs>
        <w:spacing w:after="0" w:line="240" w:lineRule="auto"/>
        <w:ind w:left="0" w:leftChars="0" w:right="425" w:firstLine="0" w:firstLineChars="0"/>
        <w:jc w:val="both"/>
        <w:rPr>
          <w:rFonts w:eastAsia="Times New Roman" w:cs="Times New Roman"/>
          <w:b/>
          <w:bCs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b/>
          <w:bCs/>
          <w:sz w:val="24"/>
          <w:szCs w:val="24"/>
          <w:highlight w:val="none"/>
          <w:lang w:val="ru-RU" w:eastAsia="ru-RU"/>
        </w:rPr>
        <w:t>Цель, задачи и исходные данные</w:t>
      </w:r>
      <w:r>
        <w:rPr>
          <w:rFonts w:hint="default" w:eastAsia="Times New Roman" w:cs="Times New Roman"/>
          <w:b/>
          <w:bCs/>
          <w:sz w:val="24"/>
          <w:szCs w:val="24"/>
          <w:highlight w:val="none"/>
          <w:lang w:val="ru-RU" w:eastAsia="ru-RU"/>
        </w:rPr>
        <w:t xml:space="preserve"> выпускной квалификационной</w:t>
      </w:r>
      <w:r>
        <w:rPr>
          <w:rFonts w:eastAsia="Times New Roman" w:cs="Times New Roman"/>
          <w:b/>
          <w:bCs/>
          <w:sz w:val="24"/>
          <w:szCs w:val="24"/>
          <w:highlight w:val="none"/>
          <w:lang w:val="ru-RU" w:eastAsia="ru-RU"/>
        </w:rPr>
        <w:t xml:space="preserve"> работы:</w:t>
      </w:r>
      <w:r>
        <w:rPr>
          <w:rFonts w:eastAsia="Times New Roman" w:cs="Times New Roman"/>
          <w:b/>
          <w:bCs/>
          <w:sz w:val="24"/>
          <w:szCs w:val="24"/>
          <w:highlight w:val="none"/>
          <w:u w:val="single"/>
          <w:lang w:val="ru-RU" w:eastAsia="ru-RU"/>
        </w:rPr>
        <w:t xml:space="preserve"> </w:t>
      </w:r>
    </w:p>
    <w:p w14:paraId="496837C1">
      <w:pPr>
        <w:widowControl/>
        <w:tabs>
          <w:tab w:val="left" w:pos="9214"/>
        </w:tabs>
        <w:spacing w:after="0" w:line="240" w:lineRule="auto"/>
        <w:ind w:left="0" w:leftChars="0" w:right="425" w:firstLine="0" w:firstLineChars="0"/>
        <w:jc w:val="left"/>
        <w:rPr>
          <w:rFonts w:eastAsia="Times New Roman" w:cs="Times New Roman"/>
          <w:sz w:val="24"/>
          <w:szCs w:val="24"/>
          <w:highlight w:val="non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Целью ВКР является создание автоматизированной информационной системы для управления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продажами в кофейне-кондитерской «Coffee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Teen»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>.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</w:t>
      </w:r>
    </w:p>
    <w:p w14:paraId="45E199E3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Задачами ВКР являются: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</w:t>
      </w:r>
    </w:p>
    <w:p w14:paraId="02A6F6BE">
      <w:pPr>
        <w:widowControl/>
        <w:numPr>
          <w:ilvl w:val="0"/>
          <w:numId w:val="0"/>
        </w:numPr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-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анализ предметной области и постановка задачи;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</w:t>
      </w:r>
    </w:p>
    <w:p w14:paraId="55B5F7F5">
      <w:pPr>
        <w:widowControl/>
        <w:numPr>
          <w:ilvl w:val="0"/>
          <w:numId w:val="0"/>
        </w:numPr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-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разработка технического задания;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</w:t>
      </w:r>
    </w:p>
    <w:p w14:paraId="47554BA5">
      <w:pPr>
        <w:widowControl/>
        <w:numPr>
          <w:ilvl w:val="0"/>
          <w:numId w:val="0"/>
        </w:numPr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-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техническое проектирование системы;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</w:t>
      </w:r>
    </w:p>
    <w:p w14:paraId="25692453">
      <w:pPr>
        <w:widowControl/>
        <w:numPr>
          <w:ilvl w:val="0"/>
          <w:numId w:val="0"/>
        </w:numPr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-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реализация программного продукта;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</w:t>
      </w:r>
    </w:p>
    <w:p w14:paraId="149EA470">
      <w:pPr>
        <w:widowControl/>
        <w:numPr>
          <w:ilvl w:val="0"/>
          <w:numId w:val="0"/>
        </w:numPr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-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тестирование и внедрение;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</w:t>
      </w:r>
    </w:p>
    <w:p w14:paraId="6A9015FC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-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анализ результатов.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_____________________________________________________</w:t>
      </w:r>
    </w:p>
    <w:p w14:paraId="54CACB61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>Исходные данные: данные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о системе управления продажами.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</w:t>
      </w:r>
    </w:p>
    <w:p w14:paraId="12A9C6F9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</w:p>
    <w:p w14:paraId="0FE88AF1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b/>
          <w:bCs/>
          <w:sz w:val="24"/>
          <w:szCs w:val="24"/>
          <w:highlight w:val="none"/>
          <w:lang w:val="ru-RU" w:eastAsia="ru-RU"/>
        </w:rPr>
      </w:pPr>
      <w:r>
        <w:rPr>
          <w:rFonts w:eastAsia="Times New Roman" w:cs="Times New Roman"/>
          <w:b/>
          <w:bCs/>
          <w:sz w:val="24"/>
          <w:szCs w:val="24"/>
          <w:highlight w:val="none"/>
          <w:lang w:val="ru-RU" w:eastAsia="ru-RU"/>
        </w:rPr>
        <w:t>Задание по разделам работы:</w:t>
      </w:r>
    </w:p>
    <w:p w14:paraId="669EDC1E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ВВЕДЕНИЕ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___________________________________________________________________</w:t>
      </w:r>
    </w:p>
    <w:p w14:paraId="56D138AF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1.1 Описание предметной области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</w:t>
      </w:r>
    </w:p>
    <w:p w14:paraId="77025315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1.2 Определение автоматизируемых задач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</w:t>
      </w:r>
    </w:p>
    <w:p w14:paraId="06182BDB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2 РАЗРАБОТКА ТЕХНИЧЕСКОГО ЗАДАНИЯ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</w:t>
      </w:r>
    </w:p>
    <w:p w14:paraId="745C746D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3.1 Логическая проработка функциональной и системной архитектуры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</w:t>
      </w:r>
    </w:p>
    <w:p w14:paraId="68FB4BA1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информационной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en-US" w:eastAsia="ru-RU"/>
        </w:rPr>
        <w:t xml:space="preserve"> 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системы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_______________________________________________________</w:t>
      </w:r>
    </w:p>
    <w:p w14:paraId="171D24CB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3.2 Выбор программного средства для разработки информационной системы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</w:p>
    <w:p w14:paraId="27CCCF6C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3.3 Описание структуры БД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</w:t>
      </w:r>
    </w:p>
    <w:p w14:paraId="4B24DA9C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4 РАБОЧЕЕ ПРОЕКТИРОВАНИЕ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</w:t>
      </w:r>
    </w:p>
    <w:p w14:paraId="123AA793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4.1 Создание БД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__________________________________________________________</w:t>
      </w:r>
    </w:p>
    <w:p w14:paraId="14B246CE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4.2 Создание пользовательского интерфейса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</w:t>
      </w:r>
    </w:p>
    <w:p w14:paraId="54BAB72C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4.3 Создание программного продукта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</w:t>
      </w:r>
    </w:p>
    <w:p w14:paraId="64CE8F2C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4.4 Тестирование программного продукта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</w:t>
      </w:r>
    </w:p>
    <w:p w14:paraId="5E5D1BF9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5 ИНСТРУКЦИЯ ПО РАБОТЕ С АВТОМАТИЗИРОВАННОЙ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 </w:t>
      </w:r>
    </w:p>
    <w:p w14:paraId="4017172E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sectPr>
          <w:footerReference r:id="rId5" w:type="default"/>
          <w:pgSz w:w="11906" w:h="16838"/>
          <w:pgMar w:top="1134" w:right="850" w:bottom="1134" w:left="1701" w:header="720" w:footer="720" w:gutter="0"/>
          <w:pgNumType w:start="1"/>
          <w:cols w:space="720" w:num="1"/>
          <w:docGrid w:linePitch="360" w:charSpace="0"/>
        </w:sectPr>
      </w:pPr>
    </w:p>
    <w:p w14:paraId="5C05BA68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ИНФОРМАЦИОННОЙ СИСТЕМОЙ 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</w:t>
      </w:r>
    </w:p>
    <w:p w14:paraId="5ED31C82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5.1 Требования к техническому обеспечению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</w:t>
      </w:r>
    </w:p>
    <w:p w14:paraId="5C7C056B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5.2 Инструкция системному администратору, программисту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</w:t>
      </w:r>
    </w:p>
    <w:p w14:paraId="77437B4F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5.3 Руководство пользователю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</w:t>
      </w:r>
    </w:p>
    <w:p w14:paraId="1F1D4274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6 БЕЗОПАСНОСТЬ И НАДЁЖНОСТЬ ФУНКЦИОНИРОВАНИЯ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</w:t>
      </w:r>
    </w:p>
    <w:p w14:paraId="136DBF75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ИНФОРМАЦИОННОЙ  СИСТЕМЫ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</w:t>
      </w:r>
    </w:p>
    <w:p w14:paraId="5AAD7EEA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6.1 Актуальность обеспечения безопасности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</w:t>
      </w:r>
    </w:p>
    <w:p w14:paraId="22C7F228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6.2 Меры по обеспечению безопасности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</w:t>
      </w:r>
    </w:p>
    <w:p w14:paraId="76D1782D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ЗАКЛЮЧЕНИЕ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________________________________________________________________</w:t>
      </w:r>
    </w:p>
    <w:p w14:paraId="3EB97790">
      <w:pPr>
        <w:widowControl/>
        <w:spacing w:after="0" w:line="240" w:lineRule="auto"/>
        <w:ind w:left="0" w:leftChars="0" w:firstLine="0" w:firstLineChars="0"/>
        <w:jc w:val="both"/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СПИСОК ИСПОЛЬЗОВАННЫХ ИСТОЧНИКОВ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</w:t>
      </w:r>
    </w:p>
    <w:p w14:paraId="59D2E4FF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>ПРИЛОЖЕНИЕ А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______________________________________________________________</w:t>
      </w:r>
    </w:p>
    <w:p w14:paraId="18F3F942">
      <w:pPr>
        <w:widowControl/>
        <w:spacing w:after="0" w:line="240" w:lineRule="auto"/>
        <w:ind w:left="0" w:leftChars="0" w:firstLine="0" w:firstLineChars="0"/>
        <w:contextualSpacing/>
        <w:jc w:val="both"/>
        <w:rPr>
          <w:rFonts w:eastAsia="Times New Roman" w:cs="Times New Roman"/>
          <w:sz w:val="24"/>
          <w:szCs w:val="24"/>
          <w:highlight w:val="yellow"/>
          <w:lang w:val="ru-RU" w:eastAsia="ru-RU"/>
        </w:rPr>
      </w:pPr>
    </w:p>
    <w:p w14:paraId="537AA9A4">
      <w:pPr>
        <w:widowControl/>
        <w:spacing w:after="0" w:line="240" w:lineRule="auto"/>
        <w:ind w:left="0" w:leftChars="0" w:firstLine="0" w:firstLineChars="0"/>
        <w:contextualSpacing/>
        <w:jc w:val="both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lang w:val="ru-RU" w:eastAsia="ru-RU"/>
        </w:rPr>
        <w:t xml:space="preserve">Содержание графической части (иллюстрированного материала): </w:t>
      </w: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>организационная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</w:t>
      </w: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</w:t>
      </w:r>
    </w:p>
    <w:p w14:paraId="5D56DDAB">
      <w:pPr>
        <w:widowControl/>
        <w:spacing w:after="0" w:line="240" w:lineRule="auto"/>
        <w:ind w:left="0" w:leftChars="0" w:firstLine="0" w:firstLineChars="0"/>
        <w:contextualSpacing/>
        <w:jc w:val="both"/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>Структура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предприятия</w:t>
      </w: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(Рисунок</w:t>
      </w:r>
      <w:r>
        <w:rPr>
          <w:rFonts w:hint="default" w:eastAsia="Times New Roman" w:cs="Times New Roman"/>
          <w:sz w:val="24"/>
          <w:szCs w:val="24"/>
          <w:highlight w:val="none"/>
          <w:u w:val="single"/>
          <w:lang w:val="ru-RU" w:eastAsia="ru-RU"/>
        </w:rPr>
        <w:t xml:space="preserve"> 1</w:t>
      </w:r>
      <w:r>
        <w:rPr>
          <w:rFonts w:eastAsia="Times New Roman" w:cs="Times New Roman"/>
          <w:sz w:val="24"/>
          <w:szCs w:val="24"/>
          <w:highlight w:val="none"/>
          <w:u w:val="single"/>
          <w:lang w:val="ru-RU" w:eastAsia="ru-RU"/>
        </w:rPr>
        <w:t>)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</w:t>
      </w:r>
    </w:p>
    <w:p w14:paraId="07FBF565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53FA69A1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 xml:space="preserve">Дата выдачи задания 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«23» января 2025 г.</w:t>
      </w:r>
    </w:p>
    <w:p w14:paraId="7DE9835A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42814485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Руководитель                                ___________________ (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Титов О.Н. </w:t>
      </w:r>
      <w:r>
        <w:rPr>
          <w:rFonts w:eastAsia="Times New Roman" w:cs="Times New Roman"/>
          <w:sz w:val="24"/>
          <w:szCs w:val="24"/>
          <w:u w:val="none"/>
          <w:lang w:val="ru-RU" w:eastAsia="ru-RU"/>
        </w:rPr>
        <w:t>___________________</w:t>
      </w:r>
      <w:r>
        <w:rPr>
          <w:rFonts w:eastAsia="Times New Roman" w:cs="Times New Roman"/>
          <w:sz w:val="24"/>
          <w:szCs w:val="24"/>
          <w:lang w:val="ru-RU" w:eastAsia="ru-RU"/>
        </w:rPr>
        <w:t>)</w:t>
      </w:r>
    </w:p>
    <w:p w14:paraId="0B61BD19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63B3DA59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Задание принял к исполнению   ___________________ (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Мифтахова</w:t>
      </w:r>
      <w:r>
        <w:rPr>
          <w:rFonts w:hint="default" w:eastAsia="Times New Roman" w:cs="Times New Roman"/>
          <w:sz w:val="24"/>
          <w:szCs w:val="24"/>
          <w:u w:val="single"/>
          <w:lang w:val="ru-RU" w:eastAsia="ru-RU"/>
        </w:rPr>
        <w:t xml:space="preserve"> А.А.</w:t>
      </w:r>
      <w:r>
        <w:rPr>
          <w:rFonts w:eastAsia="Times New Roman" w:cs="Times New Roman"/>
          <w:sz w:val="24"/>
          <w:szCs w:val="24"/>
          <w:highlight w:val="none"/>
          <w:u w:val="none"/>
          <w:lang w:val="ru-RU" w:eastAsia="ru-RU"/>
        </w:rPr>
        <w:t>_______________</w:t>
      </w:r>
      <w:r>
        <w:rPr>
          <w:rFonts w:eastAsia="Times New Roman" w:cs="Times New Roman"/>
          <w:sz w:val="24"/>
          <w:szCs w:val="24"/>
          <w:highlight w:val="none"/>
          <w:lang w:val="ru-RU" w:eastAsia="ru-RU"/>
        </w:rPr>
        <w:t>)</w:t>
      </w:r>
    </w:p>
    <w:p w14:paraId="2D257105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  <w:sectPr>
          <w:footerReference r:id="rId6" w:type="default"/>
          <w:pgSz w:w="11906" w:h="16838"/>
          <w:pgMar w:top="1134" w:right="850" w:bottom="1134" w:left="1701" w:header="720" w:footer="720" w:gutter="0"/>
          <w:pgNumType w:start="1"/>
          <w:cols w:space="720" w:num="1"/>
          <w:docGrid w:linePitch="360" w:charSpace="0"/>
        </w:sectPr>
      </w:pPr>
    </w:p>
    <w:p w14:paraId="1528572F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ЛИСТ НОРМОКОНТРОЛЕРА</w:t>
      </w:r>
    </w:p>
    <w:p w14:paraId="65F56258">
      <w:pPr>
        <w:widowControl/>
        <w:numPr>
          <w:ilvl w:val="0"/>
          <w:numId w:val="11"/>
        </w:numPr>
        <w:tabs>
          <w:tab w:val="clear" w:pos="720"/>
        </w:tabs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Лист является обязательным приложением к пояснительной записке дипломного проекта.</w:t>
      </w:r>
    </w:p>
    <w:p w14:paraId="7D4C13DC">
      <w:pPr>
        <w:widowControl/>
        <w:numPr>
          <w:ilvl w:val="0"/>
          <w:numId w:val="11"/>
        </w:numPr>
        <w:tabs>
          <w:tab w:val="clear" w:pos="720"/>
        </w:tabs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Нормоконтролер имеет право возвращать документацию без рассмотрения в случаях:</w:t>
      </w:r>
    </w:p>
    <w:p w14:paraId="12754A4C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- нарушения установленной комплектности;</w:t>
      </w:r>
    </w:p>
    <w:p w14:paraId="1F171592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- отсутствия обязательных подписей;</w:t>
      </w:r>
    </w:p>
    <w:p w14:paraId="71A0CB3B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- нечеткого выполнения текстового и графического материала.</w:t>
      </w:r>
    </w:p>
    <w:p w14:paraId="74413B0C">
      <w:pPr>
        <w:widowControl/>
        <w:numPr>
          <w:ilvl w:val="0"/>
          <w:numId w:val="11"/>
        </w:numPr>
        <w:tabs>
          <w:tab w:val="clear" w:pos="720"/>
        </w:tabs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Устранение ошибок, указанных нормоконтролером, обязательно.</w:t>
      </w:r>
    </w:p>
    <w:p w14:paraId="011BE8BB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6F06CE6D">
      <w:pPr>
        <w:widowControl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ПЕРЕЧЕНЬ</w:t>
      </w:r>
    </w:p>
    <w:p w14:paraId="2D10E639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замечаний и предложений нормоконтролера по дипломному проекту студента</w:t>
      </w:r>
    </w:p>
    <w:p w14:paraId="061179E5">
      <w:pPr>
        <w:widowControl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8"/>
          <w:lang w:val="ru-RU" w:eastAsia="ru-RU"/>
        </w:rPr>
        <w:t>_______________________________</w:t>
      </w:r>
      <w:r>
        <w:rPr>
          <w:rFonts w:eastAsia="Times New Roman" w:cs="Times New Roman"/>
          <w:sz w:val="24"/>
          <w:szCs w:val="28"/>
          <w:highlight w:val="none"/>
          <w:u w:val="single"/>
          <w:lang w:val="ru-RU" w:eastAsia="ru-RU"/>
        </w:rPr>
        <w:t>гр. 911 Мифтаховой</w:t>
      </w:r>
      <w:r>
        <w:rPr>
          <w:rFonts w:hint="default" w:eastAsia="Times New Roman" w:cs="Times New Roman"/>
          <w:sz w:val="24"/>
          <w:szCs w:val="28"/>
          <w:highlight w:val="none"/>
          <w:u w:val="single"/>
          <w:lang w:val="ru-RU" w:eastAsia="ru-RU"/>
        </w:rPr>
        <w:t xml:space="preserve"> А.А</w:t>
      </w:r>
      <w:r>
        <w:rPr>
          <w:rFonts w:eastAsia="Times New Roman" w:cs="Times New Roman"/>
          <w:sz w:val="24"/>
          <w:szCs w:val="28"/>
          <w:highlight w:val="none"/>
          <w:u w:val="single"/>
          <w:lang w:val="ru-RU" w:eastAsia="ru-RU"/>
        </w:rPr>
        <w:t>_______________</w:t>
      </w:r>
    </w:p>
    <w:p w14:paraId="70AB3BE0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8"/>
          <w:szCs w:val="28"/>
          <w:lang w:val="ru-RU" w:eastAsia="ru-RU"/>
        </w:rPr>
      </w:pPr>
      <w:r>
        <w:rPr>
          <w:rFonts w:eastAsia="Times New Roman" w:cs="Times New Roman"/>
          <w:sz w:val="18"/>
          <w:szCs w:val="18"/>
          <w:lang w:val="ru-RU" w:eastAsia="ru-RU"/>
        </w:rPr>
        <w:t xml:space="preserve">                                                                                   </w:t>
      </w:r>
      <w:r>
        <w:rPr>
          <w:rFonts w:eastAsia="Times New Roman" w:cs="Times New Roman"/>
          <w:sz w:val="16"/>
          <w:szCs w:val="16"/>
          <w:lang w:val="ru-RU" w:eastAsia="ru-RU"/>
        </w:rPr>
        <w:t>(группа, инициалы, фамилия)</w:t>
      </w:r>
      <w:r>
        <w:rPr>
          <w:rFonts w:eastAsia="Times New Roman" w:cs="Times New Roman"/>
          <w:sz w:val="28"/>
          <w:szCs w:val="28"/>
          <w:lang w:val="ru-RU" w:eastAsia="ru-RU"/>
        </w:rPr>
        <w:t xml:space="preserve"> 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5"/>
        <w:gridCol w:w="7986"/>
      </w:tblGrid>
      <w:tr w14:paraId="2DAA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noWrap w:val="0"/>
            <w:vAlign w:val="top"/>
          </w:tcPr>
          <w:p w14:paraId="437EE629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ru-RU" w:eastAsia="ru-RU"/>
              </w:rPr>
              <w:t xml:space="preserve">    Лист </w:t>
            </w:r>
          </w:p>
          <w:p w14:paraId="00BD37A2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ru-RU" w:eastAsia="ru-RU"/>
              </w:rPr>
              <w:t>(страница)</w:t>
            </w:r>
          </w:p>
        </w:tc>
        <w:tc>
          <w:tcPr>
            <w:tcW w:w="4172" w:type="pct"/>
            <w:noWrap w:val="0"/>
            <w:vAlign w:val="top"/>
          </w:tcPr>
          <w:p w14:paraId="32BFBF7F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ru-RU" w:eastAsia="ru-RU"/>
              </w:rPr>
              <w:t>Содержание замечаний и предложений со ссылкой на нормативный документ, стандарт или типовую документацию</w:t>
            </w:r>
          </w:p>
        </w:tc>
      </w:tr>
      <w:tr w14:paraId="3E8A6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8" w:type="pct"/>
            <w:noWrap w:val="0"/>
            <w:vAlign w:val="top"/>
          </w:tcPr>
          <w:p w14:paraId="0AC0BE54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6</w:t>
            </w:r>
          </w:p>
          <w:p w14:paraId="50F27647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</w:p>
          <w:p w14:paraId="037B1CC5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8</w:t>
            </w:r>
          </w:p>
          <w:p w14:paraId="7DD17CDF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  <w:p w14:paraId="26AA6557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16</w:t>
            </w:r>
          </w:p>
          <w:p w14:paraId="15EFEB64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</w:p>
          <w:p w14:paraId="358F79ED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30</w:t>
            </w:r>
          </w:p>
          <w:p w14:paraId="4403D449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0"/>
                <w:szCs w:val="20"/>
                <w:lang w:val="ru-RU" w:eastAsia="ru-RU"/>
              </w:rPr>
            </w:pPr>
          </w:p>
          <w:p w14:paraId="506D45AA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74</w:t>
            </w:r>
          </w:p>
          <w:p w14:paraId="64EBB80A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48B93ADD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2B78D733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6D093F9A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67EB1255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0A2D922B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31BB35D5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0BBF4C65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7B1F2413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03104458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0188EDDB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5BD170C0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189E0ABF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17721FFD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3549A7A2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023A4401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1C7AA58B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1DD68CCC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47E32666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  <w:p w14:paraId="0069E9A4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eastAsia="Times New Roman" w:cs="Times New Roman"/>
                <w:sz w:val="28"/>
                <w:szCs w:val="28"/>
                <w:lang w:val="ru-RU" w:eastAsia="ru-RU"/>
              </w:rPr>
            </w:pPr>
          </w:p>
        </w:tc>
        <w:tc>
          <w:tcPr>
            <w:tcW w:w="4172" w:type="pct"/>
            <w:noWrap w:val="0"/>
            <w:vAlign w:val="top"/>
          </w:tcPr>
          <w:p w14:paraId="46B80053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val="ru-RU" w:eastAsia="ru-RU"/>
              </w:rPr>
              <w:t>Раздел</w:t>
            </w: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 xml:space="preserve"> «ВВЕДЕНИЕ» необходимо пронумеровать с 6 страницы.</w:t>
            </w:r>
          </w:p>
          <w:p w14:paraId="6A238FB0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</w:p>
          <w:p w14:paraId="062EF453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Подписи под рисунками необходимо сделать 14-м шрифтом.</w:t>
            </w:r>
          </w:p>
          <w:p w14:paraId="3A8210DA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</w:p>
          <w:p w14:paraId="5C41D138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Таблицы необходимо оформить по ГОСТу.</w:t>
            </w:r>
          </w:p>
          <w:p w14:paraId="760BD765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</w:p>
          <w:p w14:paraId="157AEE56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Ссылку на рисунок необходимо вставить в правильное место.</w:t>
            </w:r>
          </w:p>
          <w:p w14:paraId="290A616B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</w:p>
          <w:p w14:paraId="11165EBA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</w:pPr>
            <w:r>
              <w:rPr>
                <w:rFonts w:hint="default" w:eastAsia="Times New Roman" w:cs="Times New Roman"/>
                <w:sz w:val="20"/>
                <w:szCs w:val="20"/>
                <w:lang w:val="ru-RU" w:eastAsia="ru-RU"/>
              </w:rPr>
              <w:t>Заголовок «ПРИЛОЖЕНИЕ А» необходимо выровнять по правому краю.</w:t>
            </w:r>
          </w:p>
          <w:p w14:paraId="3441062B">
            <w:pPr>
              <w:widowControl/>
              <w:spacing w:after="0" w:line="240" w:lineRule="auto"/>
              <w:ind w:left="0" w:leftChars="0" w:firstLine="0" w:firstLineChars="0"/>
              <w:jc w:val="both"/>
              <w:rPr>
                <w:rFonts w:hint="default" w:eastAsia="Times New Roman" w:cs="Times New Roman"/>
                <w:sz w:val="28"/>
                <w:szCs w:val="28"/>
                <w:lang w:val="ru-RU" w:eastAsia="ru-RU"/>
              </w:rPr>
            </w:pPr>
          </w:p>
        </w:tc>
      </w:tr>
    </w:tbl>
    <w:p w14:paraId="7216A8EE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8"/>
          <w:szCs w:val="28"/>
          <w:lang w:val="ru-RU" w:eastAsia="ru-RU"/>
        </w:rPr>
      </w:pPr>
    </w:p>
    <w:p w14:paraId="63A5D41D">
      <w:pPr>
        <w:widowControl/>
        <w:spacing w:after="0" w:line="240" w:lineRule="auto"/>
        <w:ind w:left="0" w:leftChars="0" w:firstLine="0" w:firstLineChars="0"/>
        <w:jc w:val="both"/>
        <w:rPr>
          <w:rFonts w:eastAsia="Times New Roman" w:cs="Times New Roman"/>
          <w:sz w:val="24"/>
          <w:szCs w:val="24"/>
          <w:lang w:val="ru-RU" w:eastAsia="ru-RU"/>
        </w:rPr>
        <w:sectPr>
          <w:footerReference r:id="rId7" w:type="default"/>
          <w:pgSz w:w="11906" w:h="16838"/>
          <w:pgMar w:top="1134" w:right="850" w:bottom="1134" w:left="1701" w:header="720" w:footer="720" w:gutter="0"/>
          <w:pgNumType w:start="1"/>
          <w:cols w:space="720" w:num="1"/>
          <w:docGrid w:linePitch="360" w:charSpace="0"/>
        </w:sectPr>
      </w:pPr>
      <w:r>
        <w:rPr>
          <w:rFonts w:eastAsia="Times New Roman" w:cs="Times New Roman"/>
          <w:sz w:val="24"/>
          <w:szCs w:val="24"/>
          <w:lang w:val="ru-RU" w:eastAsia="ru-RU"/>
        </w:rPr>
        <w:t>Дата__________________Нормоконтролер______________________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Гатина Р.М._________</w:t>
      </w:r>
    </w:p>
    <w:p w14:paraId="24B5E3F2">
      <w:pPr>
        <w:widowControl/>
        <w:spacing w:after="0" w:line="276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sz w:val="24"/>
          <w:szCs w:val="24"/>
          <w:lang w:val="ru-RU" w:eastAsia="ru-RU"/>
        </w:rPr>
        <w:t>Примерный план – график подготовки выпускной квалификационной работы</w:t>
      </w:r>
    </w:p>
    <w:p w14:paraId="74CC1451">
      <w:pPr>
        <w:widowControl/>
        <w:spacing w:after="0" w:line="276" w:lineRule="auto"/>
        <w:ind w:left="0" w:leftChars="0" w:firstLine="0" w:firstLineChars="0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5564"/>
        <w:gridCol w:w="3190"/>
      </w:tblGrid>
      <w:tr w14:paraId="6AD5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CC4B1D">
            <w:pPr>
              <w:widowControl/>
              <w:spacing w:after="0" w:line="276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№ п/п</w:t>
            </w: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25D8F93">
            <w:pPr>
              <w:widowControl/>
              <w:spacing w:after="0" w:line="276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Наименование этапа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43837A">
            <w:pPr>
              <w:widowControl/>
              <w:spacing w:after="0" w:line="276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Срок подготовки</w:t>
            </w:r>
          </w:p>
        </w:tc>
      </w:tr>
      <w:tr w14:paraId="76B40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79F566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A32D08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Выбор темы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ED3042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 6 месяцев до начала ГИА</w:t>
            </w:r>
          </w:p>
        </w:tc>
      </w:tr>
      <w:tr w14:paraId="6B53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3FA3E7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BAFAE0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Подбор и предварительное ознакомление с литературой по избранной теме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428F0B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 6 месяцев до начала ГИА</w:t>
            </w:r>
          </w:p>
        </w:tc>
      </w:tr>
      <w:tr w14:paraId="0211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4510DE3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FE9F74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Издание приказа об утверждении темы и руководителя ВКР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A7D275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 6 месяцев до начала ГИА</w:t>
            </w:r>
          </w:p>
        </w:tc>
      </w:tr>
      <w:tr w14:paraId="5D78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3F51BB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80C3FF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Составление плана работы, согласование с руководителем ВКР</w:t>
            </w:r>
          </w:p>
        </w:tc>
        <w:tc>
          <w:tcPr>
            <w:tcW w:w="319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E2F37E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 6 месяцев до начала ГИА</w:t>
            </w:r>
          </w:p>
        </w:tc>
      </w:tr>
      <w:tr w14:paraId="2CF98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868AF7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C83552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Согласование календарного графика выполнения работы</w:t>
            </w: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23FC70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6493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7EACD41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740A62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Подбор материала, его анализ и обобщение, написание первоначального варианта работы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10BCE9E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на начала ГИА по графику учебного процесса </w:t>
            </w:r>
          </w:p>
        </w:tc>
      </w:tr>
      <w:tr w14:paraId="3BAF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2CD7EF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D2C07C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Первичное рецензирование работы руководителем ВКР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DECB962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не более 10 дней с момента представления работы руководителю ВКР</w:t>
            </w:r>
          </w:p>
        </w:tc>
      </w:tr>
      <w:tr w14:paraId="6BDE9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385174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3E615C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Доработка работы в соответствии с замечаниями руководителя ВКР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A6C84D6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не позднее 3-х недель до защиты</w:t>
            </w:r>
          </w:p>
        </w:tc>
      </w:tr>
      <w:tr w14:paraId="7023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E07EEF3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6ECF5D6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отзыва руководителя и проведение предзащиты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8D99281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 xml:space="preserve">за 2 недели до защиты </w:t>
            </w:r>
          </w:p>
        </w:tc>
      </w:tr>
      <w:tr w14:paraId="5D45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493264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9658BDD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Допуск работы к защите в ГЭК директором колледжа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B6B65B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после всех промежуточных аттестаций по графику учебного процесса</w:t>
            </w:r>
          </w:p>
        </w:tc>
      </w:tr>
      <w:tr w14:paraId="7048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C8E3A3">
            <w:pPr>
              <w:widowControl w:val="0"/>
              <w:numPr>
                <w:ilvl w:val="0"/>
                <w:numId w:val="12"/>
              </w:numPr>
              <w:suppressAutoHyphens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5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873972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Защита дипломной работы в ГЭК</w:t>
            </w:r>
          </w:p>
        </w:tc>
        <w:tc>
          <w:tcPr>
            <w:tcW w:w="3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4C5155">
            <w:pPr>
              <w:widowControl/>
              <w:spacing w:after="0" w:line="276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 графику защиты ВКР</w:t>
            </w:r>
          </w:p>
        </w:tc>
      </w:tr>
    </w:tbl>
    <w:p w14:paraId="05388FAD">
      <w:pPr>
        <w:widowControl/>
        <w:spacing w:after="0" w:line="276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43B4469">
      <w:pPr>
        <w:widowControl/>
        <w:spacing w:after="0" w:line="240" w:lineRule="auto"/>
        <w:ind w:left="0" w:leftChars="0" w:firstLine="0" w:firstLineChars="0"/>
        <w:jc w:val="right"/>
        <w:rPr>
          <w:rFonts w:eastAsia="Times New Roman" w:cs="Times New Roman"/>
          <w:b/>
          <w:sz w:val="24"/>
          <w:szCs w:val="24"/>
          <w:lang w:val="ru-RU" w:eastAsia="ru-RU"/>
        </w:rPr>
      </w:pPr>
    </w:p>
    <w:p w14:paraId="63A78A68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  <w:sectPr>
          <w:footerReference r:id="rId8" w:type="default"/>
          <w:pgSz w:w="11906" w:h="16838"/>
          <w:pgMar w:top="1134" w:right="850" w:bottom="1134" w:left="1701" w:header="720" w:footer="720" w:gutter="0"/>
          <w:pgNumType w:start="1"/>
          <w:cols w:space="720" w:num="1"/>
          <w:docGrid w:linePitch="360" w:charSpace="0"/>
        </w:sectPr>
      </w:pPr>
    </w:p>
    <w:p w14:paraId="3C576BCB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 w:val="24"/>
          <w:szCs w:val="24"/>
          <w:lang w:val="ru-RU" w:eastAsia="ru-RU"/>
        </w:rPr>
        <w:t>КАЛЕНДАРНЫЙ ПЛАН</w:t>
      </w:r>
    </w:p>
    <w:p w14:paraId="74F7F565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</w:pPr>
      <w:r>
        <w:rPr>
          <w:rFonts w:eastAsia="Times New Roman" w:cs="Times New Roman"/>
          <w:b/>
          <w:bCs/>
          <w:sz w:val="24"/>
          <w:szCs w:val="24"/>
          <w:lang w:val="ru-RU" w:eastAsia="ru-RU"/>
        </w:rPr>
        <w:t xml:space="preserve"> выполнения выпускной квалификационной работы</w:t>
      </w:r>
    </w:p>
    <w:p w14:paraId="60F6FF81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b/>
          <w:bCs/>
          <w:sz w:val="24"/>
          <w:szCs w:val="24"/>
          <w:lang w:val="ru-RU" w:eastAsia="ru-RU"/>
        </w:rPr>
      </w:pPr>
    </w:p>
    <w:p w14:paraId="3EF6E148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tbl>
      <w:tblPr>
        <w:tblStyle w:val="12"/>
        <w:tblW w:w="9480" w:type="dxa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540"/>
        <w:gridCol w:w="4140"/>
        <w:gridCol w:w="2833"/>
        <w:gridCol w:w="1967"/>
      </w:tblGrid>
      <w:tr w14:paraId="00C09610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033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4281AB08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№ п/п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14DF4517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Наименование этапов выпускной квалификационной работы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73AA293F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 w:eastAsia="ru-RU"/>
              </w:rPr>
              <w:t>Срок выполнения этапов ВКР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635A3F8E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Подпись студента об ознакомлении</w:t>
            </w:r>
          </w:p>
        </w:tc>
      </w:tr>
      <w:tr w14:paraId="3DC1ADD3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673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7E0FBA99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1.</w:t>
            </w:r>
          </w:p>
          <w:p w14:paraId="630F8E1E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2DF5DD24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Получение задания, анализ постановки задачи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7AA942A9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28.01.2025 - 30.01.2025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7C60E4A5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2924D888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46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03B22757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2.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233EE0A2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Анализ предметной области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40D62769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31.01.2025 - 14.02.2025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3EFD6AA9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119D1918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452FF6AA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3.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3CCE1BB7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Написание первой половины дипломной работы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205F08C9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15.02.2025 - 1.03.2025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182BB356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1810ABBE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48E6BA9E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4.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5164DAB4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Разработка программного продукта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2B995584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2.03.2025 - 15.04.2025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2F5065EC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6A790A6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7D8F94BA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5.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3E344184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Тестирование программного продукта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7037C69F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16.04.2025 - 30.04.2025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6CD33E1D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43E2FFA5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45781F26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6.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21DE15E6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Написание второй части дипломной работы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288B6440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1.05.2025 - 18.05.2025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23307E67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0A16819D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6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38B0DDFC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7.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56F2F14A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Прохождение предзащиты дипломной работы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30DE60FF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19.05.2025 - 23.05.2025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52B8709B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CBDCDEF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527E0883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8.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65144801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Прохождения нормконтроля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7E690EC6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26.05.2025 - 30.05.2025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58DEE64B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7E4E9F1C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6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38062BB3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9.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6D2A9D89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Исправление ошибок в дипломной работе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372BC0A8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2.06.2025 - 9.06.205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568248DD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072528AD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45B61B90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10.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687AB3F6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Подготовка к защите дипломной работы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7D5D7D25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10.06.2025 - 16.06.2025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35DE3033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  <w:tr w14:paraId="500843B6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55" w:hRule="atLeast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17ADEB36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center"/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11.</w:t>
            </w:r>
          </w:p>
        </w:tc>
        <w:tc>
          <w:tcPr>
            <w:tcW w:w="4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76D06911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Защита дипломной работы</w:t>
            </w:r>
          </w:p>
        </w:tc>
        <w:tc>
          <w:tcPr>
            <w:tcW w:w="28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center"/>
          </w:tcPr>
          <w:p w14:paraId="1C7A65F2">
            <w:pPr>
              <w:widowControl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1</w:t>
            </w: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6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.06.2025 - 2</w:t>
            </w:r>
            <w:r>
              <w:rPr>
                <w:rFonts w:hint="default" w:eastAsia="Times New Roman" w:cs="Times New Roman"/>
                <w:sz w:val="24"/>
                <w:szCs w:val="24"/>
                <w:lang w:val="ru-RU" w:eastAsia="ru-RU"/>
              </w:rPr>
              <w:t>0</w:t>
            </w:r>
            <w:r>
              <w:rPr>
                <w:rFonts w:eastAsia="Times New Roman" w:cs="Times New Roman"/>
                <w:sz w:val="24"/>
                <w:szCs w:val="24"/>
                <w:lang w:val="ru-RU" w:eastAsia="ru-RU"/>
              </w:rPr>
              <w:t>.06.2025</w:t>
            </w:r>
          </w:p>
        </w:tc>
        <w:tc>
          <w:tcPr>
            <w:tcW w:w="19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vAlign w:val="top"/>
          </w:tcPr>
          <w:p w14:paraId="4ED48AED">
            <w:pPr>
              <w:widowControl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0" w:leftChars="0" w:firstLine="0" w:firstLineChars="0"/>
              <w:jc w:val="left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14:paraId="03268AB0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70CCD46D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2B5C39D9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3641F6A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EE497C1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72394A25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9B55118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278EE41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130744ED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3FABEB7E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0CCFB4C1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1D083AD1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D134711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43CA486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1841A46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bookmarkStart w:id="80" w:name="_GoBack"/>
      <w:bookmarkEnd w:id="80"/>
    </w:p>
    <w:p w14:paraId="1C46628B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5CFB3942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4E168253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186D1019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Дата выдачи задания по выпускной квалификационной работе________________________</w:t>
      </w:r>
    </w:p>
    <w:p w14:paraId="38CD9A40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</w:p>
    <w:p w14:paraId="6B6016AF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Выпускник_________________________________________________</w:t>
      </w:r>
    </w:p>
    <w:p w14:paraId="1A005DEE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vertAlign w:val="superscript"/>
          <w:lang w:val="ru-RU" w:eastAsia="ru-RU"/>
        </w:rPr>
      </w:pPr>
      <w:r>
        <w:rPr>
          <w:rFonts w:eastAsia="Times New Roman" w:cs="Times New Roman"/>
          <w:sz w:val="24"/>
          <w:szCs w:val="24"/>
          <w:vertAlign w:val="superscript"/>
          <w:lang w:val="ru-RU" w:eastAsia="ru-RU"/>
        </w:rPr>
        <w:t>(подпись, дата)</w:t>
      </w:r>
    </w:p>
    <w:p w14:paraId="1E862973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/>
          <w:sz w:val="24"/>
          <w:szCs w:val="24"/>
          <w:lang w:val="ru-RU" w:eastAsia="ru-RU"/>
        </w:rPr>
        <w:t>Руководитель ВКР __________________________________________</w:t>
      </w:r>
    </w:p>
    <w:p w14:paraId="0EB6C54A">
      <w:pPr>
        <w:widowControl/>
        <w:shd w:val="clear" w:color="auto" w:fill="FFFFFF"/>
        <w:autoSpaceDE w:val="0"/>
        <w:autoSpaceDN w:val="0"/>
        <w:adjustRightInd w:val="0"/>
        <w:spacing w:after="0" w:line="240" w:lineRule="auto"/>
        <w:ind w:left="0" w:leftChars="0" w:firstLine="0" w:firstLineChars="0"/>
        <w:jc w:val="left"/>
        <w:rPr>
          <w:rFonts w:eastAsia="Times New Roman" w:cs="Times New Roman"/>
          <w:sz w:val="24"/>
          <w:szCs w:val="24"/>
          <w:vertAlign w:val="superscript"/>
          <w:lang w:val="ru-RU" w:eastAsia="ru-RU"/>
        </w:rPr>
        <w:sectPr>
          <w:footerReference r:id="rId9" w:type="default"/>
          <w:pgSz w:w="11906" w:h="16838"/>
          <w:pgMar w:top="1134" w:right="850" w:bottom="1134" w:left="1701" w:header="720" w:footer="720" w:gutter="0"/>
          <w:pgNumType w:start="1"/>
          <w:cols w:space="720" w:num="1"/>
          <w:docGrid w:linePitch="360" w:charSpace="0"/>
        </w:sectPr>
      </w:pPr>
    </w:p>
    <w:p w14:paraId="7AEAAE9A">
      <w:pPr>
        <w:bidi w:val="0"/>
        <w:ind w:left="0" w:leftChars="0" w:firstLine="0" w:firstLineChars="0"/>
        <w:jc w:val="center"/>
        <w:rPr>
          <w:rFonts w:hint="default"/>
          <w:b/>
          <w:bCs/>
          <w:lang w:val="ru-RU"/>
        </w:rPr>
      </w:pPr>
      <w:bookmarkStart w:id="0" w:name="_Toc13142"/>
      <w:r>
        <w:rPr>
          <w:b/>
          <w:bCs/>
          <w:lang w:val="ru-RU"/>
        </w:rPr>
        <w:t>СОДЕРЖАНИЕ</w:t>
      </w:r>
      <w:bookmarkEnd w:id="0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7451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sz w:val="20"/>
          <w:szCs w:val="20"/>
          <w:lang w:val="en-US" w:eastAsia="zh-CN" w:bidi="ar-SA"/>
        </w:rPr>
      </w:sdtEndPr>
      <w:sdtContent>
        <w:p w14:paraId="3CD1F6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7807C916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_Toc12325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 АНАЛИЗ ПРЕДМЕТНОЙ ОБЛАСТИ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_Toc12325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69932F8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_Toc30424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1.1 Описание предметной области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_Toc30424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19C958C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_Toc12081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1.2 Определение автоматизируемых задач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_Toc12081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00D4404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_Toc8446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2 РАЗРАБОТКА ТЕХНИЧЕСКОГО ЗАДАНИЯ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_Toc8446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9CFF006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_Toc31355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3 ТЕХНИЧЕСКОЕ ПРОЕКТИРОВАНИЕ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_Toc31355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E1BC604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_Toc8966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3.1 Логическая проработка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функциональной и системной архитектуры информационной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_Toc8966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56187D0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_Toc1359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3.2 Выбор программного средства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для разработки информационной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_Toc1359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CB3031F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_Toc6630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3.3 Описание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структуры БД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_Toc6630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E247D65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_Toc31804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 РАБОЧЕЕ ПРОЕКТИРОВАНИЕ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_Toc31804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FABD534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_Toc15769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4.1 Создание БД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_Toc15769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D74238A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_Toc9810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4.2 Создание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пользовательского интерфейса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_Toc9810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37F3740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_Toc29678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4.3 Создание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программного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_Toc29678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36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661C819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_Toc2356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4.4 Тестирование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программного продукта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503089F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_Toc20157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5 БЕЗОПАСНОСТЬ И НАДЁЖНОСТЬ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 xml:space="preserve"> ФУНКЦИОНИРОВАНИЯ ИНФОРМАЦИОННОЙ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_Toc20157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9C8728B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_Toc12033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.1 Актуальность обеспечения безопасности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_Toc12033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7438F62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_Toc30925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.2 Меры по обеспечению безопасности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_Toc30925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D9EAA1B">
          <w:pPr>
            <w:pStyle w:val="155"/>
            <w:tabs>
              <w:tab w:val="right" w:leader="dot" w:pos="9355"/>
            </w:tabs>
            <w:spacing w:line="360" w:lineRule="auto"/>
            <w:ind w:left="0" w:leftChars="0" w:firstLine="560" w:firstLineChars="200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_Toc9234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/>
            </w:rPr>
            <w:t>.3 Обеспечение надёжности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_Toc9234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2D4CEB18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_Toc28406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_Toc28406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42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E3502AD">
          <w:pPr>
            <w:pStyle w:val="155"/>
            <w:tabs>
              <w:tab w:val="right" w:leader="dot" w:pos="9355"/>
            </w:tabs>
            <w:spacing w:line="360" w:lineRule="auto"/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_Toc13347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ru-RU"/>
            </w:rPr>
            <w:t xml:space="preserve">СПИСОК ИСПОЛЬЗОВАННЫХ 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_Toc13347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20A0980">
          <w:pPr>
            <w:pStyle w:val="155"/>
            <w:tabs>
              <w:tab w:val="right" w:leader="dot" w:pos="9355"/>
            </w:tabs>
            <w:spacing w:line="360" w:lineRule="auto"/>
            <w:rPr>
              <w:sz w:val="20"/>
              <w:szCs w:val="20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1E2898E">
      <w:pPr>
        <w:pStyle w:val="155"/>
        <w:tabs>
          <w:tab w:val="right" w:leader="dot" w:pos="9355"/>
        </w:tabs>
        <w:spacing w:line="360" w:lineRule="auto"/>
        <w:rPr>
          <w:sz w:val="20"/>
          <w:szCs w:val="20"/>
        </w:rPr>
      </w:pPr>
    </w:p>
    <w:p w14:paraId="04024AFF"/>
    <w:p w14:paraId="388FDC0C">
      <w:pPr>
        <w:pStyle w:val="2"/>
        <w:bidi w:val="0"/>
        <w:jc w:val="center"/>
        <w:rPr>
          <w:sz w:val="28"/>
        </w:rPr>
        <w:sectPr>
          <w:footerReference r:id="rId10" w:type="default"/>
          <w:pgSz w:w="11906" w:h="16838"/>
          <w:pgMar w:top="1134" w:right="850" w:bottom="1134" w:left="1701" w:header="720" w:footer="720" w:gutter="0"/>
          <w:pgNumType w:start="1"/>
          <w:cols w:space="720" w:num="1"/>
          <w:docGrid w:linePitch="360" w:charSpace="0"/>
        </w:sect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2474595</wp:posOffset>
                </wp:positionH>
                <wp:positionV relativeFrom="paragraph">
                  <wp:posOffset>506730</wp:posOffset>
                </wp:positionV>
                <wp:extent cx="1047750" cy="690245"/>
                <wp:effectExtent l="0" t="0" r="0" b="1460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4730" y="9476740"/>
                          <a:ext cx="1047750" cy="690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4.85pt;margin-top:39.9pt;height:54.35pt;width:82.5pt;z-index:251661312;v-text-anchor:middle;mso-width-relative:page;mso-height-relative:page;" fillcolor="#FFFFFF [3212]" filled="t" stroked="f" coordsize="21600,21600" o:gfxdata="UEsDBAoAAAAAAIdO4kAAAAAAAAAAAAAAAAAEAAAAZHJzL1BLAwQUAAAACACHTuJAEsuuZdkAAAAK&#10;AQAADwAAAGRycy9kb3ducmV2LnhtbE2PPU/DMBCGdyT+g3VIbNQpJSRN43SoxJABCVoGRjc+kjSx&#10;HdnOR/89x0THu3v03vPm+0X3bELnW2sErFcRMDSVVa2pBXyd3p5SYD5Io2RvDQq4ood9cX+Xy0zZ&#10;2XzidAw1oxDjMymgCWHIOPdVg1r6lR3Q0O3HOi0Dja7mysmZwnXPn6PolWvZGvrQyAEPDVbdcdQC&#10;urLU4xJXU/nxnlw2br52p++DEI8P62gHLOAS/mH40yd1KMjpbEejPOsFbNJtQqiAZEsVCIjjF1qc&#10;iUzTGHiR89sKxS9QSwMEFAAAAAgAh07iQIvuS3mVAgAA7QQAAA4AAABkcnMvZTJvRG9jLnhtbK1U&#10;S27bMBDdF+gdCO4byY4cJULkwIjhokDQBEiLrmmKsgjwV5K2nK4KdFsgR+ghuin6yRnkG3VIKZ+m&#10;XWRRLeQZzfi9mccZHp9spUAbZh3XqsSjvRQjpqiuuFqV+O2bxYtDjJwnqiJCK1biK+bwyfT5s+PW&#10;FGysGy0qZhGAKFe0psSN96ZIEkcbJonb04YpCNbaSuLBtauksqQFdCmScZoeJK22lbGaMufg67wP&#10;4gHRPgVQ1zWnbK7pWjLle1TLBPHQkmu4cXgaq61rRv15XTvmkSgxdOrjG0jAXoZ3Mj0mxcoS03A6&#10;lECeUsKjniThCkjvoObEE7S2/C8oyanVTtd+j2qZ9I1ERaCLUfpIm8uGGBZ7AamduRPd/T9Y+npz&#10;YRGvSjzex0gRCSfefdl93F13P7ub3afua3fT/dh97n5137rvCJJAsda4Av54aS7s4DkwQ/vb2srw&#10;C42hbYn3J5Ms3wetr0p8lOUHeTYozrYeUUgYpVmeTyCBQsbBUTrOJoEguUcy1vmXTEsUjBJbONEo&#10;NNmcOd+n3qYEYqcFrxZciOjY1fJUWLQhcPqL+Azof6QJhVooZZynoRACM13DLIEpDeji1AojIlaw&#10;LNTbyK10YAByUgTuOXFNzxFhAwUpJPewJoLLEh+m4RmYhYL2goC9ZMFa6uoKDsHqfjqdoQsOsGfE&#10;+QtiYRyhLFhYfw6vWmioVQ8WRo22H/71PeTDlEAUoxbGG/p4vyaWYSReKZifo1EGZ4F8dLJJPgbH&#10;PowsH0bUWp5q0HAEV4Oh0Qz5XtyatdXyHez1LLBCiCgK3L1ig3Pq+7WDm4Gy2SymwQ4Y4s/UpaEB&#10;POim9Gztdc3j2d6rM4gGWxCnY9jYsGYP/Zh1f0tN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S&#10;y65l2QAAAAoBAAAPAAAAAAAAAAEAIAAAACIAAABkcnMvZG93bnJldi54bWxQSwECFAAUAAAACACH&#10;TuJAi+5LeZUCAADtBAAADgAAAAAAAAABACAAAAAoAQAAZHJzL2Uyb0RvYy54bWxQSwUGAAAAAAYA&#10;BgBZAQAAL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bookmarkStart w:id="1" w:name="_Toc18193"/>
      <w:bookmarkStart w:id="2" w:name="_Toc4150"/>
    </w:p>
    <w:p w14:paraId="285C3F40">
      <w:pPr>
        <w:pStyle w:val="2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  <w:bookmarkEnd w:id="1"/>
      <w:bookmarkEnd w:id="2"/>
    </w:p>
    <w:p w14:paraId="7C3451D8">
      <w:pPr>
        <w:spacing w:line="240" w:lineRule="auto"/>
        <w:rPr>
          <w:rFonts w:hint="default"/>
          <w:lang w:val="ru-RU"/>
        </w:rPr>
      </w:pPr>
    </w:p>
    <w:p w14:paraId="635D733E">
      <w:pPr>
        <w:bidi w:val="0"/>
        <w:rPr>
          <w:rFonts w:hint="default"/>
          <w:lang w:val="ru-RU"/>
        </w:rPr>
      </w:pPr>
      <w:bookmarkStart w:id="3" w:name="_Toc12325"/>
      <w:bookmarkStart w:id="4" w:name="_Toc151"/>
      <w:r>
        <w:rPr>
          <w:rFonts w:hint="default"/>
          <w:lang w:val="ru-RU"/>
        </w:rPr>
        <w:t xml:space="preserve">Кофейня-кондитерская «Coffee Teen» 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—</w:t>
      </w:r>
      <w:r>
        <w:rPr>
          <w:rFonts w:hint="default"/>
          <w:lang w:val="ru-RU"/>
        </w:rPr>
        <w:t xml:space="preserve"> это динамично развивающаяся сеть заведений в Казани, предлагающая гостям уникальное сочетание авторского кофе и свежей выпечки.</w:t>
      </w:r>
    </w:p>
    <w:p w14:paraId="473FBA4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условиях цифровой трансформации предприятий общественного питания особую важность приобретают специализированные информационные системы, способные обеспечить комфортное взаимодействие всех участников бизнес-процессов. Для кофейни-кондитерской «Coffee Teen» разработка такой информационной системы особенно актуальна, так как в настоящее время отсутствует единая цифровая платформа, что приводит к следующим проблемам:</w:t>
      </w:r>
    </w:p>
    <w:p w14:paraId="403D9CCC">
      <w:pPr>
        <w:numPr>
          <w:ilvl w:val="0"/>
          <w:numId w:val="1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клиента:</w:t>
      </w:r>
    </w:p>
    <w:p w14:paraId="74B7E678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Невозможность дистанционного ознакомления с меню</w:t>
      </w:r>
      <w:r>
        <w:rPr>
          <w:rFonts w:hint="default"/>
          <w:lang w:val="en-US"/>
        </w:rPr>
        <w:t>;</w:t>
      </w:r>
    </w:p>
    <w:p w14:paraId="599D5847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Отсутствие системы электронных заказов</w:t>
      </w:r>
      <w:r>
        <w:rPr>
          <w:rFonts w:hint="default"/>
          <w:lang w:val="en-US"/>
        </w:rPr>
        <w:t>;</w:t>
      </w:r>
    </w:p>
    <w:p w14:paraId="48792BF0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Нет сохранения истории предыдущих покупок</w:t>
      </w:r>
      <w:r>
        <w:rPr>
          <w:rFonts w:hint="default"/>
          <w:lang w:val="en-US"/>
        </w:rPr>
        <w:t>.</w:t>
      </w:r>
    </w:p>
    <w:p w14:paraId="7203643A">
      <w:pPr>
        <w:numPr>
          <w:ilvl w:val="0"/>
          <w:numId w:val="13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администратора:</w:t>
      </w:r>
    </w:p>
    <w:p w14:paraId="5B94A8E9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Сложности с актуализацией меню</w:t>
      </w:r>
      <w:r>
        <w:rPr>
          <w:rFonts w:hint="default"/>
          <w:lang w:val="en-US"/>
        </w:rPr>
        <w:t>;</w:t>
      </w:r>
    </w:p>
    <w:p w14:paraId="58AEAF4F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Сложности в управлении персоналом</w:t>
      </w:r>
      <w:r>
        <w:rPr>
          <w:rFonts w:hint="default"/>
          <w:lang w:val="en-US"/>
        </w:rPr>
        <w:t>;</w:t>
      </w:r>
    </w:p>
    <w:p w14:paraId="60B42343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Отсутствие оперативной аналитики по продажам</w:t>
      </w:r>
      <w:r>
        <w:rPr>
          <w:rFonts w:hint="default"/>
          <w:lang w:val="en-US"/>
        </w:rPr>
        <w:t>.</w:t>
      </w:r>
    </w:p>
    <w:p w14:paraId="455C5CAC">
      <w:pPr>
        <w:numPr>
          <w:ilvl w:val="0"/>
          <w:numId w:val="13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владельца:</w:t>
      </w:r>
    </w:p>
    <w:p w14:paraId="09B34907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Затруднён</w:t>
      </w:r>
      <w:r>
        <w:rPr>
          <w:rFonts w:hint="default"/>
          <w:lang w:val="ru-RU"/>
        </w:rPr>
        <w:t xml:space="preserve"> контроль финансовых показателей</w:t>
      </w:r>
      <w:r>
        <w:rPr>
          <w:rFonts w:hint="default"/>
          <w:lang w:val="en-US"/>
        </w:rPr>
        <w:t>;</w:t>
      </w:r>
    </w:p>
    <w:p w14:paraId="7236AA37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Нет автоматизированного </w:t>
      </w:r>
      <w:r>
        <w:rPr>
          <w:rFonts w:hint="default"/>
          <w:lang w:val="en-US"/>
        </w:rPr>
        <w:t>расчёта</w:t>
      </w:r>
      <w:r>
        <w:rPr>
          <w:rFonts w:hint="default"/>
          <w:lang w:val="ru-RU"/>
        </w:rPr>
        <w:t xml:space="preserve"> доходности</w:t>
      </w:r>
      <w:r>
        <w:rPr>
          <w:rFonts w:hint="default"/>
          <w:lang w:val="en-US"/>
        </w:rPr>
        <w:t>.</w:t>
      </w:r>
    </w:p>
    <w:p w14:paraId="4E474470">
      <w:pPr>
        <w:bidi w:val="0"/>
        <w:rPr>
          <w:rFonts w:hint="default"/>
          <w:lang w:val="ru-RU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629285</wp:posOffset>
                </wp:positionV>
                <wp:extent cx="547370" cy="381000"/>
                <wp:effectExtent l="6350" t="6350" r="17780" b="1270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92855" y="9761220"/>
                          <a:ext cx="54737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6pt;margin-top:49.55pt;height:30pt;width:43.1pt;z-index:251659264;v-text-anchor:middle;mso-width-relative:page;mso-height-relative:page;" fillcolor="#FFFFFF [3212]" filled="t" stroked="f" coordsize="21600,21600" o:gfxdata="UEsDBAoAAAAAAIdO4kAAAAAAAAAAAAAAAAAEAAAAZHJzL1BLAwQUAAAACACHTuJA+Oh7NdkAAAAK&#10;AQAADwAAAGRycy9kb3ducmV2LnhtbE2PPU/DMBCGdyT+g3VIbNRJ2tA2xOlQiSEDErQMjG7sJiHx&#10;ObKdj/57jgnGu3v03vPmh8X0bNLOtxYFxKsImMbKqhZrAZ/n16cdMB8kKtlb1AJu2sOhuL/LZabs&#10;jB96OoWaUQj6TApoQhgyzn3VaCP9yg4a6Xa1zshAo6u5cnKmcNPzJIqeuZEt0odGDvrY6Ko7jUZA&#10;V5ZmXNJqKt/ftt9rN9+689dRiMeHOHoBFvQS/mD41Sd1KMjpYkdUnvUCNsk2IVTAfh8DIyCN1xtg&#10;FyJT2vAi5/8rFD9QSwMEFAAAAAgAh07iQMF/1ceUAgAA7AQAAA4AAABkcnMvZTJvRG9jLnhtbK1U&#10;zW7TQBC+I/EOq71TJ2nSpFGdKmoUhFRBpYI4b9br2NL+sbuJU05IXJF4BB6CC+Knz+C8EZ/X7g+F&#10;Qw/k4Mx6xt/M983MnpzulCRb4XxpdEr7Bz1KhOYmK/U6pW9eL59NKPGB6YxJo0VKr4Snp7OnT04q&#10;OxUDUxiZCUcAov20siktQrDTJPG8EIr5A2OFhjM3TrGAo1snmWMV0JVMBr3eUVIZl1lnuPAebxet&#10;k3aI7jGAJs9LLhaGb5TQoUV1QrIASr4oraezWG2eCx5e5bkXgciUgmmITySBvWqeyeyETdeO2aLk&#10;XQnsMSU84KRYqZH0FmrBAiMbV/4FpUrujDd5OOBGJS2RqAhY9HsPtLksmBWRC6T29lZ0//9g+cvt&#10;hSNlhklA3zVT6Hj9Zf9h/7n+WV/vP9Zf6+v6x/5T/av+Vn8nCIJilfVTfHhpL1x38jAb+rvcqeYf&#10;xMgupYfj48FkNKLkKqXH46P+YNApLnaBcASMhuPDMXrBEXA46fd60Z/cAVnnw3NhFGmMlDo0NOrM&#10;tuc+IDlCb0KavN7IMluWUsaDW6/OpCNbhuYv46+pHp/8ESY1qUB/MEZywhlGOscowVQWsni9poTJ&#10;NXaFBxdza9NkAFKbe8F80eaIsO1IqTJgS2SpUjoBq1teUqOARr9WscZamewKPXCmHU5v+bIE2XPm&#10;wwVzmEaUhX0Nr/DIpUGtprMoKYx7/6/3TTyGBF5KKkw3eLzbMCcokS80xue4PxwCNsTDcDRGX4i7&#10;71nd9+iNOjPQsI+bwfJoNvFB3pi5M+ot1nreZIWLaY7crWLd4Sy0W4eLgYv5PIZhBSwL5/rS8ga8&#10;EVSb+SaYvIy9vVOnEw1LEPvXLWyzZffPMerukpr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Pjo&#10;ezXZAAAACgEAAA8AAAAAAAAAAQAgAAAAIgAAAGRycy9kb3ducmV2LnhtbFBLAQIUABQAAAAIAIdO&#10;4kDBf9XHlAIAAOwEAAAOAAAAAAAAAAEAIAAAACgBAABkcnMvZTJvRG9jLnhtbFBLBQYAAAAABgAG&#10;AFkBAAAu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ru-RU"/>
        </w:rPr>
        <w:t>Разрабатываемая информационная система призвана комплексно решить эти проблемы, предоставив каждому участнику специализированный инструментарий.</w:t>
      </w:r>
    </w:p>
    <w:p w14:paraId="002EEE8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Объектом исследования данной дипломной работы выступает система управления продажами и бизнес-процессы кофейни-кондитерской «Coffee Teen».</w:t>
      </w:r>
    </w:p>
    <w:p w14:paraId="2C1C293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Предметом исследования является информационная система, которая автоматизирует управление продажами и бизнес-процессы в кофейне-кондитерской</w:t>
      </w:r>
      <w:r>
        <w:rPr>
          <w:rFonts w:hint="default"/>
        </w:rPr>
        <w:t xml:space="preserve"> и поможет в решении текущих проблем</w:t>
      </w:r>
      <w:r>
        <w:rPr>
          <w:rFonts w:hint="default"/>
          <w:lang w:val="ru-RU"/>
        </w:rPr>
        <w:t>.</w:t>
      </w:r>
    </w:p>
    <w:p w14:paraId="711F102D">
      <w:pPr>
        <w:bidi w:val="0"/>
        <w:rPr>
          <w:rFonts w:hint="default"/>
          <w:lang w:val="en-US"/>
        </w:rPr>
      </w:pPr>
      <w:r>
        <w:rPr>
          <w:rFonts w:hint="default"/>
        </w:rPr>
        <w:t xml:space="preserve">Целью дипломной работы является создание автоматизированной информационной системы для управления продажами в кофейне-кондитерской </w:t>
      </w:r>
      <w:r>
        <w:rPr>
          <w:rFonts w:hint="default"/>
          <w:lang w:val="ru-RU"/>
        </w:rPr>
        <w:t>«Coffee Teen»</w:t>
      </w:r>
      <w:r>
        <w:rPr>
          <w:rFonts w:hint="default"/>
          <w:lang w:val="en-US"/>
        </w:rPr>
        <w:t>.</w:t>
      </w:r>
    </w:p>
    <w:p w14:paraId="1CB6ED05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Целями дипломной работы являются</w:t>
      </w:r>
      <w:r>
        <w:rPr>
          <w:rFonts w:hint="default"/>
          <w:lang w:val="en-US"/>
        </w:rPr>
        <w:t>:</w:t>
      </w:r>
    </w:p>
    <w:p w14:paraId="3AF79652">
      <w:pPr>
        <w:numPr>
          <w:ilvl w:val="0"/>
          <w:numId w:val="14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Анализ предметной области и постановка задачи</w:t>
      </w:r>
    </w:p>
    <w:p w14:paraId="6447BD5C">
      <w:pPr>
        <w:numPr>
          <w:ilvl w:val="0"/>
          <w:numId w:val="14"/>
        </w:numPr>
        <w:bidi w:val="0"/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Разработка технического задания</w:t>
      </w:r>
    </w:p>
    <w:p w14:paraId="7BAA4E1D">
      <w:pPr>
        <w:numPr>
          <w:ilvl w:val="0"/>
          <w:numId w:val="14"/>
        </w:numPr>
        <w:bidi w:val="0"/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Техническое проектирование системы</w:t>
      </w:r>
    </w:p>
    <w:p w14:paraId="33CB8226">
      <w:pPr>
        <w:numPr>
          <w:ilvl w:val="0"/>
          <w:numId w:val="14"/>
        </w:numPr>
        <w:bidi w:val="0"/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Реализация программного продукта</w:t>
      </w:r>
    </w:p>
    <w:p w14:paraId="5B5A94D4">
      <w:pPr>
        <w:numPr>
          <w:ilvl w:val="0"/>
          <w:numId w:val="14"/>
        </w:numPr>
        <w:bidi w:val="0"/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Тестирование и внедрение</w:t>
      </w:r>
    </w:p>
    <w:p w14:paraId="3571633B">
      <w:pPr>
        <w:numPr>
          <w:ilvl w:val="0"/>
          <w:numId w:val="14"/>
        </w:numPr>
        <w:bidi w:val="0"/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Анализ результатов</w:t>
      </w:r>
    </w:p>
    <w:p w14:paraId="46569A56">
      <w:pPr>
        <w:rPr>
          <w:rFonts w:hint="default"/>
          <w:lang w:val="ru-RU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2426970</wp:posOffset>
                </wp:positionH>
                <wp:positionV relativeFrom="paragraph">
                  <wp:posOffset>2447290</wp:posOffset>
                </wp:positionV>
                <wp:extent cx="1118870" cy="714375"/>
                <wp:effectExtent l="0" t="0" r="5080" b="952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07105" y="9498330"/>
                          <a:ext cx="1118870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1.1pt;margin-top:192.7pt;height:56.25pt;width:88.1pt;z-index:251660288;v-text-anchor:middle;mso-width-relative:page;mso-height-relative:page;" fillcolor="#FFFFFF [3212]" filled="t" stroked="f" coordsize="21600,21600" o:gfxdata="UEsDBAoAAAAAAIdO4kAAAAAAAAAAAAAAAAAEAAAAZHJzL1BLAwQUAAAACACHTuJAhqwrMdoAAAAL&#10;AQAADwAAAGRycy9kb3ducmV2LnhtbE2PPU/DMBCGdyT+g3VIbNRp2tA0xOlQiSEDErQMjG58JCHx&#10;ObKdj/573Am293SP3nsuPyy6ZxNa1xoSsF5FwJAqo1qqBXyeX59SYM5LUrI3hAKu6OBQ3N/lMlNm&#10;pg+cTr5moYRcJgU03g8Z565qUEu3MgNS2H0bq6UPo625snIO5brncRQ9cy1bChcaOeCxwao7jVpA&#10;V5Z6XJJqKt/fdj8bO1+789dRiMeHdfQCzOPi/2C46Qd1KILTxYykHOsFbNI4DugtJFtggUiSNISL&#10;gO1+twde5Pz/D8UvUEsDBBQAAAAIAIdO4kD81HjglQIAAO0EAAAOAAAAZHJzL2Uyb0RvYy54bWyt&#10;VEtu2zAQ3RfoHQjuG0n+1I4QOTBiuCgQNAbSomuaoiwC/JWkLaerAt0W6BF6iG6KfnIG+UYdUsqn&#10;aRdZVAt5RjN+b+ZxhieneynQjlnHtSpwdpRixBTVJVebAr95vXw2xch5okoitGIFvmIOn86ePjlp&#10;TM4GutaiZBYBiHJ5Ywpce2/yJHG0ZpK4I22YgmClrSQeXLtJSksaQJciGaTp86TRtjRWU+YcfF10&#10;Qdwj2scA6qrilC003UqmfIdqmSAeWnI1Nw7PYrVVxai/qCrHPBIFhk59fAMJ2OvwTmYnJN9YYmpO&#10;+xLIY0p40JMkXAHpLdSCeIK2lv8FJTm12unKH1Etk66RqAh0kaUPtLmsiWGxF5DamVvR3f+Dpa92&#10;K4t4WeDBACNFJJx4++Xw4fC5/dleHz62X9vr9sfhU/ur/dZ+R5AEijXG5fDHS7OyvefADO3vKyvD&#10;LzSG9gUejtNJlo4xuirw8eh4Ohz2irO9RxQSsiybTidwGBQyJtloOBkHguQOyVjnXzAtUTAKbOFE&#10;o9Bkd+58l3qTEoidFrxcciGiYzfrM2HRjsDpL+PTo/+RJhRqoJTBJA2FEJjpCmYJTGlAF6c2GBGx&#10;gWWh3kZupQMDkJM8cC+IqzuOCBsoSC65hzURXBZ4moanZxYK2gsCdpIFa63LKzgEq7vpdIYuOcCe&#10;E+dXxMI4QlmwsP4CXpXQUKvuLYxqbd//63vIhymBKEYNjDf08W5LLMNIvFQwP8fZaASwPjqj8WQA&#10;jr0fWd+PqK0806BhBleDodEM+V7cmJXV8i3s9TywQogoCtydYr1z5ru1g5uBsvk8psEOGOLP1aWh&#10;ATzopvR863XF49neqdOLBlsQp6Pf2LBm9/2YdXdLzX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hqwrMdoAAAALAQAADwAAAAAAAAABACAAAAAiAAAAZHJzL2Rvd25yZXYueG1sUEsBAhQAFAAAAAgA&#10;h07iQPzUeOCVAgAA7QQAAA4AAAAAAAAAAQAgAAAAKQEAAGRycy9lMm9Eb2MueG1sUEsFBgAAAAAG&#10;AAYAWQEAAD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ru-RU"/>
        </w:rPr>
        <w:br w:type="page"/>
      </w:r>
    </w:p>
    <w:p w14:paraId="1883B5A1">
      <w:pPr>
        <w:pStyle w:val="2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1 АНАЛИЗ ПРЕДМЕТНОЙ ОБЛАСТИ</w:t>
      </w:r>
      <w:bookmarkEnd w:id="3"/>
      <w:bookmarkEnd w:id="4"/>
    </w:p>
    <w:p w14:paraId="17B1906A">
      <w:pPr>
        <w:spacing w:line="240" w:lineRule="auto"/>
        <w:rPr>
          <w:rFonts w:hint="default"/>
          <w:lang w:val="ru-RU"/>
        </w:rPr>
      </w:pPr>
    </w:p>
    <w:p w14:paraId="4CE58367">
      <w:pPr>
        <w:pStyle w:val="2"/>
        <w:bidi w:val="0"/>
        <w:rPr>
          <w:rFonts w:hint="default"/>
          <w:lang w:val="ru-RU"/>
        </w:rPr>
      </w:pPr>
      <w:bookmarkStart w:id="5" w:name="_Toc19286"/>
      <w:bookmarkStart w:id="6" w:name="_Toc30424"/>
      <w:r>
        <w:rPr>
          <w:rFonts w:hint="default"/>
          <w:lang w:val="ru-RU"/>
        </w:rPr>
        <w:t>1.1 Описание предметной области</w:t>
      </w:r>
      <w:bookmarkEnd w:id="5"/>
      <w:bookmarkEnd w:id="6"/>
    </w:p>
    <w:p w14:paraId="6E817FFF">
      <w:pPr>
        <w:spacing w:line="240" w:lineRule="auto"/>
        <w:ind w:left="0" w:leftChars="0" w:firstLine="0" w:firstLineChars="0"/>
        <w:rPr>
          <w:rFonts w:hint="default"/>
          <w:lang w:val="ru-RU"/>
        </w:rPr>
      </w:pPr>
    </w:p>
    <w:p w14:paraId="7FA41C74">
      <w:pPr>
        <w:bidi w:val="0"/>
        <w:rPr>
          <w:rFonts w:hint="default"/>
          <w:b/>
          <w:bCs/>
          <w:lang w:val="ru-RU"/>
        </w:rPr>
      </w:pPr>
      <w:bookmarkStart w:id="7" w:name="_Toc22631"/>
      <w:r>
        <w:rPr>
          <w:rFonts w:hint="default"/>
          <w:b/>
          <w:bCs/>
          <w:lang w:val="ru-RU"/>
        </w:rPr>
        <w:t>1.1.1 Общие сведения об организации. Организационная структура</w:t>
      </w:r>
      <w:bookmarkEnd w:id="7"/>
    </w:p>
    <w:p w14:paraId="2AA46759">
      <w:pPr>
        <w:rPr>
          <w:rFonts w:hint="default"/>
          <w:lang w:val="ru-RU"/>
        </w:rPr>
      </w:pPr>
      <w:r>
        <w:rPr>
          <w:rFonts w:hint="default"/>
          <w:lang w:val="ru-RU"/>
        </w:rPr>
        <w:t>Кофейня-кондитерская «Coffee Teen» представляет собой сеть заведений общественного питания, расположенных в г. Казань. На текущий момент сеть включает 22 заведения в разных районах города с общей ежедневной посещаемостью 400-500 человек. Основные направления деятельности включают приготовление и продажу кофейных напитков, также производство и реализацию кондитерских изделий.</w:t>
      </w:r>
    </w:p>
    <w:p w14:paraId="17B68180">
      <w:pPr>
        <w:rPr>
          <w:rFonts w:hint="default"/>
          <w:lang w:val="ru-RU"/>
        </w:rPr>
      </w:pPr>
      <w:r>
        <w:rPr>
          <w:rFonts w:hint="default"/>
          <w:lang w:val="ru-RU"/>
        </w:rPr>
        <w:t>Юридический адрес: 420111, г. Казань, ул. Баумана, д. 15.</w:t>
      </w:r>
    </w:p>
    <w:p w14:paraId="23F06D99">
      <w:pPr>
        <w:rPr>
          <w:rFonts w:hint="default"/>
          <w:lang w:val="ru-RU"/>
        </w:rPr>
      </w:pPr>
      <w:r>
        <w:rPr>
          <w:rFonts w:hint="default"/>
          <w:lang w:val="ru-RU"/>
        </w:rPr>
        <w:t>ИНН: 1658123456.</w:t>
      </w:r>
    </w:p>
    <w:p w14:paraId="221DCFD1">
      <w:pPr>
        <w:rPr>
          <w:rFonts w:hint="default"/>
          <w:lang w:val="ru-RU"/>
        </w:rPr>
      </w:pPr>
      <w:r>
        <w:rPr>
          <w:rFonts w:hint="default"/>
          <w:lang w:val="ru-RU"/>
        </w:rPr>
        <w:t>ОГРН: 1121658000123.</w:t>
      </w:r>
    </w:p>
    <w:p w14:paraId="661AF212">
      <w:pPr>
        <w:rPr>
          <w:rFonts w:hint="default"/>
          <w:lang w:val="ru-RU"/>
        </w:rPr>
      </w:pPr>
      <w:r>
        <w:rPr>
          <w:rFonts w:hint="default"/>
          <w:lang w:val="ru-RU"/>
        </w:rPr>
        <w:t>Дата регистрации: 15 марта 2018 года.</w:t>
      </w:r>
    </w:p>
    <w:p w14:paraId="129B57EC">
      <w:pPr>
        <w:rPr>
          <w:rFonts w:hint="default"/>
          <w:lang w:val="ru-RU"/>
        </w:rPr>
      </w:pPr>
      <w:r>
        <w:rPr>
          <w:rFonts w:hint="default"/>
          <w:lang w:val="ru-RU"/>
        </w:rPr>
        <w:t>Режим работы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7:00 – 23:00, без выходных.</w:t>
      </w:r>
    </w:p>
    <w:p w14:paraId="47691EFE">
      <w:pPr>
        <w:rPr>
          <w:rFonts w:hint="default"/>
          <w:lang w:val="ru-RU"/>
        </w:rPr>
      </w:pPr>
      <w:r>
        <w:rPr>
          <w:rFonts w:hint="default"/>
          <w:lang w:val="ru-RU"/>
        </w:rPr>
        <w:t>Организационная структура одного из 22-х филиалов кофейни-кондитерской «Coffee Teen» представлена на рисунке 1.1.</w:t>
      </w:r>
    </w:p>
    <w:p w14:paraId="0608F2E3">
      <w:pPr>
        <w:spacing w:line="240" w:lineRule="auto"/>
        <w:rPr>
          <w:rFonts w:hint="default"/>
          <w:lang w:val="ru-RU"/>
        </w:rPr>
      </w:pPr>
    </w:p>
    <w:p w14:paraId="6C421AC3">
      <w:pPr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961255" cy="1936750"/>
            <wp:effectExtent l="9525" t="9525" r="20320" b="1587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rcRect l="1723" t="6002" r="2750" b="7564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1936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D0F27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Рисунок 1.1 </w:t>
      </w:r>
      <w:r>
        <w:rPr>
          <w:rFonts w:hint="default"/>
          <w:sz w:val="24"/>
          <w:szCs w:val="24"/>
        </w:rPr>
        <w:t>–</w:t>
      </w:r>
      <w:r>
        <w:rPr>
          <w:rFonts w:hint="default"/>
          <w:sz w:val="24"/>
          <w:szCs w:val="24"/>
          <w:lang w:val="ru-RU"/>
        </w:rPr>
        <w:t xml:space="preserve"> Организационная структура кофейни-кондитерской «</w:t>
      </w:r>
      <w:r>
        <w:rPr>
          <w:rFonts w:hint="default"/>
          <w:sz w:val="24"/>
          <w:szCs w:val="24"/>
          <w:lang w:val="en-US"/>
        </w:rPr>
        <w:t>Coffee Teen</w:t>
      </w:r>
      <w:r>
        <w:rPr>
          <w:rFonts w:hint="default"/>
          <w:sz w:val="24"/>
          <w:szCs w:val="24"/>
          <w:lang w:val="ru-RU"/>
        </w:rPr>
        <w:t>»</w:t>
      </w:r>
    </w:p>
    <w:p w14:paraId="6028A682">
      <w:pPr>
        <w:bidi w:val="0"/>
        <w:rPr>
          <w:rFonts w:hint="default"/>
          <w:b/>
          <w:bCs/>
          <w:lang w:val="ru-RU"/>
        </w:rPr>
      </w:pPr>
      <w:bookmarkStart w:id="8" w:name="_Toc1037"/>
      <w:r>
        <w:rPr>
          <w:rFonts w:hint="default"/>
          <w:b/>
          <w:bCs/>
          <w:lang w:val="ru-RU"/>
        </w:rPr>
        <w:t>1.1.2 Текущие проблемы организации</w:t>
      </w:r>
      <w:bookmarkEnd w:id="8"/>
    </w:p>
    <w:p w14:paraId="64DA091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Рассмотрев организационную структуру кофейни «Coffee Teen», можно выявить ряд системных проблем, которые снижают эффективность работы предприятия. Эти проблемы затрагивают все уровни управления и требуют решения</w:t>
      </w:r>
      <w:r>
        <w:rPr>
          <w:rFonts w:hint="default"/>
          <w:lang w:val="en-US"/>
        </w:rPr>
        <w:t xml:space="preserve">: </w:t>
      </w:r>
    </w:p>
    <w:p w14:paraId="23B366D0">
      <w:pPr>
        <w:numPr>
          <w:ilvl w:val="0"/>
          <w:numId w:val="15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Проблемы административного персонала:</w:t>
      </w:r>
    </w:p>
    <w:p w14:paraId="45502E5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1.1. Ручной учёт продаж</w:t>
      </w:r>
    </w:p>
    <w:p w14:paraId="2EE1F8F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Ведение учёта реализованной продукции осуществляется в бумажных журналах, что приводит к регулярным ошибкам и расхождениям в отчётности.</w:t>
      </w:r>
    </w:p>
    <w:p w14:paraId="232449AD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hint="default"/>
          <w:lang w:val="ru-RU"/>
        </w:rPr>
        <w:t>1.2. Отсутствие аналитики продаж</w:t>
      </w:r>
    </w:p>
    <w:p w14:paraId="22B208E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Невозможно оперативно получить данные о динамике спроса и популярности отдельных позиций меню.</w:t>
      </w:r>
    </w:p>
    <w:p w14:paraId="16A25B93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hint="default"/>
          <w:lang w:val="ru-RU"/>
        </w:rPr>
        <w:t>1.3. Ручное управление ассортиментом</w:t>
      </w:r>
    </w:p>
    <w:p w14:paraId="72EDBBC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Процесс внесения изменений в меню требует значительных временных затрат на обновление информации.</w:t>
      </w:r>
    </w:p>
    <w:p w14:paraId="3AEE584C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hint="default"/>
          <w:lang w:val="ru-RU"/>
        </w:rPr>
        <w:t>1.4. Несовершенный кадровый учёт</w:t>
      </w:r>
    </w:p>
    <w:p w14:paraId="6162285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Использование Excel-таблиц для учёта информации о рабочем штате не совсем удобно и требует большого количества времени.</w:t>
      </w:r>
    </w:p>
    <w:p w14:paraId="28DD7FEA">
      <w:pPr>
        <w:numPr>
          <w:ilvl w:val="0"/>
          <w:numId w:val="15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Проблемы клиентского обслуживания:</w:t>
      </w:r>
    </w:p>
    <w:p w14:paraId="126A670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2.1. Отсутствие онлайн-заказов</w:t>
      </w:r>
    </w:p>
    <w:p w14:paraId="2752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Клиенты вынуждены оформлять заказы только непосредственно в кофейне, что увеличивает время ожидания.</w:t>
      </w:r>
    </w:p>
    <w:p w14:paraId="09A259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2.2. Невозможность учёта истории заказов</w:t>
      </w:r>
    </w:p>
    <w:p w14:paraId="1700A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Клиенты не имеют доступа к истории своих предыдущих заказов.</w:t>
      </w:r>
    </w:p>
    <w:p w14:paraId="7738307F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hint="default"/>
          <w:lang w:val="ru-RU"/>
        </w:rPr>
        <w:t>2.3. Недоступность онлайн-меню</w:t>
      </w:r>
    </w:p>
    <w:p w14:paraId="1AC387E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Клиенты не имеют возможности заранее ознакомиться с текущим ассортиментом.</w:t>
      </w:r>
    </w:p>
    <w:p w14:paraId="38974E3B">
      <w:pPr>
        <w:numPr>
          <w:ilvl w:val="0"/>
          <w:numId w:val="15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Проблемы управленческого учёта:</w:t>
      </w:r>
    </w:p>
    <w:p w14:paraId="392CA95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3.1. Задержки в расчёте чистой прибыли</w:t>
      </w:r>
    </w:p>
    <w:p w14:paraId="0D4550B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Ручная обработка данных не позволяет оперативно оценивать финансовые показатели.</w:t>
      </w:r>
    </w:p>
    <w:p w14:paraId="5B19F1F5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hint="default"/>
          <w:lang w:val="ru-RU"/>
        </w:rPr>
        <w:t>3.2. Недостаточный контроль персонала и ассортимента</w:t>
      </w:r>
    </w:p>
    <w:p w14:paraId="4760742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Отсутствие централизованной системы учёта затрудняет мониторинг работы сотрудников и учёт меню со стороны владельца.</w:t>
      </w:r>
    </w:p>
    <w:p w14:paraId="20F7D639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hint="default"/>
          <w:lang w:val="ru-RU"/>
        </w:rPr>
        <w:t>3.3. Запаздывающая финансовая отчётность по продажам</w:t>
      </w:r>
    </w:p>
    <w:p w14:paraId="7FD6EE4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Формирование информации о продажах происходит с существенным временным лагом, что осложняет принятие управленческих решений.</w:t>
      </w:r>
    </w:p>
    <w:p w14:paraId="1F68753B">
      <w:pPr>
        <w:bidi w:val="0"/>
        <w:spacing w:line="240" w:lineRule="auto"/>
        <w:rPr>
          <w:rFonts w:hint="default"/>
          <w:lang w:val="en-US"/>
        </w:rPr>
      </w:pPr>
    </w:p>
    <w:p w14:paraId="5839C791">
      <w:pPr>
        <w:bidi w:val="0"/>
        <w:rPr>
          <w:rFonts w:hint="default"/>
          <w:b/>
          <w:bCs/>
          <w:lang w:val="ru-RU"/>
        </w:rPr>
      </w:pPr>
      <w:bookmarkStart w:id="9" w:name="_Toc7976"/>
      <w:r>
        <w:rPr>
          <w:rFonts w:hint="default"/>
          <w:b/>
          <w:bCs/>
          <w:lang w:val="ru-RU"/>
        </w:rPr>
        <w:t>1.1.3 Пути решения текущих проблем организации</w:t>
      </w:r>
      <w:bookmarkEnd w:id="9"/>
    </w:p>
    <w:p w14:paraId="085499E1">
      <w:pPr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Проведённый</w:t>
      </w:r>
      <w:r>
        <w:rPr>
          <w:rFonts w:hint="default"/>
          <w:lang w:val="ru-RU"/>
        </w:rPr>
        <w:t xml:space="preserve"> анализ выявил ряд системных проблем в работе кофейни «Coffee Teen», требующих комплексного технологического решения. Для повышения эффективности бизнес-процессов необходимо внедрение специализированного программного обеспечения, которое затронет все уровни управления предприятием.</w:t>
      </w:r>
    </w:p>
    <w:p w14:paraId="728F331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решения проблем административного персонала планируется реализовать:</w:t>
      </w:r>
    </w:p>
    <w:p w14:paraId="35774A22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Модуль автоматизированного учёта продаж с формированием чеков</w:t>
      </w:r>
      <w:r>
        <w:rPr>
          <w:rFonts w:hint="default"/>
          <w:lang w:val="en-US"/>
        </w:rPr>
        <w:t>;</w:t>
      </w:r>
    </w:p>
    <w:p w14:paraId="24892B18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Систему аналитики для мониторинга спроса и популярности товаров</w:t>
      </w:r>
      <w:r>
        <w:rPr>
          <w:rFonts w:hint="default"/>
          <w:lang w:val="en-US"/>
        </w:rPr>
        <w:t>;</w:t>
      </w:r>
    </w:p>
    <w:p w14:paraId="1C391F0C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Инструменты оперативного управления ассортиментом</w:t>
      </w:r>
      <w:r>
        <w:rPr>
          <w:rFonts w:hint="default"/>
          <w:lang w:val="en-US"/>
        </w:rPr>
        <w:t>;</w:t>
      </w:r>
    </w:p>
    <w:p w14:paraId="7B40A345">
      <w:pPr>
        <w:bidi w:val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Централизованную базу данных сотрудников.</w:t>
      </w:r>
    </w:p>
    <w:p w14:paraId="4805EC2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сфере клиентского сервиса предполагается разработать:</w:t>
      </w:r>
    </w:p>
    <w:p w14:paraId="5523E56B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Информационную систему с функцией онлайн-заказов</w:t>
      </w:r>
      <w:r>
        <w:rPr>
          <w:rFonts w:hint="default"/>
          <w:lang w:val="en-US"/>
        </w:rPr>
        <w:t>;</w:t>
      </w:r>
    </w:p>
    <w:p w14:paraId="54572F02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Личный кабинет с историей покупок</w:t>
      </w:r>
      <w:r>
        <w:rPr>
          <w:rFonts w:hint="default"/>
          <w:lang w:val="en-US"/>
        </w:rPr>
        <w:t>;</w:t>
      </w:r>
    </w:p>
    <w:p w14:paraId="277DEE00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Цифровое меню с актуальным ассортиментом</w:t>
      </w:r>
      <w:r>
        <w:rPr>
          <w:rFonts w:hint="default"/>
          <w:lang w:val="en-US"/>
        </w:rPr>
        <w:t>.</w:t>
      </w:r>
    </w:p>
    <w:p w14:paraId="785704C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владельца бизнеса будет создана система, позволяющая:</w:t>
      </w:r>
    </w:p>
    <w:p w14:paraId="41073F76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Автоматически рассчитывать чистую прибыль</w:t>
      </w:r>
      <w:r>
        <w:rPr>
          <w:rFonts w:hint="default"/>
          <w:lang w:val="en-US"/>
        </w:rPr>
        <w:t>;</w:t>
      </w:r>
    </w:p>
    <w:p w14:paraId="552A93C0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Просматривать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актуальную информацию о персонале и меню</w:t>
      </w:r>
      <w:r>
        <w:rPr>
          <w:rFonts w:hint="default"/>
          <w:lang w:val="en-US"/>
        </w:rPr>
        <w:t>;</w:t>
      </w:r>
    </w:p>
    <w:p w14:paraId="2B740911">
      <w:pPr>
        <w:bidi w:val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Получать оперативную информацию о продажах.</w:t>
      </w:r>
    </w:p>
    <w:p w14:paraId="40C5458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Все перечисленные функции будут интегрированы в единую информационную систему, что обеспечит согласованную работу всех уровней управления.</w:t>
      </w:r>
    </w:p>
    <w:p w14:paraId="5E250931">
      <w:pPr>
        <w:pStyle w:val="2"/>
        <w:bidi w:val="0"/>
        <w:spacing w:line="240" w:lineRule="auto"/>
        <w:outlineLvl w:val="9"/>
        <w:rPr>
          <w:rFonts w:hint="default"/>
          <w:lang w:val="ru-RU"/>
        </w:rPr>
      </w:pPr>
    </w:p>
    <w:p w14:paraId="20612939">
      <w:pPr>
        <w:pStyle w:val="2"/>
        <w:bidi w:val="0"/>
        <w:rPr>
          <w:rFonts w:hint="default"/>
          <w:lang w:val="ru-RU"/>
        </w:rPr>
      </w:pPr>
      <w:bookmarkStart w:id="10" w:name="_Toc29078"/>
      <w:bookmarkStart w:id="11" w:name="_Toc12081"/>
      <w:r>
        <w:rPr>
          <w:rFonts w:hint="default"/>
          <w:lang w:val="ru-RU"/>
        </w:rPr>
        <w:t>1.2 Определение автоматизируемых задач</w:t>
      </w:r>
      <w:bookmarkEnd w:id="10"/>
      <w:bookmarkEnd w:id="11"/>
    </w:p>
    <w:p w14:paraId="7EA27AFC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</w:p>
    <w:p w14:paraId="0056E4BD">
      <w:pPr>
        <w:bidi w:val="0"/>
        <w:rPr>
          <w:rFonts w:hint="default"/>
          <w:b/>
          <w:bCs/>
          <w:lang w:val="ru-RU"/>
        </w:rPr>
      </w:pPr>
      <w:bookmarkStart w:id="12" w:name="_Toc29975"/>
      <w:r>
        <w:rPr>
          <w:rFonts w:hint="default"/>
          <w:b/>
          <w:bCs/>
          <w:lang w:val="ru-RU"/>
        </w:rPr>
        <w:t>1.2.1 Бизнес-процессы, подлежащие автоматизации</w:t>
      </w:r>
      <w:bookmarkEnd w:id="12"/>
    </w:p>
    <w:p w14:paraId="0DB3B6F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Автоматизации подлежат следующие ручные операции:</w:t>
      </w:r>
    </w:p>
    <w:p w14:paraId="3F036120">
      <w:pPr>
        <w:numPr>
          <w:ilvl w:val="0"/>
          <w:numId w:val="1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Фиксация продаж:</w:t>
      </w:r>
    </w:p>
    <w:p w14:paraId="1AFDEC1C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Проблема: Администратор и владелец кофейни не имеют возможности удалённо посмотреть информацию об истории заказов кофейни.</w:t>
      </w:r>
    </w:p>
    <w:p w14:paraId="59421C9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Автоматизация: Приложение будет автоматически формировать чеки и рассчитывать итоговую сумму.</w:t>
      </w:r>
    </w:p>
    <w:p w14:paraId="688156E4">
      <w:pPr>
        <w:numPr>
          <w:ilvl w:val="0"/>
          <w:numId w:val="16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меню:</w:t>
      </w:r>
    </w:p>
    <w:p w14:paraId="761B10B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Проблема: Ручное изменение цен или добавление новых позиций требует правок в нескольких местах и занимает много времени.</w:t>
      </w:r>
    </w:p>
    <w:p w14:paraId="076B967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Автоматизация: Централизованное редактирование блюд с мгновенным обновлением во всех разделах.</w:t>
      </w:r>
    </w:p>
    <w:p w14:paraId="25DC811E">
      <w:pPr>
        <w:numPr>
          <w:ilvl w:val="0"/>
          <w:numId w:val="16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Учёт сотрудников:</w:t>
      </w:r>
    </w:p>
    <w:p w14:paraId="10FDD6C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Проблема: Данные о работниках хранятся в Excel, что усложняет поиск и обновление информации.</w:t>
      </w:r>
    </w:p>
    <w:p w14:paraId="77530D3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Автоматизация: Цифровые профили с возможностью  редактирования.</w:t>
      </w:r>
    </w:p>
    <w:p w14:paraId="1018EBB3">
      <w:pPr>
        <w:numPr>
          <w:ilvl w:val="0"/>
          <w:numId w:val="16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Формирование отчётов по прибыли:</w:t>
      </w:r>
    </w:p>
    <w:p w14:paraId="379930F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Проблема: Владелец тратит время на сбор данных из разных источников для анализа прибыли.</w:t>
      </w:r>
    </w:p>
    <w:p w14:paraId="1309C26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Автоматизация: Автоматическая генерация отчётов по доходам владельца за определённый период времени.</w:t>
      </w:r>
    </w:p>
    <w:p w14:paraId="58FF1149">
      <w:pPr>
        <w:numPr>
          <w:ilvl w:val="0"/>
          <w:numId w:val="16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Формирование статистики популярности</w:t>
      </w:r>
      <w:r>
        <w:rPr>
          <w:rFonts w:hint="default"/>
          <w:lang w:val="en-US"/>
        </w:rPr>
        <w:t>:</w:t>
      </w:r>
    </w:p>
    <w:p w14:paraId="5EB30F4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Проблема: Администратор тратит время на сбор данных из разных источников для анализа статистики популярности определённых блюд.</w:t>
      </w:r>
    </w:p>
    <w:p w14:paraId="69FC384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Автоматизация: Приложение будет автоматически генерировать популярность блюд.</w:t>
      </w:r>
    </w:p>
    <w:p w14:paraId="7DEE5986">
      <w:pPr>
        <w:bidi w:val="0"/>
        <w:spacing w:line="240" w:lineRule="auto"/>
        <w:rPr>
          <w:rFonts w:hint="default"/>
          <w:lang w:val="ru-RU"/>
        </w:rPr>
      </w:pPr>
    </w:p>
    <w:p w14:paraId="73A75528">
      <w:pPr>
        <w:bidi w:val="0"/>
        <w:rPr>
          <w:rFonts w:hint="default"/>
          <w:b/>
          <w:bCs/>
          <w:lang w:val="ru-RU"/>
        </w:rPr>
      </w:pPr>
      <w:bookmarkStart w:id="13" w:name="_Toc3979"/>
      <w:r>
        <w:rPr>
          <w:rFonts w:hint="default"/>
          <w:b/>
          <w:bCs/>
          <w:lang w:val="ru-RU"/>
        </w:rPr>
        <w:t>1.2.2 Будущий функционал приложения</w:t>
      </w:r>
      <w:bookmarkEnd w:id="13"/>
    </w:p>
    <w:p w14:paraId="5EF8213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решения указанных проблем система будет включать следующие модули:</w:t>
      </w:r>
    </w:p>
    <w:p w14:paraId="0F835BFB">
      <w:pPr>
        <w:numPr>
          <w:ilvl w:val="0"/>
          <w:numId w:val="17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администратора:</w:t>
      </w:r>
    </w:p>
    <w:p w14:paraId="2FCF9FD9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Добавление/редактирование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удаление блюд в меню</w:t>
      </w:r>
      <w:r>
        <w:rPr>
          <w:rFonts w:hint="default"/>
          <w:lang w:val="en-US"/>
        </w:rPr>
        <w:t>;</w:t>
      </w:r>
    </w:p>
    <w:p w14:paraId="755A7B94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Добавление/редактирование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удаление информации о сотрудниках</w:t>
      </w:r>
      <w:r>
        <w:rPr>
          <w:rFonts w:hint="default"/>
          <w:lang w:val="en-US"/>
        </w:rPr>
        <w:t>;</w:t>
      </w:r>
    </w:p>
    <w:p w14:paraId="3FD64ABE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Просмотр/сортировка по дате чеков с продажами. Просмотр выручки за день. Просмотр количества чеков за день</w:t>
      </w:r>
      <w:r>
        <w:rPr>
          <w:rFonts w:hint="default"/>
          <w:lang w:val="en-US"/>
        </w:rPr>
        <w:t>;</w:t>
      </w:r>
    </w:p>
    <w:p w14:paraId="10DBD5E1">
      <w:pPr>
        <w:bidi w:val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Просмотр количества продаж каждой позиции из меню за день. Просмотр статистики популярности блюд.</w:t>
      </w:r>
    </w:p>
    <w:p w14:paraId="2351D1F6">
      <w:pPr>
        <w:numPr>
          <w:ilvl w:val="0"/>
          <w:numId w:val="17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владельца:</w:t>
      </w:r>
    </w:p>
    <w:p w14:paraId="699A8820">
      <w:pPr>
        <w:pStyle w:val="106"/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Добавление/редактирование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удаление блюд в меню</w:t>
      </w:r>
      <w:r>
        <w:rPr>
          <w:rFonts w:hint="default"/>
          <w:lang w:val="en-US"/>
        </w:rPr>
        <w:t>;</w:t>
      </w:r>
    </w:p>
    <w:p w14:paraId="63965869">
      <w:pPr>
        <w:pStyle w:val="106"/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ru-RU"/>
        </w:rPr>
        <w:t xml:space="preserve">  </w:t>
      </w:r>
      <w:r>
        <w:rPr>
          <w:rFonts w:hint="default"/>
          <w:lang w:val="ru-RU"/>
        </w:rPr>
        <w:t>Добавление/редактирование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удаление информации о сотрудниках</w:t>
      </w:r>
      <w:r>
        <w:rPr>
          <w:rFonts w:hint="default"/>
          <w:lang w:val="en-US"/>
        </w:rPr>
        <w:t>;</w:t>
      </w:r>
    </w:p>
    <w:p w14:paraId="274FDE6B">
      <w:pPr>
        <w:pStyle w:val="106"/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Просмотр/сортировка по дате чеков с продажами. Просмотр выручки за день. Просмотр количества чеков за день</w:t>
      </w:r>
      <w:r>
        <w:rPr>
          <w:rFonts w:hint="default"/>
          <w:lang w:val="en-US"/>
        </w:rPr>
        <w:t>;</w:t>
      </w:r>
    </w:p>
    <w:p w14:paraId="70B733EE">
      <w:pPr>
        <w:pStyle w:val="106"/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Просмотр количества продаж каждой позиции из меню за день. Просмотр статистики популярности блюд</w:t>
      </w:r>
      <w:r>
        <w:rPr>
          <w:rFonts w:hint="default"/>
          <w:lang w:val="en-US"/>
        </w:rPr>
        <w:t>;</w:t>
      </w:r>
    </w:p>
    <w:p w14:paraId="18072391">
      <w:pPr>
        <w:pStyle w:val="106"/>
        <w:bidi w:val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Генерация отчётов чистой прибыли.</w:t>
      </w:r>
    </w:p>
    <w:p w14:paraId="39CF8500">
      <w:pPr>
        <w:numPr>
          <w:ilvl w:val="0"/>
          <w:numId w:val="17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клиентов:</w:t>
      </w:r>
    </w:p>
    <w:p w14:paraId="3053BF24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Мобильное меню с актуальными ценами</w:t>
      </w:r>
      <w:r>
        <w:rPr>
          <w:rFonts w:hint="default"/>
          <w:lang w:val="en-US"/>
        </w:rPr>
        <w:t>;</w:t>
      </w:r>
    </w:p>
    <w:p w14:paraId="526C5000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Система онлайн-заказов</w:t>
      </w:r>
      <w:r>
        <w:rPr>
          <w:rFonts w:hint="default"/>
          <w:lang w:val="en-US"/>
        </w:rPr>
        <w:t>;</w:t>
      </w:r>
    </w:p>
    <w:p w14:paraId="72306B2B">
      <w:pPr>
        <w:bidi w:val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Просмотр истории заказов.</w:t>
      </w:r>
      <w:r>
        <w:rPr>
          <w:rFonts w:hint="default"/>
          <w:lang w:val="ru-RU"/>
        </w:rPr>
        <w:br w:type="page"/>
      </w:r>
    </w:p>
    <w:p w14:paraId="6B591313">
      <w:pPr>
        <w:pStyle w:val="2"/>
        <w:bidi w:val="0"/>
        <w:jc w:val="center"/>
        <w:rPr>
          <w:rFonts w:hint="default"/>
          <w:lang w:val="ru-RU"/>
        </w:rPr>
      </w:pPr>
      <w:bookmarkStart w:id="14" w:name="_Toc8446"/>
      <w:bookmarkStart w:id="15" w:name="_Toc26123"/>
      <w:r>
        <w:rPr>
          <w:rFonts w:hint="default"/>
          <w:lang w:val="ru-RU"/>
        </w:rPr>
        <w:t>2 РАЗРАБОТКА ТЕХНИЧЕСКОГО ЗАДАНИЯ</w:t>
      </w:r>
      <w:bookmarkEnd w:id="14"/>
      <w:bookmarkEnd w:id="15"/>
    </w:p>
    <w:p w14:paraId="53E0E76E">
      <w:pPr>
        <w:rPr>
          <w:rFonts w:hint="default"/>
          <w:lang w:val="ru-RU"/>
        </w:rPr>
      </w:pPr>
    </w:p>
    <w:p w14:paraId="6FF29183">
      <w:pPr>
        <w:bidi w:val="0"/>
        <w:rPr>
          <w:rFonts w:hint="default"/>
          <w:b/>
          <w:bCs/>
          <w:lang w:val="ru-RU"/>
        </w:rPr>
      </w:pPr>
      <w:bookmarkStart w:id="16" w:name="_Toc19897"/>
      <w:r>
        <w:rPr>
          <w:rFonts w:hint="default"/>
          <w:b/>
          <w:bCs/>
          <w:lang w:val="ru-RU"/>
        </w:rPr>
        <w:t>2.1 Введение для технического задания</w:t>
      </w:r>
      <w:bookmarkEnd w:id="16"/>
    </w:p>
    <w:p w14:paraId="56BBC9B1">
      <w:pPr>
        <w:spacing w:line="240" w:lineRule="auto"/>
        <w:rPr>
          <w:rFonts w:hint="default"/>
          <w:lang w:val="ru-RU"/>
        </w:rPr>
      </w:pPr>
    </w:p>
    <w:p w14:paraId="0C744CE4">
      <w:pPr>
        <w:pStyle w:val="61"/>
        <w:tabs>
          <w:tab w:val="left" w:pos="1134"/>
          <w:tab w:val="left" w:pos="1418"/>
        </w:tabs>
        <w:spacing w:line="360" w:lineRule="auto"/>
        <w:ind w:right="-158" w:firstLine="709"/>
        <w:rPr>
          <w:sz w:val="28"/>
          <w:szCs w:val="28"/>
        </w:rPr>
      </w:pPr>
      <w:r>
        <w:rPr>
          <w:sz w:val="28"/>
          <w:szCs w:val="28"/>
        </w:rPr>
        <w:t xml:space="preserve">Настоящее техническое задание распространяется </w:t>
      </w:r>
      <w:r>
        <w:rPr>
          <w:rFonts w:hint="default"/>
          <w:sz w:val="28"/>
          <w:szCs w:val="28"/>
        </w:rPr>
        <w:t>на разработку мобильного приложения "</w:t>
      </w:r>
      <w:r>
        <w:rPr>
          <w:rFonts w:hint="default"/>
          <w:sz w:val="28"/>
          <w:szCs w:val="28"/>
          <w:lang w:val="ru-RU"/>
        </w:rPr>
        <w:t>Учёт</w:t>
      </w:r>
      <w:r>
        <w:rPr>
          <w:rFonts w:hint="default"/>
          <w:sz w:val="28"/>
          <w:szCs w:val="28"/>
        </w:rPr>
        <w:t xml:space="preserve"> продаж кофейни-кондитерской </w:t>
      </w:r>
      <w:r>
        <w:rPr>
          <w:rFonts w:hint="default"/>
          <w:sz w:val="28"/>
          <w:szCs w:val="28"/>
          <w:lang w:val="ru-RU"/>
        </w:rPr>
        <w:t>«</w:t>
      </w:r>
      <w:r>
        <w:rPr>
          <w:rFonts w:hint="default"/>
          <w:sz w:val="28"/>
          <w:szCs w:val="28"/>
        </w:rPr>
        <w:t>Coffee Teen</w:t>
      </w:r>
      <w:r>
        <w:rPr>
          <w:rFonts w:hint="default"/>
          <w:sz w:val="28"/>
          <w:szCs w:val="28"/>
          <w:lang w:val="ru-RU"/>
        </w:rPr>
        <w:t>»</w:t>
      </w:r>
      <w:r>
        <w:rPr>
          <w:sz w:val="28"/>
          <w:szCs w:val="28"/>
        </w:rPr>
        <w:t>.</w:t>
      </w:r>
    </w:p>
    <w:p w14:paraId="2EC727FC">
      <w:pPr>
        <w:pStyle w:val="61"/>
        <w:tabs>
          <w:tab w:val="left" w:pos="1134"/>
          <w:tab w:val="left" w:pos="1418"/>
        </w:tabs>
        <w:spacing w:line="240" w:lineRule="auto"/>
        <w:ind w:right="-158" w:firstLine="709"/>
        <w:rPr>
          <w:sz w:val="28"/>
          <w:szCs w:val="28"/>
        </w:rPr>
      </w:pPr>
    </w:p>
    <w:p w14:paraId="64B67B6D">
      <w:pPr>
        <w:bidi w:val="0"/>
        <w:rPr>
          <w:b/>
          <w:bCs/>
        </w:rPr>
      </w:pPr>
      <w:bookmarkStart w:id="17" w:name="_Toc29856"/>
      <w:r>
        <w:rPr>
          <w:rFonts w:hint="default"/>
          <w:b/>
          <w:bCs/>
          <w:lang w:val="ru-RU"/>
        </w:rPr>
        <w:t xml:space="preserve">2.2 </w:t>
      </w:r>
      <w:r>
        <w:rPr>
          <w:b/>
          <w:bCs/>
        </w:rPr>
        <w:t>Наименование и область применения</w:t>
      </w:r>
      <w:bookmarkEnd w:id="17"/>
    </w:p>
    <w:p w14:paraId="7889BD80">
      <w:pPr>
        <w:spacing w:line="240" w:lineRule="auto"/>
      </w:pPr>
    </w:p>
    <w:p w14:paraId="27AC95AC">
      <w:pPr>
        <w:rPr>
          <w:rFonts w:hint="default"/>
        </w:rPr>
      </w:pPr>
      <w:r>
        <w:rPr>
          <w:rFonts w:hint="default"/>
        </w:rPr>
        <w:t xml:space="preserve">Наименование </w:t>
      </w:r>
      <w:r>
        <w:rPr>
          <w:rFonts w:hint="default"/>
          <w:lang w:val="ru-RU"/>
        </w:rPr>
        <w:t xml:space="preserve">дипломного </w:t>
      </w:r>
      <w:r>
        <w:rPr>
          <w:rFonts w:hint="default"/>
        </w:rPr>
        <w:t xml:space="preserve">проекта: </w:t>
      </w:r>
      <w:r>
        <w:rPr>
          <w:rFonts w:hint="default"/>
          <w:lang w:val="ru-RU"/>
        </w:rPr>
        <w:t>«</w:t>
      </w:r>
      <w:r>
        <w:rPr>
          <w:rFonts w:hint="default"/>
        </w:rPr>
        <w:t xml:space="preserve">Разработка информационной системы для управления продажами в кофейне-кондитерской </w:t>
      </w:r>
      <w:r>
        <w:rPr>
          <w:rFonts w:hint="default"/>
          <w:lang w:val="ru-RU"/>
        </w:rPr>
        <w:t>«</w:t>
      </w:r>
      <w:r>
        <w:rPr>
          <w:rFonts w:hint="default"/>
        </w:rPr>
        <w:t>Coffee Te</w:t>
      </w:r>
      <w:r>
        <w:rPr>
          <w:rFonts w:hint="default"/>
          <w:lang w:val="en-US"/>
        </w:rPr>
        <w:t>e</w:t>
      </w:r>
      <w:r>
        <w:rPr>
          <w:rFonts w:hint="default"/>
        </w:rPr>
        <w:t>n</w:t>
      </w:r>
      <w:r>
        <w:rPr>
          <w:rFonts w:hint="default"/>
          <w:lang w:val="ru-RU"/>
        </w:rPr>
        <w:t>»</w:t>
      </w:r>
      <w:r>
        <w:rPr>
          <w:rFonts w:hint="default"/>
        </w:rPr>
        <w:t>.</w:t>
      </w:r>
    </w:p>
    <w:p w14:paraId="4200B8B0">
      <w:pPr>
        <w:rPr>
          <w:rFonts w:hint="default"/>
        </w:rPr>
      </w:pPr>
      <w:r>
        <w:rPr>
          <w:rFonts w:hint="default"/>
        </w:rPr>
        <w:t>Приложение предназначено для:</w:t>
      </w:r>
    </w:p>
    <w:p w14:paraId="237DCCAC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Автоматизации процессов </w:t>
      </w:r>
      <w:r>
        <w:rPr>
          <w:rFonts w:hint="default"/>
          <w:lang w:val="ru-RU"/>
        </w:rPr>
        <w:t>учёта</w:t>
      </w:r>
      <w:r>
        <w:rPr>
          <w:rFonts w:hint="default"/>
        </w:rPr>
        <w:t xml:space="preserve"> продаж</w:t>
      </w:r>
      <w:r>
        <w:rPr>
          <w:rFonts w:hint="default"/>
          <w:lang w:val="en-US"/>
        </w:rPr>
        <w:t>;</w:t>
      </w:r>
    </w:p>
    <w:p w14:paraId="7316F7AD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Управления ассортиментом блюд</w:t>
      </w:r>
      <w:r>
        <w:rPr>
          <w:rFonts w:hint="default"/>
          <w:lang w:val="en-US"/>
        </w:rPr>
        <w:t>;</w:t>
      </w:r>
    </w:p>
    <w:p w14:paraId="2F8FFB53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Учёта информации о</w:t>
      </w:r>
      <w:r>
        <w:rPr>
          <w:rFonts w:hint="default"/>
        </w:rPr>
        <w:t xml:space="preserve"> персонал</w:t>
      </w:r>
      <w:r>
        <w:rPr>
          <w:rFonts w:hint="default"/>
          <w:lang w:val="ru-RU"/>
        </w:rPr>
        <w:t>е</w:t>
      </w:r>
      <w:r>
        <w:rPr>
          <w:rFonts w:hint="default"/>
          <w:lang w:val="en-US"/>
        </w:rPr>
        <w:t>;</w:t>
      </w:r>
    </w:p>
    <w:p w14:paraId="5A4B0417">
      <w:pPr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Формирования аналитических </w:t>
      </w:r>
      <w:r>
        <w:rPr>
          <w:rFonts w:hint="default"/>
          <w:lang w:val="ru-RU"/>
        </w:rPr>
        <w:t>отчётов по продажам.</w:t>
      </w:r>
    </w:p>
    <w:p w14:paraId="3DD83E07">
      <w:pPr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Формирования статистики популярности блюд.</w:t>
      </w:r>
    </w:p>
    <w:p w14:paraId="607FA936">
      <w:pPr>
        <w:spacing w:line="240" w:lineRule="auto"/>
        <w:rPr>
          <w:rFonts w:hint="default"/>
          <w:lang w:val="ru-RU"/>
        </w:rPr>
      </w:pPr>
    </w:p>
    <w:p w14:paraId="5DB85E79">
      <w:pPr>
        <w:bidi w:val="0"/>
        <w:rPr>
          <w:b/>
          <w:bCs/>
        </w:rPr>
      </w:pPr>
      <w:bookmarkStart w:id="18" w:name="_Toc18342"/>
      <w:r>
        <w:rPr>
          <w:rFonts w:hint="default"/>
          <w:b/>
          <w:bCs/>
          <w:lang w:val="ru-RU"/>
        </w:rPr>
        <w:t xml:space="preserve">2.3 </w:t>
      </w:r>
      <w:r>
        <w:rPr>
          <w:b/>
          <w:bCs/>
        </w:rPr>
        <w:t>Основания для разработки</w:t>
      </w:r>
      <w:bookmarkEnd w:id="18"/>
    </w:p>
    <w:p w14:paraId="0976DB85">
      <w:pPr>
        <w:spacing w:line="240" w:lineRule="auto"/>
      </w:pPr>
    </w:p>
    <w:p w14:paraId="71555B35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  <w:lang w:val="ru-RU"/>
        </w:rPr>
        <w:t>3.</w:t>
      </w:r>
      <w:r>
        <w:rPr>
          <w:rFonts w:hint="default"/>
        </w:rPr>
        <w:t xml:space="preserve">1. Основание: задание на </w:t>
      </w:r>
      <w:r>
        <w:rPr>
          <w:rFonts w:hint="default"/>
          <w:lang w:val="ru-RU"/>
        </w:rPr>
        <w:t>дипломное</w:t>
      </w:r>
      <w:r>
        <w:rPr>
          <w:rFonts w:hint="default"/>
        </w:rPr>
        <w:t xml:space="preserve"> проектирование</w:t>
      </w:r>
      <w:r>
        <w:rPr>
          <w:rFonts w:hint="default"/>
          <w:lang w:val="ru-RU"/>
        </w:rPr>
        <w:t xml:space="preserve"> по предметной области </w:t>
      </w:r>
      <w:r>
        <w:rPr>
          <w:rFonts w:hint="default"/>
        </w:rPr>
        <w:t>кофейн</w:t>
      </w:r>
      <w:r>
        <w:rPr>
          <w:rFonts w:hint="default"/>
          <w:lang w:val="ru-RU"/>
        </w:rPr>
        <w:t>я</w:t>
      </w:r>
      <w:r>
        <w:rPr>
          <w:rFonts w:hint="default"/>
        </w:rPr>
        <w:t>-кондитерск</w:t>
      </w:r>
      <w:r>
        <w:rPr>
          <w:rFonts w:hint="default"/>
          <w:lang w:val="ru-RU"/>
        </w:rPr>
        <w:t>ая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«</w:t>
      </w:r>
      <w:r>
        <w:rPr>
          <w:rFonts w:hint="default"/>
        </w:rPr>
        <w:t>Coffee Te</w:t>
      </w:r>
      <w:r>
        <w:rPr>
          <w:rFonts w:hint="default"/>
          <w:lang w:val="en-US"/>
        </w:rPr>
        <w:t>e</w:t>
      </w:r>
      <w:r>
        <w:rPr>
          <w:rFonts w:hint="default"/>
        </w:rPr>
        <w:t>n</w:t>
      </w:r>
      <w:r>
        <w:rPr>
          <w:rFonts w:hint="default"/>
          <w:lang w:val="ru-RU"/>
        </w:rPr>
        <w:t>»</w:t>
      </w:r>
      <w:r>
        <w:rPr>
          <w:rFonts w:hint="default"/>
        </w:rPr>
        <w:t>.</w:t>
      </w:r>
    </w:p>
    <w:p w14:paraId="5F73179D"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  <w:lang w:val="ru-RU"/>
        </w:rPr>
        <w:t>3.</w:t>
      </w:r>
      <w:r>
        <w:rPr>
          <w:rFonts w:hint="default"/>
        </w:rPr>
        <w:t xml:space="preserve">2. Тема работы: </w:t>
      </w:r>
      <w:r>
        <w:rPr>
          <w:rFonts w:hint="default"/>
          <w:lang w:val="ru-RU"/>
        </w:rPr>
        <w:t>«</w:t>
      </w:r>
      <w:r>
        <w:rPr>
          <w:rFonts w:hint="default"/>
        </w:rPr>
        <w:t xml:space="preserve">Разработка информационной системы для управления продажами в кофейне-кондитерской </w:t>
      </w:r>
      <w:r>
        <w:rPr>
          <w:rFonts w:hint="default"/>
          <w:lang w:val="ru-RU"/>
        </w:rPr>
        <w:t>«</w:t>
      </w:r>
      <w:r>
        <w:rPr>
          <w:rFonts w:hint="default"/>
        </w:rPr>
        <w:t>Coffee Te</w:t>
      </w:r>
      <w:r>
        <w:rPr>
          <w:rFonts w:hint="default"/>
          <w:lang w:val="en-US"/>
        </w:rPr>
        <w:t>e</w:t>
      </w:r>
      <w:r>
        <w:rPr>
          <w:rFonts w:hint="default"/>
        </w:rPr>
        <w:t>n</w:t>
      </w:r>
      <w:r>
        <w:rPr>
          <w:rFonts w:hint="default"/>
          <w:lang w:val="ru-RU"/>
        </w:rPr>
        <w:t>»</w:t>
      </w:r>
      <w:r>
        <w:rPr>
          <w:rFonts w:hint="default"/>
        </w:rPr>
        <w:t>.</w:t>
      </w:r>
    </w:p>
    <w:p w14:paraId="32DDAC09">
      <w:pPr>
        <w:rPr>
          <w:rFonts w:hint="default"/>
        </w:rPr>
      </w:pPr>
      <w:r>
        <w:rPr>
          <w:rFonts w:hint="default"/>
        </w:rPr>
        <w:t>2.3</w:t>
      </w:r>
      <w:r>
        <w:rPr>
          <w:rFonts w:hint="default"/>
          <w:lang w:val="ru-RU"/>
        </w:rPr>
        <w:t>.3</w:t>
      </w:r>
      <w:r>
        <w:rPr>
          <w:rFonts w:hint="default"/>
        </w:rPr>
        <w:t xml:space="preserve">. Исполнитель: </w:t>
      </w:r>
      <w:r>
        <w:rPr>
          <w:rFonts w:hint="default"/>
          <w:lang w:val="ru-RU"/>
        </w:rPr>
        <w:t>Мифтахова Айгуль Айдаровна</w:t>
      </w:r>
      <w:r>
        <w:rPr>
          <w:rFonts w:hint="default"/>
        </w:rPr>
        <w:t>.</w:t>
      </w:r>
    </w:p>
    <w:p w14:paraId="2DC19C2E">
      <w:pPr>
        <w:pStyle w:val="151"/>
        <w:widowControl w:val="0"/>
        <w:numPr>
          <w:ilvl w:val="0"/>
          <w:numId w:val="0"/>
        </w:numPr>
        <w:tabs>
          <w:tab w:val="left" w:pos="1134"/>
          <w:tab w:val="left" w:pos="1418"/>
        </w:tabs>
        <w:autoSpaceDE w:val="0"/>
        <w:autoSpaceDN w:val="0"/>
        <w:spacing w:after="0" w:line="360" w:lineRule="auto"/>
        <w:ind w:left="709" w:leftChars="0" w:right="-158" w:rightChars="0"/>
        <w:contextualSpacing w:val="0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hint="default" w:cs="Times New Roman"/>
          <w:b/>
          <w:spacing w:val="-2"/>
          <w:sz w:val="28"/>
          <w:szCs w:val="28"/>
          <w:lang w:val="ru-RU"/>
        </w:rPr>
        <w:t xml:space="preserve">2.4 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>Назначение разработки</w:t>
      </w:r>
    </w:p>
    <w:p w14:paraId="2A261E6A">
      <w:pPr>
        <w:pStyle w:val="151"/>
        <w:widowControl w:val="0"/>
        <w:numPr>
          <w:ilvl w:val="0"/>
          <w:numId w:val="0"/>
        </w:numPr>
        <w:tabs>
          <w:tab w:val="left" w:pos="1134"/>
          <w:tab w:val="left" w:pos="1418"/>
        </w:tabs>
        <w:autoSpaceDE w:val="0"/>
        <w:autoSpaceDN w:val="0"/>
        <w:spacing w:after="0" w:line="240" w:lineRule="auto"/>
        <w:ind w:left="709" w:leftChars="0" w:right="-158" w:rightChars="0"/>
        <w:contextualSpacing w:val="0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0EA9AA84">
      <w:pPr>
        <w:bidi w:val="0"/>
        <w:rPr>
          <w:rFonts w:hint="default"/>
        </w:rPr>
      </w:pPr>
      <w:r>
        <w:rPr>
          <w:rFonts w:hint="default"/>
        </w:rPr>
        <w:t>Приложение предназначено для:</w:t>
      </w:r>
    </w:p>
    <w:p w14:paraId="3021442D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Фиксации продаж с автоматическим </w:t>
      </w:r>
      <w:r>
        <w:rPr>
          <w:rFonts w:hint="default"/>
          <w:lang w:val="ru-RU"/>
        </w:rPr>
        <w:t>расчётом</w:t>
      </w:r>
      <w:r>
        <w:rPr>
          <w:rFonts w:hint="default"/>
        </w:rPr>
        <w:t xml:space="preserve"> суммы</w:t>
      </w:r>
      <w:r>
        <w:rPr>
          <w:rFonts w:hint="default"/>
          <w:lang w:val="en-US"/>
        </w:rPr>
        <w:t>;</w:t>
      </w:r>
    </w:p>
    <w:p w14:paraId="1B966A97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Ведения актуального меню с возможностью оперативного обновления</w:t>
      </w:r>
      <w:r>
        <w:rPr>
          <w:rFonts w:hint="default"/>
          <w:lang w:val="en-US"/>
        </w:rPr>
        <w:t>;</w:t>
      </w:r>
    </w:p>
    <w:p w14:paraId="1D75FB01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Учёта</w:t>
      </w:r>
      <w:r>
        <w:rPr>
          <w:rFonts w:hint="default"/>
        </w:rPr>
        <w:t xml:space="preserve"> данных о сотрудниках</w:t>
      </w:r>
      <w:r>
        <w:rPr>
          <w:rFonts w:hint="default"/>
          <w:lang w:val="en-US"/>
        </w:rPr>
        <w:t>;</w:t>
      </w:r>
    </w:p>
    <w:p w14:paraId="57F52391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Формирования </w:t>
      </w:r>
      <w:r>
        <w:rPr>
          <w:rFonts w:hint="default"/>
          <w:lang w:val="ru-RU"/>
        </w:rPr>
        <w:t>отчётности</w:t>
      </w:r>
      <w:r>
        <w:rPr>
          <w:rFonts w:hint="default"/>
        </w:rPr>
        <w:t xml:space="preserve"> по продажам</w:t>
      </w:r>
      <w:r>
        <w:rPr>
          <w:rFonts w:hint="default"/>
          <w:lang w:val="en-US"/>
        </w:rPr>
        <w:t>;</w:t>
      </w:r>
    </w:p>
    <w:p w14:paraId="55887DF0">
      <w:pPr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Формирования статистики популярности блюд.</w:t>
      </w:r>
    </w:p>
    <w:p w14:paraId="2B266232">
      <w:pPr>
        <w:spacing w:line="240" w:lineRule="auto"/>
        <w:rPr>
          <w:rFonts w:hint="default"/>
          <w:lang w:val="ru-RU"/>
        </w:rPr>
      </w:pPr>
    </w:p>
    <w:p w14:paraId="208EF673">
      <w:pPr>
        <w:bidi w:val="0"/>
        <w:rPr>
          <w:b/>
          <w:bCs/>
        </w:rPr>
      </w:pPr>
      <w:bookmarkStart w:id="19" w:name="_Toc25107"/>
      <w:r>
        <w:rPr>
          <w:rFonts w:hint="default"/>
          <w:b/>
          <w:bCs/>
          <w:lang w:val="en-US"/>
        </w:rPr>
        <w:t xml:space="preserve">2.5 </w:t>
      </w:r>
      <w:r>
        <w:rPr>
          <w:b/>
          <w:bCs/>
        </w:rPr>
        <w:t>Технические требования</w:t>
      </w:r>
      <w:bookmarkEnd w:id="19"/>
    </w:p>
    <w:p w14:paraId="5D64FEDE">
      <w:pPr>
        <w:spacing w:line="240" w:lineRule="auto"/>
        <w:ind w:left="0" w:leftChars="0" w:firstLine="0" w:firstLineChars="0"/>
      </w:pPr>
    </w:p>
    <w:p w14:paraId="6E19A083">
      <w:pPr>
        <w:bidi w:val="0"/>
        <w:rPr>
          <w:b/>
          <w:bCs/>
        </w:rPr>
      </w:pPr>
      <w:bookmarkStart w:id="20" w:name="_Toc22590"/>
      <w:r>
        <w:rPr>
          <w:rFonts w:hint="default"/>
          <w:b/>
          <w:bCs/>
          <w:lang w:val="en-US"/>
        </w:rPr>
        <w:t xml:space="preserve">2.5.1 </w:t>
      </w:r>
      <w:r>
        <w:rPr>
          <w:b/>
          <w:bCs/>
        </w:rPr>
        <w:t>Требования к функциональным характеристикам</w:t>
      </w:r>
      <w:bookmarkEnd w:id="20"/>
    </w:p>
    <w:p w14:paraId="75BBC142">
      <w:pPr>
        <w:rPr>
          <w:rFonts w:hint="default"/>
        </w:rPr>
      </w:pPr>
      <w:r>
        <w:rPr>
          <w:rFonts w:hint="default"/>
        </w:rPr>
        <w:t>Приложение должно обеспечивать:</w:t>
      </w:r>
    </w:p>
    <w:p w14:paraId="6CE74129">
      <w:pPr>
        <w:numPr>
          <w:ilvl w:val="0"/>
          <w:numId w:val="18"/>
        </w:numPr>
        <w:rPr>
          <w:rFonts w:hint="default"/>
        </w:rPr>
      </w:pPr>
      <w:r>
        <w:rPr>
          <w:rFonts w:hint="default"/>
        </w:rPr>
        <w:t>Для администратора:</w:t>
      </w:r>
    </w:p>
    <w:p w14:paraId="62025C15">
      <w:pPr>
        <w:rPr>
          <w:rFonts w:hint="default"/>
        </w:rPr>
      </w:pPr>
      <w:r>
        <w:rPr>
          <w:rFonts w:hint="default"/>
          <w:lang w:val="en-US"/>
        </w:rPr>
        <w:t>1.1.</w:t>
      </w:r>
      <w:r>
        <w:rPr>
          <w:rFonts w:hint="default"/>
        </w:rPr>
        <w:t xml:space="preserve"> Управление меню:</w:t>
      </w:r>
    </w:p>
    <w:p w14:paraId="304A7B1D">
      <w:pPr>
        <w:jc w:val="left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Ведение базы данных актуального меню</w:t>
      </w:r>
      <w:r>
        <w:rPr>
          <w:rFonts w:hint="default"/>
          <w:lang w:val="en-US"/>
        </w:rPr>
        <w:t>;</w:t>
      </w:r>
    </w:p>
    <w:p w14:paraId="37BE8A74">
      <w:pPr>
        <w:jc w:val="left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Добавление/редактирование/удаление блюд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меню</w:t>
      </w:r>
      <w:r>
        <w:rPr>
          <w:rFonts w:hint="default"/>
          <w:lang w:val="en-US"/>
        </w:rPr>
        <w:t>.</w:t>
      </w:r>
    </w:p>
    <w:p w14:paraId="43C90AB2">
      <w:pPr>
        <w:rPr>
          <w:rFonts w:hint="default"/>
        </w:rPr>
      </w:pPr>
      <w:r>
        <w:rPr>
          <w:rFonts w:hint="default"/>
        </w:rPr>
        <w:t>1.</w:t>
      </w:r>
      <w:r>
        <w:rPr>
          <w:rFonts w:hint="default"/>
          <w:lang w:val="en-US"/>
        </w:rPr>
        <w:t>2</w:t>
      </w:r>
      <w:r>
        <w:rPr>
          <w:rFonts w:hint="default"/>
        </w:rPr>
        <w:t>. Управление персоналом:</w:t>
      </w:r>
    </w:p>
    <w:p w14:paraId="7DA27992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Ведение базы данных сотрудников</w:t>
      </w:r>
      <w:r>
        <w:rPr>
          <w:rFonts w:hint="default"/>
          <w:lang w:val="en-US"/>
        </w:rPr>
        <w:t>;</w:t>
      </w:r>
    </w:p>
    <w:p w14:paraId="1C03595B">
      <w:pPr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Добавление/редактирование/удаление сотрудник</w:t>
      </w:r>
      <w:r>
        <w:rPr>
          <w:rFonts w:hint="default"/>
          <w:lang w:val="ru-RU"/>
        </w:rPr>
        <w:t>ов в базе данных.</w:t>
      </w:r>
    </w:p>
    <w:p w14:paraId="1DCEB21A">
      <w:pPr>
        <w:rPr>
          <w:rFonts w:hint="default"/>
        </w:rPr>
      </w:pPr>
      <w:r>
        <w:rPr>
          <w:rFonts w:hint="default"/>
        </w:rPr>
        <w:t xml:space="preserve">1.3. </w:t>
      </w:r>
      <w:r>
        <w:rPr>
          <w:rFonts w:hint="default"/>
          <w:lang w:val="en-US"/>
        </w:rPr>
        <w:t>Учёт</w:t>
      </w:r>
      <w:r>
        <w:rPr>
          <w:rFonts w:hint="default"/>
        </w:rPr>
        <w:t xml:space="preserve"> продаж:</w:t>
      </w:r>
    </w:p>
    <w:p w14:paraId="6B7FE003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Формирование чеков</w:t>
      </w:r>
      <w:r>
        <w:rPr>
          <w:rFonts w:hint="default"/>
          <w:lang w:val="ru-RU"/>
        </w:rPr>
        <w:t xml:space="preserve"> (фиксация продаж)</w:t>
      </w:r>
      <w:r>
        <w:rPr>
          <w:rFonts w:hint="default"/>
          <w:lang w:val="en-US"/>
        </w:rPr>
        <w:t>;</w:t>
      </w:r>
    </w:p>
    <w:p w14:paraId="332B7ED7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Просмотр истории продаж с сортировкой по датам</w:t>
      </w:r>
      <w:r>
        <w:rPr>
          <w:rFonts w:hint="default"/>
          <w:lang w:val="en-US"/>
        </w:rPr>
        <w:t>.</w:t>
      </w:r>
    </w:p>
    <w:p w14:paraId="68E84583">
      <w:pPr>
        <w:rPr>
          <w:rFonts w:hint="default"/>
        </w:rPr>
      </w:pPr>
      <w:r>
        <w:rPr>
          <w:rFonts w:hint="default"/>
        </w:rPr>
        <w:t>1.4. Аналитика:</w:t>
      </w:r>
    </w:p>
    <w:p w14:paraId="508607D5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Просмотр выручки за день</w:t>
      </w:r>
      <w:r>
        <w:rPr>
          <w:rFonts w:hint="default"/>
          <w:lang w:val="en-US"/>
        </w:rPr>
        <w:t>;</w:t>
      </w:r>
    </w:p>
    <w:p w14:paraId="4DE36BBD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Количество чеков за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определённый</w:t>
      </w:r>
      <w:r>
        <w:rPr>
          <w:rFonts w:hint="default"/>
        </w:rPr>
        <w:t xml:space="preserve"> период</w:t>
      </w:r>
      <w:r>
        <w:rPr>
          <w:rFonts w:hint="default"/>
          <w:lang w:val="ru-RU"/>
        </w:rPr>
        <w:t xml:space="preserve"> времени</w:t>
      </w:r>
      <w:r>
        <w:rPr>
          <w:rFonts w:hint="default"/>
          <w:lang w:val="en-US"/>
        </w:rPr>
        <w:t>;</w:t>
      </w:r>
    </w:p>
    <w:p w14:paraId="59CC2941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Анализ популярности блюд</w:t>
      </w:r>
      <w:r>
        <w:rPr>
          <w:rFonts w:hint="default"/>
          <w:lang w:val="en-US"/>
        </w:rPr>
        <w:t>;</w:t>
      </w:r>
    </w:p>
    <w:p w14:paraId="32A4CC75">
      <w:pPr>
        <w:numPr>
          <w:ilvl w:val="0"/>
          <w:numId w:val="18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Для владельца:</w:t>
      </w:r>
    </w:p>
    <w:p w14:paraId="4345DDEC">
      <w:pPr>
        <w:rPr>
          <w:rFonts w:hint="default"/>
        </w:rPr>
      </w:pPr>
      <w:r>
        <w:rPr>
          <w:rFonts w:hint="default"/>
          <w:lang w:val="ru-RU"/>
        </w:rPr>
        <w:t>Функции администратора (без возможности редактирования информации о блюдах и сотрудниках) и д</w:t>
      </w:r>
      <w:r>
        <w:rPr>
          <w:rFonts w:hint="default"/>
        </w:rPr>
        <w:t>ополнительные функции:</w:t>
      </w:r>
    </w:p>
    <w:p w14:paraId="13C02ADB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Генерация </w:t>
      </w:r>
      <w:r>
        <w:rPr>
          <w:rFonts w:hint="default"/>
          <w:lang w:val="en-US"/>
        </w:rPr>
        <w:t>отчётов</w:t>
      </w:r>
      <w:r>
        <w:rPr>
          <w:rFonts w:hint="default"/>
        </w:rPr>
        <w:t xml:space="preserve"> о чистой прибыли</w:t>
      </w:r>
      <w:r>
        <w:rPr>
          <w:rFonts w:hint="default"/>
          <w:lang w:val="en-US"/>
        </w:rPr>
        <w:t>;</w:t>
      </w:r>
    </w:p>
    <w:p w14:paraId="30748715">
      <w:pPr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Управление </w:t>
      </w:r>
      <w:r>
        <w:rPr>
          <w:rFonts w:hint="default"/>
          <w:lang w:val="en-US"/>
        </w:rPr>
        <w:t>учётными</w:t>
      </w:r>
      <w:r>
        <w:rPr>
          <w:rFonts w:hint="default"/>
        </w:rPr>
        <w:t xml:space="preserve"> записями администраторов</w:t>
      </w:r>
      <w:r>
        <w:rPr>
          <w:rFonts w:hint="default"/>
          <w:lang w:val="ru-RU"/>
        </w:rPr>
        <w:t>.</w:t>
      </w:r>
    </w:p>
    <w:p w14:paraId="4B65A7FC">
      <w:pPr>
        <w:numPr>
          <w:ilvl w:val="0"/>
          <w:numId w:val="18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клиента</w:t>
      </w:r>
      <w:r>
        <w:rPr>
          <w:rFonts w:hint="default"/>
          <w:lang w:val="en-US"/>
        </w:rPr>
        <w:t>:</w:t>
      </w:r>
    </w:p>
    <w:p w14:paraId="056DC478">
      <w:pPr>
        <w:numPr>
          <w:ilvl w:val="0"/>
          <w:numId w:val="0"/>
        </w:numPr>
        <w:bidi w:val="0"/>
        <w:ind w:left="709" w:leftChars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Просмотр актуального меню</w:t>
      </w:r>
      <w:r>
        <w:rPr>
          <w:rFonts w:hint="default"/>
          <w:lang w:val="en-US"/>
        </w:rPr>
        <w:t>;</w:t>
      </w:r>
    </w:p>
    <w:p w14:paraId="3B1266D3">
      <w:pPr>
        <w:numPr>
          <w:ilvl w:val="0"/>
          <w:numId w:val="0"/>
        </w:numPr>
        <w:bidi w:val="0"/>
        <w:ind w:left="709" w:leftChars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Онлайн-заказы</w:t>
      </w:r>
      <w:r>
        <w:rPr>
          <w:rFonts w:hint="default"/>
          <w:lang w:val="en-US"/>
        </w:rPr>
        <w:t>;</w:t>
      </w:r>
    </w:p>
    <w:p w14:paraId="3D6FF453">
      <w:pPr>
        <w:numPr>
          <w:ilvl w:val="0"/>
          <w:numId w:val="0"/>
        </w:numPr>
        <w:bidi w:val="0"/>
        <w:ind w:left="709" w:leftChars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Просмотр истории заказов.</w:t>
      </w:r>
    </w:p>
    <w:p w14:paraId="327AF155">
      <w:pPr>
        <w:numPr>
          <w:ilvl w:val="0"/>
          <w:numId w:val="0"/>
        </w:numPr>
        <w:bidi w:val="0"/>
        <w:spacing w:line="240" w:lineRule="auto"/>
        <w:ind w:left="709" w:leftChars="0"/>
        <w:rPr>
          <w:rFonts w:hint="default"/>
          <w:lang w:val="ru-RU"/>
        </w:rPr>
      </w:pPr>
    </w:p>
    <w:p w14:paraId="785D5A00">
      <w:pPr>
        <w:bidi w:val="0"/>
        <w:rPr>
          <w:rFonts w:hint="default"/>
          <w:b/>
          <w:bCs/>
          <w:lang w:val="ru-RU"/>
        </w:rPr>
      </w:pPr>
      <w:bookmarkStart w:id="21" w:name="_Toc26007"/>
      <w:r>
        <w:rPr>
          <w:rFonts w:hint="default"/>
          <w:b/>
          <w:bCs/>
          <w:lang w:val="en-US"/>
        </w:rPr>
        <w:t xml:space="preserve">2.5.2 </w:t>
      </w:r>
      <w:r>
        <w:rPr>
          <w:b/>
          <w:bCs/>
        </w:rPr>
        <w:t>Требования к надёжности</w:t>
      </w:r>
      <w:r>
        <w:rPr>
          <w:rFonts w:hint="default"/>
          <w:b/>
          <w:bCs/>
          <w:lang w:val="en-US"/>
        </w:rPr>
        <w:t>:</w:t>
      </w:r>
      <w:bookmarkEnd w:id="21"/>
    </w:p>
    <w:p w14:paraId="0B878095">
      <w:pPr>
        <w:bidi w:val="0"/>
        <w:jc w:val="both"/>
      </w:pPr>
      <w:r>
        <w:rPr>
          <w:rFonts w:hint="default"/>
          <w:lang w:val="en-US"/>
        </w:rPr>
        <w:t xml:space="preserve">1. </w:t>
      </w:r>
      <w:r>
        <w:t>Требования к обеспечению надёжного функционирования программы.</w:t>
      </w:r>
    </w:p>
    <w:p w14:paraId="01E9B24A">
      <w:pPr>
        <w:pStyle w:val="61"/>
        <w:tabs>
          <w:tab w:val="left" w:pos="1134"/>
          <w:tab w:val="left" w:pos="1418"/>
        </w:tabs>
        <w:spacing w:line="360" w:lineRule="auto"/>
        <w:ind w:right="-158" w:firstLine="709"/>
        <w:rPr>
          <w:sz w:val="28"/>
          <w:szCs w:val="28"/>
        </w:rPr>
      </w:pPr>
      <w:r>
        <w:rPr>
          <w:sz w:val="28"/>
          <w:szCs w:val="28"/>
        </w:rPr>
        <w:t>Надёжное (устойчивое) функционирование программы должно быть обеспечено выполнением Заказчиком совокупности организационно- технических мероприятий, перечень которых приведён ниже:</w:t>
      </w:r>
    </w:p>
    <w:p w14:paraId="48F52C6B">
      <w:pPr>
        <w:pStyle w:val="61"/>
        <w:bidi w:val="0"/>
        <w:jc w:val="left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ru-RU"/>
        </w:rPr>
        <w:t xml:space="preserve">  </w:t>
      </w:r>
      <w:r>
        <w:rPr>
          <w:lang w:val="ru-RU"/>
        </w:rPr>
        <w:t>О</w:t>
      </w:r>
      <w:r>
        <w:t>рганизацией бесперебойного питания технических средств;</w:t>
      </w:r>
    </w:p>
    <w:p w14:paraId="23533086">
      <w:pPr>
        <w:pStyle w:val="61"/>
        <w:bidi w:val="0"/>
        <w:jc w:val="left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ru-RU"/>
        </w:rPr>
        <w:t xml:space="preserve">  </w:t>
      </w:r>
      <w:r>
        <w:rPr>
          <w:lang w:val="ru-RU"/>
        </w:rPr>
        <w:t>И</w:t>
      </w:r>
      <w:r>
        <w:t>спользованием лицензионного программного обеспечения;</w:t>
      </w:r>
    </w:p>
    <w:p w14:paraId="1DB2110A">
      <w:pPr>
        <w:pStyle w:val="61"/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ru-RU"/>
        </w:rPr>
        <w:t xml:space="preserve"> </w:t>
      </w:r>
      <w:r>
        <w:rPr>
          <w:lang w:val="ru-RU"/>
        </w:rPr>
        <w:t>Р</w:t>
      </w:r>
      <w:r>
        <w:t>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1F26D322">
      <w:pPr>
        <w:pStyle w:val="61"/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ru-RU"/>
        </w:rPr>
        <w:t xml:space="preserve"> </w:t>
      </w:r>
      <w:r>
        <w:rPr>
          <w:lang w:val="ru-RU"/>
        </w:rPr>
        <w:t>Р</w:t>
      </w:r>
      <w:r>
        <w:t>егулярным выполнением требований ГОСТ Р 53114-2008. Защита информации. Испытания программных средств на наличие компьютерных вирусов.</w:t>
      </w:r>
    </w:p>
    <w:p w14:paraId="2DD752E4">
      <w:pPr>
        <w:numPr>
          <w:ilvl w:val="0"/>
          <w:numId w:val="19"/>
        </w:numPr>
        <w:bidi w:val="0"/>
      </w:pPr>
      <w:r>
        <w:t>Время восстановления после отказа</w:t>
      </w:r>
    </w:p>
    <w:p w14:paraId="1E9CA4AE">
      <w:pPr>
        <w:pStyle w:val="61"/>
        <w:tabs>
          <w:tab w:val="left" w:pos="1134"/>
          <w:tab w:val="left" w:pos="1418"/>
        </w:tabs>
        <w:spacing w:before="1" w:line="360" w:lineRule="auto"/>
        <w:ind w:right="-409" w:firstLine="709"/>
        <w:rPr>
          <w:sz w:val="28"/>
          <w:szCs w:val="28"/>
        </w:rPr>
      </w:pPr>
      <w:r>
        <w:rPr>
          <w:sz w:val="28"/>
          <w:szCs w:val="28"/>
        </w:rPr>
        <w:t>Время восстановления после отказа, вызванного сбоем электропитания технических средств (иными внешними факторами), не фатальным сбоем операционной системы, не должно превышать 30-ти минут при условии соблюдения условий эксплуатации технических и программных средств.</w:t>
      </w:r>
    </w:p>
    <w:p w14:paraId="315A789C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z w:val="28"/>
          <w:szCs w:val="28"/>
        </w:rPr>
      </w:pPr>
      <w:r>
        <w:rPr>
          <w:sz w:val="28"/>
          <w:szCs w:val="28"/>
        </w:rPr>
        <w:t>Время восстановления после отказа, вызванного неисправностью технических средств, фатальным сбоем операционной системы, не должно превышать времени, требуемого на устранение неисправностей технических средств и переустановки программных средств.</w:t>
      </w:r>
    </w:p>
    <w:p w14:paraId="3D8262CA">
      <w:pPr>
        <w:rPr>
          <w:rFonts w:hint="default"/>
          <w:lang w:val="en-US"/>
        </w:rPr>
      </w:pPr>
    </w:p>
    <w:p w14:paraId="2601DEA3">
      <w:pPr>
        <w:bidi w:val="0"/>
        <w:rPr>
          <w:rFonts w:hint="default"/>
          <w:b/>
          <w:bCs/>
          <w:lang w:val="en-US"/>
        </w:rPr>
      </w:pPr>
      <w:bookmarkStart w:id="22" w:name="_Toc28016"/>
      <w:r>
        <w:rPr>
          <w:rFonts w:hint="default"/>
          <w:b/>
          <w:bCs/>
          <w:lang w:val="en-US"/>
        </w:rPr>
        <w:t xml:space="preserve">2.5.3 </w:t>
      </w:r>
      <w:r>
        <w:rPr>
          <w:b/>
          <w:bCs/>
        </w:rPr>
        <w:t>Условия эксплуатации</w:t>
      </w:r>
      <w:bookmarkEnd w:id="22"/>
    </w:p>
    <w:p w14:paraId="5F6C5335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1. </w:t>
      </w:r>
      <w:r>
        <w:rPr>
          <w:rFonts w:hint="default"/>
          <w:lang w:val="en-US"/>
        </w:rPr>
        <w:t>Климатические условия эксплуатации</w:t>
      </w:r>
    </w:p>
    <w:p w14:paraId="4D8340D2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1.1. </w:t>
      </w:r>
      <w:r>
        <w:rPr>
          <w:rFonts w:hint="default"/>
          <w:lang w:val="en-US"/>
        </w:rPr>
        <w:t>Температурный режим:</w:t>
      </w:r>
    </w:p>
    <w:p w14:paraId="428348E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Оптимальный диапазон: от +10°С до +35°С</w:t>
      </w:r>
    </w:p>
    <w:p w14:paraId="3473F0B0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Допустимый диапазон: от 0°С до +45°С (при кратковременном использовании)</w:t>
      </w:r>
    </w:p>
    <w:p w14:paraId="3A70CE3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Критический диапазон: ниже 0°С и выше +50°С (может привести к повреждению устройства)</w:t>
      </w:r>
    </w:p>
    <w:p w14:paraId="46E3A96A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1.2. </w:t>
      </w:r>
      <w:r>
        <w:rPr>
          <w:rFonts w:hint="default"/>
          <w:lang w:val="en-US"/>
        </w:rPr>
        <w:t>Терморегуляция:</w:t>
      </w:r>
    </w:p>
    <w:p w14:paraId="0518ACF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Рекомендуется и</w:t>
      </w:r>
      <w:r>
        <w:rPr>
          <w:rFonts w:hint="default"/>
          <w:lang w:val="en-US"/>
        </w:rPr>
        <w:t>збегать прямого воздействия солнечных луче</w:t>
      </w:r>
      <w:r>
        <w:rPr>
          <w:rFonts w:hint="default"/>
          <w:lang w:val="ru-RU"/>
        </w:rPr>
        <w:t>й на мобильное устройство.</w:t>
      </w:r>
    </w:p>
    <w:p w14:paraId="4CC7B9D3">
      <w:pPr>
        <w:bidi w:val="0"/>
      </w:pPr>
      <w:r>
        <w:rPr>
          <w:rFonts w:hint="default"/>
          <w:lang w:val="en-US"/>
        </w:rPr>
        <w:t xml:space="preserve">2. </w:t>
      </w:r>
      <w:r>
        <w:t>Влажность</w:t>
      </w:r>
    </w:p>
    <w:p w14:paraId="7A6EB50E">
      <w:pPr>
        <w:bidi w:val="0"/>
        <w:rPr>
          <w:rFonts w:hint="default"/>
          <w:lang w:val="ru-RU"/>
        </w:rPr>
      </w:pPr>
      <w:r>
        <w:rPr>
          <w:rFonts w:hint="default"/>
        </w:rPr>
        <w:t>Оптимальный уровень влажности: 30-60%</w:t>
      </w:r>
      <w:r>
        <w:rPr>
          <w:rFonts w:hint="default"/>
          <w:lang w:val="ru-RU"/>
        </w:rPr>
        <w:t>.</w:t>
      </w:r>
    </w:p>
    <w:p w14:paraId="6CB7D268">
      <w:pPr>
        <w:bidi w:val="0"/>
        <w:rPr>
          <w:rFonts w:hint="default"/>
        </w:rPr>
      </w:pPr>
      <w:r>
        <w:rPr>
          <w:rFonts w:hint="default"/>
        </w:rPr>
        <w:t>Максимально допустимая влажность: 90% (без конденсации)</w:t>
      </w:r>
      <w:r>
        <w:rPr>
          <w:rFonts w:hint="default"/>
          <w:lang w:val="ru-RU"/>
        </w:rPr>
        <w:t>.</w:t>
      </w:r>
    </w:p>
    <w:p w14:paraId="7035854F">
      <w:pPr>
        <w:bidi w:val="0"/>
      </w:pPr>
      <w:r>
        <w:t>Источники питания.</w:t>
      </w:r>
    </w:p>
    <w:p w14:paraId="76BDF60E">
      <w:pPr>
        <w:bidi w:val="0"/>
        <w:rPr>
          <w:rFonts w:hint="default"/>
        </w:rPr>
      </w:pPr>
      <w:r>
        <w:rPr>
          <w:rFonts w:hint="default"/>
        </w:rPr>
        <w:t>Требования к зарядным устройствам:</w:t>
      </w:r>
    </w:p>
    <w:p w14:paraId="042A9452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Использовать только оригинальные или сертифицированные зарядные устройства</w:t>
      </w:r>
      <w:r>
        <w:rPr>
          <w:rFonts w:hint="default"/>
          <w:lang w:val="en-US"/>
        </w:rPr>
        <w:t>;</w:t>
      </w:r>
    </w:p>
    <w:p w14:paraId="04B4F271">
      <w:pPr>
        <w:bidi w:val="0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Напряжение питания: 5В ±5% (стандартные зарядные устройства)</w:t>
      </w:r>
      <w:r>
        <w:rPr>
          <w:rFonts w:hint="default"/>
          <w:lang w:val="en-US"/>
        </w:rPr>
        <w:t>;</w:t>
      </w:r>
    </w:p>
    <w:p w14:paraId="57A2805F">
      <w:pPr>
        <w:bidi w:val="0"/>
        <w:rPr>
          <w:rFonts w:hint="default"/>
          <w:lang w:val="ru-RU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Сила тока: не менее 2А для стабильной работы</w:t>
      </w:r>
      <w:r>
        <w:rPr>
          <w:rFonts w:hint="default"/>
          <w:lang w:val="ru-RU"/>
        </w:rPr>
        <w:t>.</w:t>
      </w:r>
    </w:p>
    <w:p w14:paraId="02329A3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Рекомендуется использовать защитные чехлы и стекла и избегать падений мобильного устройства и сильных ударов.</w:t>
      </w:r>
    </w:p>
    <w:p w14:paraId="0DDE2C0D">
      <w:pPr>
        <w:bidi w:val="0"/>
        <w:spacing w:line="240" w:lineRule="auto"/>
        <w:rPr>
          <w:rFonts w:hint="default"/>
          <w:lang w:val="ru-RU"/>
        </w:rPr>
      </w:pPr>
    </w:p>
    <w:p w14:paraId="1A798822">
      <w:pPr>
        <w:bidi w:val="0"/>
        <w:rPr>
          <w:b/>
          <w:bCs/>
        </w:rPr>
      </w:pPr>
      <w:bookmarkStart w:id="23" w:name="_Toc2025"/>
      <w:r>
        <w:rPr>
          <w:rFonts w:hint="default"/>
          <w:b/>
          <w:bCs/>
          <w:lang w:val="en-US"/>
        </w:rPr>
        <w:t xml:space="preserve">2.5.4 </w:t>
      </w:r>
      <w:r>
        <w:rPr>
          <w:b/>
          <w:bCs/>
        </w:rPr>
        <w:t>Требования к составу и параметрам технических средств</w:t>
      </w:r>
      <w:bookmarkEnd w:id="23"/>
    </w:p>
    <w:p w14:paraId="3E8A8010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Состав и параметры технических средств, на которых может работать программный продукт, должны быть типовыми для </w:t>
      </w:r>
      <w:r>
        <w:rPr>
          <w:sz w:val="28"/>
          <w:szCs w:val="28"/>
          <w:lang w:val="ru-RU"/>
        </w:rPr>
        <w:t>мобильных</w:t>
      </w:r>
      <w:r>
        <w:rPr>
          <w:rFonts w:hint="default"/>
          <w:sz w:val="28"/>
          <w:szCs w:val="28"/>
          <w:lang w:val="ru-RU"/>
        </w:rPr>
        <w:t xml:space="preserve"> устройств</w:t>
      </w:r>
      <w:r>
        <w:rPr>
          <w:spacing w:val="-2"/>
          <w:sz w:val="28"/>
          <w:szCs w:val="28"/>
        </w:rPr>
        <w:t>.</w:t>
      </w:r>
    </w:p>
    <w:p w14:paraId="4632E586">
      <w:pPr>
        <w:rPr>
          <w:rFonts w:hint="default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Минимальные требования для Android-устройств:</w:t>
      </w:r>
    </w:p>
    <w:p w14:paraId="627D4AC3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Процессор: 4-ядерный ARM Cortex-A53 или аналогичный</w:t>
      </w:r>
      <w:r>
        <w:rPr>
          <w:rFonts w:hint="default"/>
          <w:lang w:val="en-US"/>
        </w:rPr>
        <w:t>;</w:t>
      </w:r>
    </w:p>
    <w:p w14:paraId="08258181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Оперативная память: 2 ГБ ОЗУ</w:t>
      </w:r>
      <w:r>
        <w:rPr>
          <w:rFonts w:hint="default"/>
          <w:lang w:val="en-US"/>
        </w:rPr>
        <w:t>;</w:t>
      </w:r>
    </w:p>
    <w:p w14:paraId="5E22025A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Встроенная память: 16 ГБ (с доступным пространством не менее 3 ГБ)</w:t>
      </w:r>
      <w:r>
        <w:rPr>
          <w:rFonts w:hint="default"/>
          <w:lang w:val="en-US"/>
        </w:rPr>
        <w:t>;</w:t>
      </w:r>
    </w:p>
    <w:p w14:paraId="4C55EF64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Операционная система: Android 8.0 (Oreo) и новее</w:t>
      </w:r>
      <w:r>
        <w:rPr>
          <w:rFonts w:hint="default"/>
          <w:lang w:val="en-US"/>
        </w:rPr>
        <w:t>;</w:t>
      </w:r>
    </w:p>
    <w:p w14:paraId="1168EBE5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Дисплей: разрешение не менее 720×1280</w:t>
      </w:r>
      <w:r>
        <w:rPr>
          <w:rFonts w:hint="default"/>
          <w:lang w:val="en-US"/>
        </w:rPr>
        <w:t>;</w:t>
      </w:r>
    </w:p>
    <w:p w14:paraId="0B31A6A7">
      <w:pPr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Дополнительно: поддержка OpenGL ES 3.0+</w:t>
      </w:r>
      <w:r>
        <w:rPr>
          <w:rFonts w:hint="default"/>
          <w:lang w:val="en-US"/>
        </w:rPr>
        <w:t>.</w:t>
      </w:r>
    </w:p>
    <w:p w14:paraId="362997BF">
      <w:pPr>
        <w:bidi w:val="0"/>
        <w:rPr>
          <w:b/>
          <w:bCs/>
        </w:rPr>
      </w:pPr>
      <w:bookmarkStart w:id="24" w:name="_Toc7527"/>
      <w:r>
        <w:rPr>
          <w:rFonts w:hint="default"/>
          <w:b/>
          <w:bCs/>
          <w:lang w:val="en-US"/>
        </w:rPr>
        <w:t xml:space="preserve">2.5.5 </w:t>
      </w:r>
      <w:r>
        <w:rPr>
          <w:b/>
          <w:bCs/>
        </w:rPr>
        <w:t>Требования к информационной и программной совместимости.</w:t>
      </w:r>
      <w:bookmarkEnd w:id="24"/>
    </w:p>
    <w:p w14:paraId="328C3803">
      <w:pPr>
        <w:bidi w:val="0"/>
        <w:rPr>
          <w:rFonts w:hint="default"/>
        </w:rPr>
      </w:pPr>
      <w:r>
        <w:rPr>
          <w:rFonts w:hint="default"/>
        </w:rPr>
        <w:t>Поддерживаем</w:t>
      </w:r>
      <w:r>
        <w:rPr>
          <w:rFonts w:hint="default"/>
          <w:lang w:val="ru-RU"/>
        </w:rPr>
        <w:t>ая</w:t>
      </w:r>
      <w:r>
        <w:rPr>
          <w:rFonts w:hint="default"/>
        </w:rPr>
        <w:t xml:space="preserve"> операционн</w:t>
      </w:r>
      <w:r>
        <w:rPr>
          <w:rFonts w:hint="default"/>
          <w:lang w:val="ru-RU"/>
        </w:rPr>
        <w:t>ая</w:t>
      </w:r>
      <w:r>
        <w:rPr>
          <w:rFonts w:hint="default"/>
        </w:rPr>
        <w:t xml:space="preserve"> систем</w:t>
      </w:r>
      <w:r>
        <w:rPr>
          <w:rFonts w:hint="default"/>
          <w:lang w:val="ru-RU"/>
        </w:rPr>
        <w:t xml:space="preserve">а - </w:t>
      </w:r>
      <w:r>
        <w:rPr>
          <w:rFonts w:hint="default"/>
        </w:rPr>
        <w:t>Android:</w:t>
      </w:r>
    </w:p>
    <w:p w14:paraId="7A7D9059">
      <w:pPr>
        <w:bidi w:val="0"/>
        <w:rPr>
          <w:rFonts w:hint="default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Минимальная версия: 8.0 (Oreo)</w:t>
      </w:r>
    </w:p>
    <w:p w14:paraId="37093E00">
      <w:pPr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Поддержка 32- и 64-битных архитектур ARM (armeabi-v7a, arm64-v8a)</w:t>
      </w:r>
    </w:p>
    <w:p w14:paraId="5ED20A4C">
      <w:pPr>
        <w:spacing w:line="240" w:lineRule="auto"/>
        <w:rPr>
          <w:rFonts w:hint="default"/>
          <w:lang w:val="en-US"/>
        </w:rPr>
      </w:pPr>
    </w:p>
    <w:p w14:paraId="050AB3C9">
      <w:pPr>
        <w:bidi w:val="0"/>
        <w:rPr>
          <w:b/>
          <w:bCs/>
        </w:rPr>
      </w:pPr>
      <w:bookmarkStart w:id="25" w:name="_Toc32094"/>
      <w:r>
        <w:rPr>
          <w:rFonts w:hint="default"/>
          <w:b/>
          <w:bCs/>
          <w:lang w:val="en-US"/>
        </w:rPr>
        <w:t xml:space="preserve">2.5.6 </w:t>
      </w:r>
      <w:r>
        <w:rPr>
          <w:b/>
          <w:bCs/>
        </w:rPr>
        <w:t>Требования к программной документации</w:t>
      </w:r>
      <w:bookmarkEnd w:id="25"/>
    </w:p>
    <w:p w14:paraId="0A759FAD">
      <w:pPr>
        <w:pStyle w:val="61"/>
        <w:tabs>
          <w:tab w:val="left" w:pos="1134"/>
          <w:tab w:val="left" w:pos="1418"/>
        </w:tabs>
        <w:spacing w:line="360" w:lineRule="auto"/>
        <w:ind w:right="-408" w:firstLine="709"/>
        <w:contextualSpacing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состав</w:t>
      </w:r>
      <w:r>
        <w:rPr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>сопровождающей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документации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должны</w:t>
      </w:r>
      <w:r>
        <w:rPr>
          <w:spacing w:val="-13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входить:</w:t>
      </w:r>
    </w:p>
    <w:p w14:paraId="489D6AA0">
      <w:pPr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</w:t>
      </w:r>
      <w:r>
        <w:rPr>
          <w:lang w:val="ru-RU"/>
        </w:rPr>
        <w:t>п</w:t>
      </w:r>
      <w:r>
        <w:t>ояснительная записка на 35–40 листов;</w:t>
      </w:r>
    </w:p>
    <w:p w14:paraId="6AC93F53">
      <w:pPr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</w:t>
      </w:r>
      <w:r>
        <w:rPr>
          <w:lang w:val="ru-RU"/>
        </w:rPr>
        <w:t>р</w:t>
      </w:r>
      <w:r>
        <w:t>уководство программиста;</w:t>
      </w:r>
    </w:p>
    <w:p w14:paraId="26A67619">
      <w:pPr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</w:t>
      </w:r>
      <w:r>
        <w:t>руководство пользователя;</w:t>
      </w:r>
    </w:p>
    <w:p w14:paraId="5D8192D1">
      <w:pPr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</w:t>
      </w:r>
      <w:r>
        <w:t>листинг программного кода;</w:t>
      </w:r>
    </w:p>
    <w:p w14:paraId="2DD43C18">
      <w:pPr>
        <w:bidi w:val="0"/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–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/>
        </w:rPr>
        <w:t xml:space="preserve"> </w:t>
      </w:r>
      <w:r>
        <w:t>программы и методики испытаний.</w:t>
      </w:r>
    </w:p>
    <w:p w14:paraId="02828504">
      <w:pPr>
        <w:pStyle w:val="151"/>
        <w:bidi w:val="0"/>
        <w:spacing w:line="240" w:lineRule="auto"/>
      </w:pPr>
    </w:p>
    <w:p w14:paraId="69BA2972">
      <w:pPr>
        <w:bidi w:val="0"/>
        <w:rPr>
          <w:b/>
          <w:bCs/>
        </w:rPr>
      </w:pPr>
      <w:bookmarkStart w:id="26" w:name="_Toc20116"/>
      <w:r>
        <w:rPr>
          <w:rFonts w:hint="default"/>
          <w:b/>
          <w:bCs/>
          <w:lang w:val="en-US"/>
        </w:rPr>
        <w:t>2.</w:t>
      </w:r>
      <w:r>
        <w:rPr>
          <w:rFonts w:hint="default"/>
          <w:b/>
          <w:bCs/>
          <w:lang w:val="ru-RU"/>
        </w:rPr>
        <w:t>5.</w:t>
      </w:r>
      <w:r>
        <w:rPr>
          <w:rFonts w:hint="default"/>
          <w:b/>
          <w:bCs/>
          <w:lang w:val="en-US"/>
        </w:rPr>
        <w:t xml:space="preserve">6 </w:t>
      </w:r>
      <w:r>
        <w:rPr>
          <w:b/>
          <w:bCs/>
        </w:rPr>
        <w:t>Технико-экономические показатели</w:t>
      </w:r>
      <w:bookmarkEnd w:id="26"/>
    </w:p>
    <w:p w14:paraId="11D25B47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z w:val="28"/>
          <w:szCs w:val="28"/>
        </w:rPr>
      </w:pPr>
      <w:r>
        <w:rPr>
          <w:sz w:val="28"/>
          <w:szCs w:val="28"/>
        </w:rPr>
        <w:t>Ориентировочная экономическая эффективность не рассчитываются. Аналогия не проводится ввиду уникальности предъявляемых требований к разработке.</w:t>
      </w:r>
    </w:p>
    <w:p w14:paraId="59620D70">
      <w:pPr>
        <w:pStyle w:val="61"/>
        <w:tabs>
          <w:tab w:val="left" w:pos="1134"/>
          <w:tab w:val="left" w:pos="1418"/>
        </w:tabs>
        <w:spacing w:line="240" w:lineRule="auto"/>
        <w:ind w:right="-409" w:firstLine="709"/>
        <w:rPr>
          <w:sz w:val="28"/>
          <w:szCs w:val="28"/>
        </w:rPr>
      </w:pPr>
    </w:p>
    <w:p w14:paraId="7191CB44">
      <w:pPr>
        <w:bidi w:val="0"/>
        <w:rPr>
          <w:b/>
          <w:bCs/>
        </w:rPr>
      </w:pPr>
      <w:bookmarkStart w:id="27" w:name="_Toc20563"/>
      <w:r>
        <w:rPr>
          <w:rFonts w:hint="default"/>
          <w:b/>
          <w:bCs/>
          <w:lang w:val="ru-RU"/>
        </w:rPr>
        <w:t xml:space="preserve">2.5.7 </w:t>
      </w:r>
      <w:r>
        <w:rPr>
          <w:b/>
          <w:bCs/>
        </w:rPr>
        <w:t>Стадии и этапы разработки</w:t>
      </w:r>
      <w:bookmarkEnd w:id="27"/>
    </w:p>
    <w:p w14:paraId="012FD622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pacing w:val="-5"/>
          <w:sz w:val="28"/>
          <w:szCs w:val="28"/>
        </w:rPr>
      </w:pPr>
      <w:r>
        <w:rPr>
          <w:sz w:val="28"/>
          <w:szCs w:val="28"/>
        </w:rPr>
        <w:t>Этапы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разработки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программ</w:t>
      </w:r>
      <w:r>
        <w:rPr>
          <w:sz w:val="28"/>
          <w:szCs w:val="28"/>
          <w:lang w:val="ru-RU"/>
        </w:rPr>
        <w:t>ного</w:t>
      </w:r>
      <w:r>
        <w:rPr>
          <w:rFonts w:hint="default"/>
          <w:sz w:val="28"/>
          <w:szCs w:val="28"/>
          <w:lang w:val="ru-RU"/>
        </w:rPr>
        <w:t xml:space="preserve"> продукта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приведены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таблице</w:t>
      </w:r>
      <w:r>
        <w:rPr>
          <w:spacing w:val="-11"/>
          <w:sz w:val="28"/>
          <w:szCs w:val="28"/>
        </w:rPr>
        <w:t xml:space="preserve"> </w:t>
      </w:r>
      <w:r>
        <w:rPr>
          <w:rFonts w:hint="default"/>
          <w:spacing w:val="-11"/>
          <w:sz w:val="28"/>
          <w:szCs w:val="28"/>
          <w:lang w:val="ru-RU"/>
        </w:rPr>
        <w:t>2.</w:t>
      </w:r>
      <w:r>
        <w:rPr>
          <w:spacing w:val="-5"/>
          <w:sz w:val="28"/>
          <w:szCs w:val="28"/>
        </w:rPr>
        <w:t>1.</w:t>
      </w:r>
    </w:p>
    <w:p w14:paraId="403CA780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pacing w:val="-5"/>
          <w:sz w:val="28"/>
          <w:szCs w:val="28"/>
        </w:rPr>
      </w:pPr>
    </w:p>
    <w:p w14:paraId="317D8757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pacing w:val="-5"/>
          <w:sz w:val="28"/>
          <w:szCs w:val="28"/>
        </w:rPr>
      </w:pPr>
    </w:p>
    <w:p w14:paraId="6472C097">
      <w:pPr>
        <w:pStyle w:val="61"/>
        <w:tabs>
          <w:tab w:val="left" w:pos="1134"/>
          <w:tab w:val="left" w:pos="1418"/>
        </w:tabs>
        <w:spacing w:line="360" w:lineRule="auto"/>
        <w:ind w:left="0" w:leftChars="0" w:right="-409" w:firstLine="0" w:firstLineChars="0"/>
        <w:rPr>
          <w:spacing w:val="-5"/>
          <w:sz w:val="28"/>
          <w:szCs w:val="28"/>
        </w:rPr>
      </w:pPr>
    </w:p>
    <w:p w14:paraId="0012C785">
      <w:pPr>
        <w:bidi w:val="0"/>
        <w:spacing w:line="240" w:lineRule="auto"/>
        <w:ind w:left="0" w:leftChars="0" w:firstLine="0" w:firstLineChars="0"/>
      </w:pPr>
      <w:r>
        <w:t xml:space="preserve">Таблица </w:t>
      </w:r>
      <w:r>
        <w:rPr>
          <w:rFonts w:hint="default"/>
          <w:lang w:val="en-US"/>
        </w:rPr>
        <w:t>2.</w:t>
      </w:r>
      <w:r>
        <w:t>1 – Этапы разработки</w:t>
      </w:r>
    </w:p>
    <w:tbl>
      <w:tblPr>
        <w:tblStyle w:val="154"/>
        <w:tblW w:w="9652" w:type="dxa"/>
        <w:tblInd w:w="-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36"/>
        <w:gridCol w:w="1699"/>
        <w:gridCol w:w="3217"/>
      </w:tblGrid>
      <w:tr w14:paraId="6A19E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  <w:vAlign w:val="center"/>
          </w:tcPr>
          <w:p w14:paraId="2FE1A886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Этап выполнения</w:t>
            </w:r>
          </w:p>
        </w:tc>
        <w:tc>
          <w:tcPr>
            <w:tcW w:w="1699" w:type="dxa"/>
            <w:vAlign w:val="center"/>
          </w:tcPr>
          <w:p w14:paraId="7F0AEA3A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Трудоёмкость</w:t>
            </w:r>
          </w:p>
        </w:tc>
        <w:tc>
          <w:tcPr>
            <w:tcW w:w="3217" w:type="dxa"/>
            <w:vAlign w:val="center"/>
          </w:tcPr>
          <w:p w14:paraId="60C8B332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Срок</w:t>
            </w:r>
            <w:r>
              <w:rPr>
                <w:b/>
                <w:bCs/>
                <w:sz w:val="24"/>
                <w:szCs w:val="24"/>
                <w:lang w:val="ru-RU"/>
              </w:rPr>
              <w:t>и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выполнения</w:t>
            </w:r>
          </w:p>
        </w:tc>
      </w:tr>
      <w:tr w14:paraId="0927A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3F40C0A4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Получение задания, анализ постановки задачи</w:t>
            </w:r>
          </w:p>
        </w:tc>
        <w:tc>
          <w:tcPr>
            <w:tcW w:w="1699" w:type="dxa"/>
          </w:tcPr>
          <w:p w14:paraId="3DD35D2C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%</w:t>
            </w:r>
          </w:p>
        </w:tc>
        <w:tc>
          <w:tcPr>
            <w:tcW w:w="3217" w:type="dxa"/>
            <w:vAlign w:val="center"/>
          </w:tcPr>
          <w:p w14:paraId="4BFEB513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28.01.2025 - 30.01.2025</w:t>
            </w:r>
          </w:p>
        </w:tc>
      </w:tr>
      <w:tr w14:paraId="49D84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5205A758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Анализ предметной области</w:t>
            </w:r>
          </w:p>
        </w:tc>
        <w:tc>
          <w:tcPr>
            <w:tcW w:w="1699" w:type="dxa"/>
          </w:tcPr>
          <w:p w14:paraId="7FBD37D2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</w:t>
            </w:r>
            <w:r>
              <w:rPr>
                <w:sz w:val="24"/>
                <w:szCs w:val="24"/>
                <w:lang w:val="en-US"/>
              </w:rPr>
              <w:t xml:space="preserve"> %</w:t>
            </w:r>
          </w:p>
        </w:tc>
        <w:tc>
          <w:tcPr>
            <w:tcW w:w="3217" w:type="dxa"/>
            <w:vAlign w:val="center"/>
          </w:tcPr>
          <w:p w14:paraId="198D6298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31.01.2025 - 14.02.2025</w:t>
            </w:r>
          </w:p>
        </w:tc>
      </w:tr>
      <w:tr w14:paraId="1AFB2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56FEF36E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both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Написание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первой половины дипломной работы</w:t>
            </w:r>
          </w:p>
        </w:tc>
        <w:tc>
          <w:tcPr>
            <w:tcW w:w="1699" w:type="dxa"/>
          </w:tcPr>
          <w:p w14:paraId="66DDDE10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15 %</w:t>
            </w:r>
          </w:p>
        </w:tc>
        <w:tc>
          <w:tcPr>
            <w:tcW w:w="3217" w:type="dxa"/>
            <w:vAlign w:val="center"/>
          </w:tcPr>
          <w:p w14:paraId="323FE7CC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15.02.2025 - 1.03.2025</w:t>
            </w:r>
          </w:p>
        </w:tc>
      </w:tr>
      <w:tr w14:paraId="11BC6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1BFBBBF6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Разработка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программного продукта</w:t>
            </w:r>
          </w:p>
        </w:tc>
        <w:tc>
          <w:tcPr>
            <w:tcW w:w="1699" w:type="dxa"/>
          </w:tcPr>
          <w:p w14:paraId="2A50770E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25 %</w:t>
            </w:r>
          </w:p>
        </w:tc>
        <w:tc>
          <w:tcPr>
            <w:tcW w:w="3217" w:type="dxa"/>
            <w:vAlign w:val="center"/>
          </w:tcPr>
          <w:p w14:paraId="5182421D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2.03.2025 - 15.04.2025</w:t>
            </w:r>
          </w:p>
        </w:tc>
      </w:tr>
      <w:tr w14:paraId="603AE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2D25B571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Тестирование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программного продукта</w:t>
            </w:r>
          </w:p>
        </w:tc>
        <w:tc>
          <w:tcPr>
            <w:tcW w:w="1699" w:type="dxa"/>
          </w:tcPr>
          <w:p w14:paraId="1AAE7A4F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5 %</w:t>
            </w:r>
          </w:p>
        </w:tc>
        <w:tc>
          <w:tcPr>
            <w:tcW w:w="3217" w:type="dxa"/>
            <w:vAlign w:val="center"/>
          </w:tcPr>
          <w:p w14:paraId="3296DC67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16.04.2025 - 30.04.2025</w:t>
            </w:r>
          </w:p>
        </w:tc>
      </w:tr>
      <w:tr w14:paraId="371BE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2C4EEF84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Написание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второй части дипломной работы</w:t>
            </w:r>
          </w:p>
        </w:tc>
        <w:tc>
          <w:tcPr>
            <w:tcW w:w="1699" w:type="dxa"/>
          </w:tcPr>
          <w:p w14:paraId="0F61D309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15 %</w:t>
            </w:r>
          </w:p>
        </w:tc>
        <w:tc>
          <w:tcPr>
            <w:tcW w:w="3217" w:type="dxa"/>
            <w:vAlign w:val="center"/>
          </w:tcPr>
          <w:p w14:paraId="7CE39A45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1.05.2025 - 18.05.2025</w:t>
            </w:r>
          </w:p>
        </w:tc>
      </w:tr>
      <w:tr w14:paraId="02D31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66BEFECF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Прохождение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предзащиты дипломной работы</w:t>
            </w:r>
          </w:p>
        </w:tc>
        <w:tc>
          <w:tcPr>
            <w:tcW w:w="1699" w:type="dxa"/>
          </w:tcPr>
          <w:p w14:paraId="48422CD5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5 %</w:t>
            </w:r>
          </w:p>
        </w:tc>
        <w:tc>
          <w:tcPr>
            <w:tcW w:w="3217" w:type="dxa"/>
            <w:vAlign w:val="center"/>
          </w:tcPr>
          <w:p w14:paraId="2DBEB4DB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19.05.2025 - 23.05.2025</w:t>
            </w:r>
          </w:p>
        </w:tc>
      </w:tr>
      <w:tr w14:paraId="539A5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6CFB9237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Прохождения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нормконтроля</w:t>
            </w:r>
          </w:p>
        </w:tc>
        <w:tc>
          <w:tcPr>
            <w:tcW w:w="1699" w:type="dxa"/>
          </w:tcPr>
          <w:p w14:paraId="4AF4E41F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5 %</w:t>
            </w:r>
          </w:p>
        </w:tc>
        <w:tc>
          <w:tcPr>
            <w:tcW w:w="3217" w:type="dxa"/>
            <w:vAlign w:val="center"/>
          </w:tcPr>
          <w:p w14:paraId="10F8D2E3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26.05.2025 - 30.05.2025</w:t>
            </w:r>
          </w:p>
        </w:tc>
      </w:tr>
      <w:tr w14:paraId="27F43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1523E0A2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Исправление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ошибок в дипломной работе</w:t>
            </w:r>
          </w:p>
        </w:tc>
        <w:tc>
          <w:tcPr>
            <w:tcW w:w="1699" w:type="dxa"/>
          </w:tcPr>
          <w:p w14:paraId="43C3DDAB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5 %</w:t>
            </w:r>
          </w:p>
        </w:tc>
        <w:tc>
          <w:tcPr>
            <w:tcW w:w="3217" w:type="dxa"/>
            <w:vAlign w:val="center"/>
          </w:tcPr>
          <w:p w14:paraId="6E81BC49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2.06.2025 - 9.06.205</w:t>
            </w:r>
          </w:p>
        </w:tc>
      </w:tr>
      <w:tr w14:paraId="0BFF7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381485CA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Подготовка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к защите дипломной работы</w:t>
            </w:r>
          </w:p>
        </w:tc>
        <w:tc>
          <w:tcPr>
            <w:tcW w:w="1699" w:type="dxa"/>
          </w:tcPr>
          <w:p w14:paraId="210D1C91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10 %</w:t>
            </w:r>
          </w:p>
        </w:tc>
        <w:tc>
          <w:tcPr>
            <w:tcW w:w="3217" w:type="dxa"/>
            <w:vAlign w:val="center"/>
          </w:tcPr>
          <w:p w14:paraId="0719F716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10.06.2025 - 16.06.2025</w:t>
            </w:r>
          </w:p>
        </w:tc>
      </w:tr>
      <w:tr w14:paraId="152CF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4736" w:type="dxa"/>
          </w:tcPr>
          <w:p w14:paraId="6DE88A2D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Защита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дипломной работы</w:t>
            </w:r>
          </w:p>
        </w:tc>
        <w:tc>
          <w:tcPr>
            <w:tcW w:w="1699" w:type="dxa"/>
          </w:tcPr>
          <w:p w14:paraId="51DF662F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5 %</w:t>
            </w:r>
          </w:p>
        </w:tc>
        <w:tc>
          <w:tcPr>
            <w:tcW w:w="3217" w:type="dxa"/>
            <w:vAlign w:val="center"/>
          </w:tcPr>
          <w:p w14:paraId="7512E54D">
            <w:pPr>
              <w:widowControl w:val="0"/>
              <w:autoSpaceDE w:val="0"/>
              <w:autoSpaceDN w:val="0"/>
              <w:bidi w:val="0"/>
              <w:spacing w:line="240" w:lineRule="auto"/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/>
                <w:sz w:val="24"/>
                <w:szCs w:val="24"/>
                <w:lang w:val="ru-RU"/>
              </w:rPr>
              <w:t>17.06.2025 - 28.06.2025</w:t>
            </w:r>
          </w:p>
        </w:tc>
      </w:tr>
    </w:tbl>
    <w:p w14:paraId="4B50D164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pacing w:val="-5"/>
          <w:sz w:val="28"/>
          <w:szCs w:val="28"/>
        </w:rPr>
      </w:pPr>
    </w:p>
    <w:p w14:paraId="55E46C98">
      <w:pPr>
        <w:pStyle w:val="61"/>
        <w:tabs>
          <w:tab w:val="left" w:pos="1134"/>
          <w:tab w:val="left" w:pos="1418"/>
        </w:tabs>
        <w:spacing w:line="360" w:lineRule="auto"/>
        <w:ind w:right="-409" w:firstLine="709"/>
        <w:rPr>
          <w:sz w:val="28"/>
          <w:szCs w:val="28"/>
        </w:rPr>
      </w:pPr>
    </w:p>
    <w:p w14:paraId="4902FB1F">
      <w:pPr>
        <w:bidi w:val="0"/>
      </w:pPr>
    </w:p>
    <w:p w14:paraId="2C7EB494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139210B">
      <w:pPr>
        <w:pStyle w:val="2"/>
        <w:bidi w:val="0"/>
        <w:jc w:val="center"/>
        <w:rPr>
          <w:rFonts w:hint="default"/>
          <w:lang w:val="ru-RU"/>
        </w:rPr>
      </w:pPr>
      <w:bookmarkStart w:id="28" w:name="_Toc8962"/>
      <w:bookmarkStart w:id="29" w:name="_Toc31355"/>
      <w:r>
        <w:rPr>
          <w:rFonts w:hint="default"/>
          <w:lang w:val="ru-RU"/>
        </w:rPr>
        <w:t>3 ТЕХНИЧЕСКОЕ ПРОЕКТИРОВАНИЕ</w:t>
      </w:r>
      <w:bookmarkEnd w:id="28"/>
      <w:bookmarkEnd w:id="29"/>
    </w:p>
    <w:p w14:paraId="3A61201B">
      <w:pPr>
        <w:spacing w:line="240" w:lineRule="auto"/>
        <w:rPr>
          <w:rFonts w:hint="default"/>
          <w:lang w:val="ru-RU"/>
        </w:rPr>
      </w:pPr>
    </w:p>
    <w:p w14:paraId="0862CBE0">
      <w:pPr>
        <w:pStyle w:val="2"/>
        <w:bidi w:val="0"/>
      </w:pPr>
      <w:bookmarkStart w:id="30" w:name="_Toc27978"/>
      <w:bookmarkStart w:id="31" w:name="_Toc8966"/>
      <w:r>
        <w:rPr>
          <w:rFonts w:hint="default"/>
          <w:lang w:val="ru-RU"/>
        </w:rPr>
        <w:t xml:space="preserve">3.1 Логическая проработка </w:t>
      </w:r>
      <w:r>
        <w:t>функциональной и системной архитектуры информационной системы</w:t>
      </w:r>
      <w:bookmarkEnd w:id="30"/>
      <w:bookmarkEnd w:id="31"/>
    </w:p>
    <w:p w14:paraId="0CBD5240">
      <w:pPr>
        <w:spacing w:line="240" w:lineRule="auto"/>
        <w:rPr>
          <w:rFonts w:hint="default"/>
          <w:lang w:val="ru-RU"/>
        </w:rPr>
      </w:pPr>
    </w:p>
    <w:p w14:paraId="6CC5F990">
      <w:pPr>
        <w:bidi w:val="0"/>
        <w:rPr>
          <w:b/>
          <w:bCs/>
        </w:rPr>
      </w:pPr>
      <w:bookmarkStart w:id="32" w:name="_Toc31199"/>
      <w:r>
        <w:rPr>
          <w:rFonts w:hint="default"/>
          <w:b/>
          <w:bCs/>
          <w:lang w:val="ru-RU"/>
        </w:rPr>
        <w:t>3.1.1 Методы моделирования архитектуры информационной системы</w:t>
      </w:r>
      <w:bookmarkEnd w:id="32"/>
    </w:p>
    <w:p w14:paraId="0A08959E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Разработка эффективной архитектуры информационной системы для кофейни-кондитерской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Coffee Teen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» является ключевым этапом дипломного проекта. Основная цель проектирования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—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создать логичную и масштабируемую структуру, которая обеспечит стабильную работу всех компонентов системы  с различными функциональными модулями.</w:t>
      </w:r>
    </w:p>
    <w:p w14:paraId="100A850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Важность логической структуры системы обусловлена необходимостью </w:t>
      </w:r>
      <w:r>
        <w:rPr>
          <w:rFonts w:hint="default"/>
          <w:lang w:val="en-US"/>
        </w:rPr>
        <w:t>чёткого</w:t>
      </w:r>
      <w:r>
        <w:rPr>
          <w:rFonts w:hint="default"/>
          <w:lang w:val="ru-RU"/>
        </w:rPr>
        <w:t xml:space="preserve"> разделения функциональных обязанностей между модулями, обеспечения </w:t>
      </w:r>
      <w:r>
        <w:rPr>
          <w:rFonts w:hint="default"/>
          <w:lang w:val="en-US"/>
        </w:rPr>
        <w:t>надёжност</w:t>
      </w:r>
      <w:r>
        <w:rPr>
          <w:rFonts w:hint="default"/>
          <w:lang w:val="ru-RU"/>
        </w:rPr>
        <w:t>ь хранения данных и простоты дальнейшего расширения системы. Правильно спроектированная архитектура позволит минимизировать затраты на поддержку и развитие системы в будущем.</w:t>
      </w:r>
    </w:p>
    <w:p w14:paraId="6FB66DF1">
      <w:pPr>
        <w:rPr>
          <w:rFonts w:hint="default"/>
          <w:lang w:val="ru-RU"/>
        </w:rPr>
      </w:pPr>
      <w:r>
        <w:rPr>
          <w:rFonts w:hint="default"/>
          <w:lang w:val="ru-RU"/>
        </w:rPr>
        <w:t>Для моделирования архитектуры используются следующие методы:</w:t>
      </w:r>
    </w:p>
    <w:p w14:paraId="6A8B4BB9">
      <w:pPr>
        <w:numPr>
          <w:ilvl w:val="0"/>
          <w:numId w:val="20"/>
        </w:numPr>
        <w:rPr>
          <w:rFonts w:hint="default"/>
          <w:lang w:val="ru-RU"/>
        </w:rPr>
      </w:pPr>
      <w:r>
        <w:rPr>
          <w:rFonts w:hint="default"/>
          <w:lang w:val="ru-RU"/>
        </w:rPr>
        <w:t>Диаграмма прецедентов для отображения взаимодействия акторов с системой</w:t>
      </w:r>
      <w:r>
        <w:rPr>
          <w:rFonts w:hint="default"/>
          <w:lang w:val="en-US"/>
        </w:rPr>
        <w:t>;</w:t>
      </w:r>
    </w:p>
    <w:p w14:paraId="2A90A6B4">
      <w:pPr>
        <w:numPr>
          <w:ilvl w:val="0"/>
          <w:numId w:val="20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Диаграмма активности для визуализации бизнес-процессов</w:t>
      </w:r>
      <w:r>
        <w:rPr>
          <w:rFonts w:hint="default"/>
          <w:lang w:val="en-US"/>
        </w:rPr>
        <w:t>;</w:t>
      </w:r>
    </w:p>
    <w:p w14:paraId="145F8AB8">
      <w:pPr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Диаграмма последовательности для детализации взаимодействия компонентов системы.</w:t>
      </w:r>
    </w:p>
    <w:p w14:paraId="0D1CA773">
      <w:pPr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09" w:leftChars="0"/>
        <w:textAlignment w:val="auto"/>
        <w:rPr>
          <w:rFonts w:hint="default"/>
          <w:lang w:val="en-US"/>
        </w:rPr>
      </w:pPr>
    </w:p>
    <w:p w14:paraId="3983FE52">
      <w:pPr>
        <w:bidi w:val="0"/>
        <w:rPr>
          <w:rFonts w:hint="default"/>
          <w:b/>
          <w:bCs/>
          <w:lang w:val="ru-RU"/>
        </w:rPr>
      </w:pPr>
      <w:bookmarkStart w:id="33" w:name="_Toc4734"/>
      <w:r>
        <w:rPr>
          <w:rFonts w:hint="default"/>
          <w:b/>
          <w:bCs/>
          <w:lang w:val="ru-RU"/>
        </w:rPr>
        <w:t>3.1.2 Диаграмма прецедентов</w:t>
      </w:r>
      <w:bookmarkEnd w:id="33"/>
    </w:p>
    <w:p w14:paraId="3CD7EB9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Диаграмма прецедентов является ключевым инструментом для визуализации взаимодействия пользователей (акторов) с функциональными модулями информационной системы. Она позволяет наглядно представить основные сценарии использования системы и их взаимосвязи.</w:t>
      </w:r>
    </w:p>
    <w:p w14:paraId="01BC0184">
      <w:pPr>
        <w:rPr>
          <w:rFonts w:hint="default"/>
          <w:lang w:val="ru-RU"/>
        </w:rPr>
      </w:pPr>
      <w:r>
        <w:rPr>
          <w:rFonts w:hint="default"/>
          <w:lang w:val="ru-RU"/>
        </w:rPr>
        <w:t>Акторы системы:</w:t>
      </w:r>
    </w:p>
    <w:p w14:paraId="2D813118">
      <w:pPr>
        <w:numPr>
          <w:ilvl w:val="0"/>
          <w:numId w:val="21"/>
        </w:numPr>
        <w:rPr>
          <w:rFonts w:hint="default"/>
          <w:lang w:val="ru-RU"/>
        </w:rPr>
      </w:pPr>
      <w:r>
        <w:rPr>
          <w:rFonts w:hint="default"/>
          <w:lang w:val="ru-RU"/>
        </w:rPr>
        <w:t>Клиент — взаимодействует с системой через мобильное приложение: просматривает меню, оформляет заказы, просматривает историю покупок.</w:t>
      </w:r>
    </w:p>
    <w:p w14:paraId="04F689D0">
      <w:pPr>
        <w:numPr>
          <w:ilvl w:val="0"/>
          <w:numId w:val="21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— управляет меню, учётом продаж, аналитикой и данными сотрудников.</w:t>
      </w:r>
    </w:p>
    <w:p w14:paraId="06C0A84E">
      <w:pPr>
        <w:numPr>
          <w:ilvl w:val="0"/>
          <w:numId w:val="21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Владелец — получает функционал администратора и доступ к отчётам о прибыли.</w:t>
      </w:r>
    </w:p>
    <w:p w14:paraId="63CA428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рисунке 3.1 представлена диаграмма прецедентов, отражающая взаимодействие акторов с системой.</w:t>
      </w:r>
    </w:p>
    <w:p w14:paraId="35E9A94E">
      <w:pPr>
        <w:bidi w:val="0"/>
        <w:spacing w:line="240" w:lineRule="auto"/>
        <w:rPr>
          <w:rFonts w:hint="default"/>
          <w:lang w:val="ru-RU"/>
        </w:rPr>
      </w:pPr>
    </w:p>
    <w:p w14:paraId="123A421C">
      <w:pPr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921125" cy="3780790"/>
            <wp:effectExtent l="9525" t="9525" r="12700" b="19685"/>
            <wp:docPr id="20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rcRect l="5379" t="1841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3780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DA0B8">
      <w:pPr>
        <w:spacing w:line="36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Рисунок 3.1 — Диаграмма прецедентов информационной системы кофейни-кондитерской «Coffee Teen»</w:t>
      </w:r>
    </w:p>
    <w:p w14:paraId="04BA8013">
      <w:pPr>
        <w:bidi w:val="0"/>
        <w:rPr>
          <w:rFonts w:hint="default"/>
          <w:b/>
          <w:bCs/>
          <w:lang w:val="ru-RU"/>
        </w:rPr>
      </w:pPr>
      <w:bookmarkStart w:id="34" w:name="_Toc8831"/>
      <w:r>
        <w:rPr>
          <w:rFonts w:hint="default"/>
          <w:b/>
          <w:bCs/>
          <w:lang w:val="ru-RU"/>
        </w:rPr>
        <w:t>3.1.3 Диаграмма активности</w:t>
      </w:r>
      <w:bookmarkEnd w:id="34"/>
    </w:p>
    <w:p w14:paraId="706DF87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Диаграмма активности позволяет детально описать последовательность действий, выполняемых системой и пользователями при реализации ключевых сценариев. </w:t>
      </w:r>
    </w:p>
    <w:p w14:paraId="729C9D9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Главный бизнес-процесс предприятия </w:t>
      </w:r>
      <w:r>
        <w:rPr>
          <w:rFonts w:hint="default"/>
          <w:sz w:val="24"/>
          <w:szCs w:val="24"/>
          <w:lang w:val="ru-RU"/>
        </w:rPr>
        <w:t>—</w:t>
      </w:r>
      <w:r>
        <w:rPr>
          <w:rFonts w:hint="default"/>
          <w:lang w:val="ru-RU"/>
        </w:rPr>
        <w:t xml:space="preserve"> процесс оформления заказа клиентом. Необходимо представить диаграмму активности, детализирующую полный цикл обработки заказа в кофейне «Coffee Teen».</w:t>
      </w:r>
    </w:p>
    <w:p w14:paraId="4B8A1773"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3.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представлена диаграмма активности, детализирующая бизнес-процесс оформления заказа клиентом.</w:t>
      </w:r>
    </w:p>
    <w:p w14:paraId="08428FA9">
      <w:pPr>
        <w:spacing w:line="240" w:lineRule="auto"/>
        <w:rPr>
          <w:rFonts w:hint="default"/>
          <w:lang w:val="ru-RU"/>
        </w:rPr>
      </w:pPr>
    </w:p>
    <w:p w14:paraId="1F276B2E">
      <w:pPr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641090" cy="5201920"/>
            <wp:effectExtent l="9525" t="9525" r="22225" b="15875"/>
            <wp:docPr id="19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6"/>
                    <pic:cNvPicPr>
                      <a:picLocks noChangeAspect="1"/>
                    </pic:cNvPicPr>
                  </pic:nvPicPr>
                  <pic:blipFill>
                    <a:blip r:embed="rId16"/>
                    <a:srcRect l="1459" t="502" r="4030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5201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A9286">
      <w:pPr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Рисунок 3.2 — Диаграмма активности процесса оформления заказа клиентом</w:t>
      </w:r>
    </w:p>
    <w:p w14:paraId="5E00916B">
      <w:pPr>
        <w:bidi w:val="0"/>
        <w:rPr>
          <w:rFonts w:hint="default"/>
          <w:b/>
          <w:bCs/>
          <w:lang w:val="ru-RU"/>
        </w:rPr>
      </w:pPr>
      <w:bookmarkStart w:id="35" w:name="_Toc7423"/>
      <w:r>
        <w:rPr>
          <w:rFonts w:hint="default"/>
          <w:b/>
          <w:bCs/>
          <w:lang w:val="ru-RU"/>
        </w:rPr>
        <w:t>3.1.4 Диаграмма последовательности</w:t>
      </w:r>
      <w:bookmarkEnd w:id="35"/>
    </w:p>
    <w:p w14:paraId="226CD7D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Диаграмма последовательности описывает пошаговое взаимодействие объектов системы при оформлении заказа. Диаграмма охватывает три ключевых этапа обработки заказа: формирование корзины, проведение платежа и передачу на исполнение. </w:t>
      </w:r>
    </w:p>
    <w:p w14:paraId="5E4DE6B8">
      <w:pPr>
        <w:rPr>
          <w:rFonts w:hint="default"/>
          <w:lang w:val="ru-RU"/>
        </w:rPr>
      </w:pPr>
      <w:r>
        <w:rPr>
          <w:rFonts w:hint="default"/>
          <w:lang w:val="ru-RU"/>
        </w:rPr>
        <w:t>Основные участники:</w:t>
      </w:r>
    </w:p>
    <w:p w14:paraId="49B517C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Клиент </w:t>
      </w:r>
      <w:r>
        <w:rPr>
          <w:rFonts w:hint="default"/>
          <w:sz w:val="24"/>
          <w:szCs w:val="24"/>
          <w:lang w:val="ru-RU"/>
        </w:rPr>
        <w:t>—</w:t>
      </w:r>
      <w:r>
        <w:rPr>
          <w:rFonts w:hint="default"/>
          <w:lang w:val="ru-RU"/>
        </w:rPr>
        <w:t xml:space="preserve"> инициатор процесса</w:t>
      </w:r>
      <w:r>
        <w:rPr>
          <w:rFonts w:hint="default"/>
          <w:lang w:val="en-US"/>
        </w:rPr>
        <w:t>;</w:t>
      </w:r>
    </w:p>
    <w:p w14:paraId="446FEBA1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Мобильное приложение </w:t>
      </w:r>
      <w:r>
        <w:rPr>
          <w:rFonts w:hint="default"/>
          <w:sz w:val="24"/>
          <w:szCs w:val="24"/>
          <w:lang w:val="ru-RU"/>
        </w:rPr>
        <w:t>—</w:t>
      </w:r>
      <w:r>
        <w:rPr>
          <w:rFonts w:hint="default"/>
          <w:lang w:val="ru-RU"/>
        </w:rPr>
        <w:t xml:space="preserve"> интерфейс взаимодействия</w:t>
      </w:r>
      <w:r>
        <w:rPr>
          <w:rFonts w:hint="default"/>
          <w:lang w:val="en-US"/>
        </w:rPr>
        <w:t>;</w:t>
      </w:r>
    </w:p>
    <w:p w14:paraId="0B3305BA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Сервер обработки </w:t>
      </w:r>
      <w:r>
        <w:rPr>
          <w:rFonts w:hint="default"/>
          <w:sz w:val="24"/>
          <w:szCs w:val="24"/>
          <w:lang w:val="ru-RU"/>
        </w:rPr>
        <w:t>—</w:t>
      </w:r>
      <w:r>
        <w:rPr>
          <w:rFonts w:hint="default"/>
          <w:lang w:val="ru-RU"/>
        </w:rPr>
        <w:t xml:space="preserve"> ядро системы</w:t>
      </w:r>
      <w:r>
        <w:rPr>
          <w:rFonts w:hint="default"/>
          <w:lang w:val="en-US"/>
        </w:rPr>
        <w:t>;</w:t>
      </w:r>
    </w:p>
    <w:p w14:paraId="44E7C1BA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Платежный шлюз </w:t>
      </w:r>
      <w:r>
        <w:rPr>
          <w:rFonts w:hint="default"/>
          <w:sz w:val="24"/>
          <w:szCs w:val="24"/>
          <w:lang w:val="ru-RU"/>
        </w:rPr>
        <w:t>—</w:t>
      </w:r>
      <w:r>
        <w:rPr>
          <w:rFonts w:hint="default"/>
          <w:lang w:val="ru-RU"/>
        </w:rPr>
        <w:t xml:space="preserve"> внешняя система</w:t>
      </w:r>
      <w:r>
        <w:rPr>
          <w:rFonts w:hint="default"/>
          <w:lang w:val="en-US"/>
        </w:rPr>
        <w:t>;</w:t>
      </w:r>
    </w:p>
    <w:p w14:paraId="19E8607F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Бариста </w:t>
      </w:r>
      <w:r>
        <w:rPr>
          <w:rFonts w:hint="default"/>
          <w:sz w:val="24"/>
          <w:szCs w:val="24"/>
          <w:lang w:val="ru-RU"/>
        </w:rPr>
        <w:t>—</w:t>
      </w:r>
      <w:r>
        <w:rPr>
          <w:rFonts w:hint="default"/>
          <w:lang w:val="ru-RU"/>
        </w:rPr>
        <w:t xml:space="preserve"> исполнитель заказа</w:t>
      </w:r>
      <w:r>
        <w:rPr>
          <w:rFonts w:hint="default"/>
          <w:lang w:val="en-US"/>
        </w:rPr>
        <w:t>.</w:t>
      </w:r>
    </w:p>
    <w:p w14:paraId="10572421">
      <w:pPr>
        <w:rPr>
          <w:rFonts w:hint="default"/>
          <w:lang w:val="ru-RU"/>
        </w:rPr>
      </w:pPr>
      <w:r>
        <w:rPr>
          <w:rFonts w:hint="default"/>
          <w:lang w:val="ru-RU"/>
        </w:rPr>
        <w:t>На рисунке 3.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 представлен процесс от выбора блюда до передачи заказа на кухню.</w:t>
      </w:r>
    </w:p>
    <w:p w14:paraId="11FA342C">
      <w:pPr>
        <w:spacing w:line="240" w:lineRule="auto"/>
        <w:rPr>
          <w:rFonts w:hint="default"/>
          <w:lang w:val="ru-RU"/>
        </w:rPr>
      </w:pPr>
    </w:p>
    <w:p w14:paraId="4D6426B3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405630" cy="3214370"/>
            <wp:effectExtent l="9525" t="9525" r="19685" b="22225"/>
            <wp:docPr id="5" name="Изображение 5" descr="{36E5BA28-4D0B-4A28-8BA9-887000BF4FD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36E5BA28-4D0B-4A28-8BA9-887000BF4FDE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321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795388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24"/>
          <w:szCs w:val="24"/>
          <w:lang w:val="ru-RU"/>
        </w:rPr>
        <w:t>Рисунок 3.</w:t>
      </w:r>
      <w:r>
        <w:rPr>
          <w:rFonts w:hint="default"/>
          <w:sz w:val="24"/>
          <w:szCs w:val="24"/>
          <w:lang w:val="en-US"/>
        </w:rPr>
        <w:t>3</w:t>
      </w:r>
      <w:r>
        <w:rPr>
          <w:rFonts w:hint="default"/>
          <w:sz w:val="24"/>
          <w:szCs w:val="24"/>
          <w:lang w:val="ru-RU"/>
        </w:rPr>
        <w:t xml:space="preserve"> — Диаграмма последовательности обработки заказа</w:t>
      </w:r>
    </w:p>
    <w:p w14:paraId="5133FE28">
      <w:pPr>
        <w:pStyle w:val="2"/>
        <w:bidi w:val="0"/>
      </w:pPr>
      <w:bookmarkStart w:id="36" w:name="_Toc1359"/>
      <w:bookmarkStart w:id="37" w:name="_Toc23129"/>
      <w:r>
        <w:rPr>
          <w:rFonts w:hint="default"/>
          <w:lang w:val="ru-RU"/>
        </w:rPr>
        <w:t xml:space="preserve">3.2 Выбор программного средства </w:t>
      </w:r>
      <w:r>
        <w:t>для разработки информационной системы</w:t>
      </w:r>
      <w:bookmarkEnd w:id="36"/>
      <w:bookmarkEnd w:id="37"/>
    </w:p>
    <w:p w14:paraId="22AF0E34">
      <w:pPr>
        <w:spacing w:line="240" w:lineRule="auto"/>
      </w:pPr>
    </w:p>
    <w:p w14:paraId="74FC1721">
      <w:pPr>
        <w:bidi w:val="0"/>
        <w:rPr>
          <w:b/>
          <w:bCs/>
        </w:rPr>
      </w:pPr>
      <w:bookmarkStart w:id="38" w:name="_Toc10748"/>
      <w:r>
        <w:rPr>
          <w:rFonts w:hint="default"/>
          <w:b/>
          <w:bCs/>
          <w:lang w:val="ru-RU"/>
        </w:rPr>
        <w:t>3.2.1 Обоснование выбора инструментов разработки</w:t>
      </w:r>
      <w:bookmarkEnd w:id="38"/>
    </w:p>
    <w:p w14:paraId="6E88ADE9">
      <w:pPr>
        <w:bidi w:val="0"/>
        <w:rPr>
          <w:rFonts w:hint="default"/>
        </w:rPr>
      </w:pPr>
      <w:r>
        <w:rPr>
          <w:rFonts w:hint="default"/>
        </w:rPr>
        <w:t xml:space="preserve">Для разработки мобильного приложения кофейни </w:t>
      </w:r>
      <w:r>
        <w:rPr>
          <w:rFonts w:hint="default"/>
          <w:lang w:val="ru-RU"/>
        </w:rPr>
        <w:t>«</w:t>
      </w:r>
      <w:r>
        <w:rPr>
          <w:rFonts w:hint="default"/>
        </w:rPr>
        <w:t>Coffee Teen</w:t>
      </w:r>
      <w:r>
        <w:rPr>
          <w:rFonts w:hint="default"/>
          <w:lang w:val="ru-RU"/>
        </w:rPr>
        <w:t>»</w:t>
      </w:r>
      <w:r>
        <w:rPr>
          <w:rFonts w:hint="default"/>
        </w:rPr>
        <w:t xml:space="preserve"> были выбраны следующие технологии:</w:t>
      </w:r>
    </w:p>
    <w:p w14:paraId="443F267F">
      <w:pPr>
        <w:numPr>
          <w:ilvl w:val="0"/>
          <w:numId w:val="22"/>
        </w:numPr>
        <w:bidi w:val="0"/>
        <w:rPr>
          <w:rFonts w:hint="default"/>
        </w:rPr>
      </w:pPr>
      <w:r>
        <w:rPr>
          <w:rFonts w:hint="default"/>
        </w:rPr>
        <w:t>Android Studio - официальная IDE для Android-разработки</w:t>
      </w:r>
      <w:r>
        <w:rPr>
          <w:rFonts w:hint="default"/>
          <w:lang w:val="en-US"/>
        </w:rPr>
        <w:t>;</w:t>
      </w:r>
    </w:p>
    <w:p w14:paraId="298F9CD8">
      <w:pPr>
        <w:numPr>
          <w:ilvl w:val="0"/>
          <w:numId w:val="22"/>
        </w:numPr>
        <w:bidi w:val="0"/>
        <w:ind w:left="0" w:leftChars="0" w:firstLine="709" w:firstLineChars="0"/>
        <w:rPr>
          <w:rFonts w:hint="default"/>
        </w:rPr>
      </w:pPr>
      <w:r>
        <w:rPr>
          <w:rFonts w:hint="default"/>
        </w:rPr>
        <w:t>Kotlin - современный язык программирования для Android</w:t>
      </w:r>
      <w:r>
        <w:rPr>
          <w:rFonts w:hint="default"/>
          <w:lang w:val="en-US"/>
        </w:rPr>
        <w:t>;</w:t>
      </w:r>
    </w:p>
    <w:p w14:paraId="3BAB834F">
      <w:pPr>
        <w:numPr>
          <w:ilvl w:val="0"/>
          <w:numId w:val="22"/>
        </w:numPr>
        <w:bidi w:val="0"/>
        <w:ind w:left="0" w:leftChars="0" w:firstLine="709" w:firstLineChars="0"/>
        <w:rPr>
          <w:rFonts w:hint="default"/>
        </w:rPr>
      </w:pPr>
      <w:r>
        <w:rPr>
          <w:rFonts w:hint="default"/>
        </w:rPr>
        <w:t>XML - язык разметки для создания пользовательских интерфейсов</w:t>
      </w:r>
      <w:r>
        <w:rPr>
          <w:rFonts w:hint="default"/>
          <w:lang w:val="en-US"/>
        </w:rPr>
        <w:t>.</w:t>
      </w:r>
    </w:p>
    <w:p w14:paraId="6A1762E9">
      <w:pPr>
        <w:bidi w:val="0"/>
        <w:rPr>
          <w:rFonts w:hint="default"/>
        </w:rPr>
      </w:pPr>
      <w:r>
        <w:rPr>
          <w:rFonts w:hint="default"/>
        </w:rPr>
        <w:t>Критерии выбора:</w:t>
      </w:r>
    </w:p>
    <w:p w14:paraId="315F29E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Поддержка современных Android-устройств</w:t>
      </w:r>
      <w:r>
        <w:rPr>
          <w:rFonts w:hint="default"/>
          <w:lang w:val="en-US"/>
        </w:rPr>
        <w:t>;</w:t>
      </w:r>
    </w:p>
    <w:p w14:paraId="70F8A12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Высокая производительность приложения</w:t>
      </w:r>
      <w:r>
        <w:rPr>
          <w:rFonts w:hint="default"/>
          <w:lang w:val="en-US"/>
        </w:rPr>
        <w:t>;</w:t>
      </w:r>
    </w:p>
    <w:p w14:paraId="6BDF340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Безопасное хранение данных</w:t>
      </w:r>
      <w:r>
        <w:rPr>
          <w:rFonts w:hint="default"/>
          <w:lang w:val="en-US"/>
        </w:rPr>
        <w:t>;</w:t>
      </w:r>
    </w:p>
    <w:p w14:paraId="7445406E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Возможность масштабирования системы</w:t>
      </w:r>
      <w:r>
        <w:rPr>
          <w:rFonts w:hint="default"/>
          <w:lang w:val="en-US"/>
        </w:rPr>
        <w:t>;</w:t>
      </w:r>
    </w:p>
    <w:p w14:paraId="48167567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Быстрая разработка интерфейсов</w:t>
      </w:r>
      <w:r>
        <w:rPr>
          <w:rFonts w:hint="default"/>
          <w:lang w:val="en-US"/>
        </w:rPr>
        <w:t>.</w:t>
      </w:r>
    </w:p>
    <w:p w14:paraId="76A36A3A">
      <w:pPr>
        <w:bidi w:val="0"/>
        <w:spacing w:line="240" w:lineRule="auto"/>
        <w:rPr>
          <w:rFonts w:hint="default"/>
          <w:lang w:val="en-US"/>
        </w:rPr>
      </w:pPr>
    </w:p>
    <w:p w14:paraId="5DE46F9A">
      <w:pPr>
        <w:bidi w:val="0"/>
        <w:rPr>
          <w:rFonts w:hint="default"/>
          <w:b/>
          <w:bCs/>
        </w:rPr>
      </w:pPr>
      <w:bookmarkStart w:id="39" w:name="_Toc7542"/>
      <w:r>
        <w:rPr>
          <w:rFonts w:hint="default"/>
          <w:b/>
          <w:bCs/>
        </w:rPr>
        <w:t>3.2.1 Обоснование выбора Android Studio</w:t>
      </w:r>
      <w:bookmarkEnd w:id="39"/>
    </w:p>
    <w:p w14:paraId="49F8F805">
      <w:pPr>
        <w:bidi w:val="0"/>
        <w:rPr>
          <w:rFonts w:hint="default"/>
        </w:rPr>
      </w:pPr>
      <w:r>
        <w:rPr>
          <w:rFonts w:hint="default"/>
        </w:rPr>
        <w:t>Android Studio — официальная интегрированная среда разработки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от Google для создания мобильных приложений под Android. В данном проекте используется как основной инструмент для разработки клиентской части приложения кофейни </w:t>
      </w:r>
      <w:r>
        <w:rPr>
          <w:rFonts w:hint="default"/>
          <w:lang w:val="ru-RU"/>
        </w:rPr>
        <w:t>«</w:t>
      </w:r>
      <w:r>
        <w:rPr>
          <w:rFonts w:hint="default"/>
        </w:rPr>
        <w:t>Coffee Teen</w:t>
      </w:r>
      <w:r>
        <w:rPr>
          <w:rFonts w:hint="default"/>
          <w:lang w:val="ru-RU"/>
        </w:rPr>
        <w:t>»</w:t>
      </w:r>
      <w:r>
        <w:rPr>
          <w:rFonts w:hint="default"/>
        </w:rPr>
        <w:t>.</w:t>
      </w:r>
    </w:p>
    <w:p w14:paraId="3B053233">
      <w:pPr>
        <w:bidi w:val="0"/>
        <w:rPr>
          <w:rFonts w:hint="default"/>
        </w:rPr>
      </w:pPr>
      <w:r>
        <w:rPr>
          <w:rFonts w:hint="default"/>
        </w:rPr>
        <w:t xml:space="preserve">Пользовательский интерфейс </w:t>
      </w:r>
      <w:r>
        <w:rPr>
          <w:rFonts w:hint="default"/>
          <w:lang w:val="en-US"/>
        </w:rPr>
        <w:t xml:space="preserve">IDE </w:t>
      </w:r>
      <w:r>
        <w:rPr>
          <w:rFonts w:hint="default"/>
        </w:rPr>
        <w:t>Android Studio представлен на рисунке 3.</w:t>
      </w:r>
      <w:r>
        <w:rPr>
          <w:rFonts w:hint="default"/>
          <w:lang w:val="ru-RU"/>
        </w:rPr>
        <w:t>4</w:t>
      </w:r>
      <w:r>
        <w:rPr>
          <w:rFonts w:hint="default"/>
        </w:rPr>
        <w:t>.</w:t>
      </w:r>
    </w:p>
    <w:p w14:paraId="529FBC01">
      <w:pPr>
        <w:bidi w:val="0"/>
        <w:spacing w:line="240" w:lineRule="auto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5177790" cy="2803525"/>
            <wp:effectExtent l="9525" t="9525" r="9525" b="2159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803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FB963">
      <w:pPr>
        <w:bidi w:val="0"/>
        <w:spacing w:line="240" w:lineRule="auto"/>
        <w:ind w:left="0" w:leftChars="0" w:firstLine="0" w:firstLineChars="0"/>
        <w:jc w:val="center"/>
        <w:rPr>
          <w:rFonts w:hint="default"/>
        </w:rPr>
      </w:pPr>
      <w:r>
        <w:rPr>
          <w:rFonts w:hint="default"/>
        </w:rPr>
        <w:t>Рисунок 3.</w:t>
      </w:r>
      <w:r>
        <w:rPr>
          <w:rFonts w:hint="default"/>
          <w:lang w:val="ru-RU"/>
        </w:rPr>
        <w:t>4</w:t>
      </w:r>
      <w:r>
        <w:rPr>
          <w:rFonts w:hint="default"/>
        </w:rPr>
        <w:t xml:space="preserve"> — Интерфейс Android Studio</w:t>
      </w:r>
    </w:p>
    <w:p w14:paraId="253614B9">
      <w:pPr>
        <w:bidi w:val="0"/>
        <w:spacing w:line="240" w:lineRule="auto"/>
        <w:rPr>
          <w:rFonts w:hint="default"/>
        </w:rPr>
      </w:pPr>
    </w:p>
    <w:p w14:paraId="00989441">
      <w:pPr>
        <w:bidi w:val="0"/>
        <w:rPr>
          <w:rFonts w:hint="default"/>
        </w:rPr>
      </w:pPr>
      <w:r>
        <w:rPr>
          <w:rFonts w:hint="default"/>
        </w:rPr>
        <w:t>Выбор данной среды обусловлен следующими преимуществами:</w:t>
      </w:r>
    </w:p>
    <w:p w14:paraId="10B6B5A7">
      <w:pPr>
        <w:numPr>
          <w:ilvl w:val="0"/>
          <w:numId w:val="23"/>
        </w:numPr>
        <w:bidi w:val="0"/>
        <w:rPr>
          <w:rFonts w:hint="default"/>
        </w:rPr>
      </w:pPr>
      <w:r>
        <w:rPr>
          <w:rFonts w:hint="default"/>
        </w:rPr>
        <w:t>Полная поддержка Android-разработки:</w:t>
      </w:r>
    </w:p>
    <w:p w14:paraId="078B6428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Интеграция с последними версиями Android SDK</w:t>
      </w:r>
      <w:r>
        <w:rPr>
          <w:rFonts w:hint="default"/>
          <w:lang w:val="en-US"/>
        </w:rPr>
        <w:t>;</w:t>
      </w:r>
    </w:p>
    <w:p w14:paraId="671736F3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всех актуальных API платформы</w:t>
      </w:r>
      <w:r>
        <w:rPr>
          <w:rFonts w:hint="default"/>
          <w:lang w:val="en-US"/>
        </w:rPr>
        <w:t>.</w:t>
      </w:r>
    </w:p>
    <w:p w14:paraId="2ED99BF4">
      <w:pPr>
        <w:numPr>
          <w:ilvl w:val="0"/>
          <w:numId w:val="23"/>
        </w:numPr>
        <w:bidi w:val="0"/>
        <w:ind w:left="0" w:leftChars="0" w:firstLine="709" w:firstLineChars="0"/>
        <w:rPr>
          <w:rFonts w:hint="default"/>
        </w:rPr>
      </w:pPr>
      <w:r>
        <w:rPr>
          <w:rFonts w:hint="default"/>
        </w:rPr>
        <w:t>Инструменты для продуктивной работы:</w:t>
      </w:r>
    </w:p>
    <w:p w14:paraId="64439617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Умное автодополнение кода для Kotlin и XML</w:t>
      </w:r>
      <w:r>
        <w:rPr>
          <w:rFonts w:hint="default"/>
          <w:lang w:val="en-US"/>
        </w:rPr>
        <w:t>;</w:t>
      </w:r>
    </w:p>
    <w:p w14:paraId="1D58BFA0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Визуальный редактор макетов с предпросмотром</w:t>
      </w:r>
      <w:r>
        <w:rPr>
          <w:rFonts w:hint="default"/>
          <w:lang w:val="en-US"/>
        </w:rPr>
        <w:t>;</w:t>
      </w:r>
    </w:p>
    <w:p w14:paraId="4BFB2E0F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Встроенный эмулятор с разными конфигурациями устройств</w:t>
      </w:r>
      <w:r>
        <w:rPr>
          <w:rFonts w:hint="default"/>
          <w:lang w:val="en-US"/>
        </w:rPr>
        <w:t>.</w:t>
      </w:r>
    </w:p>
    <w:p w14:paraId="317F6B18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</w:rPr>
      </w:pPr>
      <w:r>
        <w:rPr>
          <w:rFonts w:hint="default"/>
        </w:rPr>
        <w:t>Android Studio является оптимальным выбором для данного проекта благодаря своей специализации под Android-разработку, богатому набору инструментов и постоянной поддержке со стороны Google.</w:t>
      </w:r>
    </w:p>
    <w:p w14:paraId="2E5E8E92">
      <w:pPr>
        <w:bidi w:val="0"/>
        <w:spacing w:line="240" w:lineRule="auto"/>
        <w:rPr>
          <w:rFonts w:hint="default"/>
          <w:b/>
          <w:bCs/>
        </w:rPr>
      </w:pPr>
    </w:p>
    <w:p w14:paraId="11F20ED7">
      <w:pPr>
        <w:bidi w:val="0"/>
        <w:rPr>
          <w:rFonts w:hint="default"/>
          <w:b/>
          <w:bCs/>
        </w:rPr>
      </w:pPr>
      <w:bookmarkStart w:id="40" w:name="_Toc28555"/>
      <w:r>
        <w:rPr>
          <w:rFonts w:hint="default"/>
          <w:b/>
          <w:bCs/>
        </w:rPr>
        <w:t>3.2.2 Обоснование выбора языка Kotlin</w:t>
      </w:r>
      <w:bookmarkEnd w:id="40"/>
    </w:p>
    <w:p w14:paraId="0C0C1FAD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</w:rPr>
      </w:pPr>
      <w:r>
        <w:rPr>
          <w:rFonts w:hint="default"/>
        </w:rPr>
        <w:t>Kotlin — современный язык программирования, официально рекомендованный Google для разработки под Android. В проекте используется для реализации бизнес-логики приложения.</w:t>
      </w:r>
    </w:p>
    <w:p w14:paraId="6E91B4F7">
      <w:pPr>
        <w:bidi w:val="0"/>
        <w:rPr>
          <w:rFonts w:hint="default"/>
        </w:rPr>
      </w:pPr>
      <w:r>
        <w:rPr>
          <w:rFonts w:hint="default"/>
        </w:rPr>
        <w:t>Основные преимущества выбора:</w:t>
      </w:r>
    </w:p>
    <w:p w14:paraId="798153AC">
      <w:pPr>
        <w:numPr>
          <w:ilvl w:val="0"/>
          <w:numId w:val="24"/>
        </w:numPr>
        <w:bidi w:val="0"/>
        <w:rPr>
          <w:rFonts w:hint="default"/>
        </w:rPr>
      </w:pPr>
      <w:r>
        <w:rPr>
          <w:rFonts w:hint="default"/>
        </w:rPr>
        <w:t>Современные языковые конструкции:</w:t>
      </w:r>
    </w:p>
    <w:p w14:paraId="30368CF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Короткий и выразительный синтаксис</w:t>
      </w:r>
      <w:r>
        <w:rPr>
          <w:rFonts w:hint="default"/>
          <w:lang w:val="en-US"/>
        </w:rPr>
        <w:t>;</w:t>
      </w:r>
    </w:p>
    <w:p w14:paraId="78BC157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Null-безопасность</w:t>
      </w:r>
      <w:r>
        <w:rPr>
          <w:rFonts w:hint="default"/>
          <w:lang w:val="en-US"/>
        </w:rPr>
        <w:t>.</w:t>
      </w:r>
    </w:p>
    <w:p w14:paraId="387ED8BF">
      <w:pPr>
        <w:numPr>
          <w:ilvl w:val="0"/>
          <w:numId w:val="24"/>
        </w:numPr>
        <w:bidi w:val="0"/>
        <w:ind w:left="0" w:leftChars="0" w:firstLine="709" w:firstLineChars="0"/>
        <w:rPr>
          <w:rFonts w:hint="default"/>
        </w:rPr>
      </w:pPr>
      <w:r>
        <w:rPr>
          <w:rFonts w:hint="default"/>
        </w:rPr>
        <w:t>Полная совместимость с Android:</w:t>
      </w:r>
    </w:p>
    <w:p w14:paraId="0260A44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100% интероперабельность с Java-кодом</w:t>
      </w:r>
      <w:r>
        <w:rPr>
          <w:rFonts w:hint="default"/>
          <w:lang w:val="en-US"/>
        </w:rPr>
        <w:t>;</w:t>
      </w:r>
    </w:p>
    <w:p w14:paraId="3864D29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Поддержка всех Android API</w:t>
      </w:r>
      <w:r>
        <w:rPr>
          <w:rFonts w:hint="default"/>
          <w:lang w:val="en-US"/>
        </w:rPr>
        <w:t>.</w:t>
      </w:r>
    </w:p>
    <w:p w14:paraId="07CD97DB">
      <w:pPr>
        <w:numPr>
          <w:ilvl w:val="0"/>
          <w:numId w:val="24"/>
        </w:numPr>
        <w:bidi w:val="0"/>
        <w:ind w:left="0" w:leftChars="0" w:firstLine="709" w:firstLineChars="0"/>
        <w:rPr>
          <w:rFonts w:hint="default"/>
        </w:rPr>
      </w:pPr>
      <w:r>
        <w:rPr>
          <w:rFonts w:hint="default"/>
        </w:rPr>
        <w:t>Производительность и безопасность:</w:t>
      </w:r>
    </w:p>
    <w:p w14:paraId="188308F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Компиляция в байт-код JVM</w:t>
      </w:r>
      <w:r>
        <w:rPr>
          <w:rFonts w:hint="default"/>
          <w:lang w:val="en-US"/>
        </w:rPr>
        <w:t>;</w:t>
      </w:r>
    </w:p>
    <w:p w14:paraId="1784805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Строгая типизация</w:t>
      </w:r>
      <w:r>
        <w:rPr>
          <w:rFonts w:hint="default"/>
          <w:lang w:val="en-US"/>
        </w:rPr>
        <w:t>;</w:t>
      </w:r>
    </w:p>
    <w:p w14:paraId="63235ECB">
      <w:pPr>
        <w:bidi w:val="0"/>
        <w:rPr>
          <w:rFonts w:hint="default"/>
        </w:rPr>
      </w:pPr>
      <w:r>
        <w:rPr>
          <w:rFonts w:hint="default"/>
        </w:rPr>
        <w:t xml:space="preserve">Kotlin значительно ускоряет разработку приложения за </w:t>
      </w:r>
      <w:r>
        <w:rPr>
          <w:rFonts w:hint="default"/>
          <w:lang w:val="en-US"/>
        </w:rPr>
        <w:t>счёт</w:t>
      </w:r>
      <w:r>
        <w:rPr>
          <w:rFonts w:hint="default"/>
        </w:rPr>
        <w:t xml:space="preserve"> сокращения </w:t>
      </w:r>
      <w:r>
        <w:rPr>
          <w:rFonts w:hint="default"/>
          <w:lang w:val="en-US"/>
        </w:rPr>
        <w:t>объёма</w:t>
      </w:r>
      <w:r>
        <w:rPr>
          <w:rFonts w:hint="default"/>
        </w:rPr>
        <w:t xml:space="preserve"> кода и уменьшает количество потенциальных ошибок благодаря встроенным механизмам безопасности.</w:t>
      </w:r>
    </w:p>
    <w:p w14:paraId="6AA39232">
      <w:pPr>
        <w:bidi w:val="0"/>
        <w:spacing w:line="240" w:lineRule="auto"/>
        <w:rPr>
          <w:rFonts w:hint="default"/>
        </w:rPr>
      </w:pPr>
    </w:p>
    <w:p w14:paraId="53B6E22D">
      <w:pPr>
        <w:bidi w:val="0"/>
        <w:rPr>
          <w:rFonts w:hint="default"/>
          <w:b/>
          <w:bCs/>
        </w:rPr>
      </w:pPr>
      <w:bookmarkStart w:id="41" w:name="_Toc29040"/>
      <w:r>
        <w:rPr>
          <w:rFonts w:hint="default"/>
          <w:b/>
          <w:bCs/>
        </w:rPr>
        <w:t>3.2.3 Обоснование выбора XML</w:t>
      </w:r>
      <w:bookmarkEnd w:id="41"/>
    </w:p>
    <w:p w14:paraId="3CA3EB9D">
      <w:pPr>
        <w:bidi w:val="0"/>
        <w:rPr>
          <w:rFonts w:hint="default"/>
        </w:rPr>
      </w:pPr>
      <w:r>
        <w:rPr>
          <w:rFonts w:hint="default"/>
        </w:rPr>
        <w:t>XML — стандартный язык разметки для создания пользовательских интерфейсов в Android-приложениях. В проекте используется для описания макетов экранов.</w:t>
      </w:r>
    </w:p>
    <w:p w14:paraId="3497A7C7">
      <w:pPr>
        <w:bidi w:val="0"/>
        <w:rPr>
          <w:rFonts w:hint="default"/>
        </w:rPr>
      </w:pPr>
      <w:r>
        <w:rPr>
          <w:rFonts w:hint="default"/>
        </w:rPr>
        <w:t>Преимущества использования:</w:t>
      </w:r>
    </w:p>
    <w:p w14:paraId="35A26F21">
      <w:pPr>
        <w:numPr>
          <w:ilvl w:val="0"/>
          <w:numId w:val="25"/>
        </w:numPr>
        <w:bidi w:val="0"/>
        <w:ind w:left="131" w:leftChars="0" w:firstLineChars="0"/>
        <w:rPr>
          <w:rFonts w:hint="default"/>
        </w:rPr>
      </w:pPr>
      <w:r>
        <w:rPr>
          <w:rFonts w:hint="default"/>
        </w:rPr>
        <w:t>Разделение логики и представления:</w:t>
      </w:r>
    </w:p>
    <w:p w14:paraId="0FD9208B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Четкое отделение UI от бизнес-логики</w:t>
      </w:r>
      <w:r>
        <w:rPr>
          <w:rFonts w:hint="default"/>
          <w:lang w:val="en-US"/>
        </w:rPr>
        <w:t>;</w:t>
      </w:r>
    </w:p>
    <w:p w14:paraId="2A9F776F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Возможность параллельной работы дизайнеров и разработчиков</w:t>
      </w:r>
      <w:r>
        <w:rPr>
          <w:rFonts w:hint="default"/>
          <w:lang w:val="en-US"/>
        </w:rPr>
        <w:t>.</w:t>
      </w:r>
    </w:p>
    <w:p w14:paraId="2E091B3F">
      <w:pPr>
        <w:bidi w:val="0"/>
        <w:rPr>
          <w:rFonts w:hint="default"/>
          <w:lang w:val="en-US"/>
        </w:rPr>
      </w:pPr>
    </w:p>
    <w:p w14:paraId="4CE605BE">
      <w:pPr>
        <w:numPr>
          <w:ilvl w:val="0"/>
          <w:numId w:val="25"/>
        </w:numPr>
        <w:bidi w:val="0"/>
        <w:ind w:left="131" w:leftChars="0" w:firstLine="709" w:firstLineChars="0"/>
        <w:rPr>
          <w:rFonts w:hint="default"/>
        </w:rPr>
      </w:pPr>
      <w:r>
        <w:rPr>
          <w:rFonts w:hint="default"/>
        </w:rPr>
        <w:t>Гибкость и адаптивность:</w:t>
      </w:r>
    </w:p>
    <w:p w14:paraId="39445352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Поддержка разных конфигураций устройств</w:t>
      </w:r>
      <w:r>
        <w:rPr>
          <w:rFonts w:hint="default"/>
          <w:lang w:val="en-US"/>
        </w:rPr>
        <w:t>;</w:t>
      </w:r>
    </w:p>
    <w:p w14:paraId="557B5F01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Возможность создания альтернативных макетов</w:t>
      </w:r>
      <w:r>
        <w:rPr>
          <w:rFonts w:hint="default"/>
          <w:lang w:val="en-US"/>
        </w:rPr>
        <w:t>.</w:t>
      </w:r>
    </w:p>
    <w:p w14:paraId="235747C4">
      <w:pPr>
        <w:numPr>
          <w:ilvl w:val="0"/>
          <w:numId w:val="25"/>
        </w:numPr>
        <w:bidi w:val="0"/>
        <w:ind w:left="131" w:leftChars="0" w:firstLine="709" w:firstLineChars="0"/>
        <w:rPr>
          <w:rFonts w:hint="default"/>
        </w:rPr>
      </w:pPr>
      <w:r>
        <w:rPr>
          <w:rFonts w:hint="default"/>
        </w:rPr>
        <w:t>Интеграция с Android Studio:</w:t>
      </w:r>
    </w:p>
    <w:p w14:paraId="0D90A096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Визуальный редактор макетов</w:t>
      </w:r>
      <w:r>
        <w:rPr>
          <w:rFonts w:hint="default"/>
          <w:lang w:val="en-US"/>
        </w:rPr>
        <w:t>;</w:t>
      </w:r>
    </w:p>
    <w:p w14:paraId="4DACCD11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Предпросмотр на разных устройствах</w:t>
      </w:r>
      <w:r>
        <w:rPr>
          <w:rFonts w:hint="default"/>
          <w:lang w:val="en-US"/>
        </w:rPr>
        <w:t>.</w:t>
      </w:r>
    </w:p>
    <w:p w14:paraId="356DD232">
      <w:pPr>
        <w:bidi w:val="0"/>
        <w:rPr>
          <w:rFonts w:hint="default"/>
        </w:rPr>
      </w:pPr>
      <w:r>
        <w:rPr>
          <w:rFonts w:hint="default"/>
        </w:rPr>
        <w:t>XML является оптимальным выбором для создания интерфейсов, так как обеспечивает гибкость, поддерживается всеми инструментами Android-разработки и позволяет создавать адаптивные макеты.</w:t>
      </w:r>
    </w:p>
    <w:p w14:paraId="03FDD19D">
      <w:pPr>
        <w:spacing w:line="240" w:lineRule="auto"/>
        <w:ind w:left="0" w:leftChars="0" w:firstLine="0" w:firstLineChars="0"/>
        <w:rPr>
          <w:rFonts w:hint="default"/>
        </w:rPr>
      </w:pPr>
    </w:p>
    <w:p w14:paraId="0CDA6666">
      <w:pPr>
        <w:pStyle w:val="2"/>
        <w:bidi w:val="0"/>
      </w:pPr>
      <w:bookmarkStart w:id="42" w:name="_Toc6630"/>
      <w:bookmarkStart w:id="43" w:name="_Toc291"/>
      <w:r>
        <w:rPr>
          <w:rFonts w:hint="default"/>
          <w:lang w:val="ru-RU"/>
        </w:rPr>
        <w:t xml:space="preserve">3.3 Описание </w:t>
      </w:r>
      <w:r>
        <w:t>структуры БД</w:t>
      </w:r>
      <w:bookmarkEnd w:id="42"/>
      <w:bookmarkEnd w:id="43"/>
    </w:p>
    <w:p w14:paraId="7CD6E590">
      <w:pPr>
        <w:spacing w:line="240" w:lineRule="auto"/>
        <w:rPr>
          <w:rFonts w:hint="default"/>
          <w:lang w:val="ru-RU"/>
        </w:rPr>
      </w:pPr>
    </w:p>
    <w:p w14:paraId="3B6F73F3">
      <w:pPr>
        <w:bidi w:val="0"/>
        <w:rPr>
          <w:rFonts w:hint="default"/>
          <w:b/>
          <w:bCs/>
          <w:lang w:val="ru-RU"/>
        </w:rPr>
      </w:pPr>
      <w:bookmarkStart w:id="44" w:name="_Toc3959"/>
      <w:r>
        <w:rPr>
          <w:rFonts w:hint="default"/>
          <w:b/>
          <w:bCs/>
          <w:lang w:val="ru-RU"/>
        </w:rPr>
        <w:t>3.3.1 Общая архитектура базы данных</w:t>
      </w:r>
      <w:bookmarkEnd w:id="44"/>
    </w:p>
    <w:p w14:paraId="6F21826B">
      <w:pPr>
        <w:bidi w:val="0"/>
        <w:rPr>
          <w:rFonts w:hint="default"/>
          <w:lang w:val="ru-RU"/>
        </w:rPr>
      </w:pPr>
      <w:r>
        <w:rPr>
          <w:rFonts w:hint="default"/>
          <w:highlight w:val="none"/>
          <w:lang w:val="ru-RU" w:eastAsia="zh-CN"/>
        </w:rPr>
        <w:t xml:space="preserve">Словарь базы данных — это специальная системная таблица или набор таблиц, которые содержат информацию о структуре и схеме данных БД, а также о типах данных, использованных в каждом поле таблицы. </w:t>
      </w:r>
    </w:p>
    <w:p w14:paraId="077987F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Структура базы данных информационной системы кофейни-кондитерской «Coffee Teen» представлена в виде словаря данных, который описывает все сущности и их атрибуты (см. таблицу 3.1).</w:t>
      </w:r>
    </w:p>
    <w:p w14:paraId="555C1817">
      <w:pPr>
        <w:bidi w:val="0"/>
        <w:spacing w:line="240" w:lineRule="auto"/>
        <w:rPr>
          <w:rFonts w:hint="default"/>
          <w:lang w:val="ru-RU"/>
        </w:rPr>
      </w:pPr>
    </w:p>
    <w:p w14:paraId="005780B0">
      <w:pPr>
        <w:bidi w:val="0"/>
        <w:spacing w:line="240" w:lineRule="auto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Таблица 3.1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Словарь базы данных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242"/>
        <w:gridCol w:w="2139"/>
        <w:gridCol w:w="1757"/>
        <w:gridCol w:w="1899"/>
      </w:tblGrid>
      <w:tr w14:paraId="74A4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17EF12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Ключ</w:t>
            </w:r>
          </w:p>
        </w:tc>
        <w:tc>
          <w:tcPr>
            <w:tcW w:w="2242" w:type="dxa"/>
            <w:vAlign w:val="top"/>
          </w:tcPr>
          <w:p w14:paraId="3ED6D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Поле</w:t>
            </w:r>
          </w:p>
        </w:tc>
        <w:tc>
          <w:tcPr>
            <w:tcW w:w="2139" w:type="dxa"/>
            <w:vAlign w:val="top"/>
          </w:tcPr>
          <w:p w14:paraId="6A6FC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Тип д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а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нных</w:t>
            </w:r>
          </w:p>
        </w:tc>
        <w:tc>
          <w:tcPr>
            <w:tcW w:w="1757" w:type="dxa"/>
            <w:vAlign w:val="top"/>
          </w:tcPr>
          <w:p w14:paraId="1469B7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Обязательное</w:t>
            </w:r>
          </w:p>
        </w:tc>
        <w:tc>
          <w:tcPr>
            <w:tcW w:w="1899" w:type="dxa"/>
            <w:vAlign w:val="top"/>
          </w:tcPr>
          <w:p w14:paraId="1CB67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Примечание</w:t>
            </w:r>
          </w:p>
        </w:tc>
      </w:tr>
      <w:tr w14:paraId="05CF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vAlign w:val="top"/>
          </w:tcPr>
          <w:p w14:paraId="464A12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Пользователи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/>
              </w:rPr>
              <w:t>U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sers)</w:t>
            </w:r>
          </w:p>
        </w:tc>
      </w:tr>
      <w:tr w14:paraId="03C8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1F80E1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/>
              </w:rPr>
              <w:t>Первичный</w:t>
            </w:r>
          </w:p>
        </w:tc>
        <w:tc>
          <w:tcPr>
            <w:tcW w:w="2242" w:type="dxa"/>
            <w:vAlign w:val="top"/>
          </w:tcPr>
          <w:p w14:paraId="0F71A0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id</w:t>
            </w:r>
          </w:p>
        </w:tc>
        <w:tc>
          <w:tcPr>
            <w:tcW w:w="2139" w:type="dxa"/>
            <w:vAlign w:val="top"/>
          </w:tcPr>
          <w:p w14:paraId="34278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6F5463C6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79538B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Уникальный идентификатор</w:t>
            </w:r>
          </w:p>
        </w:tc>
      </w:tr>
      <w:tr w14:paraId="5E85C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50EE0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174BB2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name</w:t>
            </w:r>
          </w:p>
        </w:tc>
        <w:tc>
          <w:tcPr>
            <w:tcW w:w="2139" w:type="dxa"/>
            <w:vAlign w:val="top"/>
          </w:tcPr>
          <w:p w14:paraId="09A567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1D8E2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2DF63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Имя пользователя</w:t>
            </w:r>
          </w:p>
        </w:tc>
      </w:tr>
    </w:tbl>
    <w:p w14:paraId="6E573528">
      <w:pPr>
        <w:spacing w:line="240" w:lineRule="auto"/>
        <w:jc w:val="right"/>
      </w:pPr>
      <w:r>
        <w:rPr>
          <w:lang w:val="ru-RU"/>
        </w:rPr>
        <w:t>Продолжение</w:t>
      </w:r>
      <w:r>
        <w:rPr>
          <w:rFonts w:hint="default"/>
          <w:lang w:val="ru-RU"/>
        </w:rPr>
        <w:t xml:space="preserve"> таблицы 3.1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242"/>
        <w:gridCol w:w="2139"/>
        <w:gridCol w:w="1757"/>
        <w:gridCol w:w="1899"/>
      </w:tblGrid>
      <w:tr w14:paraId="06A2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599C14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</w:p>
        </w:tc>
        <w:tc>
          <w:tcPr>
            <w:tcW w:w="2242" w:type="dxa"/>
            <w:vAlign w:val="top"/>
          </w:tcPr>
          <w:p w14:paraId="608DB7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email</w:t>
            </w:r>
          </w:p>
        </w:tc>
        <w:tc>
          <w:tcPr>
            <w:tcW w:w="2139" w:type="dxa"/>
            <w:vAlign w:val="top"/>
          </w:tcPr>
          <w:p w14:paraId="2610EE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0F9E9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3C232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Электронная почта</w:t>
            </w: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</w:p>
        </w:tc>
      </w:tr>
      <w:tr w14:paraId="74B5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49D24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br w:type="textWrapping"/>
            </w:r>
          </w:p>
        </w:tc>
        <w:tc>
          <w:tcPr>
            <w:tcW w:w="2242" w:type="dxa"/>
            <w:vAlign w:val="top"/>
          </w:tcPr>
          <w:p w14:paraId="332A5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role</w:t>
            </w:r>
          </w:p>
        </w:tc>
        <w:tc>
          <w:tcPr>
            <w:tcW w:w="2139" w:type="dxa"/>
            <w:vAlign w:val="top"/>
          </w:tcPr>
          <w:p w14:paraId="112AF1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ENUM('</w:t>
            </w: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ADMIN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','</w:t>
            </w: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','</w:t>
            </w: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OWNER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')</w:t>
            </w:r>
          </w:p>
        </w:tc>
        <w:tc>
          <w:tcPr>
            <w:tcW w:w="1757" w:type="dxa"/>
            <w:vAlign w:val="top"/>
          </w:tcPr>
          <w:p w14:paraId="7F49F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7C445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Роль в системе</w:t>
            </w:r>
          </w:p>
        </w:tc>
      </w:tr>
      <w:tr w14:paraId="1D0C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vAlign w:val="top"/>
          </w:tcPr>
          <w:p w14:paraId="78C8B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Позиции меню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/>
              </w:rPr>
              <w:t>MenuItems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)</w:t>
            </w:r>
          </w:p>
        </w:tc>
      </w:tr>
      <w:tr w14:paraId="594A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1B9229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/>
              </w:rPr>
              <w:t>Первичный</w:t>
            </w:r>
          </w:p>
        </w:tc>
        <w:tc>
          <w:tcPr>
            <w:tcW w:w="2242" w:type="dxa"/>
            <w:vAlign w:val="top"/>
          </w:tcPr>
          <w:p w14:paraId="5A4EAF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vertAlign w:val="baseline"/>
                <w:lang w:val="ru-RU"/>
              </w:rPr>
              <w:t>id</w:t>
            </w:r>
          </w:p>
        </w:tc>
        <w:tc>
          <w:tcPr>
            <w:tcW w:w="2139" w:type="dxa"/>
            <w:vAlign w:val="top"/>
          </w:tcPr>
          <w:p w14:paraId="58F165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43DE5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0E826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Уникальный идентификатор</w:t>
            </w:r>
          </w:p>
        </w:tc>
      </w:tr>
      <w:tr w14:paraId="00826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5A8F9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20763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24"/>
                <w:highlight w:val="none"/>
                <w:vertAlign w:val="baseline"/>
                <w:lang w:val="en-US"/>
              </w:rPr>
              <w:t>n</w:t>
            </w:r>
            <w:r>
              <w:rPr>
                <w:rFonts w:hint="default" w:ascii="Times New Roman" w:hAnsi="Times New Roman"/>
                <w:sz w:val="24"/>
                <w:szCs w:val="24"/>
                <w:highlight w:val="none"/>
                <w:vertAlign w:val="baseline"/>
                <w:lang w:val="ru-RU"/>
              </w:rPr>
              <w:t>ame</w:t>
            </w:r>
          </w:p>
        </w:tc>
        <w:tc>
          <w:tcPr>
            <w:tcW w:w="2139" w:type="dxa"/>
            <w:vAlign w:val="top"/>
          </w:tcPr>
          <w:p w14:paraId="0FE214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32FAF6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390DC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Название позиции</w:t>
            </w:r>
          </w:p>
        </w:tc>
      </w:tr>
      <w:tr w14:paraId="53944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19E77E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75724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price</w:t>
            </w:r>
          </w:p>
        </w:tc>
        <w:tc>
          <w:tcPr>
            <w:tcW w:w="2139" w:type="dxa"/>
            <w:vAlign w:val="top"/>
          </w:tcPr>
          <w:p w14:paraId="2E881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Double</w:t>
            </w:r>
          </w:p>
        </w:tc>
        <w:tc>
          <w:tcPr>
            <w:tcW w:w="1757" w:type="dxa"/>
            <w:vAlign w:val="top"/>
          </w:tcPr>
          <w:p w14:paraId="6C8F4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6FA16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Цена для клиента</w:t>
            </w:r>
          </w:p>
        </w:tc>
      </w:tr>
      <w:tr w14:paraId="12C6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11EF8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651FDB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cost</w:t>
            </w:r>
          </w:p>
        </w:tc>
        <w:tc>
          <w:tcPr>
            <w:tcW w:w="2139" w:type="dxa"/>
            <w:vAlign w:val="top"/>
          </w:tcPr>
          <w:p w14:paraId="7D5E4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Double</w:t>
            </w:r>
          </w:p>
        </w:tc>
        <w:tc>
          <w:tcPr>
            <w:tcW w:w="1757" w:type="dxa"/>
            <w:vAlign w:val="top"/>
          </w:tcPr>
          <w:p w14:paraId="0212D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6BCBA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Себестоимость</w:t>
            </w:r>
          </w:p>
        </w:tc>
      </w:tr>
      <w:tr w14:paraId="64E6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0673CC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15089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description</w:t>
            </w:r>
          </w:p>
        </w:tc>
        <w:tc>
          <w:tcPr>
            <w:tcW w:w="2139" w:type="dxa"/>
            <w:vAlign w:val="top"/>
          </w:tcPr>
          <w:p w14:paraId="1F2D8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439FC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Нет</w:t>
            </w:r>
          </w:p>
        </w:tc>
        <w:tc>
          <w:tcPr>
            <w:tcW w:w="1899" w:type="dxa"/>
            <w:vAlign w:val="top"/>
          </w:tcPr>
          <w:p w14:paraId="1987F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Описание блюда</w:t>
            </w:r>
          </w:p>
        </w:tc>
      </w:tr>
      <w:tr w14:paraId="2283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3E3595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13245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imageUrl</w:t>
            </w:r>
          </w:p>
        </w:tc>
        <w:tc>
          <w:tcPr>
            <w:tcW w:w="2139" w:type="dxa"/>
            <w:vAlign w:val="top"/>
          </w:tcPr>
          <w:p w14:paraId="6080C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1ED4D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Нет</w:t>
            </w:r>
          </w:p>
        </w:tc>
        <w:tc>
          <w:tcPr>
            <w:tcW w:w="1899" w:type="dxa"/>
            <w:vAlign w:val="top"/>
          </w:tcPr>
          <w:p w14:paraId="3BC73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Ссылка на изображение</w:t>
            </w:r>
          </w:p>
        </w:tc>
      </w:tr>
      <w:tr w14:paraId="52D8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vAlign w:val="top"/>
          </w:tcPr>
          <w:p w14:paraId="4F023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Сотрудники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 xml:space="preserve">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/>
              </w:rPr>
              <w:t>Employees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)</w:t>
            </w:r>
          </w:p>
        </w:tc>
      </w:tr>
      <w:tr w14:paraId="0548C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5DA63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/>
              </w:rPr>
              <w:t>Первичный</w:t>
            </w:r>
          </w:p>
        </w:tc>
        <w:tc>
          <w:tcPr>
            <w:tcW w:w="2242" w:type="dxa"/>
            <w:vAlign w:val="top"/>
          </w:tcPr>
          <w:p w14:paraId="374A8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id</w:t>
            </w:r>
          </w:p>
        </w:tc>
        <w:tc>
          <w:tcPr>
            <w:tcW w:w="2139" w:type="dxa"/>
            <w:vAlign w:val="top"/>
          </w:tcPr>
          <w:p w14:paraId="2EC723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440BAB21">
            <w:pPr>
              <w:keepNext w:val="0"/>
              <w:keepLines w:val="0"/>
              <w:widowControl/>
              <w:suppressLineNumbers w:val="0"/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28FCC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Уникальный идентификатор</w:t>
            </w:r>
          </w:p>
        </w:tc>
      </w:tr>
      <w:tr w14:paraId="3E811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20F24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63981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  <w:t>name</w:t>
            </w:r>
          </w:p>
        </w:tc>
        <w:tc>
          <w:tcPr>
            <w:tcW w:w="2139" w:type="dxa"/>
            <w:vAlign w:val="top"/>
          </w:tcPr>
          <w:p w14:paraId="5019AB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07AB55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598B23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ФИО сотрудника</w:t>
            </w:r>
          </w:p>
        </w:tc>
      </w:tr>
      <w:tr w14:paraId="2A26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6BF3F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2676E6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position</w:t>
            </w:r>
          </w:p>
        </w:tc>
        <w:tc>
          <w:tcPr>
            <w:tcW w:w="2139" w:type="dxa"/>
            <w:vAlign w:val="top"/>
          </w:tcPr>
          <w:p w14:paraId="621DF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vAlign w:val="top"/>
          </w:tcPr>
          <w:p w14:paraId="22AA1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7D3BB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Должность</w:t>
            </w:r>
          </w:p>
        </w:tc>
      </w:tr>
      <w:tr w14:paraId="309F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vAlign w:val="top"/>
          </w:tcPr>
          <w:p w14:paraId="16F40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</w:p>
        </w:tc>
        <w:tc>
          <w:tcPr>
            <w:tcW w:w="2242" w:type="dxa"/>
            <w:vAlign w:val="top"/>
          </w:tcPr>
          <w:p w14:paraId="1BCA9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salaryPerDay</w:t>
            </w:r>
          </w:p>
        </w:tc>
        <w:tc>
          <w:tcPr>
            <w:tcW w:w="2139" w:type="dxa"/>
            <w:vAlign w:val="top"/>
          </w:tcPr>
          <w:p w14:paraId="02BB3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Double</w:t>
            </w:r>
          </w:p>
        </w:tc>
        <w:tc>
          <w:tcPr>
            <w:tcW w:w="1757" w:type="dxa"/>
            <w:vAlign w:val="top"/>
          </w:tcPr>
          <w:p w14:paraId="477DA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vAlign w:val="top"/>
          </w:tcPr>
          <w:p w14:paraId="03F8E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Зарплата в день</w:t>
            </w:r>
          </w:p>
        </w:tc>
      </w:tr>
      <w:tr w14:paraId="4D45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shd w:val="clear" w:color="auto" w:fill="auto"/>
            <w:vAlign w:val="top"/>
          </w:tcPr>
          <w:p w14:paraId="7F85AC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Заказы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/>
              </w:rPr>
              <w:t>Orders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/>
              </w:rPr>
              <w:t>)</w:t>
            </w:r>
          </w:p>
        </w:tc>
      </w:tr>
      <w:tr w14:paraId="568E0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6B59E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/>
              </w:rPr>
              <w:t>Первичный</w:t>
            </w:r>
          </w:p>
        </w:tc>
        <w:tc>
          <w:tcPr>
            <w:tcW w:w="2242" w:type="dxa"/>
            <w:shd w:val="clear" w:color="auto" w:fill="auto"/>
            <w:vAlign w:val="top"/>
          </w:tcPr>
          <w:p w14:paraId="77911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vertAlign w:val="baseline"/>
                <w:lang w:val="ru-RU"/>
              </w:rPr>
              <w:t>id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7A71A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4E71C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1B2E6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Уникальный идентификатор</w:t>
            </w:r>
          </w:p>
        </w:tc>
      </w:tr>
      <w:tr w14:paraId="5000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26A8C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Внешний</w:t>
            </w:r>
          </w:p>
        </w:tc>
        <w:tc>
          <w:tcPr>
            <w:tcW w:w="2242" w:type="dxa"/>
            <w:shd w:val="clear" w:color="auto" w:fill="auto"/>
            <w:vAlign w:val="top"/>
          </w:tcPr>
          <w:p w14:paraId="324DCE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userId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0E1AB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0B4AF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409E7A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Ссылка на пользователя</w:t>
            </w:r>
          </w:p>
        </w:tc>
      </w:tr>
      <w:tr w14:paraId="33B5F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1D2D3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15B22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date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42BE6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Long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39AD7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1F379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Дата создания</w:t>
            </w:r>
          </w:p>
        </w:tc>
      </w:tr>
      <w:tr w14:paraId="7020A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1DF326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73BAE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items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07F7A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Array&lt;OrderItem&gt;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20580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06DAA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Состав заказа</w:t>
            </w:r>
          </w:p>
        </w:tc>
      </w:tr>
      <w:tr w14:paraId="7F02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51052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47A2E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total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030F1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Double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2AB86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60D159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Итоговая сумма</w:t>
            </w:r>
          </w:p>
        </w:tc>
      </w:tr>
      <w:tr w14:paraId="2EC9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shd w:val="clear" w:color="auto" w:fill="auto"/>
            <w:vAlign w:val="top"/>
          </w:tcPr>
          <w:p w14:paraId="4DF64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Элементы заказы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OrderItems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)</w:t>
            </w:r>
          </w:p>
        </w:tc>
      </w:tr>
      <w:tr w14:paraId="4A13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37EA21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Внешний</w:t>
            </w:r>
          </w:p>
        </w:tc>
        <w:tc>
          <w:tcPr>
            <w:tcW w:w="2242" w:type="dxa"/>
            <w:shd w:val="clear" w:color="auto" w:fill="auto"/>
            <w:vAlign w:val="top"/>
          </w:tcPr>
          <w:p w14:paraId="22FAF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menuItemId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3D3E7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7D7E6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3AB123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Ссылка на позицию меню</w:t>
            </w:r>
          </w:p>
        </w:tc>
      </w:tr>
      <w:tr w14:paraId="0D1E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6DC254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3BB59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quantity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58171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07E1AD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376E71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Количество</w:t>
            </w:r>
          </w:p>
        </w:tc>
      </w:tr>
    </w:tbl>
    <w:p w14:paraId="4399FF99"/>
    <w:p w14:paraId="7B966E8F">
      <w:pPr>
        <w:spacing w:line="240" w:lineRule="auto"/>
        <w:jc w:val="right"/>
      </w:pPr>
      <w:r>
        <w:rPr>
          <w:lang w:val="ru-RU"/>
        </w:rPr>
        <w:t>Продолжение</w:t>
      </w:r>
      <w:r>
        <w:rPr>
          <w:rFonts w:hint="default"/>
          <w:lang w:val="ru-RU"/>
        </w:rPr>
        <w:t xml:space="preserve"> таблицы 3.1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242"/>
        <w:gridCol w:w="2139"/>
        <w:gridCol w:w="1757"/>
        <w:gridCol w:w="1899"/>
      </w:tblGrid>
      <w:tr w14:paraId="65B7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shd w:val="clear" w:color="auto" w:fill="auto"/>
            <w:vAlign w:val="top"/>
          </w:tcPr>
          <w:p w14:paraId="4C2D7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Продажи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Sales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)</w:t>
            </w:r>
          </w:p>
        </w:tc>
      </w:tr>
      <w:tr w14:paraId="29C6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2B2C5B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/>
              </w:rPr>
              <w:t>Первичный</w:t>
            </w:r>
          </w:p>
        </w:tc>
        <w:tc>
          <w:tcPr>
            <w:tcW w:w="2242" w:type="dxa"/>
            <w:shd w:val="clear" w:color="auto" w:fill="auto"/>
            <w:vAlign w:val="top"/>
          </w:tcPr>
          <w:p w14:paraId="45597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/>
                <w:sz w:val="24"/>
                <w:szCs w:val="24"/>
                <w:highlight w:val="none"/>
                <w:vertAlign w:val="baseline"/>
                <w:lang w:val="ru-RU"/>
              </w:rPr>
              <w:t>id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421FAD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27513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242FC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/>
              </w:rPr>
              <w:t>Уникальный идентификатор</w:t>
            </w:r>
          </w:p>
        </w:tc>
      </w:tr>
      <w:tr w14:paraId="3227D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4821C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585DF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date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42A5A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Long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1AAB4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7F1A6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Дата продажи</w:t>
            </w:r>
          </w:p>
        </w:tc>
      </w:tr>
      <w:tr w14:paraId="0DC9B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4F30D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6655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items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1BA9F6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Array&lt;SaleItem&gt;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05A75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06DC4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Проданные позиции</w:t>
            </w:r>
          </w:p>
        </w:tc>
      </w:tr>
      <w:tr w14:paraId="7BB2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2C905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25346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total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28BB9E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Double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484F1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5667C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Итоговая сумма</w:t>
            </w:r>
          </w:p>
        </w:tc>
      </w:tr>
      <w:tr w14:paraId="07CF7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9571" w:type="dxa"/>
            <w:gridSpan w:val="5"/>
            <w:shd w:val="clear" w:color="auto" w:fill="auto"/>
            <w:vAlign w:val="top"/>
          </w:tcPr>
          <w:p w14:paraId="11E7D8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Элементы продажи (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SaleItems</w:t>
            </w:r>
            <w:r>
              <w:rPr>
                <w:rFonts w:hint="default" w:cs="Times New Roman"/>
                <w:b/>
                <w:bCs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)</w:t>
            </w:r>
          </w:p>
        </w:tc>
      </w:tr>
      <w:tr w14:paraId="1AB5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563C2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Внешний</w:t>
            </w:r>
          </w:p>
        </w:tc>
        <w:tc>
          <w:tcPr>
            <w:tcW w:w="2242" w:type="dxa"/>
            <w:shd w:val="clear" w:color="auto" w:fill="auto"/>
            <w:vAlign w:val="top"/>
          </w:tcPr>
          <w:p w14:paraId="6D65D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menuItemId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34D2F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sz w:val="24"/>
                <w:szCs w:val="24"/>
                <w:highlight w:val="none"/>
                <w:vertAlign w:val="baseline"/>
                <w:lang w:val="en-US"/>
              </w:rPr>
              <w:t>String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5FDEC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5EE1D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Ссылка на позицию меню</w:t>
            </w:r>
          </w:p>
        </w:tc>
      </w:tr>
      <w:tr w14:paraId="1B60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534" w:type="dxa"/>
            <w:shd w:val="clear" w:color="auto" w:fill="auto"/>
            <w:vAlign w:val="top"/>
          </w:tcPr>
          <w:p w14:paraId="3968F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</w:p>
        </w:tc>
        <w:tc>
          <w:tcPr>
            <w:tcW w:w="2242" w:type="dxa"/>
            <w:shd w:val="clear" w:color="auto" w:fill="auto"/>
            <w:vAlign w:val="top"/>
          </w:tcPr>
          <w:p w14:paraId="328D8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quantity</w:t>
            </w:r>
          </w:p>
        </w:tc>
        <w:tc>
          <w:tcPr>
            <w:tcW w:w="2139" w:type="dxa"/>
            <w:shd w:val="clear" w:color="auto" w:fill="auto"/>
            <w:vAlign w:val="top"/>
          </w:tcPr>
          <w:p w14:paraId="3F1D00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Int</w:t>
            </w:r>
          </w:p>
        </w:tc>
        <w:tc>
          <w:tcPr>
            <w:tcW w:w="1757" w:type="dxa"/>
            <w:shd w:val="clear" w:color="auto" w:fill="auto"/>
            <w:vAlign w:val="top"/>
          </w:tcPr>
          <w:p w14:paraId="439023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Да</w:t>
            </w:r>
          </w:p>
        </w:tc>
        <w:tc>
          <w:tcPr>
            <w:tcW w:w="1899" w:type="dxa"/>
            <w:shd w:val="clear" w:color="auto" w:fill="auto"/>
            <w:vAlign w:val="top"/>
          </w:tcPr>
          <w:p w14:paraId="3792C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4"/>
                <w:szCs w:val="24"/>
                <w:highlight w:val="none"/>
                <w:vertAlign w:val="baseline"/>
                <w:lang w:val="ru-RU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vertAlign w:val="baseline"/>
                <w:lang w:val="ru-RU" w:eastAsia="zh-CN" w:bidi="ar-SA"/>
              </w:rPr>
              <w:t>Количество</w:t>
            </w:r>
          </w:p>
        </w:tc>
      </w:tr>
    </w:tbl>
    <w:p w14:paraId="106219D9">
      <w:pPr>
        <w:bidi w:val="0"/>
        <w:spacing w:line="360" w:lineRule="auto"/>
        <w:rPr>
          <w:rFonts w:hint="default"/>
          <w:lang w:val="ru-RU"/>
        </w:rPr>
      </w:pPr>
    </w:p>
    <w:p w14:paraId="03AF7872">
      <w:pPr>
        <w:bidi w:val="0"/>
        <w:rPr>
          <w:rFonts w:hint="default"/>
          <w:b/>
          <w:bCs/>
          <w:lang w:val="ru-RU"/>
        </w:rPr>
      </w:pPr>
      <w:bookmarkStart w:id="45" w:name="_Toc20292"/>
      <w:r>
        <w:rPr>
          <w:rFonts w:hint="default"/>
          <w:b/>
          <w:bCs/>
          <w:lang w:val="ru-RU"/>
        </w:rPr>
        <w:t xml:space="preserve">3.3.2 </w:t>
      </w:r>
      <w:r>
        <w:rPr>
          <w:rFonts w:hint="default"/>
          <w:b/>
          <w:bCs/>
          <w:lang w:val="en-US"/>
        </w:rPr>
        <w:t>ER-</w:t>
      </w:r>
      <w:r>
        <w:rPr>
          <w:rFonts w:hint="default"/>
          <w:b/>
          <w:bCs/>
          <w:lang w:val="ru-RU"/>
        </w:rPr>
        <w:t>диаграмма</w:t>
      </w:r>
      <w:bookmarkEnd w:id="45"/>
    </w:p>
    <w:p w14:paraId="470872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ER-диаграмма базы данных информационной системы кофейни-кондитерской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Coffee Teen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отражает взаимосвязи между основными сущностями системы. На рисунке 3.</w:t>
      </w:r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 xml:space="preserve"> представлена графическая схема отношений между таблицами.</w:t>
      </w:r>
    </w:p>
    <w:p w14:paraId="7EC351A1">
      <w:pPr>
        <w:spacing w:line="240" w:lineRule="auto"/>
        <w:ind w:left="0" w:leftChars="0" w:firstLine="0" w:firstLineChars="0"/>
      </w:pPr>
    </w:p>
    <w:p w14:paraId="3532C5A9">
      <w:pPr>
        <w:spacing w:line="240" w:lineRule="auto"/>
        <w:ind w:left="0" w:leftChars="0" w:firstLine="0" w:firstLineChars="0"/>
      </w:pPr>
      <w:r>
        <w:drawing>
          <wp:inline distT="0" distB="0" distL="114300" distR="114300">
            <wp:extent cx="5913120" cy="2080895"/>
            <wp:effectExtent l="9525" t="9525" r="20955" b="241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9"/>
                    <a:srcRect t="3052" r="1969" b="3480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080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1F0C8">
      <w:pPr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3.5 </w:t>
      </w:r>
      <w:r>
        <w:rPr>
          <w:rFonts w:hint="default"/>
        </w:rPr>
        <w:t xml:space="preserve"> —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ER-</w:t>
      </w:r>
      <w:r>
        <w:rPr>
          <w:rFonts w:hint="default"/>
          <w:lang w:val="ru-RU"/>
        </w:rPr>
        <w:t>диаграмма базы данных</w:t>
      </w:r>
    </w:p>
    <w:p w14:paraId="68AF0EE0">
      <w:pPr>
        <w:bidi w:val="0"/>
        <w:rPr>
          <w:rFonts w:hint="default"/>
          <w:lang w:val="ru-RU"/>
        </w:rPr>
      </w:pPr>
    </w:p>
    <w:p w14:paraId="571473A1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63421558">
      <w:pPr>
        <w:pStyle w:val="2"/>
        <w:bidi w:val="0"/>
        <w:jc w:val="center"/>
      </w:pPr>
      <w:bookmarkStart w:id="46" w:name="_Toc31804"/>
      <w:bookmarkStart w:id="47" w:name="_Toc3539"/>
      <w:r>
        <w:t>4 РАБОЧЕЕ ПРОЕКТИРОВАНИЕ</w:t>
      </w:r>
      <w:bookmarkEnd w:id="46"/>
      <w:bookmarkEnd w:id="47"/>
    </w:p>
    <w:p w14:paraId="2DD5B032">
      <w:pPr>
        <w:spacing w:line="240" w:lineRule="auto"/>
      </w:pPr>
    </w:p>
    <w:p w14:paraId="7605AF88">
      <w:pPr>
        <w:pStyle w:val="2"/>
        <w:bidi w:val="0"/>
        <w:rPr>
          <w:rFonts w:hint="default"/>
          <w:lang w:val="ru-RU"/>
        </w:rPr>
      </w:pPr>
      <w:bookmarkStart w:id="48" w:name="_Toc17353"/>
      <w:bookmarkStart w:id="49" w:name="_Toc15769"/>
      <w:r>
        <w:rPr>
          <w:rFonts w:hint="default"/>
          <w:lang w:val="ru-RU"/>
        </w:rPr>
        <w:t>4.1 Создание БД</w:t>
      </w:r>
      <w:bookmarkEnd w:id="48"/>
      <w:bookmarkEnd w:id="49"/>
    </w:p>
    <w:p w14:paraId="6667694A">
      <w:pPr>
        <w:bidi w:val="0"/>
        <w:spacing w:line="240" w:lineRule="auto"/>
        <w:rPr>
          <w:rFonts w:hint="default"/>
          <w:b/>
          <w:bCs/>
          <w:lang w:val="ru-RU"/>
        </w:rPr>
      </w:pPr>
    </w:p>
    <w:p w14:paraId="37B82D8A">
      <w:pPr>
        <w:bidi w:val="0"/>
        <w:rPr>
          <w:rFonts w:hint="default"/>
          <w:b/>
          <w:bCs/>
          <w:lang w:val="ru-RU"/>
        </w:rPr>
      </w:pPr>
      <w:bookmarkStart w:id="50" w:name="_Toc12769"/>
      <w:r>
        <w:rPr>
          <w:rFonts w:hint="default"/>
          <w:b/>
          <w:bCs/>
          <w:lang w:val="ru-RU"/>
        </w:rPr>
        <w:t>4.1.1 Инструменты и технологии</w:t>
      </w:r>
      <w:bookmarkEnd w:id="50"/>
    </w:p>
    <w:p w14:paraId="545B08A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данном дипломном проекте используется облачная NoSQL база данных Cloud Firestore, входящая в экосистему Firebase от Google, которая обеспечивает хранение и синхронизацию данных в реальном времени.</w:t>
      </w:r>
    </w:p>
    <w:p w14:paraId="4CB0A54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Выбор данной СУБД обусловлен следующими факторами:</w:t>
      </w:r>
    </w:p>
    <w:p w14:paraId="203B6C2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Гибкая схема данных (документно-ориентированная модель)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Документно-ориентированная модель позволяет хранить данные в виде JSON-подобных документов с вложенными структурами.</w:t>
      </w:r>
    </w:p>
    <w:p w14:paraId="08BB574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Автоматическая масштабируемость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Firestore автоматически масштабируется под нагрузку, что критически важно для пиковых нагрузок (например, утренний наплыв клиентов) и будущего расширения сети кофеен.</w:t>
      </w:r>
    </w:p>
    <w:p w14:paraId="501AB0C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Встроенная аутентификация и безопасность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Интеграция с Firebase Auth обеспечивает ролевой доступ (клиенты/администраторы) и быстрое шифрование данных</w:t>
      </w:r>
    </w:p>
    <w:p w14:paraId="7AB1E40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Поддержка оффлайн-работы</w:t>
      </w:r>
      <w:r>
        <w:rPr>
          <w:rFonts w:hint="default"/>
          <w:lang w:val="en-US"/>
        </w:rPr>
        <w:t xml:space="preserve">: Локальный кэш на устройствах позволяет </w:t>
      </w:r>
      <w:r>
        <w:rPr>
          <w:rFonts w:hint="default"/>
          <w:lang w:val="ru-RU"/>
        </w:rPr>
        <w:t>п</w:t>
      </w:r>
      <w:r>
        <w:rPr>
          <w:rFonts w:hint="default"/>
          <w:lang w:val="en-US"/>
        </w:rPr>
        <w:t>росматривать меню без интернета</w:t>
      </w:r>
      <w:r>
        <w:rPr>
          <w:rFonts w:hint="default"/>
          <w:lang w:val="ru-RU"/>
        </w:rPr>
        <w:t xml:space="preserve"> и с</w:t>
      </w:r>
      <w:r>
        <w:rPr>
          <w:rFonts w:hint="default"/>
          <w:lang w:val="en-US"/>
        </w:rPr>
        <w:t>инхронизировать данные при восстановлении соединения</w:t>
      </w:r>
      <w:r>
        <w:rPr>
          <w:rFonts w:hint="default"/>
          <w:lang w:val="ru-RU"/>
        </w:rPr>
        <w:t>.</w:t>
      </w:r>
    </w:p>
    <w:p w14:paraId="69787255">
      <w:pPr>
        <w:bidi w:val="0"/>
        <w:spacing w:line="240" w:lineRule="auto"/>
        <w:rPr>
          <w:rFonts w:hint="default"/>
          <w:lang w:val="ru-RU"/>
        </w:rPr>
      </w:pPr>
    </w:p>
    <w:p w14:paraId="296BA94B">
      <w:pPr>
        <w:bidi w:val="0"/>
        <w:rPr>
          <w:rFonts w:hint="default"/>
          <w:b/>
          <w:bCs/>
          <w:lang w:val="ru-RU"/>
        </w:rPr>
      </w:pPr>
      <w:bookmarkStart w:id="51" w:name="_Toc29083"/>
      <w:r>
        <w:rPr>
          <w:rFonts w:hint="default"/>
          <w:b/>
          <w:bCs/>
          <w:lang w:val="ru-RU"/>
        </w:rPr>
        <w:t>4.1.2 Процесс создания БД</w:t>
      </w:r>
      <w:bookmarkEnd w:id="51"/>
    </w:p>
    <w:p w14:paraId="426D411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Процесс создания БД включал следующие этапы:</w:t>
      </w:r>
    </w:p>
    <w:p w14:paraId="4C506B31">
      <w:pPr>
        <w:numPr>
          <w:ilvl w:val="0"/>
          <w:numId w:val="26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Инициализация проекта</w:t>
      </w:r>
    </w:p>
    <w:p w14:paraId="38499357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1.1. В Firebase Console был создан проект «</w:t>
      </w:r>
      <w:r>
        <w:rPr>
          <w:rFonts w:hint="default"/>
          <w:lang w:val="en-US"/>
        </w:rPr>
        <w:t>Coffee</w:t>
      </w:r>
      <w:r>
        <w:rPr>
          <w:rFonts w:hint="default"/>
          <w:lang w:val="ru-RU"/>
        </w:rPr>
        <w:t>» с идентификатором "coffee-e7f56" (см. рис. 4.1).</w:t>
      </w:r>
    </w:p>
    <w:p w14:paraId="0261000F">
      <w:pPr>
        <w:numPr>
          <w:ilvl w:val="0"/>
          <w:numId w:val="0"/>
        </w:numPr>
        <w:bidi w:val="0"/>
        <w:spacing w:line="240" w:lineRule="auto"/>
        <w:ind w:leftChars="0"/>
        <w:rPr>
          <w:rFonts w:hint="default"/>
          <w:lang w:val="ru-RU"/>
        </w:rPr>
      </w:pPr>
    </w:p>
    <w:p w14:paraId="6C7AE472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4050030" cy="1746250"/>
            <wp:effectExtent l="9525" t="9525" r="17145" b="1587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174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88920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Рисунок 4.1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Проект «</w:t>
      </w:r>
      <w:r>
        <w:rPr>
          <w:rFonts w:hint="default"/>
          <w:sz w:val="24"/>
          <w:szCs w:val="24"/>
          <w:lang w:val="en-US"/>
        </w:rPr>
        <w:t>Coffee</w:t>
      </w:r>
      <w:r>
        <w:rPr>
          <w:rFonts w:hint="default"/>
          <w:sz w:val="24"/>
          <w:szCs w:val="24"/>
          <w:lang w:val="ru-RU"/>
        </w:rPr>
        <w:t>»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в Firebase Console</w:t>
      </w:r>
    </w:p>
    <w:p w14:paraId="21AA5420">
      <w:pPr>
        <w:bidi w:val="0"/>
        <w:spacing w:line="240" w:lineRule="auto"/>
      </w:pPr>
    </w:p>
    <w:p w14:paraId="1B417EA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1.2. В настройках проекта активирована база данных Cloud Firestore в режиме «Production» (см. рис. 4.2). Временное ограничение доступа (до 31.05.2025) подтверждает Production-режим.</w:t>
      </w:r>
    </w:p>
    <w:p w14:paraId="29369744">
      <w:pPr>
        <w:bidi w:val="0"/>
        <w:spacing w:line="240" w:lineRule="auto"/>
        <w:ind w:left="0" w:leftChars="0" w:firstLine="0" w:firstLineChars="0"/>
        <w:jc w:val="both"/>
      </w:pPr>
    </w:p>
    <w:p w14:paraId="7DC3D79A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3888105" cy="1736090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21"/>
                    <a:srcRect l="11645" t="29681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736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2E96E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Рисунок 4.2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Правила Firestore</w:t>
      </w:r>
    </w:p>
    <w:p w14:paraId="1A4072A7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1F700B7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1.3. Для подключения Android-приложения:</w:t>
      </w:r>
    </w:p>
    <w:p w14:paraId="5337F95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Скачан и добавлен конфигурационный файл google-services.json (см. рис. 4.3). Данный файл содержит идентификаторы Firebase для подключения к БД.</w:t>
      </w:r>
    </w:p>
    <w:p w14:paraId="0FA3D6CD">
      <w:pPr>
        <w:bidi w:val="0"/>
        <w:spacing w:line="240" w:lineRule="auto"/>
        <w:rPr>
          <w:rFonts w:hint="default"/>
          <w:lang w:val="ru-RU"/>
        </w:rPr>
      </w:pPr>
    </w:p>
    <w:p w14:paraId="2191D786">
      <w:pPr>
        <w:bidi w:val="0"/>
        <w:spacing w:line="240" w:lineRule="auto"/>
        <w:ind w:left="0" w:leftChars="0" w:firstLine="0" w:firstLineChars="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379855" cy="1609090"/>
            <wp:effectExtent l="9525" t="9525" r="20320" b="19685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609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6F73E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4.3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</w:t>
      </w:r>
      <w:r>
        <w:rPr>
          <w:rFonts w:hint="default"/>
          <w:sz w:val="24"/>
          <w:szCs w:val="24"/>
          <w:lang w:val="ru-RU"/>
        </w:rPr>
        <w:t>Конфигурационный файл google-services.json в папке app проекта</w:t>
      </w:r>
    </w:p>
    <w:p w14:paraId="20F1C0C6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0407D71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В файле «build.gradle» подключены необходимые зависимости (см. рис. 4.4 и 4.5). Настройки подключения Firebase к проекту включают плагин «com.google.gms.google-services» для автоматической конфигурации, 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>OM-платформу Firebase (версия 32.7.0) для согласованных версий, также модули «firebase-auth» и «firebase-firestore» для работы с БД.</w:t>
      </w:r>
    </w:p>
    <w:p w14:paraId="6F6CAF25">
      <w:pPr>
        <w:bidi w:val="0"/>
        <w:spacing w:line="240" w:lineRule="auto"/>
        <w:rPr>
          <w:rFonts w:hint="default"/>
          <w:lang w:val="en-US"/>
        </w:rPr>
      </w:pPr>
    </w:p>
    <w:p w14:paraId="6B79120F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745740" cy="1466850"/>
            <wp:effectExtent l="9525" t="9525" r="26035" b="9525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1466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1C9EE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4.4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Применение плагина для интеграции с Firebase</w:t>
      </w:r>
    </w:p>
    <w:p w14:paraId="64D858EF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46130763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033395" cy="627380"/>
            <wp:effectExtent l="9525" t="9525" r="24130" b="1079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rcRect t="71581"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627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5AE58F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4.5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</w:t>
      </w:r>
      <w:r>
        <w:rPr>
          <w:rFonts w:hint="default"/>
          <w:sz w:val="24"/>
          <w:szCs w:val="24"/>
          <w:lang w:val="ru-RU"/>
        </w:rPr>
        <w:t xml:space="preserve"> Применение ключевых имплементаций для работы с Firebase</w:t>
      </w:r>
    </w:p>
    <w:p w14:paraId="118F2995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</w:p>
    <w:p w14:paraId="19EFA4A9">
      <w:pPr>
        <w:numPr>
          <w:ilvl w:val="0"/>
          <w:numId w:val="26"/>
        </w:numPr>
        <w:bidi w:val="0"/>
        <w:spacing w:line="360" w:lineRule="auto"/>
        <w:rPr>
          <w:rFonts w:hint="default"/>
          <w:lang w:val="ru-RU"/>
        </w:rPr>
      </w:pPr>
      <w:r>
        <w:rPr>
          <w:rFonts w:hint="default"/>
          <w:lang w:val="ru-RU"/>
        </w:rPr>
        <w:t>Определение структуры данных</w:t>
      </w:r>
    </w:p>
    <w:p w14:paraId="3CA6E91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Структура БД была спроектирована на основе data-классов Kotlin (см. листинг 1), включающих:</w:t>
      </w:r>
    </w:p>
    <w:p w14:paraId="31D6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- MenuItem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для хранения позиций меню</w:t>
      </w:r>
      <w:r>
        <w:rPr>
          <w:rFonts w:hint="default"/>
          <w:lang w:val="en-US"/>
        </w:rPr>
        <w:t>;</w:t>
      </w:r>
    </w:p>
    <w:p w14:paraId="0CD29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709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- Order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для учета заказов</w:t>
      </w:r>
      <w:r>
        <w:rPr>
          <w:rFonts w:hint="default"/>
          <w:lang w:val="en-US"/>
        </w:rPr>
        <w:t>;</w:t>
      </w:r>
    </w:p>
    <w:p w14:paraId="0F57FEA8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 xml:space="preserve">Sales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для учета продаж</w:t>
      </w:r>
      <w:r>
        <w:rPr>
          <w:rFonts w:hint="default"/>
          <w:lang w:val="en-US"/>
        </w:rPr>
        <w:t>;</w:t>
      </w:r>
    </w:p>
    <w:p w14:paraId="46447267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Employee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для данных сотрудников</w:t>
      </w:r>
      <w:r>
        <w:rPr>
          <w:rFonts w:hint="default"/>
          <w:lang w:val="en-US"/>
        </w:rPr>
        <w:t>;</w:t>
      </w:r>
    </w:p>
    <w:p w14:paraId="6399655A">
      <w:pPr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User </w:t>
      </w:r>
      <w:r>
        <w:rPr>
          <w:rFonts w:hint="default"/>
        </w:rPr>
        <w:t>—</w:t>
      </w:r>
      <w:r>
        <w:rPr>
          <w:rFonts w:hint="default"/>
          <w:lang w:val="ru-RU"/>
        </w:rPr>
        <w:t xml:space="preserve"> для учетных записей</w:t>
      </w:r>
      <w:r>
        <w:rPr>
          <w:rFonts w:hint="default"/>
          <w:lang w:val="en-US"/>
        </w:rPr>
        <w:t>.</w:t>
      </w:r>
    </w:p>
    <w:p w14:paraId="3DE68FF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Каждый класс соответствует отдельной коллекции в Firestore.</w:t>
      </w:r>
    </w:p>
    <w:p w14:paraId="250E288F">
      <w:pPr>
        <w:numPr>
          <w:ilvl w:val="0"/>
          <w:numId w:val="26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Автоматическое создание коллекций в </w:t>
      </w:r>
      <w:r>
        <w:rPr>
          <w:rFonts w:hint="default"/>
          <w:lang w:val="en-US"/>
        </w:rPr>
        <w:t>Firestore</w:t>
      </w:r>
    </w:p>
    <w:p w14:paraId="1A791BA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Коллекции и документы формировались автоматически при первом обращении к ним из кода приложения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 xml:space="preserve">см. рис. </w:t>
      </w:r>
      <w:r>
        <w:rPr>
          <w:rFonts w:hint="default"/>
          <w:lang w:val="en-US"/>
        </w:rPr>
        <w:t>4.</w:t>
      </w:r>
      <w:r>
        <w:rPr>
          <w:rFonts w:hint="default"/>
          <w:lang w:val="ru-RU"/>
        </w:rPr>
        <w:t>6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. </w:t>
      </w:r>
    </w:p>
    <w:p w14:paraId="7E88F382">
      <w:pPr>
        <w:bidi w:val="0"/>
        <w:spacing w:line="240" w:lineRule="auto"/>
        <w:rPr>
          <w:rFonts w:hint="default"/>
          <w:lang w:val="ru-RU"/>
        </w:rPr>
      </w:pPr>
    </w:p>
    <w:p w14:paraId="1153EE82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3397885" cy="1372870"/>
            <wp:effectExtent l="9525" t="9525" r="21590" b="273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7885" cy="1372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F54ED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 xml:space="preserve">Рисунок 4.6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Первое обращение к коллекции «menu»</w:t>
      </w:r>
    </w:p>
    <w:p w14:paraId="72977A55">
      <w:pPr>
        <w:bidi w:val="0"/>
        <w:spacing w:line="240" w:lineRule="auto"/>
        <w:rPr>
          <w:rFonts w:hint="default"/>
          <w:lang w:val="ru-RU"/>
        </w:rPr>
      </w:pPr>
    </w:p>
    <w:p w14:paraId="341D522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ходе разработки все коллекции Firestore создались автоматически при первом обращении к ним из кода приложения (см. рис. 4.7). Это ключевая особенность NoSQL подхода Firebase.</w:t>
      </w:r>
    </w:p>
    <w:p w14:paraId="141765DE">
      <w:pPr>
        <w:bidi w:val="0"/>
        <w:spacing w:line="240" w:lineRule="auto"/>
        <w:ind w:left="0" w:leftChars="0" w:firstLine="0" w:firstLineChars="0"/>
        <w:jc w:val="both"/>
        <w:rPr>
          <w:rFonts w:hint="default"/>
          <w:lang w:val="ru-RU"/>
        </w:rPr>
      </w:pPr>
    </w:p>
    <w:p w14:paraId="445525E9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641090" cy="1857375"/>
            <wp:effectExtent l="0" t="0" r="0" b="0"/>
            <wp:docPr id="7" name="Изображение 7" descr="{28D0DC07-0F7D-48C2-A4F0-AD35829D32E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28D0DC07-0F7D-48C2-A4F0-AD35829D32E4}"/>
                    <pic:cNvPicPr>
                      <a:picLocks noChangeAspect="1"/>
                    </pic:cNvPicPr>
                  </pic:nvPicPr>
                  <pic:blipFill>
                    <a:blip r:embed="rId26"/>
                    <a:srcRect l="17262" r="23958" b="32360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185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09A0D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 xml:space="preserve">Рисунок 4.7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Коллекции в базе данных </w:t>
      </w:r>
      <w:r>
        <w:rPr>
          <w:rFonts w:hint="default"/>
          <w:sz w:val="24"/>
          <w:szCs w:val="24"/>
          <w:lang w:val="en-US"/>
        </w:rPr>
        <w:t>Firestore</w:t>
      </w:r>
    </w:p>
    <w:p w14:paraId="7A4C7FE5">
      <w:pPr>
        <w:numPr>
          <w:ilvl w:val="0"/>
          <w:numId w:val="26"/>
        </w:numPr>
        <w:bidi w:val="0"/>
        <w:spacing w:line="360" w:lineRule="auto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Наполнение данными</w:t>
      </w:r>
    </w:p>
    <w:p w14:paraId="0021417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Первоначальное наполнение БД осуществлялось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автоматически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lang w:val="ru-RU"/>
        </w:rPr>
        <w:t xml:space="preserve"> через функционал приложения и частично вручную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lang w:val="ru-RU"/>
        </w:rPr>
        <w:t xml:space="preserve"> через интерфейс Firebase Console для тестовых данных.</w:t>
      </w:r>
    </w:p>
    <w:p w14:paraId="6D46F338">
      <w:pPr>
        <w:numPr>
          <w:ilvl w:val="0"/>
          <w:numId w:val="26"/>
        </w:numPr>
        <w:bidi w:val="0"/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Интеграция с приложением</w:t>
      </w:r>
    </w:p>
    <w:p w14:paraId="34E4101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Инициализация Firestore происходит при первом обращении к базе данных через вызов Firebase.firestore, как показано в классе «MenuRepository» в седьмой строке (см. рис 4.6). Такой подход обеспечивает экономию ресурсов.</w:t>
      </w:r>
    </w:p>
    <w:p w14:paraId="044875BF">
      <w:pPr>
        <w:bidi w:val="0"/>
        <w:spacing w:line="240" w:lineRule="auto"/>
        <w:rPr>
          <w:rFonts w:hint="default"/>
          <w:lang w:val="ru-RU"/>
        </w:rPr>
      </w:pPr>
    </w:p>
    <w:p w14:paraId="29659C82">
      <w:pPr>
        <w:pStyle w:val="2"/>
        <w:bidi w:val="0"/>
      </w:pPr>
      <w:bookmarkStart w:id="52" w:name="_Toc9810"/>
      <w:bookmarkStart w:id="53" w:name="_Toc12359"/>
      <w:r>
        <w:rPr>
          <w:rFonts w:hint="default"/>
          <w:lang w:val="ru-RU"/>
        </w:rPr>
        <w:t xml:space="preserve">4.2 Создание </w:t>
      </w:r>
      <w:r>
        <w:t>пользовательского интерфейса</w:t>
      </w:r>
      <w:bookmarkEnd w:id="52"/>
      <w:bookmarkEnd w:id="53"/>
    </w:p>
    <w:p w14:paraId="05B13009">
      <w:pPr>
        <w:spacing w:line="240" w:lineRule="auto"/>
      </w:pPr>
    </w:p>
    <w:p w14:paraId="4EDE7600">
      <w:pPr>
        <w:bidi w:val="0"/>
        <w:rPr>
          <w:rFonts w:hint="default"/>
          <w:b/>
          <w:bCs/>
          <w:lang w:val="ru-RU"/>
        </w:rPr>
      </w:pPr>
      <w:bookmarkStart w:id="54" w:name="_Toc19979"/>
      <w:r>
        <w:rPr>
          <w:rFonts w:hint="default"/>
          <w:b/>
          <w:bCs/>
          <w:lang w:val="ru-RU"/>
        </w:rPr>
        <w:t xml:space="preserve">4.2.1 </w:t>
      </w:r>
      <w:r>
        <w:rPr>
          <w:rFonts w:hint="default"/>
          <w:b/>
          <w:bCs/>
        </w:rPr>
        <w:t>Общие принципы проектирования</w:t>
      </w:r>
      <w:bookmarkEnd w:id="54"/>
    </w:p>
    <w:p w14:paraId="0BBB2A7C">
      <w:pPr>
        <w:rPr>
          <w:rFonts w:hint="default"/>
        </w:rPr>
      </w:pPr>
      <w:r>
        <w:rPr>
          <w:rFonts w:hint="default"/>
        </w:rPr>
        <w:t xml:space="preserve">Разработка пользовательского интерфейса информационной системы для кофейни-кондитерской </w:t>
      </w:r>
      <w:r>
        <w:rPr>
          <w:rFonts w:hint="default"/>
          <w:lang w:val="ru-RU"/>
        </w:rPr>
        <w:t>«</w:t>
      </w:r>
      <w:r>
        <w:rPr>
          <w:rFonts w:hint="default"/>
        </w:rPr>
        <w:t>Coffee Teen</w:t>
      </w:r>
      <w:r>
        <w:rPr>
          <w:rFonts w:hint="default"/>
          <w:lang w:val="ru-RU"/>
        </w:rPr>
        <w:t>»</w:t>
      </w:r>
      <w:r>
        <w:rPr>
          <w:rFonts w:hint="default"/>
        </w:rPr>
        <w:t xml:space="preserve"> осуществлялась с </w:t>
      </w:r>
      <w:r>
        <w:rPr>
          <w:rFonts w:hint="default"/>
          <w:lang w:val="ru-RU"/>
        </w:rPr>
        <w:t>учётом</w:t>
      </w:r>
      <w:r>
        <w:rPr>
          <w:rFonts w:hint="default"/>
        </w:rPr>
        <w:t xml:space="preserve"> требований различных категорий пользователей: клиентов, администраторов и владельцев. В процессе проектирования особое внимание уделялось созданию интуитивно понятного интерфейса, соответствующего современным стандартам UX/UI-дизайна.</w:t>
      </w:r>
    </w:p>
    <w:p w14:paraId="63528B22">
      <w:pPr>
        <w:rPr>
          <w:rFonts w:hint="default"/>
        </w:rPr>
      </w:pPr>
    </w:p>
    <w:p w14:paraId="145B5DC8">
      <w:pPr>
        <w:rPr>
          <w:rFonts w:hint="default"/>
        </w:rPr>
      </w:pPr>
      <w:r>
        <w:rPr>
          <w:rFonts w:hint="default"/>
        </w:rPr>
        <w:t>В основе разработки интерфейса лежали следующие ключевые принципы:</w:t>
      </w:r>
    </w:p>
    <w:p w14:paraId="1D11456B">
      <w:pPr>
        <w:numPr>
          <w:ilvl w:val="0"/>
          <w:numId w:val="27"/>
        </w:numPr>
        <w:rPr>
          <w:rFonts w:hint="default"/>
        </w:rPr>
      </w:pPr>
      <w:r>
        <w:rPr>
          <w:rFonts w:hint="default"/>
        </w:rPr>
        <w:t>Единая дизайн-система для всех ролей пользователей, обеспечивающая целостность восприятия приложения и узнаваемость бренда.</w:t>
      </w:r>
    </w:p>
    <w:p w14:paraId="749AEFF3">
      <w:pPr>
        <w:numPr>
          <w:ilvl w:val="0"/>
          <w:numId w:val="27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Соответствие гайдлайнам Material Design для Android, что гарантирует привычные паттерны взаимодействия и соответствие ожиданиям пользователей мобильных устройств.</w:t>
      </w:r>
    </w:p>
    <w:p w14:paraId="17A6E53C">
      <w:pPr>
        <w:numPr>
          <w:ilvl w:val="0"/>
          <w:numId w:val="27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Приоритет удобства и интуитивности взаимодействия - минимальное количество действий для выполнения типовых операций, понятная навигация.</w:t>
      </w:r>
    </w:p>
    <w:p w14:paraId="0F623FED">
      <w:pPr>
        <w:numPr>
          <w:ilvl w:val="0"/>
          <w:numId w:val="27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Адаптивный дизайн для корректного отображения на устройствах с различными размерами экранов.</w:t>
      </w:r>
    </w:p>
    <w:p w14:paraId="0B74FBD3">
      <w:pPr>
        <w:spacing w:line="240" w:lineRule="auto"/>
        <w:ind w:left="0" w:leftChars="0" w:firstLine="0" w:firstLineChars="0"/>
        <w:rPr>
          <w:rFonts w:hint="default"/>
        </w:rPr>
      </w:pPr>
    </w:p>
    <w:p w14:paraId="3F282331">
      <w:pPr>
        <w:bidi w:val="0"/>
        <w:rPr>
          <w:rFonts w:hint="default"/>
          <w:b/>
          <w:bCs/>
        </w:rPr>
      </w:pPr>
      <w:bookmarkStart w:id="55" w:name="_Toc24067"/>
      <w:r>
        <w:rPr>
          <w:rFonts w:hint="default"/>
          <w:b/>
          <w:bCs/>
          <w:lang w:val="ru-RU"/>
        </w:rPr>
        <w:t>4.2.2</w:t>
      </w:r>
      <w:r>
        <w:rPr>
          <w:rFonts w:hint="default"/>
          <w:b/>
          <w:bCs/>
        </w:rPr>
        <w:t xml:space="preserve"> Дизайн-система приложения</w:t>
      </w:r>
      <w:bookmarkEnd w:id="55"/>
    </w:p>
    <w:p w14:paraId="7AABF576">
      <w:pPr>
        <w:rPr>
          <w:rFonts w:hint="default"/>
        </w:rPr>
      </w:pPr>
      <w:r>
        <w:rPr>
          <w:rFonts w:hint="default"/>
        </w:rPr>
        <w:t>Для обеспечения визуальной согласованности всех элементов интерфейса была разработана комплексная дизайн-система.</w:t>
      </w:r>
    </w:p>
    <w:p w14:paraId="30E8966E">
      <w:pPr>
        <w:rPr>
          <w:rFonts w:hint="default"/>
        </w:rPr>
      </w:pPr>
      <w:r>
        <w:rPr>
          <w:rFonts w:hint="default"/>
        </w:rPr>
        <w:t>Цветовая палитра:</w:t>
      </w:r>
    </w:p>
    <w:p w14:paraId="7E0168C6">
      <w:pPr>
        <w:rPr>
          <w:rFonts w:hint="default"/>
          <w:lang w:val="ru-RU"/>
        </w:rPr>
      </w:pPr>
      <w:r>
        <w:rPr>
          <w:rFonts w:hint="default"/>
        </w:rPr>
        <w:t>Фоновый цвет: #</w:t>
      </w:r>
      <w:r>
        <w:rPr>
          <w:rFonts w:hint="default"/>
          <w:lang w:val="en-US"/>
        </w:rPr>
        <w:t>FAF</w:t>
      </w:r>
      <w:r>
        <w:rPr>
          <w:rFonts w:hint="default"/>
        </w:rPr>
        <w:t>8</w:t>
      </w:r>
      <w:r>
        <w:rPr>
          <w:rFonts w:hint="default"/>
          <w:lang w:val="en-US"/>
        </w:rPr>
        <w:t>FB</w:t>
      </w:r>
      <w:r>
        <w:rPr>
          <w:rFonts w:hint="default"/>
        </w:rPr>
        <w:t xml:space="preserve"> (</w:t>
      </w:r>
      <w:r>
        <w:rPr>
          <w:rFonts w:hint="default"/>
          <w:lang w:val="ru-RU"/>
        </w:rPr>
        <w:t>белый</w:t>
      </w:r>
      <w:r>
        <w:rPr>
          <w:rFonts w:hint="default"/>
        </w:rPr>
        <w:t>)</w:t>
      </w:r>
      <w:r>
        <w:rPr>
          <w:rFonts w:hint="default"/>
          <w:lang w:val="ru-RU"/>
        </w:rPr>
        <w:t>.</w:t>
      </w:r>
    </w:p>
    <w:p w14:paraId="3A459F8E">
      <w:pPr>
        <w:rPr>
          <w:rFonts w:hint="default"/>
          <w:lang w:val="ru-RU"/>
        </w:rPr>
      </w:pPr>
      <w:r>
        <w:rPr>
          <w:rFonts w:hint="default"/>
        </w:rPr>
        <w:t>Акцентный цвет: #445</w:t>
      </w:r>
      <w:r>
        <w:rPr>
          <w:rFonts w:hint="default"/>
          <w:lang w:val="en-US"/>
        </w:rPr>
        <w:t>E</w:t>
      </w:r>
      <w:r>
        <w:rPr>
          <w:rFonts w:hint="default"/>
        </w:rPr>
        <w:t>91 (</w:t>
      </w:r>
      <w:r>
        <w:rPr>
          <w:rFonts w:hint="default"/>
          <w:lang w:val="ru-RU"/>
        </w:rPr>
        <w:t>синий</w:t>
      </w:r>
      <w:r>
        <w:rPr>
          <w:rFonts w:hint="default"/>
        </w:rPr>
        <w:t>)</w:t>
      </w:r>
      <w:r>
        <w:rPr>
          <w:rFonts w:hint="default"/>
          <w:lang w:val="ru-RU"/>
        </w:rPr>
        <w:t>.</w:t>
      </w:r>
    </w:p>
    <w:p w14:paraId="079CF93E">
      <w:pPr>
        <w:rPr>
          <w:rFonts w:hint="default"/>
          <w:lang w:val="ru-RU"/>
        </w:rPr>
      </w:pPr>
      <w:r>
        <w:rPr>
          <w:rFonts w:hint="default"/>
          <w:lang w:val="ru-RU"/>
        </w:rPr>
        <w:t>Дополнительные цвета</w:t>
      </w:r>
      <w:r>
        <w:rPr>
          <w:rFonts w:hint="default"/>
          <w:lang w:val="en-US"/>
        </w:rPr>
        <w:t>: #E1E1EB (</w:t>
      </w:r>
      <w:r>
        <w:rPr>
          <w:rFonts w:hint="default"/>
          <w:lang w:val="ru-RU"/>
        </w:rPr>
        <w:t>голубой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, #</w:t>
      </w:r>
      <w:r>
        <w:rPr>
          <w:rFonts w:hint="default"/>
          <w:lang w:val="en-US"/>
        </w:rPr>
        <w:t>FDD</w:t>
      </w:r>
      <w:r>
        <w:rPr>
          <w:rFonts w:hint="default"/>
          <w:lang w:val="ru-RU"/>
        </w:rPr>
        <w:t>4</w:t>
      </w:r>
      <w:r>
        <w:rPr>
          <w:rFonts w:hint="default"/>
          <w:lang w:val="en-US"/>
        </w:rPr>
        <w:t>FB</w:t>
      </w:r>
      <w:r>
        <w:rPr>
          <w:rFonts w:hint="default"/>
          <w:lang w:val="ru-RU"/>
        </w:rPr>
        <w:t xml:space="preserve"> (розовый), #</w:t>
      </w:r>
      <w:r>
        <w:rPr>
          <w:rFonts w:hint="default"/>
          <w:lang w:val="en-US"/>
        </w:rPr>
        <w:t>E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E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E</w:t>
      </w:r>
      <w:r>
        <w:rPr>
          <w:rFonts w:hint="default"/>
          <w:lang w:val="ru-RU"/>
        </w:rPr>
        <w:t>6 (серый).</w:t>
      </w:r>
    </w:p>
    <w:p w14:paraId="76EAAD4A">
      <w:pPr>
        <w:rPr>
          <w:rFonts w:hint="default"/>
          <w:lang w:val="ru-RU"/>
        </w:rPr>
      </w:pPr>
      <w:r>
        <w:rPr>
          <w:rFonts w:hint="default"/>
        </w:rPr>
        <w:t>Цвет текста: #19181</w:t>
      </w:r>
      <w:r>
        <w:rPr>
          <w:rFonts w:hint="default"/>
          <w:lang w:val="en-US"/>
        </w:rPr>
        <w:t>D</w:t>
      </w:r>
      <w:r>
        <w:rPr>
          <w:rFonts w:hint="default"/>
        </w:rPr>
        <w:t xml:space="preserve"> (</w:t>
      </w:r>
      <w:r>
        <w:rPr>
          <w:rFonts w:hint="default"/>
          <w:lang w:val="ru-RU"/>
        </w:rPr>
        <w:t>темно-серый</w:t>
      </w:r>
      <w:r>
        <w:rPr>
          <w:rFonts w:hint="default"/>
        </w:rPr>
        <w:t>)</w:t>
      </w:r>
      <w:r>
        <w:rPr>
          <w:rFonts w:hint="default"/>
          <w:lang w:val="ru-RU"/>
        </w:rPr>
        <w:t>, #525156 (светло-серый)</w:t>
      </w:r>
    </w:p>
    <w:p w14:paraId="6E14795F">
      <w:pPr>
        <w:rPr>
          <w:rFonts w:hint="default"/>
        </w:rPr>
      </w:pPr>
      <w:r>
        <w:rPr>
          <w:rFonts w:hint="default"/>
        </w:rPr>
        <w:t>Типографика:</w:t>
      </w:r>
    </w:p>
    <w:p w14:paraId="7E1C217E">
      <w:pPr>
        <w:rPr>
          <w:rFonts w:hint="default"/>
          <w:lang w:val="ru-RU"/>
        </w:rPr>
      </w:pPr>
      <w:r>
        <w:rPr>
          <w:rFonts w:hint="default"/>
        </w:rPr>
        <w:t>Основной шрифт: Roboto (стандартный для Android, обеспечивающий четкость отображения)</w:t>
      </w:r>
      <w:r>
        <w:rPr>
          <w:rFonts w:hint="default"/>
          <w:lang w:val="ru-RU"/>
        </w:rPr>
        <w:t>.</w:t>
      </w:r>
    </w:p>
    <w:p w14:paraId="0F311B43">
      <w:pPr>
        <w:rPr>
          <w:rFonts w:hint="default"/>
        </w:rPr>
      </w:pPr>
      <w:r>
        <w:rPr>
          <w:rFonts w:hint="default"/>
        </w:rPr>
        <w:t>Заголовки: Roboto Bold 18sp</w:t>
      </w:r>
      <w:r>
        <w:rPr>
          <w:rFonts w:hint="default"/>
          <w:lang w:val="ru-RU"/>
        </w:rPr>
        <w:t>.</w:t>
      </w:r>
    </w:p>
    <w:p w14:paraId="3F2C3188">
      <w:pPr>
        <w:bidi w:val="0"/>
        <w:rPr>
          <w:rFonts w:hint="default"/>
          <w:b/>
          <w:bCs/>
        </w:rPr>
      </w:pPr>
      <w:bookmarkStart w:id="56" w:name="_Toc20083"/>
      <w:r>
        <w:rPr>
          <w:rFonts w:hint="default"/>
          <w:b/>
          <w:bCs/>
          <w:lang w:val="ru-RU"/>
        </w:rPr>
        <w:t>4.2.3</w:t>
      </w:r>
      <w:r>
        <w:rPr>
          <w:rFonts w:hint="default"/>
          <w:b/>
          <w:bCs/>
        </w:rPr>
        <w:t xml:space="preserve"> Ключевые экраны приложения</w:t>
      </w:r>
      <w:bookmarkEnd w:id="56"/>
    </w:p>
    <w:p w14:paraId="3B58C8A6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Разработанное мобильное приложение для кофейни-кондитерской «Coffee Teen» включает несколько основных экранов, каждый из которых играет важную роль в работе системы.</w:t>
      </w:r>
    </w:p>
    <w:p w14:paraId="6E224C7A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Экран авторизации служит общей точкой входа для всех пользователей системы (см. рис. 4.8). На этом экране происходит процесс аутентификации по email и паролю, после чего приложение автоматически определяет уровень доступа пользователя и предоставляет соответствующий функционал.</w:t>
      </w:r>
    </w:p>
    <w:p w14:paraId="62BD5FF1">
      <w:pPr>
        <w:bidi w:val="0"/>
        <w:spacing w:line="240" w:lineRule="auto"/>
        <w:rPr>
          <w:rFonts w:hint="default"/>
          <w:sz w:val="28"/>
          <w:szCs w:val="28"/>
          <w:lang w:val="ru-RU"/>
        </w:rPr>
      </w:pPr>
    </w:p>
    <w:p w14:paraId="6076BDCC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1473200" cy="3192780"/>
            <wp:effectExtent l="9525" t="9525" r="22225" b="17145"/>
            <wp:docPr id="1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192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8C20F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4.8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Экран авторизации</w:t>
      </w:r>
    </w:p>
    <w:p w14:paraId="336C2A1F">
      <w:pPr>
        <w:bidi w:val="0"/>
        <w:spacing w:line="240" w:lineRule="auto"/>
        <w:ind w:left="0" w:leftChars="0" w:firstLine="0" w:firstLineChars="0"/>
        <w:rPr>
          <w:rFonts w:hint="default"/>
          <w:sz w:val="28"/>
          <w:szCs w:val="28"/>
          <w:lang w:val="ru-RU"/>
        </w:rPr>
      </w:pPr>
    </w:p>
    <w:p w14:paraId="16986F89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клиентов центральным элементом приложения является экран меню, где представлен весь ассортимент заведения (см. рис. 4.9). Каждая позиция сопровождается подробным описанием и актуальной ценой.</w:t>
      </w:r>
    </w:p>
    <w:p w14:paraId="53BA5978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1591310" cy="3447415"/>
            <wp:effectExtent l="9525" t="9525" r="18415" b="10160"/>
            <wp:docPr id="1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3447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652F5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4.9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Вкладка «Меню»</w:t>
      </w:r>
    </w:p>
    <w:p w14:paraId="612FF94B">
      <w:pPr>
        <w:bidi w:val="0"/>
        <w:spacing w:line="240" w:lineRule="auto"/>
        <w:rPr>
          <w:rFonts w:hint="default"/>
          <w:lang w:val="ru-RU"/>
        </w:rPr>
      </w:pPr>
    </w:p>
    <w:p w14:paraId="6F21AC8D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Администраторы работают с экраном отчётов, который предоставляет детальную аналитику продаж (см. рис. 4.10).</w:t>
      </w:r>
    </w:p>
    <w:p w14:paraId="75FCB627">
      <w:pPr>
        <w:bidi w:val="0"/>
        <w:spacing w:line="240" w:lineRule="auto"/>
        <w:rPr>
          <w:rFonts w:hint="default"/>
          <w:sz w:val="28"/>
          <w:szCs w:val="28"/>
          <w:lang w:val="ru-RU"/>
        </w:rPr>
      </w:pPr>
    </w:p>
    <w:p w14:paraId="6FE9BAAE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1557020" cy="3372485"/>
            <wp:effectExtent l="9525" t="9525" r="14605" b="27940"/>
            <wp:docPr id="1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3372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280F7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8"/>
          <w:szCs w:val="28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4.10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Вкладка «Продажи»</w:t>
      </w:r>
    </w:p>
    <w:p w14:paraId="64038EE3">
      <w:pPr>
        <w:bidi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Для владельцев бизнеса предусмотрен специальный экран аналитики, дающий полное представление о доходности (см. рис. 4.11).</w:t>
      </w:r>
    </w:p>
    <w:p w14:paraId="58427949">
      <w:pPr>
        <w:bidi w:val="0"/>
        <w:spacing w:line="240" w:lineRule="auto"/>
        <w:rPr>
          <w:rFonts w:hint="default"/>
          <w:sz w:val="28"/>
          <w:szCs w:val="28"/>
          <w:lang w:val="ru-RU"/>
        </w:rPr>
      </w:pPr>
    </w:p>
    <w:p w14:paraId="6ED5BBD2">
      <w:pPr>
        <w:bidi w:val="0"/>
        <w:spacing w:line="24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1521460" cy="3295015"/>
            <wp:effectExtent l="9525" t="9525" r="12065" b="10160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1460" cy="3295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5BD2F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8"/>
          <w:szCs w:val="28"/>
          <w:lang w:val="ru-RU"/>
        </w:rPr>
      </w:pPr>
      <w:r>
        <w:rPr>
          <w:sz w:val="24"/>
          <w:szCs w:val="24"/>
          <w:lang w:val="ru-RU"/>
        </w:rPr>
        <w:t>Рисунок</w:t>
      </w:r>
      <w:r>
        <w:rPr>
          <w:rFonts w:hint="default"/>
          <w:sz w:val="24"/>
          <w:szCs w:val="24"/>
          <w:lang w:val="ru-RU"/>
        </w:rPr>
        <w:t xml:space="preserve"> 4.9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sz w:val="24"/>
          <w:szCs w:val="24"/>
          <w:lang w:val="ru-RU"/>
        </w:rPr>
        <w:t xml:space="preserve"> Вкладка «Доходы»</w:t>
      </w:r>
    </w:p>
    <w:p w14:paraId="15616FDC">
      <w:pPr>
        <w:bidi w:val="0"/>
        <w:spacing w:line="240" w:lineRule="auto"/>
        <w:ind w:left="0" w:leftChars="0" w:firstLine="0" w:firstLineChars="0"/>
        <w:jc w:val="center"/>
        <w:rPr>
          <w:rFonts w:hint="default"/>
          <w:lang w:val="ru-RU"/>
        </w:rPr>
      </w:pPr>
    </w:p>
    <w:p w14:paraId="4ABC5222">
      <w:pPr>
        <w:pStyle w:val="2"/>
        <w:bidi w:val="0"/>
      </w:pPr>
      <w:bookmarkStart w:id="57" w:name="_Toc6240"/>
      <w:bookmarkStart w:id="58" w:name="_Toc29678"/>
      <w:r>
        <w:rPr>
          <w:rFonts w:hint="default"/>
          <w:lang w:val="ru-RU"/>
        </w:rPr>
        <w:t xml:space="preserve">4.3 Создание </w:t>
      </w:r>
      <w:r>
        <w:t>программного продукта</w:t>
      </w:r>
      <w:bookmarkEnd w:id="57"/>
      <w:bookmarkEnd w:id="58"/>
      <w:r>
        <w:t xml:space="preserve"> </w:t>
      </w:r>
    </w:p>
    <w:p w14:paraId="0E072776">
      <w:pPr>
        <w:spacing w:line="240" w:lineRule="auto"/>
      </w:pPr>
    </w:p>
    <w:p w14:paraId="6A79665D">
      <w:pPr>
        <w:bidi w:val="0"/>
        <w:rPr>
          <w:rFonts w:hint="default"/>
          <w:b/>
          <w:bCs/>
        </w:rPr>
      </w:pPr>
      <w:bookmarkStart w:id="59" w:name="_Toc196"/>
      <w:r>
        <w:rPr>
          <w:rFonts w:hint="default"/>
          <w:b/>
          <w:bCs/>
        </w:rPr>
        <w:t>4.3.1 Реализация модуля аутентификации</w:t>
      </w:r>
      <w:bookmarkEnd w:id="59"/>
    </w:p>
    <w:p w14:paraId="26BFC4D9">
      <w:pPr>
        <w:rPr>
          <w:rFonts w:hint="default"/>
        </w:rPr>
      </w:pPr>
      <w:r>
        <w:rPr>
          <w:rFonts w:hint="default"/>
        </w:rPr>
        <w:t>Для входа пользователей в систему был разработан экран авторизации с использованием Jetpack Compose. Вот как это работает:</w:t>
      </w:r>
    </w:p>
    <w:p w14:paraId="3FD96DE4">
      <w:pPr>
        <w:numPr>
          <w:ilvl w:val="0"/>
          <w:numId w:val="28"/>
        </w:numPr>
        <w:rPr>
          <w:rFonts w:hint="default"/>
        </w:rPr>
      </w:pPr>
      <w:r>
        <w:rPr>
          <w:rFonts w:hint="default"/>
        </w:rPr>
        <w:t>Состояния формы:</w:t>
      </w:r>
    </w:p>
    <w:p w14:paraId="24ECED5F">
      <w:pPr>
        <w:rPr>
          <w:rFonts w:hint="default"/>
          <w:lang w:val="ru-RU"/>
        </w:rPr>
      </w:pPr>
      <w:r>
        <w:rPr>
          <w:rFonts w:hint="default"/>
        </w:rPr>
        <w:t>Мы используем mutableStateOf для хранения введенных данных (email, пароль, имя). Это реактивные переменные - когда пользователь что-то вводит, интерфейс автоматически обновляется</w:t>
      </w:r>
      <w:r>
        <w:rPr>
          <w:rFonts w:hint="default"/>
          <w:lang w:val="ru-RU"/>
        </w:rPr>
        <w:t xml:space="preserve"> (см. листинг 2)</w:t>
      </w:r>
      <w:r>
        <w:rPr>
          <w:rFonts w:hint="default"/>
        </w:rPr>
        <w:t>.</w:t>
      </w:r>
    </w:p>
    <w:p w14:paraId="59974C89">
      <w:pPr>
        <w:numPr>
          <w:ilvl w:val="0"/>
          <w:numId w:val="28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Валидация данных:</w:t>
      </w:r>
    </w:p>
    <w:p w14:paraId="56828472">
      <w:pPr>
        <w:rPr>
          <w:rFonts w:hint="default"/>
        </w:rPr>
      </w:pPr>
      <w:r>
        <w:rPr>
          <w:rFonts w:hint="default"/>
        </w:rPr>
        <w:t xml:space="preserve">Перед отправкой данных </w:t>
      </w:r>
      <w:r>
        <w:rPr>
          <w:rFonts w:hint="default"/>
          <w:lang w:val="ru-RU"/>
        </w:rPr>
        <w:t>проверяем</w:t>
      </w:r>
      <w:r>
        <w:rPr>
          <w:rFonts w:hint="default"/>
        </w:rPr>
        <w:t>:</w:t>
      </w:r>
    </w:p>
    <w:p w14:paraId="01524AB2">
      <w:pPr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Пароль не короче 6 символов</w:t>
      </w:r>
      <w:r>
        <w:rPr>
          <w:rFonts w:hint="default"/>
          <w:lang w:val="en-US"/>
        </w:rPr>
        <w:t>;</w:t>
      </w:r>
    </w:p>
    <w:p w14:paraId="2EB12C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 xml:space="preserve">Email содержит символ </w:t>
      </w:r>
      <w:r>
        <w:rPr>
          <w:rFonts w:hint="default"/>
          <w:lang w:val="ru-RU"/>
        </w:rPr>
        <w:t>«</w:t>
      </w:r>
      <w:r>
        <w:rPr>
          <w:rFonts w:hint="default"/>
        </w:rPr>
        <w:t>@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;</w:t>
      </w:r>
    </w:p>
    <w:p w14:paraId="1541DB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</w:rPr>
        <w:t>При регистрации указано имя</w:t>
      </w:r>
      <w:r>
        <w:rPr>
          <w:rFonts w:hint="default"/>
          <w:lang w:val="en-US"/>
        </w:rPr>
        <w:t>.</w:t>
      </w:r>
    </w:p>
    <w:p w14:paraId="1E04CB14">
      <w:pPr>
        <w:numPr>
          <w:ilvl w:val="0"/>
          <w:numId w:val="28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UI-компоненты:</w:t>
      </w:r>
    </w:p>
    <w:p w14:paraId="0FD3F6AC">
      <w:pPr>
        <w:rPr>
          <w:rFonts w:hint="default"/>
          <w:lang w:val="en-US"/>
        </w:rPr>
      </w:pPr>
      <w:r>
        <w:rPr>
          <w:rFonts w:hint="default"/>
        </w:rPr>
        <w:t>OutlinedTextField - поля ввода с красивой обводкой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(см. листинг 2)</w:t>
      </w:r>
      <w:r>
        <w:rPr>
          <w:rFonts w:hint="default"/>
          <w:lang w:val="en-US"/>
        </w:rPr>
        <w:t>;</w:t>
      </w:r>
    </w:p>
    <w:p w14:paraId="03A70339">
      <w:pPr>
        <w:rPr>
          <w:rFonts w:hint="default"/>
          <w:lang w:val="en-US"/>
        </w:rPr>
      </w:pPr>
      <w:r>
        <w:rPr>
          <w:rFonts w:hint="default"/>
        </w:rPr>
        <w:t>PasswordVisualTransformation - скрывает пароль звездочками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(см. листинг 2)</w:t>
      </w:r>
      <w:r>
        <w:rPr>
          <w:rFonts w:hint="default"/>
          <w:lang w:val="en-US"/>
        </w:rPr>
        <w:t>;</w:t>
      </w:r>
    </w:p>
    <w:p w14:paraId="66C3C68D">
      <w:pPr>
        <w:rPr>
          <w:rFonts w:hint="default"/>
          <w:lang w:val="en-US"/>
        </w:rPr>
      </w:pPr>
      <w:r>
        <w:rPr>
          <w:rFonts w:hint="default"/>
        </w:rPr>
        <w:t>Универсальная кнопка, которая меняет текст в зависимости от режима (вход/регистрация)</w:t>
      </w:r>
      <w:r>
        <w:rPr>
          <w:rFonts w:hint="default"/>
          <w:lang w:val="en-US"/>
        </w:rPr>
        <w:t>.</w:t>
      </w:r>
    </w:p>
    <w:p w14:paraId="140EEE7D">
      <w:pPr>
        <w:numPr>
          <w:ilvl w:val="0"/>
          <w:numId w:val="28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Логика работы:</w:t>
      </w:r>
    </w:p>
    <w:p w14:paraId="28955CF1">
      <w:pPr>
        <w:rPr>
          <w:rFonts w:hint="default"/>
        </w:rPr>
      </w:pPr>
      <w:r>
        <w:rPr>
          <w:rFonts w:hint="default"/>
        </w:rPr>
        <w:t>При нажатии кнопки вызывается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«</w:t>
      </w:r>
      <w:r>
        <w:rPr>
          <w:rFonts w:hint="default"/>
        </w:rPr>
        <w:t>onSignIn</w:t>
      </w:r>
      <w:r>
        <w:rPr>
          <w:rFonts w:hint="default"/>
          <w:lang w:val="ru-RU"/>
        </w:rPr>
        <w:t>»</w:t>
      </w:r>
      <w:r>
        <w:rPr>
          <w:rFonts w:hint="default"/>
        </w:rPr>
        <w:t xml:space="preserve"> для входа</w:t>
      </w:r>
      <w:r>
        <w:rPr>
          <w:rFonts w:hint="default"/>
          <w:lang w:val="ru-RU"/>
        </w:rPr>
        <w:t>, «</w:t>
      </w:r>
      <w:r>
        <w:rPr>
          <w:rFonts w:hint="default"/>
        </w:rPr>
        <w:t>onRegister</w:t>
      </w:r>
      <w:r>
        <w:rPr>
          <w:rFonts w:hint="default"/>
          <w:lang w:val="ru-RU"/>
        </w:rPr>
        <w:t>»</w:t>
      </w:r>
      <w:r>
        <w:rPr>
          <w:rFonts w:hint="default"/>
        </w:rPr>
        <w:t xml:space="preserve"> для регистрации</w:t>
      </w:r>
      <w:r>
        <w:rPr>
          <w:rFonts w:hint="default"/>
          <w:lang w:val="ru-RU"/>
        </w:rPr>
        <w:t xml:space="preserve"> (см. листинг 2). </w:t>
      </w:r>
      <w:r>
        <w:rPr>
          <w:rFonts w:hint="default"/>
        </w:rPr>
        <w:t>Эти функции получают введенные данные и отправляют их в Firebase</w:t>
      </w:r>
      <w:r>
        <w:rPr>
          <w:rFonts w:hint="default"/>
          <w:lang w:val="ru-RU"/>
        </w:rPr>
        <w:t>.</w:t>
      </w:r>
    </w:p>
    <w:p w14:paraId="79E9448E">
      <w:pPr>
        <w:numPr>
          <w:ilvl w:val="0"/>
          <w:numId w:val="28"/>
        </w:numPr>
        <w:ind w:left="0" w:leftChars="0" w:firstLine="709" w:firstLineChars="0"/>
        <w:rPr>
          <w:rFonts w:hint="default"/>
        </w:rPr>
      </w:pPr>
      <w:r>
        <w:rPr>
          <w:rFonts w:hint="default"/>
        </w:rPr>
        <w:t>Обработка ошибок:</w:t>
      </w:r>
    </w:p>
    <w:p w14:paraId="3F203C06">
      <w:pPr>
        <w:rPr>
          <w:rFonts w:hint="default"/>
          <w:lang w:val="ru-RU"/>
        </w:rPr>
      </w:pPr>
      <w:r>
        <w:rPr>
          <w:rFonts w:hint="default"/>
        </w:rPr>
        <w:t xml:space="preserve">Если Firebase возвращает ошибку, функция </w:t>
      </w:r>
      <w:r>
        <w:rPr>
          <w:rFonts w:hint="default"/>
          <w:lang w:val="ru-RU"/>
        </w:rPr>
        <w:t>«</w:t>
      </w:r>
      <w:r>
        <w:rPr>
          <w:rFonts w:hint="default"/>
        </w:rPr>
        <w:t>translateErrorMessage</w:t>
      </w:r>
      <w:r>
        <w:rPr>
          <w:rFonts w:hint="default"/>
          <w:lang w:val="ru-RU"/>
        </w:rPr>
        <w:t>»</w:t>
      </w:r>
      <w:r>
        <w:rPr>
          <w:rFonts w:hint="default"/>
        </w:rPr>
        <w:t xml:space="preserve"> преобразует техническое сообщение в понятное пользователю (например, "Неверный пароль")</w:t>
      </w:r>
      <w:r>
        <w:rPr>
          <w:rFonts w:hint="default"/>
          <w:lang w:val="ru-RU"/>
        </w:rPr>
        <w:t xml:space="preserve"> (см. листинг 2).</w:t>
      </w:r>
    </w:p>
    <w:p w14:paraId="65F1A10B">
      <w:pPr>
        <w:spacing w:line="240" w:lineRule="auto"/>
        <w:rPr>
          <w:rFonts w:hint="default"/>
          <w:lang w:val="ru-RU"/>
        </w:rPr>
      </w:pPr>
    </w:p>
    <w:p w14:paraId="58046811">
      <w:pPr>
        <w:pStyle w:val="2"/>
        <w:bidi w:val="0"/>
      </w:pPr>
      <w:bookmarkStart w:id="60" w:name="_Toc3399"/>
      <w:bookmarkStart w:id="61" w:name="_Toc2356"/>
      <w:r>
        <w:rPr>
          <w:rFonts w:hint="default"/>
          <w:lang w:val="ru-RU"/>
        </w:rPr>
        <w:t xml:space="preserve">4.4 Тестирование </w:t>
      </w:r>
      <w:r>
        <w:t>программного продукта</w:t>
      </w:r>
      <w:bookmarkEnd w:id="60"/>
      <w:bookmarkEnd w:id="61"/>
    </w:p>
    <w:p w14:paraId="62119EF0">
      <w:pPr>
        <w:spacing w:line="240" w:lineRule="auto"/>
      </w:pPr>
    </w:p>
    <w:p w14:paraId="5643362F">
      <w:pPr>
        <w:bidi w:val="0"/>
        <w:rPr>
          <w:b/>
          <w:bCs/>
        </w:rPr>
      </w:pPr>
      <w:bookmarkStart w:id="62" w:name="_Toc10279"/>
      <w:r>
        <w:rPr>
          <w:rFonts w:hint="default"/>
          <w:b/>
          <w:bCs/>
        </w:rPr>
        <w:t>4.4.1 Методология тестирования</w:t>
      </w:r>
      <w:bookmarkEnd w:id="62"/>
    </w:p>
    <w:p w14:paraId="21748080">
      <w:pPr>
        <w:rPr>
          <w:rFonts w:hint="default"/>
          <w:lang w:val="ru-RU"/>
        </w:rPr>
      </w:pPr>
      <w:r>
        <w:rPr>
          <w:rFonts w:hint="default"/>
          <w:lang w:val="ru-RU"/>
        </w:rPr>
        <w:t>Тестирование мобильного приложения для кофейни-кондитерской «Coffee Teen» проводилось с целью проверки работоспособности ключевых функций и соответствия требованиям технического задания. Основное внимание уделялось модулю авторизации, работе с меню и системе формирования заказов.</w:t>
      </w:r>
    </w:p>
    <w:p w14:paraId="12042B5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Процесс тестирования включал два основных подхода: ручное тестирование и автоматизированное тестирование с использованием Firebase Test Lab. </w:t>
      </w:r>
    </w:p>
    <w:p w14:paraId="5C0E5C23">
      <w:pPr>
        <w:spacing w:line="240" w:lineRule="auto"/>
        <w:rPr>
          <w:rFonts w:hint="default"/>
          <w:lang w:val="ru-RU"/>
        </w:rPr>
      </w:pPr>
    </w:p>
    <w:p w14:paraId="6F0670CA">
      <w:pPr>
        <w:bidi w:val="0"/>
        <w:rPr>
          <w:rFonts w:hint="default"/>
          <w:b/>
          <w:bCs/>
          <w:lang w:val="ru-RU"/>
        </w:rPr>
      </w:pPr>
      <w:bookmarkStart w:id="63" w:name="_Toc18886"/>
      <w:r>
        <w:rPr>
          <w:rFonts w:hint="default"/>
          <w:b/>
          <w:bCs/>
          <w:lang w:val="ru-RU"/>
        </w:rPr>
        <w:t>4.4.2 Ручное тестирование</w:t>
      </w:r>
      <w:bookmarkEnd w:id="63"/>
    </w:p>
    <w:p w14:paraId="6CD77A85">
      <w:pPr>
        <w:rPr>
          <w:rFonts w:hint="default"/>
          <w:lang w:val="ru-RU"/>
        </w:rPr>
      </w:pPr>
      <w:r>
        <w:rPr>
          <w:rFonts w:hint="default"/>
          <w:lang w:val="ru-RU"/>
        </w:rPr>
        <w:t>Ручное тестирование выполнялось на трех физических устройствах с разными характеристиками: Xiaomi Redmi Note 10 (Android 11), Samsung Galaxy S21 (Android 12) и Huawei P30 Pro (Android 10). Это позволило проверить корректность отображения интерфейса и работу приложения на различных версиях операционной системы.</w:t>
      </w:r>
    </w:p>
    <w:p w14:paraId="5A2B6A3F">
      <w:pPr>
        <w:rPr>
          <w:rFonts w:hint="default"/>
          <w:lang w:val="ru-RU"/>
        </w:rPr>
      </w:pPr>
      <w:r>
        <w:rPr>
          <w:rFonts w:hint="default"/>
          <w:lang w:val="ru-RU"/>
        </w:rPr>
        <w:t>При ручном тестировании особое внимание уделялось следующим аспектам:</w:t>
      </w:r>
    </w:p>
    <w:p w14:paraId="5E95D107">
      <w:pPr>
        <w:rPr>
          <w:rFonts w:hint="default"/>
          <w:lang w:val="ru-RU"/>
        </w:rPr>
      </w:pPr>
      <w:r>
        <w:rPr>
          <w:rFonts w:hint="default"/>
          <w:lang w:val="ru-RU"/>
        </w:rPr>
        <w:t>- процессу авторизации и регистрации новых пользователей;</w:t>
      </w:r>
    </w:p>
    <w:p w14:paraId="4B211222">
      <w:pPr>
        <w:rPr>
          <w:rFonts w:hint="default"/>
          <w:lang w:val="ru-RU"/>
        </w:rPr>
      </w:pPr>
      <w:r>
        <w:rPr>
          <w:rFonts w:hint="default"/>
          <w:lang w:val="ru-RU"/>
        </w:rPr>
        <w:t>- отображению и актуальности данных в меню;</w:t>
      </w:r>
    </w:p>
    <w:p w14:paraId="19EF2212">
      <w:pPr>
        <w:rPr>
          <w:rFonts w:hint="default"/>
          <w:lang w:val="ru-RU"/>
        </w:rPr>
      </w:pPr>
      <w:r>
        <w:rPr>
          <w:rFonts w:hint="default"/>
          <w:lang w:val="ru-RU"/>
        </w:rPr>
        <w:t>- функционалу добавления товаров в корзину;</w:t>
      </w:r>
    </w:p>
    <w:p w14:paraId="71C3C177">
      <w:pPr>
        <w:rPr>
          <w:rFonts w:hint="default"/>
          <w:lang w:val="ru-RU"/>
        </w:rPr>
      </w:pPr>
      <w:r>
        <w:rPr>
          <w:rFonts w:hint="default"/>
          <w:lang w:val="ru-RU"/>
        </w:rPr>
        <w:t>- процессу оформления и оплаты заказов;</w:t>
      </w:r>
    </w:p>
    <w:p w14:paraId="63C80314">
      <w:pPr>
        <w:rPr>
          <w:rFonts w:hint="default"/>
          <w:lang w:val="ru-RU"/>
        </w:rPr>
      </w:pPr>
      <w:r>
        <w:rPr>
          <w:rFonts w:hint="default"/>
          <w:lang w:val="ru-RU"/>
        </w:rPr>
        <w:t>- работе панели администратора.</w:t>
      </w:r>
    </w:p>
    <w:p w14:paraId="770298A3">
      <w:pPr>
        <w:bidi w:val="0"/>
        <w:spacing w:line="240" w:lineRule="auto"/>
        <w:rPr>
          <w:rFonts w:hint="default"/>
          <w:b/>
          <w:bCs/>
          <w:lang w:val="ru-RU"/>
        </w:rPr>
      </w:pPr>
    </w:p>
    <w:p w14:paraId="09DB474C">
      <w:pPr>
        <w:bidi w:val="0"/>
        <w:rPr>
          <w:rFonts w:hint="default"/>
          <w:b/>
          <w:bCs/>
          <w:lang w:val="ru-RU"/>
        </w:rPr>
      </w:pPr>
      <w:bookmarkStart w:id="64" w:name="_Toc13250"/>
      <w:r>
        <w:rPr>
          <w:rFonts w:hint="default"/>
          <w:b/>
          <w:bCs/>
          <w:lang w:val="ru-RU"/>
        </w:rPr>
        <w:t>4.4.3 Автоматизированное тестирование</w:t>
      </w:r>
      <w:bookmarkEnd w:id="64"/>
    </w:p>
    <w:p w14:paraId="5B3AB09F">
      <w:pPr>
        <w:rPr>
          <w:rFonts w:hint="default"/>
          <w:lang w:val="ru-RU"/>
        </w:rPr>
      </w:pPr>
      <w:r>
        <w:rPr>
          <w:rFonts w:hint="default"/>
          <w:lang w:val="ru-RU"/>
        </w:rPr>
        <w:t>Для автоматизированного тестирования использовался сервис Firebase Test Lab, который позволил проверить работу приложения на более чем 20 различных конфигурациях устройств. Тестирование включало проверку основных пользовательских сценариев: переходы между экранами, взаимодействие с элементами интерфейса, обработку ошибок при вводе данных.</w:t>
      </w:r>
    </w:p>
    <w:p w14:paraId="57DBFCB6">
      <w:pPr>
        <w:bidi w:val="0"/>
        <w:rPr>
          <w:rFonts w:hint="default"/>
          <w:b/>
          <w:bCs/>
          <w:lang w:val="ru-RU"/>
        </w:rPr>
      </w:pPr>
      <w:bookmarkStart w:id="65" w:name="_Toc4215"/>
      <w:r>
        <w:rPr>
          <w:rFonts w:hint="default"/>
          <w:b/>
          <w:bCs/>
          <w:lang w:val="ru-RU"/>
        </w:rPr>
        <w:t>4.4.4 Выявленные проблемы и их устранение</w:t>
      </w:r>
      <w:bookmarkEnd w:id="65"/>
    </w:p>
    <w:p w14:paraId="0F334056">
      <w:pPr>
        <w:rPr>
          <w:rFonts w:hint="default"/>
          <w:lang w:val="ru-RU"/>
        </w:rPr>
      </w:pPr>
      <w:r>
        <w:rPr>
          <w:rFonts w:hint="default"/>
          <w:lang w:val="ru-RU"/>
        </w:rPr>
        <w:t>В процессе тестирования были выявлены и исправлены следующие основные проблемы:</w:t>
      </w:r>
    </w:p>
    <w:p w14:paraId="623EC330">
      <w:pPr>
        <w:numPr>
          <w:ilvl w:val="0"/>
          <w:numId w:val="29"/>
        </w:numPr>
        <w:rPr>
          <w:rFonts w:hint="default"/>
          <w:lang w:val="ru-RU"/>
        </w:rPr>
      </w:pPr>
      <w:r>
        <w:rPr>
          <w:rFonts w:hint="default"/>
          <w:lang w:val="ru-RU"/>
        </w:rPr>
        <w:t>Ошибка валидации email-адресов при регистрации</w:t>
      </w:r>
      <w:r>
        <w:rPr>
          <w:rFonts w:hint="default"/>
          <w:lang w:val="en-US"/>
        </w:rPr>
        <w:t>;</w:t>
      </w:r>
    </w:p>
    <w:p w14:paraId="10431583">
      <w:pPr>
        <w:numPr>
          <w:ilvl w:val="0"/>
          <w:numId w:val="29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Некорректное отображение некоторых элементов меню на устройствах с маленьким экраном</w:t>
      </w:r>
      <w:r>
        <w:rPr>
          <w:rFonts w:hint="default"/>
          <w:lang w:val="en-US"/>
        </w:rPr>
        <w:t>;</w:t>
      </w:r>
    </w:p>
    <w:p w14:paraId="50FD055E">
      <w:pPr>
        <w:numPr>
          <w:ilvl w:val="0"/>
          <w:numId w:val="29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Проблема с обновлением данных корзины при быстром добавлении товаров.</w:t>
      </w:r>
    </w:p>
    <w:p w14:paraId="67FEB841">
      <w:pPr>
        <w:rPr>
          <w:rFonts w:hint="default"/>
          <w:lang w:val="ru-RU"/>
        </w:rPr>
      </w:pPr>
      <w:r>
        <w:rPr>
          <w:rFonts w:hint="default"/>
          <w:lang w:val="ru-RU"/>
        </w:rPr>
        <w:t>Все выявленные в процессе тестирования проблемы были классифицированы по степени важности и устранены в порядке приоритета. Критические ошибки, влияющие на основные функции приложения, были исправлены в первую очередь. Мелкие косметические недочеты исправлялись по мере возможности.</w:t>
      </w:r>
    </w:p>
    <w:p w14:paraId="7E4E7669">
      <w:pPr>
        <w:rPr>
          <w:rFonts w:hint="default"/>
          <w:lang w:val="ru-RU"/>
        </w:rPr>
      </w:pPr>
      <w:r>
        <w:rPr>
          <w:rFonts w:hint="default"/>
          <w:lang w:val="ru-RU"/>
        </w:rPr>
        <w:t>Результаты тестирования подтвердили, что приложение стабильно работает на большинстве современных Android-устройств, корректно выполняет все заявленные функции и готово к использованию. Для дальнейшего улучшения продукта рекомендуется расширить покрытие автоматизированными тестами и провести дополнительное тестирование на устройствах с устаревшими версиями Android.</w:t>
      </w:r>
    </w:p>
    <w:p w14:paraId="059D8B53">
      <w:pPr>
        <w:rPr>
          <w:rFonts w:hint="default"/>
          <w:lang w:val="ru-RU"/>
        </w:rPr>
      </w:pPr>
    </w:p>
    <w:p w14:paraId="1C544A17">
      <w:pPr>
        <w:rPr>
          <w:rFonts w:hint="default"/>
          <w:lang w:val="ru-RU"/>
        </w:rPr>
      </w:pPr>
    </w:p>
    <w:p w14:paraId="7D92D212">
      <w:pPr>
        <w:rPr>
          <w:rFonts w:hint="default"/>
          <w:lang w:val="ru-RU"/>
        </w:rPr>
      </w:pPr>
    </w:p>
    <w:p w14:paraId="18083C15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C2A8CD3">
      <w:pPr>
        <w:pStyle w:val="2"/>
        <w:bidi w:val="0"/>
      </w:pPr>
      <w:bookmarkStart w:id="66" w:name="_Toc17710"/>
      <w:bookmarkStart w:id="67" w:name="_Toc20157"/>
      <w:r>
        <w:rPr>
          <w:rFonts w:hint="default"/>
          <w:lang w:val="ru-RU"/>
        </w:rPr>
        <w:t>5 БЕЗОПАСНОСТЬ И НАДЁЖНОСТЬ</w:t>
      </w:r>
      <w:r>
        <w:t xml:space="preserve"> ФУНКЦИОНИРОВАНИЯ ИНФОРМАЦИОННОЙ СИСТЕМЫ</w:t>
      </w:r>
      <w:bookmarkEnd w:id="66"/>
      <w:bookmarkEnd w:id="67"/>
    </w:p>
    <w:p w14:paraId="631A8C90">
      <w:pPr>
        <w:spacing w:line="240" w:lineRule="auto"/>
        <w:rPr>
          <w:rFonts w:hint="default"/>
          <w:lang w:val="ru-RU"/>
        </w:rPr>
      </w:pPr>
    </w:p>
    <w:p w14:paraId="2E381666">
      <w:pPr>
        <w:pStyle w:val="2"/>
        <w:bidi w:val="0"/>
        <w:rPr>
          <w:rFonts w:hint="default"/>
          <w:lang w:val="en-US"/>
        </w:rPr>
      </w:pPr>
      <w:bookmarkStart w:id="68" w:name="_Toc16151"/>
      <w:bookmarkStart w:id="69" w:name="_Toc12033"/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>.1 Актуальность обеспечения безопасности</w:t>
      </w:r>
      <w:bookmarkEnd w:id="68"/>
      <w:bookmarkEnd w:id="69"/>
    </w:p>
    <w:p w14:paraId="357486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Безопасность и надёжность информационной системы кофейни-кондитерской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Coffee Teen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являются критически важными аспектами, обеспечивающими защиту данных пользователей и стабильную работу приложения. В условиях роста киберугроз и требований к защите персональных данных, система должна соответствовать современным стандартам безопасности.</w:t>
      </w:r>
    </w:p>
    <w:p w14:paraId="69C147DB">
      <w:pPr>
        <w:rPr>
          <w:rFonts w:hint="default"/>
          <w:lang w:val="en-US"/>
        </w:rPr>
      </w:pPr>
      <w:r>
        <w:rPr>
          <w:rFonts w:hint="default"/>
          <w:lang w:val="en-US"/>
        </w:rPr>
        <w:t>Основные угрозы для системы включают:</w:t>
      </w:r>
    </w:p>
    <w:p w14:paraId="030B92E8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Несанкционированный доступ к пользовательским данным;</w:t>
      </w:r>
    </w:p>
    <w:p w14:paraId="75A2260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Потерю или повреждение информации;</w:t>
      </w:r>
    </w:p>
    <w:p w14:paraId="3689739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Нарушение работоспособности системы;</w:t>
      </w:r>
    </w:p>
    <w:p w14:paraId="7F16614A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Утечку персональных данных клиентов.</w:t>
      </w:r>
    </w:p>
    <w:p w14:paraId="4EA0FFE0">
      <w:pPr>
        <w:spacing w:line="240" w:lineRule="auto"/>
        <w:rPr>
          <w:rFonts w:hint="default"/>
          <w:lang w:val="en-US"/>
        </w:rPr>
      </w:pPr>
    </w:p>
    <w:p w14:paraId="1152244A">
      <w:pPr>
        <w:pStyle w:val="2"/>
        <w:bidi w:val="0"/>
        <w:rPr>
          <w:rFonts w:hint="default"/>
          <w:lang w:val="en-US"/>
        </w:rPr>
      </w:pPr>
      <w:bookmarkStart w:id="70" w:name="_Toc30925"/>
      <w:bookmarkStart w:id="71" w:name="_Toc31788"/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>.2 Меры по обеспечению безопасности</w:t>
      </w:r>
      <w:bookmarkEnd w:id="70"/>
      <w:bookmarkEnd w:id="71"/>
    </w:p>
    <w:p w14:paraId="38FE77BF">
      <w:pPr>
        <w:rPr>
          <w:rFonts w:hint="default"/>
          <w:lang w:val="en-US"/>
        </w:rPr>
      </w:pPr>
      <w:r>
        <w:rPr>
          <w:rFonts w:hint="default"/>
          <w:lang w:val="en-US"/>
        </w:rPr>
        <w:t>Система аутентификации и авторизации реализована на базе Firebase Authentication, что обеспечивает надежную защиту учетных записей пользователей. Для входа в систему используются email и пароль, соответствующие требованиям сложности: минимальная длина 8 символов, обязательное использование букв разного регистра и цифр.</w:t>
      </w:r>
    </w:p>
    <w:p w14:paraId="4038D251">
      <w:pPr>
        <w:rPr>
          <w:rFonts w:hint="default"/>
          <w:lang w:val="en-US"/>
        </w:rPr>
      </w:pPr>
      <w:r>
        <w:rPr>
          <w:rFonts w:hint="default"/>
          <w:lang w:val="en-US"/>
        </w:rPr>
        <w:t>Защита персональных данных обеспечивается следующими мерами:</w:t>
      </w:r>
    </w:p>
    <w:p w14:paraId="728DD83A">
      <w:pPr>
        <w:numPr>
          <w:ilvl w:val="0"/>
          <w:numId w:val="30"/>
        </w:numPr>
        <w:rPr>
          <w:rFonts w:hint="default"/>
          <w:lang w:val="en-US"/>
        </w:rPr>
      </w:pPr>
      <w:r>
        <w:rPr>
          <w:rFonts w:hint="default"/>
          <w:lang w:val="en-US"/>
        </w:rPr>
        <w:t>Все передаваемые данные шифруются с использованием протокола HTTPS;</w:t>
      </w:r>
    </w:p>
    <w:p w14:paraId="32CD784B">
      <w:pPr>
        <w:rPr>
          <w:rFonts w:hint="default"/>
          <w:lang w:val="en-US"/>
        </w:rPr>
      </w:pPr>
    </w:p>
    <w:p w14:paraId="2AC4B675">
      <w:pPr>
        <w:numPr>
          <w:ilvl w:val="0"/>
          <w:numId w:val="30"/>
        </w:numPr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Локальное хранение чувствительной информации на устройствах осуществляется через Android Keystore;</w:t>
      </w:r>
    </w:p>
    <w:p w14:paraId="446DF92C">
      <w:pPr>
        <w:rPr>
          <w:rFonts w:hint="default"/>
          <w:lang w:val="en-US"/>
        </w:rPr>
      </w:pPr>
      <w:r>
        <w:rPr>
          <w:rFonts w:hint="default"/>
          <w:lang w:val="en-US"/>
        </w:rPr>
        <w:t>Для шифрования передаваемой информации применяются современные криптографические алгоритмы. Все соединения с сервером защищены SSL-сертификатами, что исключает возможность перехвата данных.</w:t>
      </w:r>
    </w:p>
    <w:p w14:paraId="28BB41B8">
      <w:pPr>
        <w:spacing w:line="240" w:lineRule="auto"/>
        <w:rPr>
          <w:rFonts w:hint="default"/>
          <w:lang w:val="ru-RU"/>
        </w:rPr>
      </w:pPr>
    </w:p>
    <w:p w14:paraId="5D1244A9">
      <w:pPr>
        <w:pStyle w:val="2"/>
        <w:bidi w:val="0"/>
        <w:rPr>
          <w:rFonts w:hint="default"/>
          <w:lang w:val="en-US"/>
        </w:rPr>
      </w:pPr>
      <w:bookmarkStart w:id="72" w:name="_Toc9234"/>
      <w:bookmarkStart w:id="73" w:name="_Toc21872"/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>.3 Обеспечение надёжности</w:t>
      </w:r>
      <w:bookmarkEnd w:id="72"/>
      <w:bookmarkEnd w:id="73"/>
    </w:p>
    <w:p w14:paraId="39717436">
      <w:pPr>
        <w:rPr>
          <w:rFonts w:hint="default"/>
          <w:lang w:val="en-US"/>
        </w:rPr>
      </w:pPr>
      <w:r>
        <w:rPr>
          <w:rFonts w:hint="default"/>
          <w:lang w:val="en-US"/>
        </w:rPr>
        <w:t>Архитектура системы разработана с учетом принципов отказоустойчивости. Основные компоненты системы дублируются, что позволяет продолжать работу при частичных сбоях. Реализована система резервного копирования данных в Firebase с частотой каждые 24 часа, что гарантирует возможность восстановления информации в случае нештатных ситуаций.</w:t>
      </w:r>
    </w:p>
    <w:p w14:paraId="384D83C8">
      <w:pPr>
        <w:rPr>
          <w:rFonts w:hint="default"/>
          <w:lang w:val="en-US"/>
        </w:rPr>
      </w:pPr>
      <w:r>
        <w:rPr>
          <w:rFonts w:hint="default"/>
          <w:lang w:val="en-US"/>
        </w:rPr>
        <w:t>Для мониторинга работоспособности системы используются встроенные инструменты Firebase Performance Monitoring. Они позволяют в реальном времени отслеживать:</w:t>
      </w:r>
    </w:p>
    <w:p w14:paraId="2C4E666A">
      <w:pPr>
        <w:numPr>
          <w:ilvl w:val="0"/>
          <w:numId w:val="31"/>
        </w:numPr>
        <w:rPr>
          <w:rFonts w:hint="default"/>
          <w:lang w:val="en-US"/>
        </w:rPr>
      </w:pPr>
      <w:r>
        <w:rPr>
          <w:rFonts w:hint="default"/>
          <w:lang w:val="en-US"/>
        </w:rPr>
        <w:t>Доступность сервисов;</w:t>
      </w:r>
    </w:p>
    <w:p w14:paraId="0C49EBA4">
      <w:pPr>
        <w:numPr>
          <w:ilvl w:val="0"/>
          <w:numId w:val="31"/>
        </w:numPr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Время отклика системы;</w:t>
      </w:r>
    </w:p>
    <w:p w14:paraId="66D4C993">
      <w:pPr>
        <w:numPr>
          <w:ilvl w:val="0"/>
          <w:numId w:val="31"/>
        </w:numPr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Частоту ошибок и сбоев.</w:t>
      </w:r>
    </w:p>
    <w:p w14:paraId="54AD4139">
      <w:pPr>
        <w:rPr>
          <w:rFonts w:hint="default"/>
          <w:lang w:val="en-US"/>
        </w:rPr>
      </w:pPr>
      <w:r>
        <w:rPr>
          <w:rFonts w:hint="default"/>
          <w:lang w:val="en-US"/>
        </w:rPr>
        <w:t>Система корректно обрабатывает сетевые сбои и может работать в автономном режиме, синхронизируя данные при восстановлении соединения.</w:t>
      </w:r>
    </w:p>
    <w:p w14:paraId="317D78DE">
      <w:pPr>
        <w:bidi w:val="0"/>
        <w:ind w:left="0" w:leftChars="0" w:firstLine="0" w:firstLineChars="0"/>
        <w:rPr>
          <w:lang w:val="en-US"/>
        </w:rPr>
      </w:pPr>
    </w:p>
    <w:p w14:paraId="326ED534">
      <w:pPr>
        <w:rPr>
          <w:lang w:val="ru-RU"/>
        </w:rPr>
      </w:pPr>
      <w:r>
        <w:rPr>
          <w:lang w:val="ru-RU"/>
        </w:rPr>
        <w:br w:type="page"/>
      </w:r>
    </w:p>
    <w:p w14:paraId="02A9A15F">
      <w:pPr>
        <w:pStyle w:val="2"/>
        <w:bidi w:val="0"/>
        <w:ind w:left="0" w:leftChars="0" w:firstLine="0" w:firstLineChars="0"/>
        <w:jc w:val="center"/>
        <w:rPr>
          <w:lang w:val="ru-RU"/>
        </w:rPr>
      </w:pPr>
      <w:bookmarkStart w:id="74" w:name="_Toc9549"/>
      <w:bookmarkStart w:id="75" w:name="_Toc28406"/>
      <w:r>
        <w:rPr>
          <w:lang w:val="ru-RU"/>
        </w:rPr>
        <w:t>ЗАКЛЮЧЕНИЕ</w:t>
      </w:r>
      <w:bookmarkEnd w:id="74"/>
      <w:bookmarkEnd w:id="75"/>
    </w:p>
    <w:p w14:paraId="60CD5CEC">
      <w:pPr>
        <w:spacing w:line="240" w:lineRule="auto"/>
        <w:rPr>
          <w:lang w:val="ru-RU"/>
        </w:rPr>
      </w:pPr>
    </w:p>
    <w:p w14:paraId="3736825A">
      <w:pPr>
        <w:rPr>
          <w:rFonts w:hint="default"/>
          <w:lang w:val="ru-RU"/>
        </w:rPr>
      </w:pPr>
      <w:r>
        <w:rPr>
          <w:rFonts w:hint="default"/>
          <w:lang w:val="ru-RU"/>
        </w:rPr>
        <w:t>В рамках дипломного проекта была разработана автоматизированная информационная система для управления продажами и бизнес-процессами кофейни-кондитерской «Coffee Teen». Работа направлена на решение ключевых проблем, выявленных во введении: отсутствие единой цифровой платформы, ручной учёт продаж, сложности в управлении ассортиментом и персоналом.</w:t>
      </w:r>
    </w:p>
    <w:p w14:paraId="2C0A2BCA">
      <w:pPr>
        <w:rPr>
          <w:rFonts w:hint="default"/>
          <w:lang w:val="ru-RU"/>
        </w:rPr>
      </w:pPr>
      <w:r>
        <w:rPr>
          <w:rFonts w:hint="default"/>
          <w:lang w:val="ru-RU"/>
        </w:rPr>
        <w:t>Разработанная система полностью соответствует поставленным целям:</w:t>
      </w:r>
    </w:p>
    <w:p w14:paraId="35801DC8">
      <w:pPr>
        <w:numPr>
          <w:ilvl w:val="0"/>
          <w:numId w:val="32"/>
        </w:numPr>
        <w:rPr>
          <w:rFonts w:hint="default"/>
          <w:lang w:val="ru-RU"/>
        </w:rPr>
      </w:pPr>
      <w:r>
        <w:rPr>
          <w:rFonts w:hint="default"/>
          <w:lang w:val="ru-RU"/>
        </w:rPr>
        <w:t>Автоматизированы ключевые бизнес-процессы: учёт продаж, управление меню и персоналом.</w:t>
      </w:r>
    </w:p>
    <w:p w14:paraId="4154BA76">
      <w:pPr>
        <w:numPr>
          <w:ilvl w:val="0"/>
          <w:numId w:val="32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Клиенты получили возможность онлайн-заказов и доступа к истории покупок.</w:t>
      </w:r>
    </w:p>
    <w:p w14:paraId="28BBA320">
      <w:pPr>
        <w:numPr>
          <w:ilvl w:val="0"/>
          <w:numId w:val="32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Администраторы и владельцы теперь имеют инструменты для аналитики и контроля финансовых показателей в реальном времени.</w:t>
      </w:r>
    </w:p>
    <w:p w14:paraId="1EAE2A92">
      <w:pPr>
        <w:rPr>
          <w:rFonts w:hint="default"/>
          <w:lang w:val="ru-RU"/>
        </w:rPr>
      </w:pPr>
      <w:r>
        <w:rPr>
          <w:rFonts w:hint="default"/>
          <w:lang w:val="ru-RU"/>
        </w:rPr>
        <w:t>Перспективы развития:</w:t>
      </w:r>
    </w:p>
    <w:p w14:paraId="0437BED9">
      <w:p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- Расширение функционала: внедрение системы лояльности, интеграция с платёжными системами</w:t>
      </w:r>
      <w:r>
        <w:rPr>
          <w:rFonts w:hint="default"/>
          <w:lang w:val="en-US"/>
        </w:rPr>
        <w:t>;</w:t>
      </w:r>
    </w:p>
    <w:p w14:paraId="55519885">
      <w:p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- Улучшение аналитики: прогнозирование спроса, оптимизация ассортимента</w:t>
      </w:r>
      <w:r>
        <w:rPr>
          <w:rFonts w:hint="default"/>
          <w:lang w:val="en-US"/>
        </w:rPr>
        <w:t>;</w:t>
      </w:r>
    </w:p>
    <w:p w14:paraId="77125F35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- Масштабирование на другие филиалы сети.</w:t>
      </w:r>
    </w:p>
    <w:p w14:paraId="430248B8">
      <w:pPr>
        <w:rPr>
          <w:rFonts w:hint="default"/>
          <w:lang w:val="ru-RU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1670050</wp:posOffset>
                </wp:positionV>
                <wp:extent cx="714375" cy="301625"/>
                <wp:effectExtent l="0" t="0" r="9525" b="317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1420" y="9782175"/>
                          <a:ext cx="714375" cy="301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55pt;margin-top:131.5pt;height:23.75pt;width:56.25pt;z-index:251662336;v-text-anchor:middle;mso-width-relative:page;mso-height-relative:page;" fillcolor="#FFFFFF [3212]" filled="t" stroked="f" coordsize="21600,21600" o:gfxdata="UEsDBAoAAAAAAIdO4kAAAAAAAAAAAAAAAAAEAAAAZHJzL1BLAwQUAAAACACHTuJA9Ib639oAAAAL&#10;AQAADwAAAGRycy9kb3ducmV2LnhtbE2PPU/DMBRFdyT+g/WQ2KjthoQ25KVDJYYMSNAyMLqxSUJi&#10;O7Kdj/57zATj0zu699zisOqBzMr5zhoEvmFAlKmt7EyD8HF+edgB8UEYKQZrFMJVeTiUtzeFyKVd&#10;zLuaT6EhMcT4XCC0IYw5pb5ulRZ+Y0dl4u/LOi1CPF1DpRNLDNcD3TKWUS06ExtaMapjq+r+NGmE&#10;vqr0tKb1XL29Pn0nbrn2588j4v0dZ89AglrDHwy/+lEdyuh0sZORngwIj3zPI4qwzZI4KhJpwjMg&#10;F4SEsxRoWdD/G8ofUEsDBBQAAAAIAIdO4kBJ10IDlAIAAOwEAAAOAAAAZHJzL2Uyb0RvYy54bWyt&#10;VEtu2zAQ3RfoHQjuG1mOEydG5MCI4aJA0AZIi65pirIF8FeS/qSrAt0W6BF6iG6KfnIG+UZ9pJRP&#10;0y6yqBbUjGb0ZubNDE9Ot0qStXC+Nrqg+V6PEqG5KWu9KOib17NnR5T4wHTJpNGioFfC09Px0ycn&#10;GzsSfbM0shSOAET70cYWdBmCHWWZ50uhmN8zVmgYK+MUC1DdIisd2wBdyazf6x1mG+NK6wwX3uPr&#10;tDXSDtE9BtBUVc3F1PCVEjq0qE5IFlCSX9bW03HKtqoED6+qyotAZEFRaUgngkCexzMbn7DRwjG7&#10;rHmXAntMCg9qUqzWCHoLNWWBkZWr/4JSNXfGmyrscaOytpDECKrIew+4uVwyK1ItoNrbW9L9/4Pl&#10;L9cXjtRlQfsDSjRT6HjzZfdh97n52VzvPjZfm+vmx+5T86v51nwncAJjG+tH+PHSXrhO8xBj+dvK&#10;qfhGYWRb0P3hIB/0wfVVQY+HR/18eNAyLraBcDgM88E+vhEOh/1efthP9uwOyDofngujSBQK6tDQ&#10;xDNbn/uA4HC9cYlxvZF1OaulTIpbzM+kI2uG5s/SE6Pjlz/cpCYbLEJ/2EOinGGkK4wSRGVBi9cL&#10;SphcYFd4cCm2NjECkNrYU+aXbYwE2xao6oAtkbUq6FEvPl1kqZFA5K9lLEpzU16hB860w+ktn9Uo&#10;9pz5cMEcphFpYV/DKxyVNMjVdBIlS+Pe/+t79MeQwErJBtONOt6tmBOUyBca43OcDwaADUkZHAxj&#10;j9x9y/y+Ra/UmQGHOW4Gy5MY/YO8EStn1Fus9SRGhYlpjtgtY51yFtqtw8XAxWSS3LACloVzfWl5&#10;BI+EajNZBVPVqbd37HSkYQlS/7qFjVt2X09ed5fU+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D0&#10;hvrf2gAAAAsBAAAPAAAAAAAAAAEAIAAAACIAAABkcnMvZG93bnJldi54bWxQSwECFAAUAAAACACH&#10;TuJASddCA5QCAADsBAAADgAAAAAAAAABACAAAAApAQAAZHJzL2Uyb0RvYy54bWxQSwUGAAAAAAYA&#10;BgBZAQAAL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lang w:val="ru-RU"/>
        </w:rPr>
        <w:t>В заключение, дипломный проект демонстрирует успешное применение современных технологий для цифровизации бизнес-процессов малого предприятия. Внедрение системы позволит кофейне «Coffee Teen» повысить эффективность управления, улучшить клиентский сервис и укрепить конкурентные позиции на рынке.</w:t>
      </w:r>
      <w:r>
        <w:rPr>
          <w:rFonts w:hint="default"/>
          <w:lang w:val="ru-RU"/>
        </w:rPr>
        <w:br w:type="page"/>
      </w:r>
    </w:p>
    <w:p w14:paraId="431A4F0A">
      <w:pPr>
        <w:pStyle w:val="2"/>
        <w:bidi w:val="0"/>
        <w:jc w:val="center"/>
      </w:pPr>
      <w:bookmarkStart w:id="76" w:name="_Toc15141"/>
      <w:bookmarkStart w:id="77" w:name="_Toc13347"/>
      <w:r>
        <w:rPr>
          <w:rFonts w:hint="default"/>
          <w:lang w:val="ru-RU"/>
        </w:rPr>
        <w:t xml:space="preserve">СПИСОК ИСПОЛЬЗОВАННЫХ </w:t>
      </w:r>
      <w:r>
        <w:t>ИСТОЧНИКОВ</w:t>
      </w:r>
      <w:bookmarkEnd w:id="76"/>
      <w:bookmarkEnd w:id="77"/>
    </w:p>
    <w:p w14:paraId="16625C53">
      <w:pPr>
        <w:spacing w:line="240" w:lineRule="auto"/>
      </w:pPr>
    </w:p>
    <w:p w14:paraId="4A1DBB3D">
      <w:pPr>
        <w:numPr>
          <w:ilvl w:val="0"/>
          <w:numId w:val="33"/>
        </w:numPr>
        <w:rPr>
          <w:rFonts w:hint="default"/>
          <w:lang w:val="ru-RU"/>
        </w:rPr>
      </w:pPr>
      <w:r>
        <w:rPr>
          <w:rFonts w:hint="default"/>
          <w:lang w:val="ru-RU"/>
        </w:rPr>
        <w:t>Федеральный закон от 27.07.2006 № 149-ФЗ «Об информации, информационных технологиях и о защите информации»</w:t>
      </w:r>
    </w:p>
    <w:p w14:paraId="16530453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Федеральный закон от 27.07.2006 № 152-ФЗ «О персональных данных»</w:t>
      </w:r>
    </w:p>
    <w:p w14:paraId="22311DD6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ГОСТ Р 59795—2021 Информационные технологии. Комплекс стандартов на автоматизированные системы. Автоматизированные системы. Требования к содержанию документов. — Москва: Российский институт стандартизации, 2021. — (Национальный стандарт Российской Федерации).</w:t>
      </w:r>
    </w:p>
    <w:p w14:paraId="2C2BDF63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Иванов А.К. Разработка мобильных приложений на Kotlin. — М.: ДМК Пресс, 2023. — 320 с.</w:t>
      </w:r>
    </w:p>
    <w:p w14:paraId="588FF0E6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Петров С.М. Android. Программирование для профессионалов. — СПб.: Питер, 2022. — 480 с.</w:t>
      </w:r>
    </w:p>
    <w:p w14:paraId="498E12A4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Сидоров В.П. Firebase: разработка облачных приложений. — М.: БХВ-Петербург, 2023. — 256 с.</w:t>
      </w:r>
    </w:p>
    <w:p w14:paraId="0349F049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Material Design Guidelines [Электронный ресурс]. — Режим доступа: https://m3.material.io (дата обращения: 17.02.2024)</w:t>
      </w:r>
    </w:p>
    <w:p w14:paraId="2E7AEAC2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Купер А.А. Интерфейс: основы проектирования взаимодействия. — СПб.: Питер, 2021. — 416 с.</w:t>
      </w:r>
    </w:p>
    <w:p w14:paraId="3BC49795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Столлингс В.И. Криптография и защита сетей. — 4-е изд. — СПб.: Питер, 2021.</w:t>
      </w:r>
    </w:p>
    <w:p w14:paraId="1DCC3474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Кулямин В.В. Методы верификации программного обеспечения. — М.: МЦНМО, 2019.</w:t>
      </w:r>
    </w:p>
    <w:p w14:paraId="2AD52693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Журнал «Мобильные технологии» [Электронный ресурс]. — 2023. — №3. — Режим доступа: https://mobile-tech.ru (дата обращения: 17.02.2024)</w:t>
      </w:r>
    </w:p>
    <w:p w14:paraId="16E4CC1D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Официальная документация Android Developer [Электронный ресурс]. — Режим доступа: https://developer.android.com (дата обращения: 17.02.2024)</w:t>
      </w:r>
    </w:p>
    <w:p w14:paraId="0CB7A483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Официальная документация Kotlin [Электронный ресурс]. — Режим доступа: https://kotlinlang.org (дата обращения: 17.02.2024)</w:t>
      </w:r>
    </w:p>
    <w:p w14:paraId="1CECCF3A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Официальная документация Firebase [Электронный ресурс]. — Режим доступа: https://firebase.google.com (дата обращения: 17.02.2024)</w:t>
      </w:r>
    </w:p>
    <w:p w14:paraId="63538F78">
      <w:pPr>
        <w:numPr>
          <w:ilvl w:val="0"/>
          <w:numId w:val="33"/>
        </w:numPr>
        <w:ind w:left="0" w:leftChars="0" w:firstLine="709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Современные технологии мобильной разработки [Электронный ресурс]: аналитический обзор. — М.: ГПНТБ, 2023. — 95 с.</w:t>
      </w:r>
      <w:r>
        <w:rPr>
          <w:rFonts w:hint="default"/>
          <w:lang w:val="ru-RU"/>
        </w:rPr>
        <w:br w:type="page"/>
      </w:r>
    </w:p>
    <w:p w14:paraId="5E512FFF">
      <w:pPr>
        <w:bidi w:val="0"/>
        <w:ind w:left="0" w:leftChars="0" w:firstLine="0" w:firstLineChars="0"/>
        <w:jc w:val="center"/>
        <w:rPr>
          <w:rFonts w:hint="default"/>
          <w:b/>
          <w:bCs/>
          <w:lang w:val="ru-RU"/>
        </w:rPr>
      </w:pPr>
      <w:bookmarkStart w:id="78" w:name="_Toc7782"/>
      <w:bookmarkStart w:id="79" w:name="_Toc3905"/>
      <w:r>
        <w:rPr>
          <w:rFonts w:hint="default"/>
          <w:b/>
          <w:bCs/>
          <w:lang w:val="ru-RU"/>
        </w:rPr>
        <w:t>ПРИЛОЖЕНИЯ</w:t>
      </w:r>
      <w:bookmarkEnd w:id="78"/>
      <w:bookmarkEnd w:id="79"/>
    </w:p>
    <w:p w14:paraId="278EF6CB">
      <w:pPr>
        <w:spacing w:line="24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 xml:space="preserve">Листинг 1 </w:t>
      </w:r>
      <w:r>
        <w:rPr>
          <w:rFonts w:hint="default"/>
          <w:sz w:val="24"/>
          <w:szCs w:val="24"/>
        </w:rPr>
        <w:t>—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Models.kt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B1AE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509B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package com.coffeeshopmanager.data</w:t>
            </w:r>
          </w:p>
          <w:p w14:paraId="2F4A2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MenuItem(</w:t>
            </w:r>
          </w:p>
          <w:p w14:paraId="405A5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id: String = "",</w:t>
            </w:r>
          </w:p>
          <w:p w14:paraId="271A6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name: String = "",</w:t>
            </w:r>
          </w:p>
          <w:p w14:paraId="019D3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price: Double = 0.0,</w:t>
            </w:r>
          </w:p>
          <w:p w14:paraId="5B135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cost: Double = 0.0,</w:t>
            </w:r>
          </w:p>
          <w:p w14:paraId="4573D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description: String = "",</w:t>
            </w:r>
          </w:p>
          <w:p w14:paraId="1037D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imageUrl: String = ""</w:t>
            </w:r>
          </w:p>
          <w:p w14:paraId="399E5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5D296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Employee(</w:t>
            </w:r>
          </w:p>
          <w:p w14:paraId="0A83D2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id: String = "",</w:t>
            </w:r>
          </w:p>
          <w:p w14:paraId="06C375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name: String = "",</w:t>
            </w:r>
          </w:p>
          <w:p w14:paraId="0DDD6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position: String = "",</w:t>
            </w:r>
          </w:p>
          <w:p w14:paraId="20E2C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salaryPerDay: Double = 0.0</w:t>
            </w:r>
          </w:p>
          <w:p w14:paraId="45580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622C2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Sale(</w:t>
            </w:r>
          </w:p>
          <w:p w14:paraId="41A233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id: String = "",</w:t>
            </w:r>
          </w:p>
          <w:p w14:paraId="4AEEE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date: Long = 0L,</w:t>
            </w:r>
          </w:p>
          <w:p w14:paraId="3B3DC7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items: List&lt;SaleItem&gt; = emptyList(),</w:t>
            </w:r>
          </w:p>
          <w:p w14:paraId="0A344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total: Double = 0.0</w:t>
            </w:r>
          </w:p>
          <w:p w14:paraId="5B26B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5B46A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SaleItem(</w:t>
            </w:r>
          </w:p>
          <w:p w14:paraId="12845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menuItemId: String = "",</w:t>
            </w:r>
          </w:p>
          <w:p w14:paraId="3A201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quantity: Int = 0</w:t>
            </w:r>
          </w:p>
          <w:p w14:paraId="57925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08288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Order(</w:t>
            </w:r>
          </w:p>
          <w:p w14:paraId="44090A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id: String = "",</w:t>
            </w:r>
          </w:p>
        </w:tc>
      </w:tr>
    </w:tbl>
    <w:p w14:paraId="1A10C612">
      <w:pPr>
        <w:spacing w:line="240" w:lineRule="auto"/>
        <w:jc w:val="right"/>
        <w:rPr>
          <w:rFonts w:hint="default"/>
          <w:lang w:val="ru-RU"/>
        </w:rPr>
      </w:pPr>
      <w:r>
        <w:rPr>
          <w:rFonts w:hint="default"/>
          <w:lang w:val="ru-RU"/>
        </w:rPr>
        <w:t>Продолжение листинга 1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F5C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C0DB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>
              <w:rPr>
                <w:rFonts w:hint="default" w:cs="Times New Roman"/>
                <w:sz w:val="24"/>
                <w:szCs w:val="24"/>
                <w:lang w:val="en-US"/>
              </w:rPr>
              <w:t>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al userId: String = "",</w:t>
            </w:r>
          </w:p>
          <w:p w14:paraId="65855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date: Long = 0L,</w:t>
            </w:r>
          </w:p>
          <w:p w14:paraId="34C39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items: List&lt;OrderItem&gt; = emptyList(),</w:t>
            </w:r>
          </w:p>
          <w:p w14:paraId="4C2DA8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total: Double = 0.0</w:t>
            </w:r>
          </w:p>
          <w:p w14:paraId="00ABC5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486EE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OrderItem(</w:t>
            </w:r>
          </w:p>
          <w:p w14:paraId="53CEC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menuItemId: String = "",</w:t>
            </w:r>
          </w:p>
          <w:p w14:paraId="037B5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quantity: Int = 0</w:t>
            </w:r>
          </w:p>
          <w:p w14:paraId="32896D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  <w:p w14:paraId="4EA8C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enum class UserRole { ADMIN, USER, OWNER } //готово</w:t>
            </w:r>
          </w:p>
          <w:p w14:paraId="311F3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data class User(</w:t>
            </w:r>
          </w:p>
          <w:p w14:paraId="070BB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id: String = "",</w:t>
            </w:r>
          </w:p>
          <w:p w14:paraId="024E5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name: String = "",</w:t>
            </w:r>
          </w:p>
          <w:p w14:paraId="392BE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email: String = "",</w:t>
            </w:r>
          </w:p>
          <w:p w14:paraId="17D1F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    val role: UserRole = UserRole.USER</w:t>
            </w:r>
          </w:p>
          <w:p w14:paraId="6A93D3B1">
            <w:pPr>
              <w:spacing w:line="240" w:lineRule="auto"/>
              <w:ind w:left="0" w:leftChars="0" w:firstLine="0" w:firstLineChars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</w:p>
        </w:tc>
      </w:tr>
    </w:tbl>
    <w:p w14:paraId="15C6F68D">
      <w:pPr>
        <w:spacing w:line="360" w:lineRule="auto"/>
        <w:jc w:val="right"/>
        <w:rPr>
          <w:rFonts w:hint="default"/>
          <w:lang w:val="ru-RU"/>
        </w:rPr>
      </w:pPr>
    </w:p>
    <w:p w14:paraId="4A580C88">
      <w:pPr>
        <w:bidi w:val="0"/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Листинг 2 </w:t>
      </w:r>
      <w:r>
        <w:rPr>
          <w:rFonts w:hint="default"/>
          <w:sz w:val="28"/>
          <w:szCs w:val="28"/>
        </w:rPr>
        <w:t>—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lang w:val="en-US"/>
        </w:rPr>
        <w:t>SignInScreen.kt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781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204C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package com.coffeeshopmanager.ui</w:t>
            </w:r>
          </w:p>
          <w:p w14:paraId="2A88A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androidx.compose.foundation.layout.*</w:t>
            </w:r>
          </w:p>
          <w:p w14:paraId="4CB98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androidx.compose.foundation.shape.RoundedCornerShape</w:t>
            </w:r>
          </w:p>
          <w:p w14:paraId="7A3575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androidx.compose.material.icons.Icons</w:t>
            </w:r>
          </w:p>
          <w:p w14:paraId="2292C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androidx.compose.material.icons.filled.*</w:t>
            </w:r>
          </w:p>
          <w:p w14:paraId="71005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androidx.compose.material3.*</w:t>
            </w:r>
          </w:p>
          <w:p w14:paraId="1F2B4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androidx.compose.runtime.*</w:t>
            </w:r>
          </w:p>
          <w:p w14:paraId="74116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androidx.compose.ui.Alignment</w:t>
            </w:r>
          </w:p>
          <w:p w14:paraId="2D14C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androidx.compose.ui.Modifier</w:t>
            </w:r>
          </w:p>
          <w:p w14:paraId="7505FB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androidx.compose.ui.draw.clip</w:t>
            </w:r>
          </w:p>
        </w:tc>
      </w:tr>
    </w:tbl>
    <w:p w14:paraId="316762F4">
      <w:pPr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E01A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22ACD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androidx.compose.ui.text.input.PasswordVisualTransformation</w:t>
            </w:r>
          </w:p>
          <w:p w14:paraId="51956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androidx.compose.ui.text.style.TextAlign</w:t>
            </w:r>
          </w:p>
          <w:p w14:paraId="3C122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androidx.compose.ui.unit.dp</w:t>
            </w:r>
          </w:p>
          <w:p w14:paraId="21585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kotlinx.coroutines.CoroutineScope</w:t>
            </w:r>
          </w:p>
          <w:p w14:paraId="48CDD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kotlinx.coroutines.launch</w:t>
            </w:r>
          </w:p>
          <w:p w14:paraId="4F62F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androidx.compose.ui.graphics.Color</w:t>
            </w:r>
          </w:p>
          <w:p w14:paraId="49C19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import androidx.compose.foundation.background</w:t>
            </w:r>
          </w:p>
          <w:p w14:paraId="3A9B3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@Composable</w:t>
            </w:r>
          </w:p>
          <w:p w14:paraId="69976E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fun SignInScreen() {</w:t>
            </w:r>
          </w:p>
          <w:p w14:paraId="04B009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var email by remember { mutableStateOf("") }</w:t>
            </w:r>
          </w:p>
          <w:p w14:paraId="340B1C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var password by remember { mutableStateOf("") }</w:t>
            </w:r>
          </w:p>
          <w:p w14:paraId="2D72A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var name by remember { mutableStateOf("") }</w:t>
            </w:r>
          </w:p>
          <w:p w14:paraId="2372A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var isRegister by remember { mutableStateOf(false) }</w:t>
            </w:r>
          </w:p>
          <w:p w14:paraId="7E739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var showForgotPassword by remember { mutableStateOf(false) }</w:t>
            </w:r>
          </w:p>
          <w:p w14:paraId="1420D2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var resetEmail by remember { mutableStateOf("") }    </w:t>
            </w:r>
          </w:p>
          <w:p w14:paraId="7CC59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Box(</w:t>
            </w:r>
          </w:p>
          <w:p w14:paraId="4C482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modifier = Modifier</w:t>
            </w:r>
          </w:p>
          <w:p w14:paraId="64D2F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.fillMaxSize()</w:t>
            </w:r>
          </w:p>
          <w:p w14:paraId="73782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.background(darkBackground)</w:t>
            </w:r>
          </w:p>
          <w:p w14:paraId="6F545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) {</w:t>
            </w:r>
          </w:p>
          <w:p w14:paraId="5F627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Column(</w:t>
            </w:r>
          </w:p>
          <w:p w14:paraId="316D9D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modifier = Modifier</w:t>
            </w:r>
          </w:p>
          <w:p w14:paraId="42B4D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.fillMaxSize()</w:t>
            </w:r>
          </w:p>
          <w:p w14:paraId="655C4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.padding(horizontal = 24.dp)</w:t>
            </w:r>
          </w:p>
          <w:p w14:paraId="74279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.padding(top = 40.dp, bottom = 24.dp),</w:t>
            </w:r>
          </w:p>
          <w:p w14:paraId="4F9F1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horizontalAlignment = Alignment.CenterHorizontally</w:t>
            </w:r>
          </w:p>
          <w:p w14:paraId="6A574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) {</w:t>
            </w:r>
          </w:p>
          <w:p w14:paraId="12263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// Заголовок и иконка</w:t>
            </w:r>
          </w:p>
        </w:tc>
      </w:tr>
    </w:tbl>
    <w:p w14:paraId="4328E2A7">
      <w:pPr>
        <w:wordWrap w:val="0"/>
        <w:bidi w:val="0"/>
        <w:ind w:left="0" w:leftChars="0" w:firstLine="0" w:firstLineChars="0"/>
        <w:jc w:val="both"/>
        <w:rPr>
          <w:rFonts w:hint="default"/>
          <w:sz w:val="28"/>
          <w:szCs w:val="28"/>
          <w:lang w:val="ru-RU"/>
        </w:rPr>
      </w:pPr>
    </w:p>
    <w:p w14:paraId="4328D89E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0FF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6CB8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Icon(</w:t>
            </w:r>
          </w:p>
          <w:p w14:paraId="2A0BB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imageVector = Icons.Default.Info,</w:t>
            </w:r>
          </w:p>
          <w:p w14:paraId="1AEE4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contentDescription = null,</w:t>
            </w:r>
          </w:p>
          <w:p w14:paraId="382E0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tint = accentColor,</w:t>
            </w:r>
          </w:p>
          <w:p w14:paraId="3D7BD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modifier = Modifier.size(64.dp)</w:t>
            </w:r>
          </w:p>
          <w:p w14:paraId="2962F6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)</w:t>
            </w:r>
          </w:p>
          <w:p w14:paraId="2174EC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Spacer(modifier = Modifier.height(16.dp))</w:t>
            </w:r>
          </w:p>
          <w:p w14:paraId="68122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Text(</w:t>
            </w:r>
          </w:p>
          <w:p w14:paraId="10F6E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text = "Коффе шоп",</w:t>
            </w:r>
          </w:p>
          <w:p w14:paraId="0504B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style = MaterialTheme.typography.headlineMedium,</w:t>
            </w:r>
          </w:p>
          <w:p w14:paraId="326F30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color = Color.White</w:t>
            </w:r>
          </w:p>
          <w:p w14:paraId="6149F5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)</w:t>
            </w:r>
          </w:p>
          <w:p w14:paraId="57874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Spacer(modifier = Modifier.height(8.dp))</w:t>
            </w:r>
          </w:p>
          <w:p w14:paraId="165A3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Text(</w:t>
            </w:r>
          </w:p>
          <w:p w14:paraId="1840F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text = if (isRegister) "Регистрация нового аккаунта" else "Вход в систему",</w:t>
            </w:r>
          </w:p>
          <w:p w14:paraId="1D318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style = MaterialTheme.typography.titleLarge,</w:t>
            </w:r>
          </w:p>
          <w:p w14:paraId="51EE67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color = Color.LightGray</w:t>
            </w:r>
          </w:p>
          <w:p w14:paraId="598D0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)</w:t>
            </w:r>
          </w:p>
          <w:p w14:paraId="192112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Spacer(modifier = Modifier.height(32.dp))</w:t>
            </w:r>
          </w:p>
          <w:p w14:paraId="5FE9D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// Форма входа/регистрации</w:t>
            </w:r>
          </w:p>
          <w:p w14:paraId="311F9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Card(</w:t>
            </w:r>
          </w:p>
          <w:p w14:paraId="3F1CA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modifier = Modifier.fillMaxWidth(),</w:t>
            </w:r>
          </w:p>
          <w:p w14:paraId="259EBE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colors = CardDefaults.cardColors(</w:t>
            </w:r>
          </w:p>
          <w:p w14:paraId="4F884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containerColor = darkSurface</w:t>
            </w:r>
          </w:p>
          <w:p w14:paraId="2743E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),</w:t>
            </w:r>
          </w:p>
          <w:p w14:paraId="3B535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elevation = CardDefaults.cardElevation(</w:t>
            </w:r>
          </w:p>
          <w:p w14:paraId="44896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defaultElevation = 4.dp</w:t>
            </w:r>
          </w:p>
          <w:p w14:paraId="5A822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),</w:t>
            </w:r>
          </w:p>
        </w:tc>
      </w:tr>
    </w:tbl>
    <w:p w14:paraId="793A5D28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02657CEA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BDC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1986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shape = RoundedCornerShape(16.dp)</w:t>
            </w:r>
          </w:p>
          <w:p w14:paraId="54C7C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) {</w:t>
            </w:r>
          </w:p>
          <w:p w14:paraId="4764A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Column(</w:t>
            </w:r>
          </w:p>
          <w:p w14:paraId="5849F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modifier = Modifier</w:t>
            </w:r>
          </w:p>
          <w:p w14:paraId="5DE2A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.fillMaxWidth()</w:t>
            </w:r>
          </w:p>
          <w:p w14:paraId="3108B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.padding(horizontal = 16.dp, vertical = 24.dp),</w:t>
            </w:r>
          </w:p>
          <w:p w14:paraId="2914A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horizontalAlignment = Alignment.CenterHorizontally</w:t>
            </w:r>
          </w:p>
          <w:p w14:paraId="3483B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) {</w:t>
            </w:r>
          </w:p>
          <w:p w14:paraId="4C43E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if (isRegister) {</w:t>
            </w:r>
          </w:p>
          <w:p w14:paraId="2E14C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OutlinedTextField(</w:t>
            </w:r>
          </w:p>
          <w:p w14:paraId="384D3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value = name,</w:t>
            </w:r>
          </w:p>
          <w:p w14:paraId="0FE5D9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onValueChange = { name = it },</w:t>
            </w:r>
          </w:p>
          <w:p w14:paraId="2F420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label = { Text("Имя", color = Color.LightGray) },</w:t>
            </w:r>
          </w:p>
          <w:p w14:paraId="59F56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leadingIcon = {</w:t>
            </w:r>
          </w:p>
          <w:p w14:paraId="26831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Icon(</w:t>
            </w:r>
          </w:p>
          <w:p w14:paraId="334A1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    Icons.Default.Person, </w:t>
            </w:r>
          </w:p>
          <w:p w14:paraId="1077C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    contentDescription = "Имя",</w:t>
            </w:r>
          </w:p>
          <w:p w14:paraId="314E7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    tint = accentColor</w:t>
            </w:r>
          </w:p>
          <w:p w14:paraId="5EAD0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)</w:t>
            </w:r>
          </w:p>
          <w:p w14:paraId="53B81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},</w:t>
            </w:r>
          </w:p>
          <w:p w14:paraId="3C4AA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modifier = Modifier.fillMaxWidth(),</w:t>
            </w:r>
          </w:p>
          <w:p w14:paraId="3385B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shape = MaterialTheme.shapes.medium,</w:t>
            </w:r>
          </w:p>
          <w:p w14:paraId="4D70D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singleLine = true,</w:t>
            </w:r>
          </w:p>
          <w:p w14:paraId="32355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colors = OutlinedTextFieldDefaults.colors(</w:t>
            </w:r>
          </w:p>
          <w:p w14:paraId="6D7AB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focusedBorderColor = accentColor,</w:t>
            </w:r>
          </w:p>
          <w:p w14:paraId="6CF96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unfocusedBorderColor = Color.Gray,</w:t>
            </w:r>
          </w:p>
          <w:p w14:paraId="410B8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focusedTextColor = Color.White,</w:t>
            </w:r>
          </w:p>
          <w:p w14:paraId="0F4B0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unfocusedTextColor = Color.LightGray</w:t>
            </w:r>
          </w:p>
        </w:tc>
      </w:tr>
    </w:tbl>
    <w:p w14:paraId="12B86730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4654E0E4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E8D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9197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)</w:t>
            </w:r>
          </w:p>
          <w:p w14:paraId="5D412E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7B17E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Spacer(modifier = Modifier.height(16.dp))</w:t>
            </w:r>
          </w:p>
          <w:p w14:paraId="08E16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}</w:t>
            </w:r>
          </w:p>
          <w:p w14:paraId="0E03C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OutlinedTextField(</w:t>
            </w:r>
          </w:p>
          <w:p w14:paraId="5A033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value = email,</w:t>
            </w:r>
          </w:p>
          <w:p w14:paraId="36630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onValueChange = { email = it },</w:t>
            </w:r>
          </w:p>
          <w:p w14:paraId="57E06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label = { Text("Email", color = Color.LightGray) },</w:t>
            </w:r>
          </w:p>
          <w:p w14:paraId="50787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leadingIcon = {</w:t>
            </w:r>
          </w:p>
          <w:p w14:paraId="185C8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Icon(</w:t>
            </w:r>
          </w:p>
          <w:p w14:paraId="3386D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Icons.Default.Email, </w:t>
            </w:r>
          </w:p>
          <w:p w14:paraId="473BC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contentDescription = "Email",</w:t>
            </w:r>
          </w:p>
          <w:p w14:paraId="61B78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tint = accentColor</w:t>
            </w:r>
          </w:p>
          <w:p w14:paraId="1F0EA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)</w:t>
            </w:r>
          </w:p>
          <w:p w14:paraId="0D546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},</w:t>
            </w:r>
          </w:p>
          <w:p w14:paraId="74BDB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modifier = Modifier.fillMaxWidth(),</w:t>
            </w:r>
          </w:p>
          <w:p w14:paraId="2695F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shape = MaterialTheme.shapes.medium,</w:t>
            </w:r>
          </w:p>
          <w:p w14:paraId="4891B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singleLine = true,</w:t>
            </w:r>
          </w:p>
          <w:p w14:paraId="34B35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colors = OutlinedTextFieldDefaults.colors(</w:t>
            </w:r>
          </w:p>
          <w:p w14:paraId="46F446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focusedBorderColor = accentColor,</w:t>
            </w:r>
          </w:p>
          <w:p w14:paraId="02815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unfocusedBorderColor = Color.Gray,</w:t>
            </w:r>
          </w:p>
          <w:p w14:paraId="341AA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focusedTextColor = Color.White,</w:t>
            </w:r>
          </w:p>
          <w:p w14:paraId="7437A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unfocusedTextColor = Color.LightGray</w:t>
            </w:r>
          </w:p>
          <w:p w14:paraId="29FB4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7CF84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)</w:t>
            </w:r>
          </w:p>
          <w:p w14:paraId="53BE7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Spacer(modifier = Modifier.height(16.dp))</w:t>
            </w:r>
          </w:p>
          <w:p w14:paraId="1D05C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OutlinedTextField(</w:t>
            </w:r>
          </w:p>
          <w:p w14:paraId="0B463C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value = password,</w:t>
            </w:r>
          </w:p>
        </w:tc>
      </w:tr>
    </w:tbl>
    <w:p w14:paraId="0064E1CC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24253EEC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0EA8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E9F8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onValueChange = { password = it },</w:t>
            </w:r>
          </w:p>
          <w:p w14:paraId="63C58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label = { Text("Пароль", color = Color.LightGray) },</w:t>
            </w:r>
          </w:p>
          <w:p w14:paraId="6C52C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leadingIcon = {</w:t>
            </w:r>
          </w:p>
          <w:p w14:paraId="550CB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Icon(</w:t>
            </w:r>
          </w:p>
          <w:p w14:paraId="7DF36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Icons.Default.Lock, </w:t>
            </w:r>
          </w:p>
          <w:p w14:paraId="186CC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contentDescription = "Пароль",</w:t>
            </w:r>
          </w:p>
          <w:p w14:paraId="4BF117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tint = accentColor</w:t>
            </w:r>
          </w:p>
          <w:p w14:paraId="0785F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)</w:t>
            </w:r>
          </w:p>
          <w:p w14:paraId="651AB5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},</w:t>
            </w:r>
          </w:p>
          <w:p w14:paraId="0C8DE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visualTransformation = PasswordVisualTransformation(),</w:t>
            </w:r>
          </w:p>
          <w:p w14:paraId="33D31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modifier = Modifier.fillMaxWidth(),</w:t>
            </w:r>
          </w:p>
          <w:p w14:paraId="7ADBC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shape = MaterialTheme.shapes.medium,</w:t>
            </w:r>
          </w:p>
          <w:p w14:paraId="4B547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singleLine = true,</w:t>
            </w:r>
          </w:p>
          <w:p w14:paraId="43CCC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colors = OutlinedTextFieldDefaults.colors(</w:t>
            </w:r>
          </w:p>
          <w:p w14:paraId="2E867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focusedBorderColor = accentColor,</w:t>
            </w:r>
          </w:p>
          <w:p w14:paraId="50C19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unfocusedBorderColor = Color.Gray,</w:t>
            </w:r>
          </w:p>
          <w:p w14:paraId="3768D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focusedTextColor = Color.White,</w:t>
            </w:r>
          </w:p>
          <w:p w14:paraId="3AB6D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unfocusedTextColor = Color.LightGray</w:t>
            </w:r>
          </w:p>
          <w:p w14:paraId="37BE5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032E2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)</w:t>
            </w:r>
          </w:p>
          <w:p w14:paraId="39F3D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if (errorMessage != null) {</w:t>
            </w:r>
          </w:p>
          <w:p w14:paraId="7B743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Spacer(modifier = Modifier.height(8.dp))</w:t>
            </w:r>
          </w:p>
          <w:p w14:paraId="0322D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Surface(</w:t>
            </w:r>
          </w:p>
          <w:p w14:paraId="7CF42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color = Color(0xFF4E1B00),</w:t>
            </w:r>
          </w:p>
          <w:p w14:paraId="36D37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modifier = Modifier.fillMaxWidth(),</w:t>
            </w:r>
          </w:p>
          <w:p w14:paraId="2B73D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shape = RoundedCornerShape(8.dp)</w:t>
            </w:r>
          </w:p>
          <w:p w14:paraId="5F66A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 {</w:t>
            </w:r>
          </w:p>
          <w:p w14:paraId="5CFD5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Text(</w:t>
            </w:r>
          </w:p>
        </w:tc>
      </w:tr>
    </w:tbl>
    <w:p w14:paraId="4BED8A06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09416B1C">
      <w:pPr>
        <w:wordWrap w:val="0"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2132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6E54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text = translateErrorMessage(errorMessage),</w:t>
            </w:r>
          </w:p>
          <w:p w14:paraId="56287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color = Color(0xFFFF9A85),</w:t>
            </w:r>
          </w:p>
          <w:p w14:paraId="4147E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modifier = Modifier.padding(8.dp),</w:t>
            </w:r>
          </w:p>
          <w:p w14:paraId="0282D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textAlign = TextAlign.Center</w:t>
            </w:r>
          </w:p>
          <w:p w14:paraId="7AA60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)</w:t>
            </w:r>
          </w:p>
          <w:p w14:paraId="5B6833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}</w:t>
            </w:r>
          </w:p>
          <w:p w14:paraId="6698F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}</w:t>
            </w:r>
          </w:p>
          <w:p w14:paraId="77258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Spacer(modifier = Modifier.height(24.dp))</w:t>
            </w:r>
          </w:p>
          <w:p w14:paraId="0B3CC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Button(</w:t>
            </w:r>
          </w:p>
          <w:p w14:paraId="09856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onClick = {</w:t>
            </w:r>
          </w:p>
          <w:p w14:paraId="0EA7B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if (isRegister) onRegister(email, password, name) else onSignIn(email, password)</w:t>
            </w:r>
          </w:p>
          <w:p w14:paraId="717F6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},</w:t>
            </w:r>
          </w:p>
          <w:p w14:paraId="396EB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modifier = Modifier</w:t>
            </w:r>
          </w:p>
          <w:p w14:paraId="61192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.fillMaxWidth()</w:t>
            </w:r>
          </w:p>
          <w:p w14:paraId="22241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.height(48.dp),</w:t>
            </w:r>
          </w:p>
          <w:p w14:paraId="50387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shape = MaterialTheme.shapes.medium,</w:t>
            </w:r>
          </w:p>
          <w:p w14:paraId="6D840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enabled = email.isNotBlank() &amp;&amp; password.length &gt;= 6 &amp;&amp; (!isRegister || name.isNotBlank()),</w:t>
            </w:r>
          </w:p>
          <w:p w14:paraId="2DCED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colors = ButtonDefaults.buttonColors(</w:t>
            </w:r>
          </w:p>
          <w:p w14:paraId="63632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containerColor = accentColor,</w:t>
            </w:r>
          </w:p>
          <w:p w14:paraId="2601C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contentColor = Color.Black</w:t>
            </w:r>
          </w:p>
          <w:p w14:paraId="44D8A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30C3E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) {</w:t>
            </w:r>
          </w:p>
          <w:p w14:paraId="26181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Icon(</w:t>
            </w:r>
          </w:p>
          <w:p w14:paraId="7636F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imageVector = if (isRegister) Icons.Default.Person else Icons.Default.Send,</w:t>
            </w:r>
          </w:p>
          <w:p w14:paraId="0371E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contentDescription = null,</w:t>
            </w:r>
          </w:p>
          <w:p w14:paraId="62CA5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modifier = Modifier.padding(end = 8.dp)</w:t>
            </w:r>
          </w:p>
          <w:p w14:paraId="03A83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</w:tc>
      </w:tr>
    </w:tbl>
    <w:p w14:paraId="2A4198C7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3BC681E7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E45C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BB7F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Text(</w:t>
            </w:r>
          </w:p>
          <w:p w14:paraId="79C09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if (isRegister) "Зарегистрироваться" else "Войти",</w:t>
            </w:r>
          </w:p>
          <w:p w14:paraId="6C951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style = MaterialTheme.typography.bodyLarge</w:t>
            </w:r>
          </w:p>
          <w:p w14:paraId="7D56F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1A6DD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}   </w:t>
            </w:r>
          </w:p>
          <w:p w14:paraId="61A422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Spacer(modifier = Modifier.height(16.dp))</w:t>
            </w:r>
          </w:p>
          <w:p w14:paraId="166E1B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TextButton(</w:t>
            </w:r>
          </w:p>
          <w:p w14:paraId="1FBF3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onClick = { isRegister = !isRegister },</w:t>
            </w:r>
          </w:p>
          <w:p w14:paraId="2A6FF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colors = ButtonDefaults.textButtonColors(</w:t>
            </w:r>
          </w:p>
          <w:p w14:paraId="4274C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contentColor = accentColor</w:t>
            </w:r>
          </w:p>
          <w:p w14:paraId="63331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18F38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) {</w:t>
            </w:r>
          </w:p>
          <w:p w14:paraId="1B713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Text(</w:t>
            </w:r>
          </w:p>
          <w:p w14:paraId="48C5F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if (isRegister) "Уже есть аккаунт? Войти" else "Нет аккаунта? Зарегистрироваться"</w:t>
            </w:r>
          </w:p>
          <w:p w14:paraId="718CA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</w:t>
            </w:r>
          </w:p>
          <w:p w14:paraId="31E67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}</w:t>
            </w:r>
          </w:p>
          <w:p w14:paraId="443E2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if (!isRegister) {</w:t>
            </w:r>
          </w:p>
          <w:p w14:paraId="43588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TextButton(</w:t>
            </w:r>
          </w:p>
          <w:p w14:paraId="50100A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onClick = { showForgotPassword = true },</w:t>
            </w:r>
          </w:p>
          <w:p w14:paraId="78179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colors = ButtonDefaults.textButtonColors(</w:t>
            </w:r>
          </w:p>
          <w:p w14:paraId="44D28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    contentColor = Color(0xFF03DAC5)</w:t>
            </w:r>
          </w:p>
          <w:p w14:paraId="4DFD5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)</w:t>
            </w:r>
          </w:p>
          <w:p w14:paraId="04865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) {</w:t>
            </w:r>
          </w:p>
          <w:p w14:paraId="72AFB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Text("Забыли пароль?")</w:t>
            </w:r>
          </w:p>
          <w:p w14:paraId="5AC23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}</w:t>
            </w:r>
          </w:p>
          <w:p w14:paraId="15840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}</w:t>
            </w:r>
          </w:p>
          <w:p w14:paraId="301FC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}</w:t>
            </w:r>
          </w:p>
          <w:p w14:paraId="7D70C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}</w:t>
            </w:r>
          </w:p>
        </w:tc>
      </w:tr>
    </w:tbl>
    <w:p w14:paraId="740A8BC4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9429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055A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}</w:t>
            </w:r>
          </w:p>
          <w:p w14:paraId="0906E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}</w:t>
            </w:r>
          </w:p>
          <w:p w14:paraId="1815E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// Диалог восстановления пароля</w:t>
            </w:r>
          </w:p>
          <w:p w14:paraId="2953CE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if (showForgotPassword) {</w:t>
            </w:r>
          </w:p>
          <w:p w14:paraId="4A6EF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AlertDialog(</w:t>
            </w:r>
          </w:p>
          <w:p w14:paraId="6E0FC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onDismissRequest = { showForgotPassword = false },</w:t>
            </w:r>
          </w:p>
          <w:p w14:paraId="412B3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title = { Text("Восстановление пароля") },</w:t>
            </w:r>
          </w:p>
          <w:p w14:paraId="7514BF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text = {</w:t>
            </w:r>
          </w:p>
          <w:p w14:paraId="66EA4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Column {</w:t>
            </w:r>
          </w:p>
          <w:p w14:paraId="12997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Text("Введите email для восстановления пароля:")</w:t>
            </w:r>
          </w:p>
          <w:p w14:paraId="3AA8B0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Spacer(modifier = Modifier.height(8.dp))</w:t>
            </w:r>
          </w:p>
          <w:p w14:paraId="4AC36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OutlinedTextField(</w:t>
            </w:r>
          </w:p>
          <w:p w14:paraId="41C8B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value = resetEmail,</w:t>
            </w:r>
          </w:p>
          <w:p w14:paraId="62046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onValueChange = { resetEmail = it },</w:t>
            </w:r>
          </w:p>
          <w:p w14:paraId="5DD8F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label = { Text("Email") },</w:t>
            </w:r>
          </w:p>
          <w:p w14:paraId="31A8D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modifier = Modifier.fillMaxWidth(),</w:t>
            </w:r>
          </w:p>
          <w:p w14:paraId="2AC6C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singleLine = true</w:t>
            </w:r>
          </w:p>
          <w:p w14:paraId="51FDF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)</w:t>
            </w:r>
          </w:p>
          <w:p w14:paraId="645F4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}</w:t>
            </w:r>
          </w:p>
          <w:p w14:paraId="3D3F8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},</w:t>
            </w:r>
          </w:p>
          <w:p w14:paraId="54368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confirmButton = {</w:t>
            </w:r>
          </w:p>
          <w:p w14:paraId="297F6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Button(</w:t>
            </w:r>
          </w:p>
          <w:p w14:paraId="06A69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onClick = {</w:t>
            </w:r>
          </w:p>
          <w:p w14:paraId="05CE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// Реализация восстановления пароля будет добавлена позже</w:t>
            </w:r>
          </w:p>
          <w:p w14:paraId="52D66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showForgotPassword = false</w:t>
            </w:r>
          </w:p>
          <w:p w14:paraId="7F6A8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scope.launch {</w:t>
            </w:r>
          </w:p>
          <w:p w14:paraId="37A2C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    // Показать сообщение об успешной отправке</w:t>
            </w:r>
          </w:p>
          <w:p w14:paraId="343E0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    }</w:t>
            </w:r>
          </w:p>
        </w:tc>
      </w:tr>
    </w:tbl>
    <w:p w14:paraId="43044602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4EBFFFF3">
      <w:pPr>
        <w:wordWrap w:val="0"/>
        <w:bidi w:val="0"/>
        <w:spacing w:line="240" w:lineRule="auto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0805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1" w:type="dxa"/>
          </w:tcPr>
          <w:p w14:paraId="50994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},</w:t>
            </w:r>
          </w:p>
          <w:p w14:paraId="2A7B4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enabled = resetEmail.isNotBlank()</w:t>
            </w:r>
          </w:p>
          <w:p w14:paraId="3B159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) {</w:t>
            </w:r>
          </w:p>
          <w:p w14:paraId="79A8E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Text("Отправить")</w:t>
            </w:r>
          </w:p>
          <w:p w14:paraId="59980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}</w:t>
            </w:r>
          </w:p>
          <w:p w14:paraId="6A8DB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},</w:t>
            </w:r>
          </w:p>
          <w:p w14:paraId="49616C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dismissButton = {</w:t>
            </w:r>
          </w:p>
          <w:p w14:paraId="348D5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TextButton(onClick = { showForgotPassword = false }) {</w:t>
            </w:r>
          </w:p>
          <w:p w14:paraId="02CDE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    Text("Отмена")</w:t>
            </w:r>
          </w:p>
          <w:p w14:paraId="3D11C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    }</w:t>
            </w:r>
          </w:p>
          <w:p w14:paraId="4A351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}</w:t>
            </w:r>
          </w:p>
          <w:p w14:paraId="7C796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)</w:t>
            </w:r>
          </w:p>
          <w:p w14:paraId="43881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}</w:t>
            </w:r>
          </w:p>
          <w:p w14:paraId="5CFAD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}</w:t>
            </w:r>
          </w:p>
          <w:p w14:paraId="67D4E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// Функция для перевода сообщений об ошибках</w:t>
            </w:r>
          </w:p>
          <w:p w14:paraId="06CA3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private fun translateErrorMessage(error: String): String {</w:t>
            </w:r>
          </w:p>
          <w:p w14:paraId="18A84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return when {</w:t>
            </w:r>
          </w:p>
          <w:p w14:paraId="2598E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error.contains("no user record", ignoreCase = true) -&gt; </w:t>
            </w:r>
          </w:p>
          <w:p w14:paraId="4DADD3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"Пользователь с таким email не найден"</w:t>
            </w:r>
          </w:p>
          <w:p w14:paraId="0ECEF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error.contains("password is invalid", ignoreCase = true) -&gt; </w:t>
            </w:r>
          </w:p>
          <w:p w14:paraId="5FB10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"Неверный пароль"</w:t>
            </w:r>
          </w:p>
          <w:p w14:paraId="53C9C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error.contains("badly formatted", ignoreCase = true) -&gt;</w:t>
            </w:r>
          </w:p>
          <w:p w14:paraId="24621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"Неверный формат email"</w:t>
            </w:r>
          </w:p>
          <w:p w14:paraId="25F64B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error.contains("already in use", ignoreCase = true) -&gt;</w:t>
            </w:r>
          </w:p>
          <w:p w14:paraId="5D772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"Email уже используется"</w:t>
            </w:r>
          </w:p>
          <w:p w14:paraId="448A4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error.contains("should be at least 6 characters", ignoreCase = true) -&gt;</w:t>
            </w:r>
          </w:p>
          <w:p w14:paraId="23E40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"Пароль должен содержать не менее 6 символов"</w:t>
            </w:r>
          </w:p>
          <w:p w14:paraId="62428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error.contains("too many unsuccessful login", ignoreCase = true) -&gt;</w:t>
            </w:r>
          </w:p>
        </w:tc>
      </w:tr>
    </w:tbl>
    <w:p w14:paraId="21324B0C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p w14:paraId="1C984F60">
      <w:pPr>
        <w:wordWrap w:val="0"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Продолжение листинга 2</w:t>
      </w:r>
    </w:p>
    <w:tbl>
      <w:tblPr>
        <w:tblStyle w:val="1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44B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F1E5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"Слишком много неудачных попыток входа. Попробуйте позже"</w:t>
            </w:r>
          </w:p>
          <w:p w14:paraId="57A71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error.contains("network error", ignoreCase = true) -&gt;</w:t>
            </w:r>
          </w:p>
          <w:p w14:paraId="4B485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"Ошибка сети. Проверьте подключение к интернету"</w:t>
            </w:r>
          </w:p>
          <w:p w14:paraId="5F1B74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error.contains("blocked", ignoreCase = true) -&gt;</w:t>
            </w:r>
          </w:p>
          <w:p w14:paraId="44F01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"Аккаунт заблокирован"</w:t>
            </w:r>
          </w:p>
          <w:p w14:paraId="4F46D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error.contains("error", ignoreCase = true) -&gt;</w:t>
            </w:r>
          </w:p>
          <w:p w14:paraId="044F7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"Произошла ошибка при входе"</w:t>
            </w:r>
          </w:p>
          <w:p w14:paraId="18E2D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error.contains("weak password", ignoreCase = true) -&gt;</w:t>
            </w:r>
          </w:p>
          <w:p w14:paraId="32E825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"Слишком простой пароль. Используйте более сложный пароль"</w:t>
            </w:r>
          </w:p>
          <w:p w14:paraId="5B9537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error.contains("no internet", ignoreCase = true) -&gt;</w:t>
            </w:r>
          </w:p>
          <w:p w14:paraId="3E9A3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"Нет подключения к интернету"</w:t>
            </w:r>
          </w:p>
          <w:p w14:paraId="127BD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error.contains("connection", ignoreCase = true) -&gt;</w:t>
            </w:r>
          </w:p>
          <w:p w14:paraId="38A21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"Проблема с подключением к серверу"</w:t>
            </w:r>
          </w:p>
          <w:p w14:paraId="08153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error.contains("timeout", ignoreCase = true) -&gt;</w:t>
            </w:r>
          </w:p>
          <w:p w14:paraId="33D54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"Превышено время ожидания ответа от сервера"</w:t>
            </w:r>
          </w:p>
          <w:p w14:paraId="6DECB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error.contains("permission", ignoreCase = true) -&gt;</w:t>
            </w:r>
          </w:p>
          <w:p w14:paraId="4C0595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"Нет прав доступа"</w:t>
            </w:r>
          </w:p>
          <w:p w14:paraId="6FA1E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else -&gt; </w:t>
            </w:r>
          </w:p>
          <w:p w14:paraId="05F4F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        "Ошибка: $error"</w:t>
            </w:r>
          </w:p>
          <w:p w14:paraId="7EE21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76" w:lineRule="auto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   }</w:t>
            </w:r>
          </w:p>
          <w:p w14:paraId="14975E9F">
            <w:pPr>
              <w:wordWrap/>
              <w:bidi w:val="0"/>
              <w:ind w:left="0" w:leftChars="0" w:firstLine="0" w:firstLineChars="0"/>
              <w:jc w:val="left"/>
              <w:rPr>
                <w:rFonts w:hint="default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}</w:t>
            </w:r>
          </w:p>
        </w:tc>
      </w:tr>
    </w:tbl>
    <w:p w14:paraId="5E531F36">
      <w:pPr>
        <w:wordWrap/>
        <w:bidi w:val="0"/>
        <w:ind w:left="0" w:leftChars="0" w:firstLine="0" w:firstLineChars="0"/>
        <w:jc w:val="right"/>
        <w:rPr>
          <w:rFonts w:hint="default"/>
          <w:sz w:val="28"/>
          <w:szCs w:val="28"/>
          <w:lang w:val="ru-RU"/>
        </w:rPr>
      </w:pPr>
    </w:p>
    <w:sectPr>
      <w:footerReference r:id="rId11" w:type="default"/>
      <w:pgSz w:w="11906" w:h="16838"/>
      <w:pgMar w:top="1134" w:right="850" w:bottom="1134" w:left="1701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6E731">
    <w:pPr>
      <w:pStyle w:val="8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769CA">
    <w:pPr>
      <w:pStyle w:val="8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5B550">
    <w:pPr>
      <w:pStyle w:val="86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C0411">
    <w:pPr>
      <w:pStyle w:val="86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4964E1">
    <w:pPr>
      <w:pStyle w:val="86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87337">
    <w:pPr>
      <w:pStyle w:val="86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18485">
    <w:pPr>
      <w:pStyle w:val="86"/>
    </w:pPr>
    <w:r>
      <w:rPr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Текстовое поле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8D16A9">
                          <w:pPr>
                            <w:pStyle w:val="86"/>
                            <w:spacing w:line="240" w:lineRule="auto"/>
                            <w:ind w:left="0" w:leftChars="0" w:firstLine="0" w:firstLineChars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YSGYxCAgAAdQQAAA4AAABkcnMvZTJvRG9jLnhtbK1Uy47TMBTdI/EP&#10;lvc0bQdGVdV0VKYqQqqYkQpi7TpOE8kv2W6TsoNP4ROQZgMS/ELmjzhOmg4aWMyCRZ1j3/e593Z2&#10;VStJDsL50uiUjgZDSoTmJiv1LqUf3q9eTCjxgemMSaNFSo/C06v582ezyk7F2BRGZsIRONF+WtmU&#10;FiHYaZJ4XgjF/MBYoSHMjVMs4Op2SeZYBe9KJuPh8DKpjMusM1x4j9dlJ6Qnj+4pDk2el1wsDd8r&#10;oUPn1QnJAkryRWk9nbfZ5rng4SbPvQhEphSVhvZEEOBtPJP5jE13jtmi5KcU2FNSeFSTYqVG0LOr&#10;JQuM7F35lytVcme8ycOAG5V0hbSMoIrR8BE3m4JZ0dYCqr09k+7/n1v+7nDrSJml9OIlJZopdLz5&#10;2tw13+8/339pfjbf8LsjzS98fgBAC5RV1k9hubGwDfVrU2OQ+nePx8hEnTsVv6iRQA7Cj2fCRR0I&#10;j0aT8WQyhIhD1l/gP3kwt86HN8IoEkFKHTraEs0Oax861V4lRtNmVUrZdlVqUqX08uLVsDU4S+Bc&#10;asSIRXTJRhTqbX2qbGuyIwpzppsWb/mqRPA18+GWOYwHEsYChRscuTQIYk6IksK4T/96j/roGqSU&#10;VBi3lGpsFyXyrUY34TD0wPVg2wO9V9cG8zvCYlreQhi4IHuYO6M+YqsWMQZETHNESmno4XXoRh5b&#10;ycVi0SrtrSt3RWeAWbQsrPXG8hgmEuntYh9AZstxJKhj5cQbprHt0mlz4rj/eW+1Hv4t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PYSGYxCAgAAdQ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8D16A9">
                    <w:pPr>
                      <w:pStyle w:val="86"/>
                      <w:spacing w:line="240" w:lineRule="auto"/>
                      <w:ind w:left="0" w:leftChars="0" w:firstLine="0" w:firstLineChars="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09387"/>
    <w:multiLevelType w:val="singleLevel"/>
    <w:tmpl w:val="9F00938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A110137A"/>
    <w:multiLevelType w:val="singleLevel"/>
    <w:tmpl w:val="A110137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EAE1478"/>
    <w:multiLevelType w:val="singleLevel"/>
    <w:tmpl w:val="AEAE147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11DC740"/>
    <w:multiLevelType w:val="singleLevel"/>
    <w:tmpl w:val="C11DC74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5A0834D"/>
    <w:multiLevelType w:val="singleLevel"/>
    <w:tmpl w:val="D5A0834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897F8EA"/>
    <w:multiLevelType w:val="singleLevel"/>
    <w:tmpl w:val="D897F8EA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2427E47"/>
    <w:multiLevelType w:val="singleLevel"/>
    <w:tmpl w:val="F2427E4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8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9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0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11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2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3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4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5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6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7">
    <w:nsid w:val="037C5A0C"/>
    <w:multiLevelType w:val="multilevel"/>
    <w:tmpl w:val="037C5A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>
    <w:nsid w:val="08E97CF3"/>
    <w:multiLevelType w:val="singleLevel"/>
    <w:tmpl w:val="08E97CF3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1DAD317C"/>
    <w:multiLevelType w:val="multilevel"/>
    <w:tmpl w:val="1DAD31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0">
    <w:nsid w:val="21FEA619"/>
    <w:multiLevelType w:val="singleLevel"/>
    <w:tmpl w:val="21FEA619"/>
    <w:lvl w:ilvl="0" w:tentative="0">
      <w:start w:val="1"/>
      <w:numFmt w:val="decimal"/>
      <w:suff w:val="space"/>
      <w:lvlText w:val="%1."/>
      <w:lvlJc w:val="left"/>
      <w:pPr>
        <w:ind w:left="131"/>
      </w:pPr>
    </w:lvl>
  </w:abstractNum>
  <w:abstractNum w:abstractNumId="21">
    <w:nsid w:val="264CEA83"/>
    <w:multiLevelType w:val="multilevel"/>
    <w:tmpl w:val="264CEA8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2">
    <w:nsid w:val="2E3FED7C"/>
    <w:multiLevelType w:val="singleLevel"/>
    <w:tmpl w:val="2E3FED7C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2E8FD516"/>
    <w:multiLevelType w:val="singleLevel"/>
    <w:tmpl w:val="2E8FD516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2F03095B"/>
    <w:multiLevelType w:val="singleLevel"/>
    <w:tmpl w:val="2F03095B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33F0EE0E"/>
    <w:multiLevelType w:val="singleLevel"/>
    <w:tmpl w:val="33F0EE0E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3C68D526"/>
    <w:multiLevelType w:val="singleLevel"/>
    <w:tmpl w:val="3C68D526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43192D26"/>
    <w:multiLevelType w:val="singleLevel"/>
    <w:tmpl w:val="43192D26"/>
    <w:lvl w:ilvl="0" w:tentative="0">
      <w:start w:val="1"/>
      <w:numFmt w:val="decimal"/>
      <w:suff w:val="space"/>
      <w:lvlText w:val="%1."/>
      <w:lvlJc w:val="left"/>
    </w:lvl>
  </w:abstractNum>
  <w:abstractNum w:abstractNumId="28">
    <w:nsid w:val="44F9E711"/>
    <w:multiLevelType w:val="singleLevel"/>
    <w:tmpl w:val="44F9E711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53420930"/>
    <w:multiLevelType w:val="singleLevel"/>
    <w:tmpl w:val="53420930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5FE800CC"/>
    <w:multiLevelType w:val="multilevel"/>
    <w:tmpl w:val="5FE800C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1">
    <w:nsid w:val="70F5FAB4"/>
    <w:multiLevelType w:val="singleLevel"/>
    <w:tmpl w:val="70F5FAB4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7329E779"/>
    <w:multiLevelType w:val="singleLevel"/>
    <w:tmpl w:val="7329E779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1"/>
  </w:num>
  <w:num w:numId="5">
    <w:abstractNumId w:val="12"/>
  </w:num>
  <w:num w:numId="6">
    <w:abstractNumId w:val="16"/>
  </w:num>
  <w:num w:numId="7">
    <w:abstractNumId w:val="14"/>
  </w:num>
  <w:num w:numId="8">
    <w:abstractNumId w:val="13"/>
  </w:num>
  <w:num w:numId="9">
    <w:abstractNumId w:val="15"/>
  </w:num>
  <w:num w:numId="10">
    <w:abstractNumId w:val="10"/>
  </w:num>
  <w:num w:numId="11">
    <w:abstractNumId w:val="17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28"/>
  </w:num>
  <w:num w:numId="15">
    <w:abstractNumId w:val="30"/>
  </w:num>
  <w:num w:numId="16">
    <w:abstractNumId w:val="18"/>
  </w:num>
  <w:num w:numId="17">
    <w:abstractNumId w:val="27"/>
  </w:num>
  <w:num w:numId="18">
    <w:abstractNumId w:val="1"/>
  </w:num>
  <w:num w:numId="19">
    <w:abstractNumId w:val="0"/>
  </w:num>
  <w:num w:numId="20">
    <w:abstractNumId w:val="26"/>
  </w:num>
  <w:num w:numId="21">
    <w:abstractNumId w:val="29"/>
  </w:num>
  <w:num w:numId="22">
    <w:abstractNumId w:val="5"/>
  </w:num>
  <w:num w:numId="23">
    <w:abstractNumId w:val="3"/>
  </w:num>
  <w:num w:numId="24">
    <w:abstractNumId w:val="31"/>
  </w:num>
  <w:num w:numId="25">
    <w:abstractNumId w:val="20"/>
  </w:num>
  <w:num w:numId="26">
    <w:abstractNumId w:val="21"/>
  </w:num>
  <w:num w:numId="27">
    <w:abstractNumId w:val="4"/>
  </w:num>
  <w:num w:numId="28">
    <w:abstractNumId w:val="22"/>
  </w:num>
  <w:num w:numId="29">
    <w:abstractNumId w:val="24"/>
  </w:num>
  <w:num w:numId="30">
    <w:abstractNumId w:val="6"/>
  </w:num>
  <w:num w:numId="31">
    <w:abstractNumId w:val="25"/>
  </w:num>
  <w:num w:numId="32">
    <w:abstractNumId w:val="32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44D62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2937AB"/>
    <w:rsid w:val="0A6D45E4"/>
    <w:rsid w:val="0FCF13D5"/>
    <w:rsid w:val="10F70CB1"/>
    <w:rsid w:val="165F3306"/>
    <w:rsid w:val="1EF020EC"/>
    <w:rsid w:val="28B77491"/>
    <w:rsid w:val="2A300EF2"/>
    <w:rsid w:val="2A4237A8"/>
    <w:rsid w:val="3D2E204C"/>
    <w:rsid w:val="452F50F0"/>
    <w:rsid w:val="470E7D8E"/>
    <w:rsid w:val="4BC72F79"/>
    <w:rsid w:val="5FF05A6E"/>
    <w:rsid w:val="61B13F62"/>
    <w:rsid w:val="630E2EF6"/>
    <w:rsid w:val="68FE73CF"/>
    <w:rsid w:val="6C75235C"/>
    <w:rsid w:val="6CCA562D"/>
    <w:rsid w:val="74FD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spacing w:after="160" w:line="360" w:lineRule="auto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120" w:after="60"/>
      <w:ind w:firstLine="709" w:firstLineChars="0"/>
      <w:jc w:val="both"/>
      <w:outlineLvl w:val="0"/>
    </w:pPr>
    <w:rPr>
      <w:rFonts w:cs="Arial"/>
      <w:b/>
      <w:bCs/>
      <w:kern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60" w:line="360" w:lineRule="auto"/>
      <w:ind w:firstLine="709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51">
    <w:name w:val="List Paragraph"/>
    <w:basedOn w:val="1"/>
    <w:qFormat/>
    <w:uiPriority w:val="1"/>
    <w:pPr>
      <w:autoSpaceDE w:val="0"/>
      <w:autoSpaceDN w:val="0"/>
      <w:ind w:left="720"/>
      <w:contextualSpacing/>
    </w:pPr>
    <w:rPr>
      <w:rFonts w:ascii="Times New Roman" w:hAnsi="Times New Roman"/>
    </w:rPr>
  </w:style>
  <w:style w:type="paragraph" w:customStyle="1" w:styleId="152">
    <w:name w:val="Стиль1"/>
    <w:basedOn w:val="1"/>
    <w:qFormat/>
    <w:uiPriority w:val="0"/>
    <w:pPr>
      <w:autoSpaceDE w:val="0"/>
      <w:autoSpaceDN w:val="0"/>
      <w:ind w:left="720"/>
      <w:contextualSpacing/>
    </w:pPr>
    <w:rPr>
      <w:rFonts w:ascii="Times New Roman" w:hAnsi="Times New Roman"/>
    </w:rPr>
  </w:style>
  <w:style w:type="paragraph" w:customStyle="1" w:styleId="153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154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5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2025-04-29T16:10:00Z</dcterms:created>
  <dc:creator>Айгуль Мифтахова</dc:creator>
  <cp:lastModifiedBy>Айгуль Мифтахова</cp:lastModifiedBy>
  <cp:lastPrinted>2025-05-20T03:09:00Z</cp:lastPrinted>
  <dcterms:modified xsi:type="dcterms:W3CDTF">2026-03-18T17:47:32Z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14904AADE22F48AF84376473C702F4FD_13</vt:lpwstr>
  </property>
</Properties>
</file>