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E17E" w14:textId="63E88079" w:rsidR="001D6C1A" w:rsidRPr="009E5283" w:rsidRDefault="00C11293">
      <w:pPr>
        <w:spacing w:after="583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4A51B" wp14:editId="136244F7">
            <wp:simplePos x="0" y="0"/>
            <wp:positionH relativeFrom="column">
              <wp:posOffset>3518535</wp:posOffset>
            </wp:positionH>
            <wp:positionV relativeFrom="paragraph">
              <wp:posOffset>498475</wp:posOffset>
            </wp:positionV>
            <wp:extent cx="2921000" cy="2921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283">
        <w:rPr>
          <w:rFonts w:ascii="Arial" w:eastAsia="Arial" w:hAnsi="Arial" w:cs="Arial"/>
          <w:sz w:val="28"/>
          <w:lang w:val="en-US"/>
        </w:rPr>
        <w:t xml:space="preserve">AikoR – Project </w:t>
      </w:r>
    </w:p>
    <w:p w14:paraId="29B48B7F" w14:textId="6C646E4D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0E585032" w14:textId="77777777" w:rsidR="001D6C1A" w:rsidRDefault="00BD09F2">
      <w:pPr>
        <w:spacing w:after="225"/>
      </w:pPr>
      <w:r>
        <w:rPr>
          <w:rFonts w:ascii="Arial" w:eastAsia="Arial" w:hAnsi="Arial" w:cs="Arial"/>
          <w:b/>
          <w:sz w:val="52"/>
        </w:rPr>
        <w:t xml:space="preserve"> </w:t>
      </w:r>
    </w:p>
    <w:p w14:paraId="6D094575" w14:textId="77777777" w:rsidR="001D6C1A" w:rsidRDefault="00BD09F2">
      <w:pPr>
        <w:spacing w:after="225"/>
        <w:ind w:left="-5"/>
      </w:pPr>
      <w:r>
        <w:rPr>
          <w:rFonts w:ascii="Arial" w:eastAsia="Arial" w:hAnsi="Arial" w:cs="Arial"/>
          <w:b/>
          <w:sz w:val="52"/>
        </w:rPr>
        <w:t xml:space="preserve">TÀI LIỆU </w:t>
      </w:r>
    </w:p>
    <w:p w14:paraId="17BA9BA8" w14:textId="77777777" w:rsidR="001D6C1A" w:rsidRDefault="00BD09F2">
      <w:pPr>
        <w:spacing w:after="44"/>
        <w:ind w:left="-5"/>
      </w:pPr>
      <w:r>
        <w:rPr>
          <w:rFonts w:ascii="Arial" w:eastAsia="Arial" w:hAnsi="Arial" w:cs="Arial"/>
          <w:b/>
          <w:sz w:val="52"/>
        </w:rPr>
        <w:t xml:space="preserve">ĐẶC TẢ YÊU CẦU PHẦN MỀM </w:t>
      </w:r>
    </w:p>
    <w:p w14:paraId="6CF24323" w14:textId="35C40EBE" w:rsidR="001D6C1A" w:rsidRDefault="00216038">
      <w:r>
        <w:rPr>
          <w:rFonts w:ascii="Arial" w:eastAsia="Arial" w:hAnsi="Arial" w:cs="Arial"/>
          <w:b/>
          <w:color w:val="7F7F7F"/>
          <w:sz w:val="32"/>
        </w:rPr>
        <w:t>Aiko Ray Networks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–</w:t>
      </w:r>
      <w:r w:rsidR="00BD09F2">
        <w:rPr>
          <w:rFonts w:ascii="Arial" w:eastAsia="Arial" w:hAnsi="Arial" w:cs="Arial"/>
          <w:b/>
          <w:color w:val="7F7F7F"/>
          <w:sz w:val="32"/>
        </w:rPr>
        <w:t xml:space="preserve"> </w:t>
      </w:r>
      <w:r>
        <w:rPr>
          <w:rFonts w:ascii="Arial" w:eastAsia="Arial" w:hAnsi="Arial" w:cs="Arial"/>
          <w:b/>
          <w:color w:val="7F7F7F"/>
          <w:sz w:val="32"/>
        </w:rPr>
        <w:t>AikoR</w:t>
      </w:r>
    </w:p>
    <w:p w14:paraId="25067E04" w14:textId="77777777" w:rsidR="001D6C1A" w:rsidRDefault="00BD09F2">
      <w:pPr>
        <w:spacing w:after="50"/>
      </w:pPr>
      <w:r>
        <w:t xml:space="preserve"> </w:t>
      </w:r>
    </w:p>
    <w:p w14:paraId="051D334D" w14:textId="77777777" w:rsidR="001D6C1A" w:rsidRDefault="00BD09F2">
      <w:pPr>
        <w:spacing w:after="65"/>
      </w:pPr>
      <w:r>
        <w:t xml:space="preserve"> </w:t>
      </w:r>
    </w:p>
    <w:p w14:paraId="4C45CE43" w14:textId="77777777" w:rsidR="001D6C1A" w:rsidRDefault="00BD09F2">
      <w:r>
        <w:rPr>
          <w:rFonts w:ascii="Arial" w:eastAsia="Arial" w:hAnsi="Arial" w:cs="Arial"/>
          <w:sz w:val="28"/>
        </w:rPr>
        <w:t xml:space="preserve"> </w:t>
      </w:r>
    </w:p>
    <w:p w14:paraId="2D06D082" w14:textId="08B8A8F1" w:rsidR="001D6C1A" w:rsidRDefault="00BD09F2">
      <w:pPr>
        <w:spacing w:after="45" w:line="250" w:lineRule="auto"/>
        <w:ind w:right="4903"/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 xml:space="preserve">22/09/2022.           </w:t>
      </w:r>
      <w:r>
        <w:rPr>
          <w:color w:val="404040"/>
          <w:sz w:val="28"/>
        </w:rPr>
        <w:t xml:space="preserve"> Phiên bản</w:t>
      </w:r>
      <w:r>
        <w:rPr>
          <w:color w:val="404040"/>
          <w:sz w:val="28"/>
        </w:rPr>
        <w:tab/>
        <w:t xml:space="preserve">: </w:t>
      </w:r>
      <w:r>
        <w:rPr>
          <w:color w:val="404040"/>
          <w:sz w:val="28"/>
        </w:rPr>
        <w:tab/>
      </w:r>
      <w:r w:rsidR="00216038">
        <w:rPr>
          <w:color w:val="404040"/>
          <w:sz w:val="28"/>
        </w:rPr>
        <w:t>v0.0.1</w:t>
      </w:r>
      <w:r>
        <w:rPr>
          <w:color w:val="404040"/>
          <w:sz w:val="28"/>
        </w:rPr>
        <w:t xml:space="preserve"> </w:t>
      </w:r>
    </w:p>
    <w:p w14:paraId="7979E1D7" w14:textId="77777777" w:rsidR="001D6C1A" w:rsidRDefault="00BD09F2">
      <w:pPr>
        <w:spacing w:after="50"/>
      </w:pPr>
      <w:r>
        <w:rPr>
          <w:color w:val="404040"/>
        </w:rPr>
        <w:t xml:space="preserve"> </w:t>
      </w:r>
    </w:p>
    <w:p w14:paraId="53D9F468" w14:textId="5572E833" w:rsidR="001D6C1A" w:rsidRDefault="00BD09F2">
      <w:pPr>
        <w:tabs>
          <w:tab w:val="center" w:pos="5995"/>
        </w:tabs>
        <w:spacing w:after="57"/>
      </w:pPr>
      <w:r>
        <w:rPr>
          <w:b/>
          <w:i/>
          <w:color w:val="404040"/>
        </w:rPr>
        <w:t xml:space="preserve">Các tác giả: </w:t>
      </w:r>
      <w:r>
        <w:rPr>
          <w:b/>
          <w:i/>
          <w:color w:val="404040"/>
        </w:rPr>
        <w:tab/>
        <w:t>Quản trị dự án (PM):</w:t>
      </w:r>
      <w:r>
        <w:rPr>
          <w:i/>
          <w:color w:val="404040"/>
        </w:rPr>
        <w:t xml:space="preserve"> </w:t>
      </w:r>
      <w:r w:rsidR="00216038">
        <w:rPr>
          <w:i/>
          <w:color w:val="404040"/>
        </w:rPr>
        <w:t>ARN</w:t>
      </w:r>
      <w:r>
        <w:rPr>
          <w:i/>
          <w:color w:val="404040"/>
        </w:rPr>
        <w:t xml:space="preserve"> </w:t>
      </w:r>
    </w:p>
    <w:p w14:paraId="6B822AFF" w14:textId="7E834741" w:rsidR="001D6C1A" w:rsidRDefault="00216038" w:rsidP="00216038">
      <w:pPr>
        <w:tabs>
          <w:tab w:val="center" w:pos="4519"/>
        </w:tabs>
        <w:spacing w:after="46"/>
      </w:pPr>
      <w:r>
        <w:rPr>
          <w:i/>
          <w:color w:val="404040"/>
        </w:rPr>
        <w:t>Bùi Thiên Đạt</w:t>
      </w:r>
      <w:r w:rsidR="00BD09F2">
        <w:rPr>
          <w:i/>
          <w:color w:val="404040"/>
        </w:rPr>
        <w:tab/>
        <w:t xml:space="preserve"> </w:t>
      </w:r>
    </w:p>
    <w:p w14:paraId="7BB86415" w14:textId="0001603F" w:rsidR="001D6C1A" w:rsidRDefault="00216038">
      <w:pPr>
        <w:tabs>
          <w:tab w:val="center" w:pos="6232"/>
        </w:tabs>
        <w:spacing w:after="46"/>
        <w:ind w:left="-15"/>
      </w:pPr>
      <w:r>
        <w:rPr>
          <w:i/>
          <w:color w:val="404040"/>
        </w:rPr>
        <w:t>Đặng Gia Thừa</w:t>
      </w:r>
      <w:r w:rsidR="00D91BD1">
        <w:rPr>
          <w:i/>
          <w:color w:val="404040"/>
        </w:rPr>
        <w:t xml:space="preserve"> ( Aiko )</w:t>
      </w:r>
      <w:r w:rsidR="00BD09F2">
        <w:rPr>
          <w:i/>
          <w:color w:val="404040"/>
        </w:rPr>
        <w:tab/>
      </w:r>
      <w:r w:rsidR="00BD09F2">
        <w:rPr>
          <w:b/>
          <w:i/>
          <w:color w:val="404040"/>
        </w:rPr>
        <w:t>Khách hàng:</w:t>
      </w:r>
      <w:r w:rsidR="00BD09F2">
        <w:rPr>
          <w:rFonts w:ascii="Calibri" w:eastAsia="Calibri" w:hAnsi="Calibri" w:cs="Calibri"/>
          <w:sz w:val="27"/>
        </w:rPr>
        <w:t>​</w:t>
      </w:r>
      <w:r w:rsidR="00BD09F2">
        <w:rPr>
          <w:i/>
          <w:color w:val="404040"/>
        </w:rPr>
        <w:t xml:space="preserve"> </w:t>
      </w:r>
      <w:r w:rsidR="00360077">
        <w:rPr>
          <w:i/>
          <w:color w:val="404040"/>
        </w:rPr>
        <w:t>Alibaba Cloud</w:t>
      </w:r>
    </w:p>
    <w:p w14:paraId="6BE465C0" w14:textId="0959E9F0" w:rsidR="001D6C1A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Nguyễn Thanh Phong </w:t>
      </w:r>
    </w:p>
    <w:p w14:paraId="6FB82BC2" w14:textId="59705B6D" w:rsidR="00216038" w:rsidRPr="00216038" w:rsidRDefault="00216038" w:rsidP="00216038">
      <w:pPr>
        <w:tabs>
          <w:tab w:val="center" w:pos="4519"/>
        </w:tabs>
        <w:spacing w:after="46"/>
        <w:rPr>
          <w:i/>
          <w:color w:val="404040"/>
        </w:rPr>
      </w:pPr>
      <w:r w:rsidRPr="00216038">
        <w:rPr>
          <w:i/>
          <w:color w:val="404040"/>
        </w:rPr>
        <w:t xml:space="preserve">Trần Thế Định </w:t>
      </w:r>
    </w:p>
    <w:p w14:paraId="342054C9" w14:textId="77777777" w:rsidR="001D6C1A" w:rsidRDefault="00BD09F2">
      <w:pPr>
        <w:spacing w:after="50"/>
      </w:pPr>
      <w:r>
        <w:rPr>
          <w:i/>
          <w:color w:val="404040"/>
        </w:rPr>
        <w:t xml:space="preserve"> </w:t>
      </w:r>
    </w:p>
    <w:p w14:paraId="57617B5C" w14:textId="77777777" w:rsidR="001D6C1A" w:rsidRDefault="00BD09F2">
      <w:pPr>
        <w:spacing w:after="50"/>
      </w:pPr>
      <w:r>
        <w:rPr>
          <w:i/>
          <w:color w:val="205968"/>
        </w:rPr>
        <w:t xml:space="preserve"> </w:t>
      </w:r>
    </w:p>
    <w:p w14:paraId="51C6582E" w14:textId="77777777" w:rsidR="001D6C1A" w:rsidRDefault="00BD09F2">
      <w:pPr>
        <w:spacing w:after="50"/>
      </w:pPr>
      <w:r>
        <w:t xml:space="preserve"> </w:t>
      </w:r>
    </w:p>
    <w:p w14:paraId="4131BBCC" w14:textId="18A81591" w:rsidR="001D6C1A" w:rsidRDefault="00BD09F2">
      <w:pPr>
        <w:spacing w:after="50"/>
      </w:pPr>
      <w:r>
        <w:t xml:space="preserve"> </w:t>
      </w:r>
    </w:p>
    <w:p w14:paraId="035011EE" w14:textId="31CC780E" w:rsidR="005D3EA2" w:rsidRDefault="005D3EA2">
      <w:pPr>
        <w:spacing w:after="50"/>
      </w:pPr>
    </w:p>
    <w:p w14:paraId="0C268B75" w14:textId="3DC0ADDE" w:rsidR="005D3EA2" w:rsidRDefault="005D3EA2">
      <w:pPr>
        <w:spacing w:after="50"/>
      </w:pPr>
    </w:p>
    <w:p w14:paraId="23DAF77D" w14:textId="22554816" w:rsidR="005D3EA2" w:rsidRDefault="005D3EA2">
      <w:pPr>
        <w:spacing w:after="50"/>
      </w:pPr>
    </w:p>
    <w:p w14:paraId="3CBB2705" w14:textId="72D4B90A" w:rsidR="005D3EA2" w:rsidRDefault="005D3EA2">
      <w:pPr>
        <w:spacing w:after="50"/>
      </w:pPr>
    </w:p>
    <w:p w14:paraId="65CBA6BF" w14:textId="50C8DFCD" w:rsidR="005D3EA2" w:rsidRDefault="005D3EA2">
      <w:pPr>
        <w:spacing w:after="50"/>
      </w:pPr>
    </w:p>
    <w:p w14:paraId="453EA353" w14:textId="0F0C778E" w:rsidR="005D3EA2" w:rsidRDefault="005D3EA2">
      <w:pPr>
        <w:spacing w:after="50"/>
      </w:pPr>
    </w:p>
    <w:p w14:paraId="6C53323D" w14:textId="4EBB3C14" w:rsidR="005D3EA2" w:rsidRDefault="005D3EA2">
      <w:pPr>
        <w:spacing w:after="50"/>
      </w:pPr>
    </w:p>
    <w:p w14:paraId="7FFCB715" w14:textId="1D08AF72" w:rsidR="005D3EA2" w:rsidRDefault="005D3EA2">
      <w:pPr>
        <w:spacing w:after="50"/>
      </w:pPr>
    </w:p>
    <w:p w14:paraId="713F63FB" w14:textId="69958F93" w:rsidR="005D3EA2" w:rsidRDefault="005D3EA2">
      <w:pPr>
        <w:spacing w:after="50"/>
      </w:pPr>
    </w:p>
    <w:p w14:paraId="29B1F0A4" w14:textId="7DC66029" w:rsidR="00C11293" w:rsidRDefault="00C11293">
      <w:pPr>
        <w:spacing w:after="50"/>
      </w:pPr>
    </w:p>
    <w:p w14:paraId="3E6407F2" w14:textId="1E919CEB" w:rsidR="00C11293" w:rsidRDefault="00C11293">
      <w:pPr>
        <w:spacing w:after="50"/>
      </w:pPr>
    </w:p>
    <w:p w14:paraId="54D5CF55" w14:textId="77777777" w:rsidR="00C11293" w:rsidRDefault="00C11293">
      <w:pPr>
        <w:spacing w:after="50"/>
      </w:pPr>
    </w:p>
    <w:p w14:paraId="2BFE47D8" w14:textId="77777777" w:rsidR="001D6C1A" w:rsidRDefault="00BD09F2">
      <w:r>
        <w:t xml:space="preserve"> </w:t>
      </w:r>
      <w:r>
        <w:tab/>
        <w:t xml:space="preserve"> </w:t>
      </w:r>
    </w:p>
    <w:p w14:paraId="7A77F6A3" w14:textId="4340DD20" w:rsidR="001D6C1A" w:rsidRDefault="00BD09F2" w:rsidP="005D3EA2">
      <w:pPr>
        <w:spacing w:after="145"/>
        <w:ind w:left="-5"/>
      </w:pPr>
      <w:r>
        <w:rPr>
          <w:b/>
          <w:color w:val="C00000"/>
          <w:sz w:val="34"/>
        </w:rPr>
        <w:lastRenderedPageBreak/>
        <w:t xml:space="preserve">QUẢN LÝ TÀI LIỆU </w:t>
      </w:r>
    </w:p>
    <w:p w14:paraId="2A6FF283" w14:textId="77777777" w:rsidR="005D3EA2" w:rsidRDefault="005D3EA2" w:rsidP="005D3EA2">
      <w:pPr>
        <w:spacing w:after="145"/>
        <w:ind w:left="-5"/>
      </w:pPr>
    </w:p>
    <w:p w14:paraId="673DCD10" w14:textId="77777777" w:rsidR="001D6C1A" w:rsidRDefault="00BD09F2">
      <w:pPr>
        <w:pStyle w:val="Heading4"/>
        <w:ind w:left="-5"/>
      </w:pPr>
      <w:r>
        <w:t xml:space="preserve">TỔNG QUAN </w:t>
      </w:r>
    </w:p>
    <w:p w14:paraId="48F0D6C6" w14:textId="2D2E4A39" w:rsidR="001D6C1A" w:rsidRDefault="00BD09F2">
      <w:pPr>
        <w:tabs>
          <w:tab w:val="center" w:pos="5280"/>
        </w:tabs>
        <w:ind w:left="-15"/>
      </w:pPr>
      <w:r>
        <w:rPr>
          <w:rFonts w:ascii="Arial" w:eastAsia="Arial" w:hAnsi="Arial" w:cs="Arial"/>
          <w:b/>
        </w:rPr>
        <w:t xml:space="preserve">Tiêu đề </w:t>
      </w:r>
      <w:r>
        <w:rPr>
          <w:rFonts w:ascii="Arial" w:eastAsia="Arial" w:hAnsi="Arial" w:cs="Arial"/>
          <w:b/>
        </w:rPr>
        <w:tab/>
        <w:t xml:space="preserve">Tài liệu đặc tả yêu cầu phần mềm cho dự án </w:t>
      </w:r>
      <w:r w:rsidR="00216038">
        <w:rPr>
          <w:rFonts w:ascii="Arial" w:eastAsia="Arial" w:hAnsi="Arial" w:cs="Arial"/>
          <w:b/>
        </w:rPr>
        <w:t>AikoR</w:t>
      </w: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758" w:type="dxa"/>
        <w:tblInd w:w="-113" w:type="dxa"/>
        <w:tblCellMar>
          <w:top w:w="27" w:type="dxa"/>
          <w:right w:w="115" w:type="dxa"/>
        </w:tblCellMar>
        <w:tblLook w:val="04A0" w:firstRow="1" w:lastRow="0" w:firstColumn="1" w:lastColumn="0" w:noHBand="0" w:noVBand="1"/>
      </w:tblPr>
      <w:tblGrid>
        <w:gridCol w:w="2350"/>
        <w:gridCol w:w="7408"/>
      </w:tblGrid>
      <w:tr w:rsidR="001D6C1A" w14:paraId="069E4061" w14:textId="77777777">
        <w:trPr>
          <w:trHeight w:val="435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5A6C3C59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Định danh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5541B0C" w14:textId="44E8D5F7" w:rsidR="001D6C1A" w:rsidRPr="000128E9" w:rsidRDefault="00BD09F2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b/>
              </w:rPr>
              <w:t>Document.</w:t>
            </w:r>
            <w:r w:rsidR="00216038">
              <w:rPr>
                <w:rFonts w:ascii="Arial" w:eastAsia="Arial" w:hAnsi="Arial" w:cs="Arial"/>
                <w:b/>
              </w:rPr>
              <w:t>AikoR</w:t>
            </w:r>
            <w:r w:rsidR="000128E9">
              <w:rPr>
                <w:rFonts w:ascii="Arial" w:eastAsia="Arial" w:hAnsi="Arial" w:cs="Arial"/>
                <w:b/>
                <w:lang w:val="en-US"/>
              </w:rPr>
              <w:t>-Project</w:t>
            </w:r>
          </w:p>
        </w:tc>
      </w:tr>
      <w:tr w:rsidR="001D6C1A" w14:paraId="0FC874D5" w14:textId="77777777">
        <w:trPr>
          <w:trHeight w:val="856"/>
        </w:trPr>
        <w:tc>
          <w:tcPr>
            <w:tcW w:w="2350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00187261" w14:textId="77777777" w:rsidR="001D6C1A" w:rsidRDefault="00BD09F2">
            <w:pPr>
              <w:ind w:left="113"/>
            </w:pPr>
            <w:r>
              <w:rPr>
                <w:rFonts w:ascii="Arial" w:eastAsia="Arial" w:hAnsi="Arial" w:cs="Arial"/>
                <w:b/>
              </w:rPr>
              <w:t xml:space="preserve">Các tác giả </w:t>
            </w:r>
          </w:p>
        </w:tc>
        <w:tc>
          <w:tcPr>
            <w:tcW w:w="7408" w:type="dxa"/>
            <w:tcBorders>
              <w:top w:val="single" w:sz="6" w:space="0" w:color="999999"/>
              <w:left w:val="nil"/>
              <w:bottom w:val="single" w:sz="6" w:space="0" w:color="999999"/>
              <w:right w:val="nil"/>
            </w:tcBorders>
          </w:tcPr>
          <w:p w14:paraId="2AB57EA6" w14:textId="50060690" w:rsidR="001D6C1A" w:rsidRDefault="00216038">
            <w:r>
              <w:t>Đặng Gia Thừa  |  Nguyễn Thanh Phong</w:t>
            </w:r>
            <w:r>
              <w:br/>
              <w:t>Bùi Thiên Đạt.   |  Trần Thế Định</w:t>
            </w:r>
          </w:p>
        </w:tc>
      </w:tr>
    </w:tbl>
    <w:p w14:paraId="09EF0570" w14:textId="60715487" w:rsidR="001D6C1A" w:rsidRDefault="001D6C1A">
      <w:pPr>
        <w:spacing w:after="65"/>
      </w:pPr>
    </w:p>
    <w:p w14:paraId="31B055B5" w14:textId="77777777" w:rsidR="001D6C1A" w:rsidRDefault="00BD09F2">
      <w:pPr>
        <w:pStyle w:val="Heading4"/>
        <w:ind w:left="-5"/>
      </w:pPr>
      <w:r>
        <w:t xml:space="preserve">VỊ TRÍ TÀI LIỆU </w:t>
      </w:r>
    </w:p>
    <w:tbl>
      <w:tblPr>
        <w:tblStyle w:val="TableGrid"/>
        <w:tblW w:w="9893" w:type="dxa"/>
        <w:tblInd w:w="-107" w:type="dxa"/>
        <w:tblCellMar>
          <w:top w:w="3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893"/>
      </w:tblGrid>
      <w:tr w:rsidR="001D6C1A" w14:paraId="01EA4C64" w14:textId="77777777">
        <w:trPr>
          <w:trHeight w:val="390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54D4C730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3E2F1C0E" w14:textId="77777777">
        <w:trPr>
          <w:trHeight w:val="392"/>
        </w:trPr>
        <w:tc>
          <w:tcPr>
            <w:tcW w:w="989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E36FC28" w14:textId="77777777" w:rsidR="00E4173A" w:rsidRDefault="00216038" w:rsidP="00E4173A">
            <w:r>
              <w:t>Github :</w:t>
            </w:r>
            <w:r w:rsidR="00E4173A">
              <w:t xml:space="preserve"> </w:t>
            </w:r>
          </w:p>
          <w:p w14:paraId="07A968A9" w14:textId="77777777" w:rsidR="00E4173A" w:rsidRDefault="00000000" w:rsidP="00E4173A">
            <w:pPr>
              <w:pStyle w:val="ListParagraph"/>
              <w:numPr>
                <w:ilvl w:val="0"/>
                <w:numId w:val="18"/>
              </w:numPr>
            </w:pPr>
            <w:hyperlink r:id="rId8" w:history="1">
              <w:r w:rsidR="00E4173A" w:rsidRPr="00BD1A24">
                <w:rPr>
                  <w:rStyle w:val="Hyperlink"/>
                </w:rPr>
                <w:t>https://github.com/AikoCute-Offical/AikoR</w:t>
              </w:r>
            </w:hyperlink>
            <w:r w:rsidR="00E4173A">
              <w:t xml:space="preserve"> ( Main Source )</w:t>
            </w:r>
          </w:p>
          <w:p w14:paraId="1481448A" w14:textId="0526770D" w:rsidR="001D6C1A" w:rsidRDefault="00734A34" w:rsidP="00E4173A">
            <w:pPr>
              <w:pStyle w:val="ListParagraph"/>
              <w:numPr>
                <w:ilvl w:val="0"/>
                <w:numId w:val="18"/>
              </w:numPr>
            </w:pPr>
            <w:r>
              <w:t>( Update Later )</w:t>
            </w:r>
            <w:r w:rsidR="00D55C09">
              <w:br/>
              <w:t xml:space="preserve"> </w:t>
            </w:r>
          </w:p>
        </w:tc>
      </w:tr>
    </w:tbl>
    <w:p w14:paraId="30541F3A" w14:textId="77777777" w:rsidR="001D6C1A" w:rsidRDefault="00BD09F2">
      <w:pPr>
        <w:spacing w:after="65"/>
      </w:pPr>
      <w:r>
        <w:t xml:space="preserve"> </w:t>
      </w:r>
    </w:p>
    <w:p w14:paraId="263EBB41" w14:textId="77777777" w:rsidR="001D6C1A" w:rsidRDefault="00BD09F2">
      <w:pPr>
        <w:pStyle w:val="Heading4"/>
        <w:ind w:left="-5"/>
      </w:pPr>
      <w:r>
        <w:t xml:space="preserve">CÁC TÁC GIẢ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  <w:gridCol w:w="3603"/>
        <w:gridCol w:w="4322"/>
      </w:tblGrid>
      <w:tr w:rsidR="001D6C1A" w14:paraId="35A1AE0B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FA27585" w14:textId="77777777" w:rsidR="001D6C1A" w:rsidRDefault="00BD09F2">
            <w:pPr>
              <w:ind w:left="2"/>
            </w:pPr>
            <w:r>
              <w:rPr>
                <w:b/>
              </w:rPr>
              <w:t xml:space="preserve">Vai trò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26833F0B" w14:textId="77777777" w:rsidR="001D6C1A" w:rsidRDefault="00BD09F2">
            <w:r>
              <w:rPr>
                <w:b/>
              </w:rPr>
              <w:t xml:space="preserve">Họ và tên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41646AA" w14:textId="77777777" w:rsidR="001D6C1A" w:rsidRDefault="00BD09F2">
            <w:r>
              <w:rPr>
                <w:b/>
              </w:rPr>
              <w:t xml:space="preserve">Thông tin liên hệ </w:t>
            </w:r>
          </w:p>
        </w:tc>
      </w:tr>
      <w:tr w:rsidR="001D6C1A" w14:paraId="6D045511" w14:textId="77777777" w:rsidTr="00D91BD1">
        <w:trPr>
          <w:trHeight w:val="768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69E9E03" w14:textId="2EE05CD1" w:rsidR="001D6C1A" w:rsidRDefault="00D91BD1">
            <w:pPr>
              <w:ind w:left="2"/>
            </w:pPr>
            <w:r>
              <w:t>Tester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E208D8A" w14:textId="421BEAA1" w:rsidR="001D6C1A" w:rsidRDefault="00D91BD1">
            <w:r>
              <w:t>Đặng Gia Thừa</w:t>
            </w:r>
            <w:r w:rsidR="00BD09F2">
              <w:t xml:space="preserve"> </w:t>
            </w:r>
            <w:r>
              <w:t>( Aiko )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1E2C6AB" w14:textId="32D1B0BC" w:rsidR="001D6C1A" w:rsidRDefault="00BD09F2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 w:rsidR="00D91BD1"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13EC584E" w14:textId="425F0D9B" w:rsidR="001D6C1A" w:rsidRDefault="00BD09F2">
            <w:r>
              <w:t xml:space="preserve">SĐT: </w:t>
            </w:r>
            <w:r w:rsidR="00D91BD1">
              <w:t>0368629364</w:t>
            </w:r>
          </w:p>
        </w:tc>
      </w:tr>
      <w:tr w:rsidR="00D91BD1" w14:paraId="6F483C7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A4057DF" w14:textId="540F1EAF" w:rsidR="00D91BD1" w:rsidRDefault="00D91BD1" w:rsidP="00D91BD1">
            <w:pPr>
              <w:ind w:left="2"/>
            </w:pPr>
            <w:r>
              <w:t>Front-end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177F906" w14:textId="3533ED8C" w:rsidR="00D91BD1" w:rsidRDefault="00D91BD1" w:rsidP="00D91BD1">
            <w:r>
              <w:t xml:space="preserve">Trần Thế Định 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4C6FFF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2299546A" w14:textId="23714907" w:rsidR="00D91BD1" w:rsidRDefault="00D91BD1" w:rsidP="00D91BD1">
            <w:r>
              <w:t>SĐT: 0368629364</w:t>
            </w:r>
          </w:p>
        </w:tc>
      </w:tr>
      <w:tr w:rsidR="00D91BD1" w14:paraId="1FB5BAF4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143EEBB" w14:textId="0D65F1BC" w:rsidR="00D91BD1" w:rsidRDefault="00D91BD1" w:rsidP="00D91BD1">
            <w:pPr>
              <w:ind w:left="2"/>
            </w:pPr>
            <w:r>
              <w:t xml:space="preserve">Guide 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62A4596" w14:textId="17133371" w:rsidR="00D91BD1" w:rsidRDefault="00D91BD1" w:rsidP="00D91BD1">
            <w:r>
              <w:t>Nguyễn Thanh Phong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5FC45286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7EBC7A88" w14:textId="0DD85522" w:rsidR="00D91BD1" w:rsidRDefault="00D91BD1" w:rsidP="00D91BD1">
            <w:r>
              <w:t>SĐT: 0368629364</w:t>
            </w:r>
          </w:p>
        </w:tc>
      </w:tr>
      <w:tr w:rsidR="00D91BD1" w14:paraId="42E58513" w14:textId="77777777" w:rsidTr="00D91BD1">
        <w:trPr>
          <w:trHeight w:val="390"/>
        </w:trPr>
        <w:tc>
          <w:tcPr>
            <w:tcW w:w="198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3C674DBF" w14:textId="1D3F1EDF" w:rsidR="00D91BD1" w:rsidRDefault="00D91BD1" w:rsidP="00D91BD1">
            <w:pPr>
              <w:ind w:left="2"/>
            </w:pPr>
            <w:r>
              <w:t>Backend</w:t>
            </w:r>
          </w:p>
        </w:tc>
        <w:tc>
          <w:tcPr>
            <w:tcW w:w="36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21E7B5E" w14:textId="21405F54" w:rsidR="00D91BD1" w:rsidRDefault="00D91BD1" w:rsidP="00D91BD1">
            <w:r>
              <w:t>Bùi Thiên Đạt</w:t>
            </w:r>
          </w:p>
        </w:tc>
        <w:tc>
          <w:tcPr>
            <w:tcW w:w="432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10B3AE" w14:textId="77777777" w:rsidR="00D91BD1" w:rsidRDefault="00D91BD1" w:rsidP="00D91BD1">
            <w:pPr>
              <w:spacing w:after="54"/>
            </w:pPr>
            <w:r>
              <w:t xml:space="preserve">Email: </w:t>
            </w:r>
            <w:r>
              <w:rPr>
                <w:rFonts w:ascii="Calibri" w:eastAsia="Calibri" w:hAnsi="Calibri" w:cs="Calibri"/>
                <w:u w:val="single" w:color="0000FF"/>
              </w:rPr>
              <w:t>​</w:t>
            </w:r>
            <w:r>
              <w:rPr>
                <w:color w:val="0000FF"/>
                <w:u w:val="single" w:color="0000FF"/>
              </w:rPr>
              <w:t>aikocute@icloud.com</w:t>
            </w:r>
            <w:r>
              <w:rPr>
                <w:color w:val="0000FF"/>
              </w:rPr>
              <w:t xml:space="preserve"> </w:t>
            </w:r>
          </w:p>
          <w:p w14:paraId="466F9CF7" w14:textId="4FC9FE2A" w:rsidR="00D91BD1" w:rsidRDefault="00D91BD1" w:rsidP="00D91BD1">
            <w:pPr>
              <w:spacing w:after="54"/>
            </w:pPr>
            <w:r>
              <w:t>SĐT: 0368629364</w:t>
            </w:r>
          </w:p>
        </w:tc>
      </w:tr>
    </w:tbl>
    <w:p w14:paraId="19D1ECBF" w14:textId="77777777" w:rsidR="001D6C1A" w:rsidRDefault="00BD09F2">
      <w:pPr>
        <w:spacing w:after="65"/>
      </w:pPr>
      <w:r>
        <w:t xml:space="preserve"> </w:t>
      </w:r>
    </w:p>
    <w:p w14:paraId="25742784" w14:textId="77777777" w:rsidR="001D6C1A" w:rsidRDefault="00BD09F2">
      <w:pPr>
        <w:pStyle w:val="Heading4"/>
        <w:ind w:left="-5"/>
      </w:pPr>
      <w:r>
        <w:t xml:space="preserve">LỊCH SỬ THAY ĐỔI </w:t>
      </w:r>
    </w:p>
    <w:tbl>
      <w:tblPr>
        <w:tblStyle w:val="TableGrid"/>
        <w:tblW w:w="9908" w:type="dxa"/>
        <w:tblInd w:w="-107" w:type="dxa"/>
        <w:tblCellMar>
          <w:top w:w="31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903"/>
        <w:gridCol w:w="1802"/>
        <w:gridCol w:w="2342"/>
        <w:gridCol w:w="4861"/>
      </w:tblGrid>
      <w:tr w:rsidR="001D6C1A" w14:paraId="29509F20" w14:textId="77777777">
        <w:trPr>
          <w:trHeight w:val="766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741CBB68" w14:textId="77777777" w:rsidR="001D6C1A" w:rsidRDefault="00BD09F2">
            <w:pPr>
              <w:ind w:left="2"/>
            </w:pPr>
            <w:r>
              <w:rPr>
                <w:b/>
              </w:rPr>
              <w:t xml:space="preserve">Phiên bản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D4E776D" w14:textId="77777777" w:rsidR="001D6C1A" w:rsidRDefault="00BD09F2">
            <w:r>
              <w:rPr>
                <w:b/>
              </w:rPr>
              <w:t xml:space="preserve">Ngày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164840C8" w14:textId="77777777" w:rsidR="001D6C1A" w:rsidRDefault="00BD09F2">
            <w:pPr>
              <w:spacing w:after="50"/>
            </w:pPr>
            <w:r>
              <w:rPr>
                <w:b/>
              </w:rPr>
              <w:t xml:space="preserve">Tác tả / </w:t>
            </w:r>
          </w:p>
          <w:p w14:paraId="6CE9E443" w14:textId="77777777" w:rsidR="001D6C1A" w:rsidRDefault="00BD09F2">
            <w:r>
              <w:rPr>
                <w:b/>
              </w:rPr>
              <w:t xml:space="preserve">Người chỉnh sửa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63E6D39A" w14:textId="77777777" w:rsidR="001D6C1A" w:rsidRDefault="00BD09F2">
            <w:r>
              <w:rPr>
                <w:b/>
              </w:rPr>
              <w:t xml:space="preserve">Tóm tắt thay đổi </w:t>
            </w:r>
          </w:p>
        </w:tc>
      </w:tr>
      <w:tr w:rsidR="001D6C1A" w14:paraId="7AF7603F" w14:textId="77777777">
        <w:trPr>
          <w:trHeight w:val="707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4F562D9" w14:textId="77777777" w:rsidR="001D6C1A" w:rsidRDefault="00BD09F2">
            <w:pPr>
              <w:ind w:left="2"/>
            </w:pPr>
            <w:r>
              <w:t xml:space="preserve">0.1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4DDD89B" w14:textId="05B2D646" w:rsidR="001D6C1A" w:rsidRDefault="002933F8">
            <w:r>
              <w:t>21/09/2022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6DCB6781" w14:textId="0F3A1D8A" w:rsidR="001D6C1A" w:rsidRDefault="00AE4065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F4EBEB8" w14:textId="77777777" w:rsidR="001D6C1A" w:rsidRDefault="00BD09F2">
            <w:r>
              <w:t xml:space="preserve">Bản khởi tạo </w:t>
            </w:r>
          </w:p>
        </w:tc>
      </w:tr>
      <w:tr w:rsidR="001D6C1A" w14:paraId="2A9DC3ED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F34550F" w14:textId="77777777" w:rsidR="001D6C1A" w:rsidRDefault="00BD09F2">
            <w:pPr>
              <w:ind w:left="2"/>
            </w:pPr>
            <w:r>
              <w:t xml:space="preserve">0.2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5B00A2D" w14:textId="51BB24F4" w:rsidR="001D6C1A" w:rsidRDefault="002933F8">
            <w:r>
              <w:t>22/09/2022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D831F37" w14:textId="28931C50" w:rsidR="001D6C1A" w:rsidRDefault="00AE4065">
            <w:r>
              <w:t>Đặng Gia Thừa</w:t>
            </w:r>
            <w:r w:rsidR="00BD09F2">
              <w:t xml:space="preserve">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A5143AB" w14:textId="77777777" w:rsidR="001D6C1A" w:rsidRDefault="00BD09F2">
            <w:r>
              <w:t xml:space="preserve">Chỉnh sửa lỗi chính tả </w:t>
            </w:r>
          </w:p>
        </w:tc>
      </w:tr>
      <w:tr w:rsidR="001D6C1A" w14:paraId="0056D34B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172158C" w14:textId="77777777" w:rsidR="001D6C1A" w:rsidRDefault="00BD09F2">
            <w:pPr>
              <w:ind w:left="2"/>
            </w:pPr>
            <w:r>
              <w:t xml:space="preserve">1.0 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0B1430D" w14:textId="51138C47" w:rsidR="001D6C1A" w:rsidRDefault="00A77199">
            <w:r>
              <w:t>29</w:t>
            </w:r>
            <w:r w:rsidR="002933F8">
              <w:t>/9/2022</w:t>
            </w:r>
            <w:r w:rsidR="00BD09F2">
              <w:t xml:space="preserve"> 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7B65FD1F" w14:textId="77777777" w:rsidR="001D6C1A" w:rsidRDefault="00BD09F2">
            <w:r>
              <w:t xml:space="preserve">N/A 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12AC8AD5" w14:textId="5E047B6F" w:rsidR="001D6C1A" w:rsidRDefault="00BD09F2">
            <w:r>
              <w:t xml:space="preserve">Được chấp thuận bởi </w:t>
            </w:r>
            <w:r w:rsidR="00D91BD1">
              <w:t>Aiko</w:t>
            </w:r>
            <w:r>
              <w:t xml:space="preserve"> </w:t>
            </w:r>
          </w:p>
        </w:tc>
      </w:tr>
      <w:tr w:rsidR="002933F8" w14:paraId="760FCC8A" w14:textId="77777777">
        <w:trPr>
          <w:trHeight w:val="390"/>
        </w:trPr>
        <w:tc>
          <w:tcPr>
            <w:tcW w:w="903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B6B06EF" w14:textId="7B46304E" w:rsidR="002933F8" w:rsidRDefault="002933F8">
            <w:pPr>
              <w:ind w:left="2"/>
            </w:pPr>
            <w:r>
              <w:t>1.1</w:t>
            </w:r>
          </w:p>
        </w:tc>
        <w:tc>
          <w:tcPr>
            <w:tcW w:w="180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3F5C901" w14:textId="3F617D6B" w:rsidR="002933F8" w:rsidRDefault="002933F8">
            <w:r>
              <w:t>06/10/2022</w:t>
            </w:r>
          </w:p>
        </w:tc>
        <w:tc>
          <w:tcPr>
            <w:tcW w:w="234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72CFE76" w14:textId="1D9AACA0" w:rsidR="002933F8" w:rsidRDefault="002933F8">
            <w:r>
              <w:t>Đặng Gia Thừa</w:t>
            </w:r>
          </w:p>
        </w:tc>
        <w:tc>
          <w:tcPr>
            <w:tcW w:w="486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042AB935" w14:textId="7695D28B" w:rsidR="002933F8" w:rsidRDefault="00A77199">
            <w:r>
              <w:t>Update Cách cài đặt AikoR</w:t>
            </w:r>
          </w:p>
        </w:tc>
      </w:tr>
    </w:tbl>
    <w:p w14:paraId="1DF4836B" w14:textId="23B755EC" w:rsidR="001D6C1A" w:rsidRDefault="00BD09F2">
      <w:pPr>
        <w:spacing w:after="65"/>
      </w:pPr>
      <w:r>
        <w:t xml:space="preserve"> </w:t>
      </w:r>
    </w:p>
    <w:p w14:paraId="4B67F967" w14:textId="6ED7C6DF" w:rsidR="005D3EA2" w:rsidRDefault="005D3EA2">
      <w:pPr>
        <w:spacing w:after="65"/>
      </w:pPr>
    </w:p>
    <w:p w14:paraId="66F54CC6" w14:textId="77777777" w:rsidR="005D3EA2" w:rsidRDefault="005D3EA2">
      <w:pPr>
        <w:spacing w:after="65"/>
      </w:pPr>
    </w:p>
    <w:p w14:paraId="486268ED" w14:textId="77777777" w:rsidR="001D6C1A" w:rsidRDefault="00BD09F2">
      <w:pPr>
        <w:pStyle w:val="Heading4"/>
        <w:ind w:left="-5"/>
      </w:pPr>
      <w:r>
        <w:lastRenderedPageBreak/>
        <w:t xml:space="preserve">CÁC TÀI LIỆU LIÊN QUAN </w:t>
      </w:r>
    </w:p>
    <w:tbl>
      <w:tblPr>
        <w:tblStyle w:val="TableGrid"/>
        <w:tblW w:w="9908" w:type="dxa"/>
        <w:tblInd w:w="-107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01"/>
        <w:gridCol w:w="5507"/>
      </w:tblGrid>
      <w:tr w:rsidR="001D6C1A" w14:paraId="5A3B09BE" w14:textId="77777777">
        <w:trPr>
          <w:trHeight w:val="390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02603826" w14:textId="77777777" w:rsidR="001D6C1A" w:rsidRDefault="00BD09F2">
            <w:pPr>
              <w:ind w:left="2"/>
            </w:pPr>
            <w:r>
              <w:rPr>
                <w:b/>
              </w:rPr>
              <w:t xml:space="preserve">Tên tài liệu 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DD9C3"/>
          </w:tcPr>
          <w:p w14:paraId="4056BA6F" w14:textId="77777777" w:rsidR="001D6C1A" w:rsidRDefault="00BD09F2">
            <w:r>
              <w:rPr>
                <w:b/>
              </w:rPr>
              <w:t xml:space="preserve">Vị trí </w:t>
            </w:r>
          </w:p>
        </w:tc>
      </w:tr>
      <w:tr w:rsidR="001D6C1A" w14:paraId="5CDDD2E4" w14:textId="77777777">
        <w:trPr>
          <w:trHeight w:val="392"/>
        </w:trPr>
        <w:tc>
          <w:tcPr>
            <w:tcW w:w="440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25F1B191" w14:textId="7EB82532" w:rsidR="001D6C1A" w:rsidRDefault="00BD09F2">
            <w:pPr>
              <w:ind w:left="2"/>
            </w:pPr>
            <w:r>
              <w:t xml:space="preserve"> </w:t>
            </w:r>
            <w:r w:rsidR="004F6BEF">
              <w:t>Hướng dẫn sử dụng AikoR</w:t>
            </w:r>
          </w:p>
        </w:tc>
        <w:tc>
          <w:tcPr>
            <w:tcW w:w="550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</w:tcPr>
          <w:p w14:paraId="4435BE99" w14:textId="77777777" w:rsidR="001D6C1A" w:rsidRDefault="00BD09F2">
            <w:r>
              <w:t xml:space="preserve"> </w:t>
            </w:r>
          </w:p>
        </w:tc>
      </w:tr>
    </w:tbl>
    <w:p w14:paraId="44F05077" w14:textId="77777777" w:rsidR="001D6C1A" w:rsidRDefault="00BD09F2">
      <w:r>
        <w:t xml:space="preserve"> </w:t>
      </w:r>
      <w:r>
        <w:tab/>
        <w:t xml:space="preserve"> </w:t>
      </w:r>
      <w:r>
        <w:br w:type="page"/>
      </w:r>
    </w:p>
    <w:p w14:paraId="524BC4B0" w14:textId="77777777" w:rsidR="001D6C1A" w:rsidRDefault="00BD09F2">
      <w:pPr>
        <w:ind w:right="24"/>
        <w:jc w:val="center"/>
      </w:pPr>
      <w:r>
        <w:rPr>
          <w:b/>
          <w:color w:val="C00000"/>
          <w:sz w:val="34"/>
        </w:rPr>
        <w:lastRenderedPageBreak/>
        <w:t xml:space="preserve">NỘI DUNG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  <w:lang w:val="en-VN"/>
        </w:rPr>
        <w:id w:val="407975614"/>
        <w:docPartObj>
          <w:docPartGallery w:val="Table of Contents"/>
        </w:docPartObj>
      </w:sdtPr>
      <w:sdtEndPr>
        <w:rPr>
          <w:sz w:val="24"/>
        </w:rPr>
      </w:sdtEndPr>
      <w:sdtContent>
        <w:p w14:paraId="65FBE113" w14:textId="3BCA3142" w:rsidR="00123EDD" w:rsidRDefault="00BD09F2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608" w:history="1">
            <w:r w:rsidR="00123EDD" w:rsidRPr="002D3904">
              <w:rPr>
                <w:rStyle w:val="Hyperlink"/>
                <w:noProof/>
              </w:rPr>
              <w:t>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GIỚI THIỆU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AF68B52" w14:textId="26ED2444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09" w:history="1">
            <w:r w:rsidR="00123EDD" w:rsidRPr="002D3904">
              <w:rPr>
                <w:rStyle w:val="Hyperlink"/>
                <w:noProof/>
              </w:rPr>
              <w:t>1.1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Mục đích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_Toc114736609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F4B6E1B" w14:textId="17535737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0" w:history="1">
            <w:r w:rsidR="00123EDD" w:rsidRPr="002D3904">
              <w:rPr>
                <w:rStyle w:val="Hyperlink"/>
                <w:noProof/>
              </w:rPr>
              <w:t>1.2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Danh sách các định nghĩa và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_Toc114736610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7BCBC6D0" w14:textId="655F9B88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1" w:history="1">
            <w:r w:rsidR="00123EDD" w:rsidRPr="002D3904">
              <w:rPr>
                <w:rStyle w:val="Hyperlink"/>
                <w:noProof/>
              </w:rPr>
              <w:t>1.2.1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định nghĩa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_Toc114736611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4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39724EE" w14:textId="6CC4C36F" w:rsidR="00123EDD" w:rsidRDefault="00000000">
          <w:pPr>
            <w:pStyle w:val="TOC3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2" w:history="1">
            <w:r w:rsidR="00123EDD" w:rsidRPr="002D3904">
              <w:rPr>
                <w:rStyle w:val="Hyperlink"/>
                <w:noProof/>
              </w:rPr>
              <w:t>1.2.2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Các từ viết tắt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_Toc114736612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6870929A" w14:textId="5D5ADD6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3" w:history="1">
            <w:r w:rsidR="00123EDD" w:rsidRPr="002D3904">
              <w:rPr>
                <w:rStyle w:val="Hyperlink"/>
                <w:noProof/>
              </w:rPr>
              <w:t>1.3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Tài liệu tham khảo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_Toc114736613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1B51D79" w14:textId="02E066A5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4" w:history="1">
            <w:r w:rsidR="00123EDD" w:rsidRPr="002D3904">
              <w:rPr>
                <w:rStyle w:val="Hyperlink"/>
                <w:noProof/>
              </w:rPr>
              <w:t>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TỔNG QUAN VỀ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_Toc114736614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C388AA4" w14:textId="3ECCD916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5" w:history="1">
            <w:r w:rsidR="00123EDD" w:rsidRPr="002D3904">
              <w:rPr>
                <w:rStyle w:val="Hyperlink"/>
                <w:noProof/>
              </w:rPr>
              <w:t>2.1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Bối cảnh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_Toc114736615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002B8DB3" w14:textId="68AA6F5D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6" w:history="1">
            <w:r w:rsidR="00123EDD" w:rsidRPr="002D3904">
              <w:rPr>
                <w:rStyle w:val="Hyperlink"/>
                <w:noProof/>
              </w:rPr>
              <w:t>2.2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Chức năng chính của hệ thống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_Toc114736616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5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21E7B085" w14:textId="309F5BC9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7" w:history="1">
            <w:r w:rsidR="00123EDD" w:rsidRPr="002D3904">
              <w:rPr>
                <w:rStyle w:val="Hyperlink"/>
                <w:noProof/>
              </w:rPr>
              <w:t>2.3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Mô tả người dùng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_Toc114736617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506BA367" w14:textId="71C444BE" w:rsidR="00123EDD" w:rsidRDefault="00000000">
          <w:pPr>
            <w:pStyle w:val="TOC1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8" w:history="1">
            <w:r w:rsidR="00123EDD" w:rsidRPr="002D3904">
              <w:rPr>
                <w:rStyle w:val="Hyperlink"/>
                <w:noProof/>
              </w:rPr>
              <w:t>3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ĐẶC TẢ YÊU CẦU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_Toc114736618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6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687A6A" w14:textId="278E52EC" w:rsidR="00123EDD" w:rsidRDefault="00000000">
          <w:pPr>
            <w:pStyle w:val="TOC2"/>
            <w:tabs>
              <w:tab w:val="left" w:pos="720"/>
              <w:tab w:val="right" w:pos="906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VN"/>
            </w:rPr>
          </w:pPr>
          <w:hyperlink w:anchor="_Toc114736619" w:history="1">
            <w:r w:rsidR="00123EDD" w:rsidRPr="002D3904">
              <w:rPr>
                <w:rStyle w:val="Hyperlink"/>
                <w:noProof/>
              </w:rPr>
              <w:t>3.2</w:t>
            </w:r>
            <w:r w:rsidR="00123ED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val="en-VN"/>
              </w:rPr>
              <w:tab/>
            </w:r>
            <w:r w:rsidR="00123EDD" w:rsidRPr="002D3904">
              <w:rPr>
                <w:rStyle w:val="Hyperlink"/>
                <w:noProof/>
              </w:rPr>
              <w:t>Yêu cầu phi chức năng</w:t>
            </w:r>
            <w:r w:rsidR="00123EDD">
              <w:rPr>
                <w:noProof/>
                <w:webHidden/>
              </w:rPr>
              <w:tab/>
            </w:r>
            <w:r w:rsidR="00123EDD">
              <w:rPr>
                <w:noProof/>
                <w:webHidden/>
              </w:rPr>
              <w:fldChar w:fldCharType="begin"/>
            </w:r>
            <w:r w:rsidR="00123EDD">
              <w:rPr>
                <w:noProof/>
                <w:webHidden/>
              </w:rPr>
              <w:instrText xml:space="preserve"> PAGEREF _Toc114736619 \h </w:instrText>
            </w:r>
            <w:r w:rsidR="00123EDD">
              <w:rPr>
                <w:noProof/>
                <w:webHidden/>
              </w:rPr>
            </w:r>
            <w:r w:rsidR="00123EDD">
              <w:rPr>
                <w:noProof/>
                <w:webHidden/>
              </w:rPr>
              <w:fldChar w:fldCharType="separate"/>
            </w:r>
            <w:r w:rsidR="00123EDD">
              <w:rPr>
                <w:noProof/>
                <w:webHidden/>
              </w:rPr>
              <w:t>7</w:t>
            </w:r>
            <w:r w:rsidR="00123EDD">
              <w:rPr>
                <w:noProof/>
                <w:webHidden/>
              </w:rPr>
              <w:fldChar w:fldCharType="end"/>
            </w:r>
          </w:hyperlink>
        </w:p>
        <w:p w14:paraId="4C5B0054" w14:textId="5F2CFFBC" w:rsidR="001D6C1A" w:rsidRDefault="00BD09F2">
          <w:r>
            <w:fldChar w:fldCharType="end"/>
          </w:r>
        </w:p>
      </w:sdtContent>
    </w:sdt>
    <w:p w14:paraId="5A286DCE" w14:textId="77777777" w:rsidR="001D6C1A" w:rsidRDefault="00BD09F2">
      <w:pPr>
        <w:tabs>
          <w:tab w:val="center" w:pos="1919"/>
          <w:tab w:val="center" w:pos="3012"/>
        </w:tabs>
        <w:spacing w:after="160"/>
      </w:pPr>
      <w:r>
        <w:t>3.2.1</w:t>
      </w:r>
      <w:r>
        <w:tab/>
        <w:t>Môi trường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5C096920" w14:textId="77777777" w:rsidR="001D6C1A" w:rsidRDefault="00BD09F2">
      <w:pPr>
        <w:tabs>
          <w:tab w:val="center" w:pos="1816"/>
          <w:tab w:val="center" w:pos="3012"/>
        </w:tabs>
        <w:spacing w:after="160"/>
      </w:pPr>
      <w:r>
        <w:t>3.2.2</w:t>
      </w:r>
      <w:r>
        <w:tab/>
        <w:t>Hiệu suất</w:t>
      </w:r>
      <w:r>
        <w:tab/>
        <w:t>11</w:t>
      </w:r>
      <w:r>
        <w:rPr>
          <w:rFonts w:ascii="Calibri" w:eastAsia="Calibri" w:hAnsi="Calibri" w:cs="Calibri"/>
          <w:sz w:val="22"/>
        </w:rPr>
        <w:t xml:space="preserve"> </w:t>
      </w:r>
    </w:p>
    <w:p w14:paraId="7012E30A" w14:textId="77777777" w:rsidR="001D6C1A" w:rsidRDefault="00BD09F2">
      <w:pPr>
        <w:tabs>
          <w:tab w:val="right" w:pos="9079"/>
        </w:tabs>
        <w:spacing w:after="160"/>
      </w:pPr>
      <w:r>
        <w:rPr>
          <w:b/>
        </w:rPr>
        <w:t>PHỤ LỤC: CÁC MÔ HÌNH PHÂN TÍCH</w:t>
      </w:r>
      <w:r>
        <w:rPr>
          <w:b/>
        </w:rPr>
        <w:tab/>
        <w:t>12</w:t>
      </w:r>
      <w:r>
        <w:rPr>
          <w:rFonts w:ascii="Calibri" w:eastAsia="Calibri" w:hAnsi="Calibri" w:cs="Calibri"/>
          <w:sz w:val="22"/>
        </w:rPr>
        <w:t xml:space="preserve"> </w:t>
      </w:r>
    </w:p>
    <w:p w14:paraId="1F9CDE7C" w14:textId="6B8F3A31" w:rsidR="001D6C1A" w:rsidRDefault="00BD09F2">
      <w:pPr>
        <w:spacing w:after="81"/>
      </w:pPr>
      <w:r>
        <w:t xml:space="preserve"> </w:t>
      </w:r>
    </w:p>
    <w:p w14:paraId="70B86A13" w14:textId="6DCA59E7" w:rsidR="005D3EA2" w:rsidRDefault="005D3EA2">
      <w:pPr>
        <w:spacing w:after="81"/>
      </w:pPr>
    </w:p>
    <w:p w14:paraId="06E7EEA1" w14:textId="0ABA45C6" w:rsidR="005D3EA2" w:rsidRDefault="005D3EA2">
      <w:pPr>
        <w:spacing w:after="81"/>
      </w:pPr>
    </w:p>
    <w:p w14:paraId="271361A5" w14:textId="0D5EB2D9" w:rsidR="005D3EA2" w:rsidRDefault="005D3EA2">
      <w:pPr>
        <w:spacing w:after="81"/>
      </w:pPr>
    </w:p>
    <w:p w14:paraId="04FFE5AF" w14:textId="77777777" w:rsidR="00DF2B0A" w:rsidRDefault="00DF2B0A">
      <w:pPr>
        <w:spacing w:after="81"/>
      </w:pPr>
    </w:p>
    <w:p w14:paraId="60100B98" w14:textId="77777777" w:rsidR="001D6C1A" w:rsidRDefault="00BD09F2">
      <w:r>
        <w:t xml:space="preserve"> </w:t>
      </w:r>
      <w:r>
        <w:tab/>
      </w:r>
      <w:r>
        <w:rPr>
          <w:b/>
          <w:color w:val="C00000"/>
          <w:sz w:val="34"/>
        </w:rPr>
        <w:t xml:space="preserve"> </w:t>
      </w:r>
    </w:p>
    <w:p w14:paraId="677D1A11" w14:textId="4A60B6A3" w:rsidR="005D3EA2" w:rsidRDefault="005D3EA2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</w:p>
    <w:p w14:paraId="44C67AB8" w14:textId="77777777" w:rsidR="00DF2B0A" w:rsidRDefault="00DF2B0A" w:rsidP="008B6259"/>
    <w:p w14:paraId="0C3840B1" w14:textId="0F063492" w:rsidR="008B6259" w:rsidRDefault="008B6259" w:rsidP="008B6259"/>
    <w:p w14:paraId="7C1B8B8B" w14:textId="036149AF" w:rsidR="008B6259" w:rsidRDefault="008B6259" w:rsidP="008B6259"/>
    <w:p w14:paraId="46547E57" w14:textId="6887FF1B" w:rsidR="008B6259" w:rsidRDefault="008B6259" w:rsidP="008B6259"/>
    <w:p w14:paraId="44529ED4" w14:textId="5F9A52DC" w:rsidR="008B6259" w:rsidRDefault="008B6259" w:rsidP="008B6259"/>
    <w:p w14:paraId="3E69AD72" w14:textId="419D5437" w:rsidR="008B6259" w:rsidRDefault="008B6259" w:rsidP="008B6259"/>
    <w:p w14:paraId="4BB48CD5" w14:textId="688BB2D3" w:rsidR="008B6259" w:rsidRDefault="008B6259" w:rsidP="008B6259"/>
    <w:p w14:paraId="525834A0" w14:textId="19041FD6" w:rsidR="008B6259" w:rsidRDefault="008B6259" w:rsidP="008B6259"/>
    <w:p w14:paraId="4E460452" w14:textId="6F20A4BD" w:rsidR="00E537A6" w:rsidRDefault="00E537A6" w:rsidP="008B6259"/>
    <w:p w14:paraId="525CD687" w14:textId="49CB839B" w:rsidR="00E537A6" w:rsidRDefault="00E537A6" w:rsidP="008B6259"/>
    <w:p w14:paraId="1F849DE3" w14:textId="77777777" w:rsidR="00E537A6" w:rsidRPr="008B6259" w:rsidRDefault="00E537A6" w:rsidP="008B6259"/>
    <w:p w14:paraId="2F0B6A69" w14:textId="77777777" w:rsidR="00E537A6" w:rsidRDefault="00E537A6">
      <w:pPr>
        <w:pStyle w:val="Heading1"/>
        <w:tabs>
          <w:tab w:val="center" w:pos="1304"/>
        </w:tabs>
        <w:spacing w:after="203"/>
        <w:ind w:left="-15" w:firstLine="0"/>
        <w:rPr>
          <w:color w:val="C00000"/>
          <w:sz w:val="30"/>
        </w:rPr>
      </w:pPr>
      <w:bookmarkStart w:id="0" w:name="_Toc114736608"/>
    </w:p>
    <w:p w14:paraId="6299AA2C" w14:textId="2A08CF74" w:rsidR="001D6C1A" w:rsidRDefault="00BD09F2">
      <w:pPr>
        <w:pStyle w:val="Heading1"/>
        <w:tabs>
          <w:tab w:val="center" w:pos="1304"/>
        </w:tabs>
        <w:spacing w:after="203"/>
        <w:ind w:left="-15" w:firstLine="0"/>
      </w:pPr>
      <w:r>
        <w:rPr>
          <w:color w:val="C00000"/>
          <w:sz w:val="30"/>
        </w:rPr>
        <w:t>1</w:t>
      </w:r>
      <w:r>
        <w:rPr>
          <w:color w:val="C00000"/>
          <w:sz w:val="30"/>
        </w:rPr>
        <w:tab/>
        <w:t>GIỚI THIỆU</w:t>
      </w:r>
      <w:bookmarkEnd w:id="0"/>
      <w:r>
        <w:rPr>
          <w:color w:val="C00000"/>
          <w:sz w:val="30"/>
        </w:rPr>
        <w:t xml:space="preserve"> </w:t>
      </w:r>
    </w:p>
    <w:p w14:paraId="3C223FAA" w14:textId="77777777" w:rsidR="001D6C1A" w:rsidRDefault="00BD09F2">
      <w:pPr>
        <w:pStyle w:val="Heading2"/>
        <w:tabs>
          <w:tab w:val="center" w:pos="1135"/>
        </w:tabs>
        <w:ind w:left="-15" w:firstLine="0"/>
      </w:pPr>
      <w:bookmarkStart w:id="1" w:name="_Toc114736609"/>
      <w:r>
        <w:t>1.1</w:t>
      </w:r>
      <w:r>
        <w:tab/>
        <w:t>Mục đích</w:t>
      </w:r>
      <w:bookmarkEnd w:id="1"/>
      <w:r>
        <w:t xml:space="preserve"> </w:t>
      </w:r>
    </w:p>
    <w:p w14:paraId="25D45F45" w14:textId="2BF21C93" w:rsidR="001D6C1A" w:rsidRDefault="00BD09F2" w:rsidP="005D3EA2">
      <w:pPr>
        <w:spacing w:after="52"/>
      </w:pPr>
      <w:r>
        <w:t xml:space="preserve">Tài liệu này mô tả những yêu cầu người dùng cho dự án </w:t>
      </w:r>
      <w:r w:rsidR="005D3EA2">
        <w:t>AikoR</w:t>
      </w:r>
      <w:r>
        <w:t xml:space="preserve">. Đây là dự án nhằm </w:t>
      </w:r>
      <w:r w:rsidR="005D3EA2">
        <w:t>giúp chúng ta có thể cấu hình node dễ hơn và một cách thuận tiện hơn .</w:t>
      </w:r>
    </w:p>
    <w:p w14:paraId="023F012F" w14:textId="77777777" w:rsidR="005D3EA2" w:rsidRDefault="005D3EA2" w:rsidP="005D3EA2">
      <w:pPr>
        <w:spacing w:after="52"/>
      </w:pPr>
    </w:p>
    <w:p w14:paraId="229C2E90" w14:textId="66FE67B3" w:rsidR="001D6C1A" w:rsidRDefault="00BD09F2" w:rsidP="003827A1">
      <w:pPr>
        <w:pStyle w:val="Heading2"/>
        <w:tabs>
          <w:tab w:val="center" w:pos="2895"/>
        </w:tabs>
        <w:ind w:left="-15" w:firstLine="0"/>
      </w:pPr>
      <w:bookmarkStart w:id="2" w:name="_Toc114736610"/>
      <w:r>
        <w:t>1.2</w:t>
      </w:r>
      <w:r>
        <w:tab/>
        <w:t>Danh sách các định nghĩa và từ viết tắt</w:t>
      </w:r>
      <w:bookmarkEnd w:id="2"/>
      <w:r>
        <w:t xml:space="preserve"> </w:t>
      </w:r>
    </w:p>
    <w:p w14:paraId="5CB32041" w14:textId="6D91C9C1" w:rsidR="001D6C1A" w:rsidRDefault="00BD09F2" w:rsidP="003827A1">
      <w:pPr>
        <w:pStyle w:val="Heading3"/>
        <w:tabs>
          <w:tab w:val="center" w:pos="1566"/>
        </w:tabs>
        <w:spacing w:after="118"/>
      </w:pPr>
      <w:bookmarkStart w:id="3" w:name="_Toc114736611"/>
      <w:r>
        <w:rPr>
          <w:sz w:val="26"/>
        </w:rPr>
        <w:t>1.2.1</w:t>
      </w:r>
      <w:r>
        <w:rPr>
          <w:sz w:val="26"/>
        </w:rPr>
        <w:tab/>
        <w:t>Các định nghĩa</w:t>
      </w:r>
      <w:bookmarkEnd w:id="3"/>
      <w:r>
        <w:rPr>
          <w:sz w:val="26"/>
        </w:rPr>
        <w:t xml:space="preserve"> </w:t>
      </w:r>
    </w:p>
    <w:p w14:paraId="5EE94490" w14:textId="023C0E7A" w:rsidR="001D6C1A" w:rsidRDefault="00BD09F2">
      <w:pPr>
        <w:spacing w:after="55"/>
      </w:pPr>
      <w:r>
        <w:rPr>
          <w:b/>
        </w:rPr>
        <w:t xml:space="preserve">IT </w:t>
      </w:r>
      <w:r w:rsidR="003827A1">
        <w:rPr>
          <w:b/>
        </w:rPr>
        <w:t>Aiko</w:t>
      </w:r>
      <w:r>
        <w:rPr>
          <w:rFonts w:ascii="Calibri" w:eastAsia="Calibri" w:hAnsi="Calibri" w:cs="Calibri"/>
        </w:rPr>
        <w:t>​</w:t>
      </w:r>
      <w:r>
        <w:t xml:space="preserve"> Công ty chịu trách nhiệm phát triển hệ thống </w:t>
      </w:r>
      <w:r w:rsidR="003827A1">
        <w:t>Aik</w:t>
      </w:r>
      <w:r>
        <w:t xml:space="preserve">. </w:t>
      </w:r>
    </w:p>
    <w:p w14:paraId="35F8382E" w14:textId="77777777" w:rsidR="001D6C1A" w:rsidRDefault="00BD09F2">
      <w:pPr>
        <w:spacing w:after="230"/>
      </w:pPr>
      <w:r>
        <w:t xml:space="preserve"> </w:t>
      </w:r>
    </w:p>
    <w:p w14:paraId="0E901DD2" w14:textId="77777777" w:rsidR="001D6C1A" w:rsidRDefault="00BD09F2">
      <w:pPr>
        <w:pStyle w:val="Heading3"/>
        <w:tabs>
          <w:tab w:val="center" w:pos="1510"/>
        </w:tabs>
        <w:spacing w:after="0"/>
        <w:ind w:left="-15" w:firstLine="0"/>
      </w:pPr>
      <w:bookmarkStart w:id="4" w:name="_Toc114736612"/>
      <w:r>
        <w:rPr>
          <w:sz w:val="26"/>
        </w:rPr>
        <w:t>1.2.2</w:t>
      </w:r>
      <w:r>
        <w:rPr>
          <w:sz w:val="26"/>
        </w:rPr>
        <w:tab/>
        <w:t>Các từ viết tắt</w:t>
      </w:r>
      <w:bookmarkEnd w:id="4"/>
      <w:r>
        <w:rPr>
          <w:sz w:val="26"/>
        </w:rPr>
        <w:t xml:space="preserve"> </w:t>
      </w:r>
    </w:p>
    <w:tbl>
      <w:tblPr>
        <w:tblStyle w:val="TableGrid"/>
        <w:tblW w:w="9938" w:type="dxa"/>
        <w:tblInd w:w="-113" w:type="dxa"/>
        <w:tblCellMar>
          <w:top w:w="2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10"/>
        <w:gridCol w:w="6628"/>
      </w:tblGrid>
      <w:tr w:rsidR="001D6C1A" w14:paraId="22BD3806" w14:textId="77777777">
        <w:trPr>
          <w:trHeight w:val="383"/>
        </w:trPr>
        <w:tc>
          <w:tcPr>
            <w:tcW w:w="3310" w:type="dxa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49D4C45A" w14:textId="77777777" w:rsidR="001D6C1A" w:rsidRDefault="00BD09F2">
            <w:pPr>
              <w:ind w:left="8"/>
            </w:pPr>
            <w:r>
              <w:rPr>
                <w:rFonts w:ascii="Arial" w:eastAsia="Arial" w:hAnsi="Arial" w:cs="Arial"/>
                <w:b/>
              </w:rPr>
              <w:t xml:space="preserve">SRS </w:t>
            </w:r>
          </w:p>
        </w:tc>
        <w:tc>
          <w:tcPr>
            <w:tcW w:w="6628" w:type="dxa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027D79F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Software Requirements Specification </w:t>
            </w:r>
          </w:p>
        </w:tc>
      </w:tr>
      <w:tr w:rsidR="001D6C1A" w14:paraId="63C8134B" w14:textId="77777777" w:rsidTr="00CE4675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nil"/>
              <w:right w:val="single" w:sz="6" w:space="0" w:color="999999"/>
            </w:tcBorders>
          </w:tcPr>
          <w:p w14:paraId="501B0D9B" w14:textId="7564732D" w:rsidR="00CE4675" w:rsidRPr="00647564" w:rsidRDefault="003827A1" w:rsidP="00647564">
            <w:pPr>
              <w:tabs>
                <w:tab w:val="left" w:pos="2089"/>
              </w:tabs>
              <w:ind w:left="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AikoR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  <w:r w:rsidR="00CE4675">
              <w:rPr>
                <w:rFonts w:ascii="Arial" w:eastAsia="Arial" w:hAnsi="Arial" w:cs="Arial"/>
                <w:b/>
              </w:rPr>
              <w:tab/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nil"/>
              <w:right w:val="nil"/>
            </w:tcBorders>
          </w:tcPr>
          <w:p w14:paraId="38E5D278" w14:textId="5FC3CB8B" w:rsidR="001D6C1A" w:rsidRDefault="003827A1">
            <w:r>
              <w:rPr>
                <w:rFonts w:ascii="Arial" w:eastAsia="Arial" w:hAnsi="Arial" w:cs="Arial"/>
                <w:b/>
              </w:rPr>
              <w:t>Aiko Ray Networks</w:t>
            </w:r>
          </w:p>
        </w:tc>
      </w:tr>
      <w:tr w:rsidR="00CE4675" w14:paraId="5EF6A627" w14:textId="77777777">
        <w:trPr>
          <w:trHeight w:val="473"/>
        </w:trPr>
        <w:tc>
          <w:tcPr>
            <w:tcW w:w="3310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4ECAEF87" w14:textId="366C77A0" w:rsidR="00CE4675" w:rsidRDefault="00CE4675" w:rsidP="00CE4675">
            <w:pPr>
              <w:tabs>
                <w:tab w:val="left" w:pos="2089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VN</w:t>
            </w:r>
            <w:r w:rsidR="009E530A">
              <w:rPr>
                <w:rFonts w:ascii="Arial" w:eastAsia="Arial" w:hAnsi="Arial" w:cs="Arial"/>
                <w:b/>
              </w:rPr>
              <w:br/>
              <w:t>TLS</w:t>
            </w:r>
            <w:r w:rsidR="009E530A">
              <w:rPr>
                <w:rFonts w:ascii="Arial" w:eastAsia="Arial" w:hAnsi="Arial" w:cs="Arial"/>
                <w:b/>
              </w:rPr>
              <w:br/>
              <w:t>DNS</w:t>
            </w:r>
            <w:r w:rsidR="009E530A">
              <w:rPr>
                <w:rFonts w:ascii="Arial" w:eastAsia="Arial" w:hAnsi="Arial" w:cs="Arial"/>
                <w:b/>
              </w:rPr>
              <w:br/>
              <w:t>VPN</w:t>
            </w:r>
          </w:p>
        </w:tc>
        <w:tc>
          <w:tcPr>
            <w:tcW w:w="6628" w:type="dxa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5A53E149" w14:textId="1F3CAC2F" w:rsidR="00CE4675" w:rsidRDefault="00CE4675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Việt Nam</w:t>
            </w:r>
            <w:r w:rsidR="009E530A">
              <w:rPr>
                <w:rFonts w:ascii="Arial" w:eastAsia="Arial" w:hAnsi="Arial" w:cs="Arial"/>
                <w:b/>
              </w:rPr>
              <w:br/>
              <w:t>Transport Layer Security</w:t>
            </w:r>
            <w:r w:rsidR="009E530A">
              <w:rPr>
                <w:rFonts w:ascii="Arial" w:eastAsia="Arial" w:hAnsi="Arial" w:cs="Arial"/>
                <w:b/>
              </w:rPr>
              <w:br/>
              <w:t>Domain Name System</w:t>
            </w:r>
            <w:r w:rsidR="009E530A">
              <w:rPr>
                <w:rFonts w:ascii="Arial" w:eastAsia="Arial" w:hAnsi="Arial" w:cs="Arial"/>
                <w:b/>
              </w:rPr>
              <w:br/>
              <w:t>Virtual Private Network</w:t>
            </w:r>
          </w:p>
        </w:tc>
      </w:tr>
    </w:tbl>
    <w:p w14:paraId="0D990BF3" w14:textId="77777777" w:rsidR="001D6C1A" w:rsidRDefault="00BD09F2">
      <w:pPr>
        <w:spacing w:after="245"/>
      </w:pPr>
      <w:r>
        <w:t xml:space="preserve"> </w:t>
      </w:r>
    </w:p>
    <w:p w14:paraId="436C2BBD" w14:textId="77777777" w:rsidR="001D6C1A" w:rsidRDefault="00BD09F2">
      <w:pPr>
        <w:pStyle w:val="Heading2"/>
        <w:tabs>
          <w:tab w:val="center" w:pos="1703"/>
        </w:tabs>
        <w:ind w:left="-15" w:firstLine="0"/>
      </w:pPr>
      <w:bookmarkStart w:id="5" w:name="_Toc114736613"/>
      <w:r>
        <w:t>1.3</w:t>
      </w:r>
      <w:r>
        <w:tab/>
        <w:t>Tài liệu tham khảo</w:t>
      </w:r>
      <w:bookmarkEnd w:id="5"/>
      <w:r>
        <w:t xml:space="preserve"> </w:t>
      </w:r>
    </w:p>
    <w:p w14:paraId="698FE30B" w14:textId="77777777" w:rsidR="003827A1" w:rsidRDefault="00BD09F2">
      <w:pPr>
        <w:spacing w:after="51"/>
        <w:ind w:left="705" w:hanging="360"/>
      </w:pPr>
      <w:r>
        <w:t xml:space="preserve">1. </w:t>
      </w:r>
      <w:r w:rsidR="003827A1">
        <w:t>Tài liệu tham khảo liên quan :</w:t>
      </w:r>
    </w:p>
    <w:p w14:paraId="3A9E67A3" w14:textId="77777777" w:rsidR="003827A1" w:rsidRDefault="003827A1">
      <w:pPr>
        <w:spacing w:after="51"/>
        <w:ind w:left="705" w:hanging="360"/>
      </w:pPr>
      <w:r>
        <w:t xml:space="preserve">- Nginx </w:t>
      </w:r>
    </w:p>
    <w:p w14:paraId="27D6CFEC" w14:textId="6E037817" w:rsidR="001D6C1A" w:rsidRDefault="003827A1">
      <w:pPr>
        <w:spacing w:after="51"/>
        <w:ind w:left="705" w:hanging="360"/>
      </w:pPr>
      <w:r>
        <w:t>- Docker</w:t>
      </w:r>
      <w:r w:rsidR="00BD09F2">
        <w:t xml:space="preserve"> </w:t>
      </w:r>
    </w:p>
    <w:p w14:paraId="16230CCF" w14:textId="16372E67" w:rsidR="003827A1" w:rsidRDefault="003827A1">
      <w:pPr>
        <w:spacing w:after="51"/>
        <w:ind w:left="705" w:hanging="360"/>
      </w:pPr>
      <w:r>
        <w:t xml:space="preserve">- Tài liệu </w:t>
      </w:r>
      <w:r w:rsidR="001232ED">
        <w:t>AikoR</w:t>
      </w:r>
    </w:p>
    <w:p w14:paraId="76F3578A" w14:textId="77777777" w:rsidR="001D6C1A" w:rsidRDefault="00BD09F2">
      <w:r>
        <w:t xml:space="preserve"> </w:t>
      </w:r>
      <w:r>
        <w:tab/>
        <w:t xml:space="preserve"> </w:t>
      </w:r>
    </w:p>
    <w:p w14:paraId="70723BEC" w14:textId="77777777" w:rsidR="001D6C1A" w:rsidRDefault="00BD09F2">
      <w:pPr>
        <w:pStyle w:val="Heading1"/>
        <w:tabs>
          <w:tab w:val="center" w:pos="2449"/>
        </w:tabs>
        <w:spacing w:after="203"/>
        <w:ind w:left="-15" w:firstLine="0"/>
      </w:pPr>
      <w:bookmarkStart w:id="6" w:name="_Toc114736614"/>
      <w:r>
        <w:rPr>
          <w:color w:val="C00000"/>
          <w:sz w:val="30"/>
        </w:rPr>
        <w:t>2</w:t>
      </w:r>
      <w:r>
        <w:rPr>
          <w:color w:val="C00000"/>
          <w:sz w:val="30"/>
        </w:rPr>
        <w:tab/>
        <w:t>TỔNG QUAN VỀ HỆ THỐNG</w:t>
      </w:r>
      <w:bookmarkEnd w:id="6"/>
      <w:r>
        <w:rPr>
          <w:color w:val="C00000"/>
          <w:sz w:val="30"/>
        </w:rPr>
        <w:t xml:space="preserve"> </w:t>
      </w:r>
    </w:p>
    <w:p w14:paraId="49A2950B" w14:textId="77777777" w:rsidR="001D6C1A" w:rsidRDefault="00BD09F2">
      <w:pPr>
        <w:pStyle w:val="Heading2"/>
        <w:tabs>
          <w:tab w:val="center" w:pos="1893"/>
        </w:tabs>
        <w:ind w:left="-15" w:firstLine="0"/>
      </w:pPr>
      <w:bookmarkStart w:id="7" w:name="_Toc114736615"/>
      <w:r>
        <w:t>2.1</w:t>
      </w:r>
      <w:r>
        <w:tab/>
        <w:t>Bối cảnh của hệ thống</w:t>
      </w:r>
      <w:bookmarkEnd w:id="7"/>
      <w:r>
        <w:t xml:space="preserve"> </w:t>
      </w:r>
    </w:p>
    <w:p w14:paraId="7D3CA5DA" w14:textId="77777777" w:rsidR="001D6C1A" w:rsidRDefault="00BD09F2">
      <w:pPr>
        <w:spacing w:after="48"/>
        <w:ind w:left="-5" w:right="4691"/>
      </w:pPr>
      <w:r>
        <w:rPr>
          <w:b/>
        </w:rPr>
        <w:t xml:space="preserve">Product Perspective </w:t>
      </w:r>
    </w:p>
    <w:p w14:paraId="774489A5" w14:textId="56EC9F78" w:rsidR="001D6C1A" w:rsidRDefault="00BD66F1" w:rsidP="00123EDD">
      <w:pPr>
        <w:spacing w:after="59" w:line="255" w:lineRule="auto"/>
      </w:pPr>
      <w:r>
        <w:rPr>
          <w:i/>
          <w:color w:val="E36C09"/>
        </w:rPr>
        <w:br/>
      </w:r>
      <w:r>
        <w:t>- AikoR là một dự án hoàn toàn mới và nó là phần phụ trợ cho nhiều bản điều khiển khác nhau . AikoPanel , Xflash ….</w:t>
      </w:r>
    </w:p>
    <w:p w14:paraId="70B7D17D" w14:textId="51D664CA" w:rsidR="00123EDD" w:rsidRDefault="0028257B" w:rsidP="00123EDD">
      <w:pPr>
        <w:spacing w:after="59" w:line="255" w:lineRule="auto"/>
      </w:pPr>
      <w:r>
        <w:br/>
        <w:t>- Các panel dùng để quản lý các nút</w:t>
      </w:r>
      <w:r w:rsidR="00D17E03">
        <w:t xml:space="preserve"> ( Lấy thông tin người dùng online , nhận thông tin trả về bản điều khiển … )</w:t>
      </w:r>
      <w:r>
        <w:t xml:space="preserve"> , người dùng, giao thức kết nối đến AikoR </w:t>
      </w:r>
      <w:r>
        <w:br/>
      </w:r>
    </w:p>
    <w:p w14:paraId="721DD60E" w14:textId="77777777" w:rsidR="001D6C1A" w:rsidRDefault="00BD09F2">
      <w:pPr>
        <w:pStyle w:val="Heading2"/>
        <w:tabs>
          <w:tab w:val="center" w:pos="2394"/>
        </w:tabs>
        <w:ind w:left="-15" w:firstLine="0"/>
      </w:pPr>
      <w:bookmarkStart w:id="8" w:name="_Toc114736616"/>
      <w:r>
        <w:lastRenderedPageBreak/>
        <w:t>2.2</w:t>
      </w:r>
      <w:r>
        <w:tab/>
        <w:t>Chức năng chính của hệ thống</w:t>
      </w:r>
      <w:bookmarkEnd w:id="8"/>
      <w:r>
        <w:t xml:space="preserve"> </w:t>
      </w:r>
    </w:p>
    <w:p w14:paraId="08AE3F92" w14:textId="0073DE33" w:rsidR="001D6C1A" w:rsidRDefault="00BD09F2" w:rsidP="00FE0007">
      <w:pPr>
        <w:spacing w:after="48"/>
        <w:ind w:left="-5" w:right="4691"/>
      </w:pPr>
      <w:r>
        <w:rPr>
          <w:b/>
        </w:rPr>
        <w:t xml:space="preserve">Product Functions </w:t>
      </w:r>
    </w:p>
    <w:p w14:paraId="1FC967C8" w14:textId="77777777" w:rsidR="001D6C1A" w:rsidRDefault="00BD09F2">
      <w:pPr>
        <w:spacing w:after="54"/>
      </w:pPr>
      <w:r>
        <w:t xml:space="preserve">Hệ thống có các chức năng chính sau: </w:t>
      </w:r>
    </w:p>
    <w:p w14:paraId="1A79A7DC" w14:textId="046A72C5" w:rsidR="001D6C1A" w:rsidRDefault="00BD66F1">
      <w:pPr>
        <w:numPr>
          <w:ilvl w:val="0"/>
          <w:numId w:val="1"/>
        </w:numPr>
        <w:spacing w:after="57"/>
        <w:ind w:left="705" w:hanging="360"/>
      </w:pPr>
      <w:r>
        <w:t>Nhận thông tin về node</w:t>
      </w:r>
      <w:r w:rsidR="00BE6A41">
        <w:t xml:space="preserve"> ( NodeID – Giao thức trả về ) </w:t>
      </w:r>
    </w:p>
    <w:p w14:paraId="17C137D9" w14:textId="29D3BEC2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Nhận thông tin người dùng</w:t>
      </w:r>
    </w:p>
    <w:p w14:paraId="3B49DC36" w14:textId="0B9B8567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Thống kê lưu lượng người dùng</w:t>
      </w:r>
    </w:p>
    <w:p w14:paraId="68598773" w14:textId="05D6D948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Báo cáo thông tin máy chủ</w:t>
      </w:r>
    </w:p>
    <w:p w14:paraId="1E5A612C" w14:textId="797D90A0" w:rsidR="00BD66F1" w:rsidRDefault="00BD66F1" w:rsidP="00BD66F1">
      <w:pPr>
        <w:numPr>
          <w:ilvl w:val="0"/>
          <w:numId w:val="1"/>
        </w:numPr>
        <w:spacing w:after="57"/>
        <w:ind w:left="705" w:hanging="360"/>
      </w:pPr>
      <w:r>
        <w:t>Tự động đăng kí chứng chỉ TLS</w:t>
      </w:r>
    </w:p>
    <w:p w14:paraId="612253D7" w14:textId="1C5C1F02" w:rsidR="00BD66F1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Tự động gia hạn chứng chỉ TLS</w:t>
      </w:r>
    </w:p>
    <w:p w14:paraId="151E5B42" w14:textId="49DA147A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Số người trực tuyến</w:t>
      </w:r>
    </w:p>
    <w:p w14:paraId="4E505A65" w14:textId="7D4AE03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Hạn chế người dùng trực tuyến </w:t>
      </w:r>
    </w:p>
    <w:p w14:paraId="3C898749" w14:textId="4F52D801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Giới hạn tốc độ cổng , node</w:t>
      </w:r>
    </w:p>
    <w:p w14:paraId="383572BC" w14:textId="3B160032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 xml:space="preserve">Giới hạn tốc độ người dùng </w:t>
      </w:r>
    </w:p>
    <w:p w14:paraId="56124951" w14:textId="69815D0D" w:rsidR="00FE0007" w:rsidRDefault="00FE0007" w:rsidP="00BD66F1">
      <w:pPr>
        <w:numPr>
          <w:ilvl w:val="0"/>
          <w:numId w:val="1"/>
        </w:numPr>
        <w:spacing w:after="57"/>
        <w:ind w:left="705" w:hanging="360"/>
      </w:pPr>
      <w:r>
        <w:t>DNS tuỳ chỉnh</w:t>
      </w:r>
    </w:p>
    <w:p w14:paraId="482953B3" w14:textId="77777777" w:rsidR="001D6C1A" w:rsidRDefault="00BD09F2">
      <w:pPr>
        <w:spacing w:after="245"/>
      </w:pPr>
      <w:r>
        <w:t xml:space="preserve"> </w:t>
      </w:r>
    </w:p>
    <w:p w14:paraId="747CDD61" w14:textId="77777777" w:rsidR="001D6C1A" w:rsidRDefault="00BD09F2">
      <w:pPr>
        <w:pStyle w:val="Heading2"/>
        <w:tabs>
          <w:tab w:val="center" w:pos="1646"/>
        </w:tabs>
        <w:ind w:left="-15" w:firstLine="0"/>
      </w:pPr>
      <w:bookmarkStart w:id="9" w:name="_Toc114736617"/>
      <w:r>
        <w:t>2.3</w:t>
      </w:r>
      <w:r>
        <w:tab/>
        <w:t>Mô tả người dùng</w:t>
      </w:r>
      <w:bookmarkEnd w:id="9"/>
      <w:r>
        <w:t xml:space="preserve"> </w:t>
      </w:r>
    </w:p>
    <w:p w14:paraId="11D2545F" w14:textId="77777777" w:rsidR="001D6C1A" w:rsidRDefault="00BD09F2">
      <w:pPr>
        <w:spacing w:after="54"/>
      </w:pPr>
      <w:r>
        <w:t xml:space="preserve">Người dùng của hệ thống bao gồm : </w:t>
      </w:r>
    </w:p>
    <w:p w14:paraId="4CFB78A2" w14:textId="473F684B" w:rsidR="001D6C1A" w:rsidRDefault="00FE0007">
      <w:pPr>
        <w:numPr>
          <w:ilvl w:val="0"/>
          <w:numId w:val="2"/>
        </w:numPr>
        <w:spacing w:after="60"/>
        <w:ind w:left="705" w:hanging="360"/>
      </w:pPr>
      <w:r>
        <w:t>Mọi người : có nhu cầu dùng VPN bảo mật hay Proxy vượt tường lửa .</w:t>
      </w:r>
    </w:p>
    <w:p w14:paraId="3E903C4B" w14:textId="54565210" w:rsidR="0082122C" w:rsidRDefault="0082122C" w:rsidP="0082122C">
      <w:pPr>
        <w:numPr>
          <w:ilvl w:val="0"/>
          <w:numId w:val="2"/>
        </w:numPr>
        <w:spacing w:after="60"/>
        <w:ind w:left="705" w:hanging="360"/>
      </w:pPr>
      <w:r>
        <w:rPr>
          <w:lang w:val="en-US"/>
        </w:rPr>
        <w:t xml:space="preserve">Hệ thống cần ẩn địa chỉ gốc truy cập </w:t>
      </w:r>
    </w:p>
    <w:p w14:paraId="2C167588" w14:textId="62246B84" w:rsidR="001D6C1A" w:rsidRDefault="001D6C1A"/>
    <w:p w14:paraId="2A3D812B" w14:textId="14911CC6" w:rsidR="00DF2B0A" w:rsidRDefault="00DF2B0A"/>
    <w:p w14:paraId="1E099CB7" w14:textId="21DA9379" w:rsidR="00DF2B0A" w:rsidRDefault="00DF2B0A"/>
    <w:p w14:paraId="59584CD7" w14:textId="59E2BE2C" w:rsidR="00DF2B0A" w:rsidRDefault="00DF2B0A"/>
    <w:p w14:paraId="6AA68C20" w14:textId="1DBC51AC" w:rsidR="00DF2B0A" w:rsidRDefault="00DF2B0A"/>
    <w:p w14:paraId="5C9603F5" w14:textId="22AA2CE1" w:rsidR="00DF2B0A" w:rsidRDefault="00DF2B0A"/>
    <w:p w14:paraId="75888253" w14:textId="401C3418" w:rsidR="00DF2B0A" w:rsidRDefault="00DF2B0A"/>
    <w:p w14:paraId="15074D1F" w14:textId="673F2AD8" w:rsidR="00DF2B0A" w:rsidRDefault="00DF2B0A"/>
    <w:p w14:paraId="7D5B81F2" w14:textId="14094BD4" w:rsidR="00DF2B0A" w:rsidRDefault="00DF2B0A"/>
    <w:p w14:paraId="43AEC1D5" w14:textId="13EE7D0C" w:rsidR="00DF2B0A" w:rsidRDefault="00DF2B0A"/>
    <w:p w14:paraId="3F3FE77D" w14:textId="35585422" w:rsidR="00DF2B0A" w:rsidRDefault="00DF2B0A"/>
    <w:p w14:paraId="18A05AC5" w14:textId="2CEE2859" w:rsidR="00DF2B0A" w:rsidRDefault="00DF2B0A"/>
    <w:p w14:paraId="478E9AA6" w14:textId="04A9C493" w:rsidR="00DF2B0A" w:rsidRDefault="00DF2B0A"/>
    <w:p w14:paraId="7FE6E762" w14:textId="65F91975" w:rsidR="00DF2B0A" w:rsidRDefault="00DF2B0A"/>
    <w:p w14:paraId="20528E46" w14:textId="53C62E5D" w:rsidR="00DF2B0A" w:rsidRDefault="00DF2B0A"/>
    <w:p w14:paraId="74ED9474" w14:textId="7044D217" w:rsidR="00DF2B0A" w:rsidRDefault="00DF2B0A"/>
    <w:p w14:paraId="1B3CC0E8" w14:textId="1D1A380C" w:rsidR="00DF2B0A" w:rsidRDefault="00DF2B0A"/>
    <w:p w14:paraId="11E4E40D" w14:textId="7F3DB3D4" w:rsidR="00DF2B0A" w:rsidRDefault="00DF2B0A"/>
    <w:p w14:paraId="7D28BF8D" w14:textId="48DBBA14" w:rsidR="00DF2B0A" w:rsidRDefault="00DF2B0A"/>
    <w:p w14:paraId="307E6D5B" w14:textId="7A84D148" w:rsidR="00DF2B0A" w:rsidRDefault="00DF2B0A"/>
    <w:p w14:paraId="545DB9AE" w14:textId="66E03A76" w:rsidR="00DF2B0A" w:rsidRDefault="00DF2B0A"/>
    <w:p w14:paraId="1224AF4C" w14:textId="68ED7ADF" w:rsidR="00DF2B0A" w:rsidRDefault="00DF2B0A" w:rsidP="00590377">
      <w:pPr>
        <w:tabs>
          <w:tab w:val="left" w:pos="1860"/>
        </w:tabs>
      </w:pPr>
    </w:p>
    <w:p w14:paraId="6205393D" w14:textId="21013AC8" w:rsidR="00DF2B0A" w:rsidRDefault="00DF2B0A"/>
    <w:p w14:paraId="66FC43D2" w14:textId="77777777" w:rsidR="00DF2B0A" w:rsidRDefault="00DF2B0A"/>
    <w:p w14:paraId="74A7A564" w14:textId="77777777" w:rsidR="001D6C1A" w:rsidRDefault="00BD09F2">
      <w:pPr>
        <w:pStyle w:val="Heading1"/>
        <w:tabs>
          <w:tab w:val="center" w:pos="1716"/>
        </w:tabs>
        <w:spacing w:after="203"/>
        <w:ind w:left="-15" w:firstLine="0"/>
      </w:pPr>
      <w:bookmarkStart w:id="10" w:name="_Toc114736618"/>
      <w:r>
        <w:rPr>
          <w:color w:val="C00000"/>
          <w:sz w:val="30"/>
        </w:rPr>
        <w:t>3</w:t>
      </w:r>
      <w:r>
        <w:rPr>
          <w:color w:val="C00000"/>
          <w:sz w:val="30"/>
        </w:rPr>
        <w:tab/>
        <w:t>ĐẶC TẢ YÊU CẦU</w:t>
      </w:r>
      <w:bookmarkEnd w:id="10"/>
      <w:r>
        <w:rPr>
          <w:color w:val="C00000"/>
          <w:sz w:val="30"/>
        </w:rPr>
        <w:t xml:space="preserve"> </w:t>
      </w:r>
    </w:p>
    <w:p w14:paraId="5E80D600" w14:textId="77777777" w:rsidR="001D6C1A" w:rsidRDefault="00BD09F2">
      <w:pPr>
        <w:spacing w:after="48"/>
        <w:ind w:left="-5" w:right="4691"/>
      </w:pPr>
      <w:r>
        <w:rPr>
          <w:b/>
        </w:rPr>
        <w:t xml:space="preserve">Specific Requirements </w:t>
      </w:r>
    </w:p>
    <w:p w14:paraId="696D3629" w14:textId="54E3821A" w:rsidR="001D6C1A" w:rsidRDefault="00BD09F2" w:rsidP="00B463F7">
      <w:r>
        <w:t xml:space="preserve">3.1.1 Các use cases của Độc giả </w:t>
      </w: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1D6C1A" w14:paraId="3B08112A" w14:textId="77777777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DC3AB59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769130BF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UC-01 </w:t>
            </w:r>
          </w:p>
        </w:tc>
      </w:tr>
      <w:tr w:rsidR="001D6C1A" w14:paraId="7C3B15CE" w14:textId="77777777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742D0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AF523" w14:textId="4BA8BCC6" w:rsidR="001D6C1A" w:rsidRDefault="00B463F7">
            <w:r>
              <w:rPr>
                <w:rFonts w:ascii="Arial" w:eastAsia="Arial" w:hAnsi="Arial" w:cs="Arial"/>
                <w:b/>
              </w:rPr>
              <w:t>Cài đặt AikoR thông qua Release</w:t>
            </w:r>
          </w:p>
        </w:tc>
      </w:tr>
      <w:tr w:rsidR="001D6C1A" w14:paraId="026E013E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074BA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AC4D5" w14:textId="562ADDA8" w:rsidR="001D6C1A" w:rsidRDefault="00F92917">
            <w:r>
              <w:rPr>
                <w:rFonts w:ascii="Arial" w:eastAsia="Arial" w:hAnsi="Arial" w:cs="Arial"/>
                <w:b/>
              </w:rPr>
              <w:t>Người quản lý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758572D3" w14:textId="77777777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2542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44C72" w14:textId="1F949370" w:rsidR="001D6C1A" w:rsidRDefault="00F92917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1D6C1A" w14:paraId="15F899C5" w14:textId="77777777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2F873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2078D" w14:textId="782432F7" w:rsidR="001D6C1A" w:rsidRDefault="00B463F7">
            <w:pPr>
              <w:ind w:right="72"/>
            </w:pPr>
            <w:r>
              <w:rPr>
                <w:rFonts w:ascii="Arial" w:eastAsia="Arial" w:hAnsi="Arial" w:cs="Arial"/>
                <w:b/>
              </w:rPr>
              <w:t>Kết nối nút tới bản điều khiển.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E05D3F4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FE39E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313C286C" w14:textId="77777777" w:rsidR="001D6C1A" w:rsidRDefault="00BD09F2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7932B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30F92962" w14:textId="77777777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110E2" w14:textId="77777777" w:rsidR="001D6C1A" w:rsidRDefault="00BD09F2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2E116E64" w14:textId="77777777" w:rsidR="001D6C1A" w:rsidRDefault="00BD09F2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4C652" w14:textId="14AE4E1B" w:rsidR="001D6C1A" w:rsidRDefault="00B463F7">
            <w:r>
              <w:rPr>
                <w:rFonts w:ascii="Arial" w:eastAsia="Arial" w:hAnsi="Arial" w:cs="Arial"/>
                <w:b/>
              </w:rPr>
              <w:t>Hệ thống đã thực hiện thành công và hoạt động trên panel</w:t>
            </w:r>
            <w:r w:rsidR="00BD09F2"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1D6C1A" w14:paraId="238E2A1D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55629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04B760A1" w14:textId="77777777" w:rsidR="001D6C1A" w:rsidRDefault="00BD09F2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2AC06" w14:textId="7DF72FBB" w:rsidR="001D6C1A" w:rsidRDefault="001D6C1A"/>
        </w:tc>
      </w:tr>
      <w:tr w:rsidR="001D6C1A" w14:paraId="64FE3431" w14:textId="77777777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25C66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FCF81EF" w14:textId="77777777" w:rsidR="001D6C1A" w:rsidRDefault="00BD09F2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46B86F3D" w14:textId="77777777" w:rsidR="001D6C1A" w:rsidRDefault="00BD09F2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8124A" w14:textId="77777777" w:rsidR="00B463F7" w:rsidRPr="00924FEB" w:rsidRDefault="008F7834" w:rsidP="004F6BEF">
            <w:pPr>
              <w:numPr>
                <w:ilvl w:val="0"/>
                <w:numId w:val="5"/>
              </w:numPr>
              <w:spacing w:after="57"/>
              <w:rPr>
                <w:sz w:val="30"/>
                <w:szCs w:val="30"/>
              </w:rPr>
            </w:pPr>
            <w:r w:rsidRPr="00924FEB">
              <w:rPr>
                <w:sz w:val="30"/>
                <w:szCs w:val="30"/>
                <w:lang w:val="en-US"/>
              </w:rPr>
              <w:t>Sử dụng lệnh cài dặt tự động .</w:t>
            </w:r>
          </w:p>
          <w:p w14:paraId="77B48FD1" w14:textId="3A364897" w:rsidR="008F7834" w:rsidRPr="00924FEB" w:rsidRDefault="008F7834" w:rsidP="004F6BEF">
            <w:pPr>
              <w:numPr>
                <w:ilvl w:val="0"/>
                <w:numId w:val="5"/>
              </w:numPr>
              <w:spacing w:after="57"/>
              <w:rPr>
                <w:sz w:val="30"/>
                <w:szCs w:val="30"/>
              </w:rPr>
            </w:pPr>
            <w:r w:rsidRPr="00924FEB">
              <w:rPr>
                <w:sz w:val="30"/>
                <w:szCs w:val="30"/>
                <w:lang w:val="en-US"/>
              </w:rPr>
              <w:t>Hệ thống thông báo cài đặt thành công</w:t>
            </w:r>
          </w:p>
        </w:tc>
      </w:tr>
      <w:tr w:rsidR="001D6C1A" w14:paraId="7BA88E16" w14:textId="77777777" w:rsidTr="000C5692">
        <w:trPr>
          <w:trHeight w:val="1597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531F7" w14:textId="77777777" w:rsidR="001D6C1A" w:rsidRDefault="00BD09F2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38FA955E" w14:textId="77777777" w:rsidR="001D6C1A" w:rsidRDefault="00BD09F2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A93473" w14:textId="76CDB02D" w:rsidR="001D6C1A" w:rsidRPr="00924FEB" w:rsidRDefault="009C6E3E">
            <w:pPr>
              <w:spacing w:after="142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 xml:space="preserve">    - Không cài đặt config </w:t>
            </w:r>
          </w:p>
          <w:p w14:paraId="0B0E16F3" w14:textId="0F569B44" w:rsidR="008F7834" w:rsidRPr="00924FEB" w:rsidRDefault="00DF143F" w:rsidP="008F7834">
            <w:pPr>
              <w:ind w:left="360"/>
              <w:rPr>
                <w:sz w:val="30"/>
                <w:szCs w:val="30"/>
              </w:rPr>
            </w:pPr>
            <w:r w:rsidRPr="00924FEB">
              <w:rPr>
                <w:rFonts w:eastAsia="Calibri"/>
                <w:sz w:val="30"/>
                <w:szCs w:val="30"/>
              </w:rPr>
              <w:t>-</w:t>
            </w:r>
            <w:r w:rsidR="004F6BEF" w:rsidRPr="00924FEB">
              <w:rPr>
                <w:rFonts w:eastAsia="Calibri"/>
                <w:sz w:val="30"/>
                <w:szCs w:val="30"/>
              </w:rPr>
              <w:t xml:space="preserve"> </w:t>
            </w:r>
            <w:r w:rsidR="001E2D8E" w:rsidRPr="00924FEB">
              <w:rPr>
                <w:rFonts w:eastAsia="Calibri"/>
                <w:sz w:val="30"/>
                <w:szCs w:val="30"/>
              </w:rPr>
              <w:t xml:space="preserve">Hệ thống </w:t>
            </w:r>
            <w:r w:rsidR="004F6BEF" w:rsidRPr="00924FEB">
              <w:rPr>
                <w:rFonts w:eastAsia="Calibri"/>
                <w:sz w:val="30"/>
                <w:szCs w:val="30"/>
              </w:rPr>
              <w:t xml:space="preserve">Thông báo khởi động không thành công . </w:t>
            </w:r>
            <w:r w:rsidRPr="00924FEB">
              <w:rPr>
                <w:rFonts w:eastAsia="Calibri"/>
                <w:sz w:val="30"/>
                <w:szCs w:val="30"/>
              </w:rPr>
              <w:t xml:space="preserve"> </w:t>
            </w:r>
          </w:p>
          <w:p w14:paraId="5232A31E" w14:textId="4F8BA012" w:rsidR="00DF143F" w:rsidRPr="00924FEB" w:rsidRDefault="00DF143F" w:rsidP="00DF143F">
            <w:pPr>
              <w:ind w:left="360"/>
              <w:rPr>
                <w:sz w:val="30"/>
                <w:szCs w:val="30"/>
              </w:rPr>
            </w:pPr>
          </w:p>
        </w:tc>
      </w:tr>
    </w:tbl>
    <w:p w14:paraId="0C5FDA2E" w14:textId="75478A42" w:rsidR="001D6C1A" w:rsidRDefault="00BD09F2">
      <w:pPr>
        <w:rPr>
          <w:i/>
        </w:rPr>
      </w:pPr>
      <w:r>
        <w:rPr>
          <w:i/>
        </w:rPr>
        <w:t xml:space="preserve"> </w:t>
      </w:r>
    </w:p>
    <w:p w14:paraId="54900654" w14:textId="344FA433" w:rsidR="000C5692" w:rsidRDefault="000C5692">
      <w:pPr>
        <w:rPr>
          <w:i/>
        </w:rPr>
      </w:pPr>
    </w:p>
    <w:p w14:paraId="6E5B10A4" w14:textId="369A54CC" w:rsidR="000C5692" w:rsidRDefault="000C5692">
      <w:pPr>
        <w:rPr>
          <w:i/>
        </w:rPr>
      </w:pPr>
    </w:p>
    <w:p w14:paraId="59B3DB44" w14:textId="4FCD40ED" w:rsidR="000C5692" w:rsidRDefault="000C5692">
      <w:pPr>
        <w:rPr>
          <w:i/>
        </w:rPr>
      </w:pPr>
    </w:p>
    <w:p w14:paraId="1040B52B" w14:textId="1D72E9C5" w:rsidR="000C5692" w:rsidRDefault="000C5692">
      <w:pPr>
        <w:rPr>
          <w:i/>
        </w:rPr>
      </w:pPr>
    </w:p>
    <w:p w14:paraId="5C7EF86A" w14:textId="0E0CF026" w:rsidR="000C5692" w:rsidRDefault="000C5692">
      <w:pPr>
        <w:rPr>
          <w:i/>
        </w:rPr>
      </w:pPr>
    </w:p>
    <w:p w14:paraId="21659C07" w14:textId="521F7130" w:rsidR="000C5692" w:rsidRDefault="000C5692">
      <w:pPr>
        <w:rPr>
          <w:i/>
        </w:rPr>
      </w:pPr>
    </w:p>
    <w:p w14:paraId="5C3DC73E" w14:textId="1464AEBE" w:rsidR="000C5692" w:rsidRPr="00DF2B0A" w:rsidRDefault="000C5692">
      <w:pPr>
        <w:rPr>
          <w:i/>
          <w:lang w:val="en-US"/>
        </w:rPr>
      </w:pPr>
    </w:p>
    <w:p w14:paraId="3C3ABC59" w14:textId="34586A90" w:rsidR="000C5692" w:rsidRDefault="000C5692">
      <w:pPr>
        <w:rPr>
          <w:i/>
        </w:rPr>
      </w:pPr>
    </w:p>
    <w:p w14:paraId="3EFCF40C" w14:textId="092B531E" w:rsidR="000C5692" w:rsidRDefault="000C5692">
      <w:pPr>
        <w:rPr>
          <w:i/>
        </w:rPr>
      </w:pPr>
    </w:p>
    <w:p w14:paraId="5E2068CF" w14:textId="77777777" w:rsidR="000C5692" w:rsidRDefault="000C5692">
      <w:pPr>
        <w:rPr>
          <w:i/>
        </w:rPr>
      </w:pPr>
    </w:p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2552"/>
        <w:gridCol w:w="7371"/>
      </w:tblGrid>
      <w:tr w:rsidR="00B05B6B" w14:paraId="38022E24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4F06E6E5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56D4AD1E" w14:textId="6433F26A" w:rsidR="00B05B6B" w:rsidRDefault="00B05B6B" w:rsidP="006328F6">
            <w:r>
              <w:rPr>
                <w:rFonts w:ascii="Arial" w:eastAsia="Arial" w:hAnsi="Arial" w:cs="Arial"/>
                <w:b/>
              </w:rPr>
              <w:t>UC-02</w:t>
            </w:r>
          </w:p>
        </w:tc>
      </w:tr>
      <w:tr w:rsidR="00B05B6B" w14:paraId="618BD28F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0F78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54885" w14:textId="2784BFBA" w:rsidR="00B05B6B" w:rsidRDefault="00B05B6B" w:rsidP="006328F6">
            <w:r>
              <w:rPr>
                <w:rFonts w:ascii="Arial" w:eastAsia="Arial" w:hAnsi="Arial" w:cs="Arial"/>
                <w:b/>
              </w:rPr>
              <w:t>Cài đặt AikoR thông qua Docker</w:t>
            </w:r>
          </w:p>
        </w:tc>
      </w:tr>
      <w:tr w:rsidR="00B05B6B" w14:paraId="4BC06C4A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19934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34417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B05B6B" w14:paraId="21617F25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7289A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AD6DFF" w14:textId="77777777" w:rsidR="00B05B6B" w:rsidRDefault="00B05B6B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B05B6B" w14:paraId="699DD86B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76810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FFB71" w14:textId="77777777" w:rsidR="00B05B6B" w:rsidRDefault="00B05B6B" w:rsidP="006328F6">
            <w:pPr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57A714DC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46DD1" w14:textId="77777777" w:rsidR="00EA2FAC" w:rsidRDefault="00EA2FAC" w:rsidP="00EA2FAC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5E75C8CF" w14:textId="77777777" w:rsidR="00EA2FAC" w:rsidRDefault="00EA2FAC" w:rsidP="00EA2FAC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59DE4" w14:textId="12D9A61F" w:rsidR="00EA2FAC" w:rsidRDefault="00EA2FAC" w:rsidP="00464DDF">
            <w:pPr>
              <w:ind w:right="72"/>
            </w:pPr>
          </w:p>
        </w:tc>
      </w:tr>
      <w:tr w:rsidR="00B05B6B" w14:paraId="756707B9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D81E61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61123CA3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D2B69" w14:textId="77777777" w:rsidR="00B05B6B" w:rsidRDefault="00B05B6B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B05B6B" w14:paraId="7678A57D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04756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7BDD5CEB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0745A7" w14:textId="77777777" w:rsidR="00B05B6B" w:rsidRDefault="00B05B6B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Cần cài đặt trình chạy docker từ :</w:t>
            </w:r>
            <w:r w:rsidRPr="00B05B6B">
              <w:rPr>
                <w:rFonts w:ascii="Arial" w:eastAsia="Arial" w:hAnsi="Arial" w:cs="Arial"/>
                <w:b/>
              </w:rPr>
              <w:t>https://www.docker.com</w:t>
            </w:r>
            <w:r>
              <w:rPr>
                <w:rFonts w:ascii="Arial" w:eastAsia="Arial" w:hAnsi="Arial" w:cs="Arial"/>
                <w:b/>
              </w:rPr>
              <w:t xml:space="preserve"> để mở khoá môi trường</w:t>
            </w:r>
          </w:p>
          <w:p w14:paraId="7642A9CA" w14:textId="05664DF1" w:rsidR="00F710E9" w:rsidRPr="00B05B6B" w:rsidRDefault="00F710E9" w:rsidP="00632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Ví dụ : apt install docker ( Ubuntu 20.04 ) sử dụng lệnh để cài docker .</w:t>
            </w:r>
          </w:p>
        </w:tc>
      </w:tr>
      <w:tr w:rsidR="00B05B6B" w14:paraId="0DA7A0A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719709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59BBFA07" w14:textId="77777777" w:rsidR="00B05B6B" w:rsidRDefault="00B05B6B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1B73BC81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FE981" w14:textId="77777777" w:rsidR="00B05B6B" w:rsidRPr="000C5692" w:rsidRDefault="000C5692" w:rsidP="00B05B6B">
            <w:pPr>
              <w:numPr>
                <w:ilvl w:val="0"/>
                <w:numId w:val="9"/>
              </w:numPr>
              <w:spacing w:after="57"/>
              <w:rPr>
                <w:sz w:val="30"/>
                <w:szCs w:val="30"/>
              </w:rPr>
            </w:pPr>
            <w:r w:rsidRPr="000C5692">
              <w:rPr>
                <w:sz w:val="30"/>
                <w:szCs w:val="30"/>
                <w:lang w:val="en-US"/>
              </w:rPr>
              <w:t>Sử dụng lệnh install docker thông qua docker hub</w:t>
            </w:r>
          </w:p>
          <w:p w14:paraId="21E0D1E0" w14:textId="77777777" w:rsidR="000C5692" w:rsidRPr="000C5692" w:rsidRDefault="000C5692" w:rsidP="00B05B6B">
            <w:pPr>
              <w:numPr>
                <w:ilvl w:val="0"/>
                <w:numId w:val="9"/>
              </w:numPr>
              <w:spacing w:after="57"/>
              <w:rPr>
                <w:sz w:val="30"/>
                <w:szCs w:val="30"/>
              </w:rPr>
            </w:pPr>
            <w:r w:rsidRPr="000C5692">
              <w:rPr>
                <w:sz w:val="30"/>
                <w:szCs w:val="30"/>
                <w:lang w:val="en-US"/>
              </w:rPr>
              <w:t>Check logs docker</w:t>
            </w:r>
          </w:p>
          <w:p w14:paraId="7F0F6BCD" w14:textId="4D47FE23" w:rsidR="000C5692" w:rsidRPr="000C5692" w:rsidRDefault="000C5692" w:rsidP="00B05B6B">
            <w:pPr>
              <w:numPr>
                <w:ilvl w:val="0"/>
                <w:numId w:val="9"/>
              </w:numPr>
              <w:spacing w:after="57"/>
              <w:rPr>
                <w:sz w:val="30"/>
                <w:szCs w:val="30"/>
              </w:rPr>
            </w:pPr>
            <w:r w:rsidRPr="000C5692">
              <w:rPr>
                <w:sz w:val="30"/>
                <w:szCs w:val="30"/>
                <w:lang w:val="en-US"/>
              </w:rPr>
              <w:t>Hệ thống thông báo dịch vụ đang chạy</w:t>
            </w:r>
          </w:p>
        </w:tc>
      </w:tr>
      <w:tr w:rsidR="00B05B6B" w14:paraId="101ADCD0" w14:textId="77777777" w:rsidTr="000C5692">
        <w:trPr>
          <w:trHeight w:val="172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8A13" w14:textId="77777777" w:rsidR="00B05B6B" w:rsidRDefault="00B05B6B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057CDF76" w14:textId="77777777" w:rsidR="00B05B6B" w:rsidRDefault="00B05B6B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65A34" w14:textId="5370A3E7" w:rsidR="00B05B6B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>Trường hợp : Không cấu hình file dịch vụ</w:t>
            </w:r>
          </w:p>
          <w:p w14:paraId="3DC7636D" w14:textId="77777777" w:rsidR="000C5692" w:rsidRPr="000C5692" w:rsidRDefault="000C5692" w:rsidP="000C5692">
            <w:pPr>
              <w:pStyle w:val="ListParagraph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F245698" w14:textId="28FD90E9" w:rsidR="000C5692" w:rsidRPr="000C5692" w:rsidRDefault="000C5692" w:rsidP="00924F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i</w:t>
            </w:r>
            <w:r w:rsidRPr="000C5692">
              <w:rPr>
                <w:rFonts w:ascii="Times New Roman" w:hAnsi="Times New Roman" w:cs="Times New Roman"/>
                <w:sz w:val="30"/>
                <w:szCs w:val="30"/>
              </w:rPr>
              <w:t xml:space="preserve">n ra lỗi ngoài màn hình </w:t>
            </w:r>
          </w:p>
        </w:tc>
      </w:tr>
    </w:tbl>
    <w:p w14:paraId="149D1180" w14:textId="7A306758" w:rsidR="00203A4E" w:rsidRDefault="00203A4E"/>
    <w:p w14:paraId="2DF98AFD" w14:textId="5955D4AA" w:rsidR="00F710E9" w:rsidRDefault="00F710E9"/>
    <w:p w14:paraId="4CCC65E8" w14:textId="33E638B6" w:rsidR="00F710E9" w:rsidRDefault="00F710E9"/>
    <w:p w14:paraId="221A764F" w14:textId="6C398685" w:rsidR="00A96E03" w:rsidRDefault="00A96E03"/>
    <w:p w14:paraId="75EA83A4" w14:textId="4204E5CA" w:rsidR="00A96E03" w:rsidRDefault="00A96E03"/>
    <w:p w14:paraId="50F04369" w14:textId="2C56E27F" w:rsidR="000C5692" w:rsidRDefault="000C5692"/>
    <w:p w14:paraId="1C3BE354" w14:textId="408CC20A" w:rsidR="000C5692" w:rsidRDefault="000C5692"/>
    <w:p w14:paraId="72FCE022" w14:textId="6A2F64C5" w:rsidR="000C5692" w:rsidRDefault="000C5692"/>
    <w:p w14:paraId="3739D37A" w14:textId="4072B71A" w:rsidR="000C5692" w:rsidRDefault="000C5692"/>
    <w:p w14:paraId="0BE73ABD" w14:textId="77777777" w:rsidR="000C5692" w:rsidRDefault="000C5692"/>
    <w:p w14:paraId="7D842E8B" w14:textId="52FA78A4" w:rsidR="00A96E03" w:rsidRDefault="00A96E03"/>
    <w:p w14:paraId="6DF30604" w14:textId="1F3AAA83" w:rsidR="00A96E03" w:rsidRDefault="00A96E03"/>
    <w:p w14:paraId="28AC1C2A" w14:textId="77777777" w:rsidR="00A96E03" w:rsidRDefault="00A96E03"/>
    <w:tbl>
      <w:tblPr>
        <w:tblStyle w:val="TableGrid"/>
        <w:tblW w:w="9923" w:type="dxa"/>
        <w:tblInd w:w="-106" w:type="dxa"/>
        <w:tblCellMar>
          <w:top w:w="27" w:type="dxa"/>
          <w:left w:w="106" w:type="dxa"/>
          <w:right w:w="64" w:type="dxa"/>
        </w:tblCellMar>
        <w:tblLook w:val="04A0" w:firstRow="1" w:lastRow="0" w:firstColumn="1" w:lastColumn="0" w:noHBand="0" w:noVBand="1"/>
      </w:tblPr>
      <w:tblGrid>
        <w:gridCol w:w="1891"/>
        <w:gridCol w:w="8233"/>
      </w:tblGrid>
      <w:tr w:rsidR="00EA2FAC" w14:paraId="2432FF2E" w14:textId="77777777" w:rsidTr="006328F6">
        <w:trPr>
          <w:trHeight w:val="4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116FB148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Mã Use case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12" w:space="0" w:color="666666"/>
              <w:right w:val="single" w:sz="6" w:space="0" w:color="999999"/>
            </w:tcBorders>
          </w:tcPr>
          <w:p w14:paraId="04F0C7F0" w14:textId="47DF622D" w:rsidR="00EA2FAC" w:rsidRDefault="00EA2FAC" w:rsidP="006328F6">
            <w:r>
              <w:rPr>
                <w:rFonts w:ascii="Arial" w:eastAsia="Arial" w:hAnsi="Arial" w:cs="Arial"/>
                <w:b/>
              </w:rPr>
              <w:t>UC-03</w:t>
            </w:r>
          </w:p>
        </w:tc>
      </w:tr>
      <w:tr w:rsidR="00EA2FAC" w14:paraId="7112A1AB" w14:textId="77777777" w:rsidTr="006328F6">
        <w:trPr>
          <w:trHeight w:val="443"/>
        </w:trPr>
        <w:tc>
          <w:tcPr>
            <w:tcW w:w="2552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45C01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Tên Use case </w:t>
            </w:r>
          </w:p>
        </w:tc>
        <w:tc>
          <w:tcPr>
            <w:tcW w:w="7371" w:type="dxa"/>
            <w:tcBorders>
              <w:top w:val="single" w:sz="12" w:space="0" w:color="666666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7977" w14:textId="5FA0BC20" w:rsidR="00EA2FAC" w:rsidRDefault="00EA2FAC" w:rsidP="006328F6">
            <w:r>
              <w:rPr>
                <w:rFonts w:ascii="Arial" w:eastAsia="Arial" w:hAnsi="Arial" w:cs="Arial"/>
                <w:b/>
              </w:rPr>
              <w:t>Cài đặt AikoR thông qua Docker-Compose</w:t>
            </w:r>
          </w:p>
        </w:tc>
      </w:tr>
      <w:tr w:rsidR="00EA2FAC" w14:paraId="450A3948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11C59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Tác nhân </w:t>
            </w:r>
            <w:r>
              <w:rPr>
                <w:rFonts w:ascii="Arial" w:eastAsia="Arial" w:hAnsi="Arial" w:cs="Arial"/>
                <w:i/>
              </w:rPr>
              <w:t>(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rFonts w:ascii="Arial" w:eastAsia="Arial" w:hAnsi="Arial" w:cs="Arial"/>
                <w:i/>
              </w:rPr>
              <w:t>Actor)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96CA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Người quản lý Panel </w:t>
            </w:r>
          </w:p>
        </w:tc>
      </w:tr>
      <w:tr w:rsidR="00EA2FAC" w14:paraId="1F43A801" w14:textId="77777777" w:rsidTr="006328F6">
        <w:trPr>
          <w:trHeight w:val="435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4473D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Level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DBEF6" w14:textId="77777777" w:rsidR="00EA2FAC" w:rsidRDefault="00EA2FAC" w:rsidP="006328F6">
            <w:r w:rsidRPr="00F92917">
              <w:rPr>
                <w:rFonts w:ascii="Arial" w:eastAsia="Arial" w:hAnsi="Arial" w:cs="Arial"/>
                <w:b/>
              </w:rPr>
              <w:t>Management goals</w:t>
            </w:r>
          </w:p>
        </w:tc>
      </w:tr>
      <w:tr w:rsidR="00EA2FAC" w14:paraId="27A3AC41" w14:textId="77777777" w:rsidTr="006328F6">
        <w:trPr>
          <w:trHeight w:val="11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0F087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Mô tả ngắn  </w:t>
            </w:r>
            <w:r>
              <w:rPr>
                <w:rFonts w:ascii="Arial" w:eastAsia="Arial" w:hAnsi="Arial" w:cs="Arial"/>
                <w:i/>
              </w:rPr>
              <w:t>(Brief)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682D6E" w14:textId="72F4C102" w:rsidR="00EA2FAC" w:rsidRDefault="00EA2FAC" w:rsidP="008B6259">
            <w:pPr>
              <w:tabs>
                <w:tab w:val="left" w:pos="4529"/>
              </w:tabs>
              <w:ind w:right="72"/>
            </w:pPr>
            <w:r>
              <w:rPr>
                <w:rFonts w:ascii="Arial" w:eastAsia="Arial" w:hAnsi="Arial" w:cs="Arial"/>
                <w:b/>
              </w:rPr>
              <w:t xml:space="preserve">Kết nối nút tới bản điều khiển. </w:t>
            </w:r>
          </w:p>
        </w:tc>
      </w:tr>
      <w:tr w:rsidR="00EA2FAC" w14:paraId="29516B94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100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Tiền điều kiện </w:t>
            </w:r>
          </w:p>
          <w:p w14:paraId="15B850B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(Preconditions)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CA4F7" w14:textId="660968E5" w:rsidR="00EA2FAC" w:rsidRPr="00464DDF" w:rsidRDefault="00EA2FAC" w:rsidP="00464DDF">
            <w:pPr>
              <w:ind w:right="72"/>
              <w:rPr>
                <w:rFonts w:ascii="Arial" w:eastAsia="Arial" w:hAnsi="Arial"/>
                <w:b/>
              </w:rPr>
            </w:pPr>
          </w:p>
        </w:tc>
      </w:tr>
      <w:tr w:rsidR="00EA2FAC" w14:paraId="39807760" w14:textId="77777777" w:rsidTr="006328F6">
        <w:trPr>
          <w:trHeight w:val="85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8CA0F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Kết quả </w:t>
            </w:r>
          </w:p>
          <w:p w14:paraId="078C6B42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(Postconditions)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733B" w14:textId="77777777" w:rsidR="00EA2FAC" w:rsidRDefault="00EA2FAC" w:rsidP="006328F6">
            <w:r>
              <w:rPr>
                <w:rFonts w:ascii="Arial" w:eastAsia="Arial" w:hAnsi="Arial" w:cs="Arial"/>
                <w:b/>
              </w:rPr>
              <w:t xml:space="preserve">Hệ thống đã thực hiện thành công và hoạt động trên panel </w:t>
            </w:r>
          </w:p>
        </w:tc>
      </w:tr>
      <w:tr w:rsidR="00EA2FAC" w14:paraId="2ED0916B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068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Điều </w:t>
            </w:r>
            <w:r>
              <w:rPr>
                <w:rFonts w:ascii="Arial" w:eastAsia="Arial" w:hAnsi="Arial" w:cs="Arial"/>
                <w:b/>
              </w:rPr>
              <w:tab/>
              <w:t xml:space="preserve">kiện </w:t>
            </w:r>
            <w:r>
              <w:rPr>
                <w:rFonts w:ascii="Arial" w:eastAsia="Arial" w:hAnsi="Arial" w:cs="Arial"/>
                <w:b/>
              </w:rPr>
              <w:tab/>
              <w:t xml:space="preserve">kích hoạt use case </w:t>
            </w:r>
          </w:p>
          <w:p w14:paraId="436BB326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(Triggers –  specific business event)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F13EEE" w14:textId="766429DA" w:rsidR="007735BB" w:rsidRPr="007735BB" w:rsidRDefault="00F710E9" w:rsidP="007735B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Cần cài đặt trình chạy docker-Compose từ: </w:t>
            </w:r>
            <w:hyperlink r:id="rId9" w:anchor="install-compose-standalone" w:history="1">
              <w:r w:rsidRPr="00BD1A24">
                <w:rPr>
                  <w:rStyle w:val="Hyperlink"/>
                  <w:rFonts w:ascii="Arial" w:eastAsia="Arial" w:hAnsi="Arial" w:cs="Arial"/>
                  <w:b/>
                </w:rPr>
                <w:t>https://docs.docker.com/compose/install/other/#install-compose-standalone</w:t>
              </w:r>
            </w:hyperlink>
            <w:r>
              <w:rPr>
                <w:rFonts w:ascii="Arial" w:eastAsia="Arial" w:hAnsi="Arial" w:cs="Arial"/>
                <w:b/>
              </w:rPr>
              <w:t xml:space="preserve"> ( để xem hướng dẫn cài đặt Docker-Compose ) </w:t>
            </w:r>
            <w:r>
              <w:rPr>
                <w:rFonts w:ascii="Arial" w:eastAsia="Arial" w:hAnsi="Arial" w:cs="Arial"/>
                <w:b/>
              </w:rPr>
              <w:br/>
              <w:t xml:space="preserve">Ví dụ : </w:t>
            </w:r>
            <w:r w:rsidR="007735BB">
              <w:rPr>
                <w:rFonts w:ascii="Arial" w:eastAsia="Arial" w:hAnsi="Arial" w:cs="Arial"/>
                <w:b/>
              </w:rPr>
              <w:br/>
            </w:r>
            <w:r w:rsidR="007735BB" w:rsidRPr="007735BB">
              <w:rPr>
                <w:rFonts w:ascii="Arial" w:eastAsia="Arial" w:hAnsi="Arial" w:cs="Arial"/>
                <w:b/>
              </w:rPr>
              <w:t>curl -fsSL https://get.docker.com | bash -s docker</w:t>
            </w:r>
          </w:p>
          <w:p w14:paraId="4007DEC4" w14:textId="77777777" w:rsidR="007735BB" w:rsidRPr="007735BB" w:rsidRDefault="007735BB" w:rsidP="007735BB">
            <w:pPr>
              <w:rPr>
                <w:rFonts w:ascii="Arial" w:eastAsia="Arial" w:hAnsi="Arial" w:cs="Arial"/>
                <w:b/>
              </w:rPr>
            </w:pPr>
            <w:r w:rsidRPr="007735BB">
              <w:rPr>
                <w:rFonts w:ascii="Arial" w:eastAsia="Arial" w:hAnsi="Arial" w:cs="Arial"/>
                <w:b/>
              </w:rPr>
              <w:t>curl -L "https://github.com/docker/compose/releases/download/1.26.1/docker-compose-$(uname -s)-$(uname -m)" -o /usr/local/bin/docker-compose</w:t>
            </w:r>
          </w:p>
          <w:p w14:paraId="15C48289" w14:textId="75B41F29" w:rsidR="00F710E9" w:rsidRPr="00F710E9" w:rsidRDefault="007735BB" w:rsidP="007735BB">
            <w:pPr>
              <w:rPr>
                <w:rFonts w:ascii="Arial" w:eastAsia="Arial" w:hAnsi="Arial" w:cs="Arial"/>
                <w:b/>
              </w:rPr>
            </w:pPr>
            <w:r w:rsidRPr="007735BB">
              <w:rPr>
                <w:rFonts w:ascii="Arial" w:eastAsia="Arial" w:hAnsi="Arial" w:cs="Arial"/>
                <w:b/>
              </w:rPr>
              <w:t>chmod +x /usr/local/bin/docker-compose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  <w:b/>
              </w:rPr>
              <w:br/>
              <w:t>Câu lệnh chạy trên được mọi hệ điều hành Linux</w:t>
            </w:r>
            <w:r w:rsidR="00F710E9">
              <w:rPr>
                <w:rFonts w:ascii="Arial" w:eastAsia="Arial" w:hAnsi="Arial" w:cs="Arial"/>
                <w:b/>
              </w:rPr>
              <w:br/>
            </w:r>
          </w:p>
        </w:tc>
      </w:tr>
      <w:tr w:rsidR="00EA2FAC" w14:paraId="01A6E57A" w14:textId="77777777" w:rsidTr="006328F6">
        <w:trPr>
          <w:trHeight w:val="1576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6792EF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chính </w:t>
            </w:r>
          </w:p>
          <w:p w14:paraId="2A7CA53B" w14:textId="77777777" w:rsidR="00EA2FAC" w:rsidRDefault="00EA2FAC" w:rsidP="006328F6">
            <w:pPr>
              <w:tabs>
                <w:tab w:val="right" w:pos="2383"/>
              </w:tabs>
              <w:spacing w:after="45"/>
            </w:pPr>
            <w:r>
              <w:rPr>
                <w:rFonts w:ascii="Arial" w:eastAsia="Arial" w:hAnsi="Arial" w:cs="Arial"/>
                <w:i/>
              </w:rPr>
              <w:t xml:space="preserve">(Main </w:t>
            </w:r>
            <w:r>
              <w:rPr>
                <w:rFonts w:ascii="Arial" w:eastAsia="Arial" w:hAnsi="Arial" w:cs="Arial"/>
                <w:i/>
              </w:rPr>
              <w:tab/>
              <w:t xml:space="preserve">scenario, </w:t>
            </w:r>
          </w:p>
          <w:p w14:paraId="0ADB8A13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basic flow)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7EFC9" w14:textId="77777777" w:rsidR="00EA2FAC" w:rsidRPr="0007596E" w:rsidRDefault="003E5907" w:rsidP="00EA2FAC">
            <w:pPr>
              <w:numPr>
                <w:ilvl w:val="0"/>
                <w:numId w:val="10"/>
              </w:numPr>
              <w:spacing w:after="57"/>
              <w:rPr>
                <w:sz w:val="30"/>
                <w:szCs w:val="30"/>
              </w:rPr>
            </w:pPr>
            <w:r w:rsidRPr="0007596E">
              <w:rPr>
                <w:sz w:val="30"/>
                <w:szCs w:val="30"/>
                <w:lang w:val="en-US"/>
              </w:rPr>
              <w:t>Cấu hình và cài đặt Docker combose và Docker image AikoR</w:t>
            </w:r>
          </w:p>
          <w:p w14:paraId="4FA21FFB" w14:textId="77777777" w:rsidR="003E5907" w:rsidRPr="0007596E" w:rsidRDefault="003E5907" w:rsidP="00EA2FAC">
            <w:pPr>
              <w:numPr>
                <w:ilvl w:val="0"/>
                <w:numId w:val="10"/>
              </w:numPr>
              <w:spacing w:after="57"/>
              <w:rPr>
                <w:sz w:val="30"/>
                <w:szCs w:val="30"/>
              </w:rPr>
            </w:pPr>
            <w:r w:rsidRPr="0007596E">
              <w:rPr>
                <w:sz w:val="30"/>
                <w:szCs w:val="30"/>
                <w:lang w:val="en-US"/>
              </w:rPr>
              <w:t>Check logs Docker_compose</w:t>
            </w:r>
          </w:p>
          <w:p w14:paraId="50770926" w14:textId="7E34C54C" w:rsidR="003E5907" w:rsidRPr="0007596E" w:rsidRDefault="003E5907" w:rsidP="00EA2FAC">
            <w:pPr>
              <w:numPr>
                <w:ilvl w:val="0"/>
                <w:numId w:val="10"/>
              </w:numPr>
              <w:spacing w:after="57"/>
              <w:rPr>
                <w:sz w:val="30"/>
                <w:szCs w:val="30"/>
              </w:rPr>
            </w:pPr>
            <w:r w:rsidRPr="0007596E">
              <w:rPr>
                <w:sz w:val="30"/>
                <w:szCs w:val="30"/>
                <w:lang w:val="en-US"/>
              </w:rPr>
              <w:t xml:space="preserve">Hệ thống thông báo chạy thành công + Hiển thị Connected </w:t>
            </w:r>
          </w:p>
        </w:tc>
      </w:tr>
      <w:tr w:rsidR="00EA2FAC" w14:paraId="60C24823" w14:textId="77777777" w:rsidTr="0007596E">
        <w:trPr>
          <w:trHeight w:val="1943"/>
        </w:trPr>
        <w:tc>
          <w:tcPr>
            <w:tcW w:w="255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E37A8" w14:textId="77777777" w:rsidR="00EA2FAC" w:rsidRDefault="00EA2FAC" w:rsidP="006328F6">
            <w:pPr>
              <w:spacing w:after="52" w:line="296" w:lineRule="auto"/>
            </w:pPr>
            <w:r>
              <w:rPr>
                <w:rFonts w:ascii="Arial" w:eastAsia="Arial" w:hAnsi="Arial" w:cs="Arial"/>
                <w:b/>
              </w:rPr>
              <w:t xml:space="preserve">Luồng </w:t>
            </w:r>
            <w:r>
              <w:rPr>
                <w:rFonts w:ascii="Arial" w:eastAsia="Arial" w:hAnsi="Arial" w:cs="Arial"/>
                <w:b/>
              </w:rPr>
              <w:tab/>
              <w:t xml:space="preserve">sự </w:t>
            </w:r>
            <w:r>
              <w:rPr>
                <w:rFonts w:ascii="Arial" w:eastAsia="Arial" w:hAnsi="Arial" w:cs="Arial"/>
                <w:b/>
              </w:rPr>
              <w:tab/>
              <w:t xml:space="preserve">kiện phụ </w:t>
            </w:r>
          </w:p>
          <w:p w14:paraId="6E6A2D07" w14:textId="77777777" w:rsidR="00EA2FAC" w:rsidRDefault="00EA2FAC" w:rsidP="006328F6">
            <w:r>
              <w:rPr>
                <w:rFonts w:ascii="Arial" w:eastAsia="Arial" w:hAnsi="Arial" w:cs="Arial"/>
                <w:i/>
              </w:rPr>
              <w:t>(Extensions)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C7BD01" w14:textId="77777777" w:rsidR="00EA2FAC" w:rsidRPr="0007596E" w:rsidRDefault="0007596E" w:rsidP="0007596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7596E">
              <w:rPr>
                <w:rFonts w:ascii="Times New Roman" w:hAnsi="Times New Roman" w:cs="Times New Roman"/>
                <w:sz w:val="30"/>
                <w:szCs w:val="30"/>
              </w:rPr>
              <w:t>Trường hợp cấu hình sai docker compose or Config AIkoR</w:t>
            </w:r>
          </w:p>
          <w:p w14:paraId="7ECEDB5C" w14:textId="074DF2AB" w:rsidR="0007596E" w:rsidRPr="0007596E" w:rsidRDefault="0007596E" w:rsidP="00E330D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30"/>
                <w:szCs w:val="30"/>
              </w:rPr>
            </w:pPr>
            <w:r w:rsidRPr="0007596E">
              <w:rPr>
                <w:rFonts w:ascii="Times New Roman" w:hAnsi="Times New Roman" w:cs="Times New Roman"/>
                <w:sz w:val="30"/>
                <w:szCs w:val="30"/>
              </w:rPr>
              <w:t xml:space="preserve">Hệ thống thông báo lỗi và in lỗi ra ngoài màn hình </w:t>
            </w:r>
          </w:p>
        </w:tc>
      </w:tr>
    </w:tbl>
    <w:p w14:paraId="16FE701E" w14:textId="77777777" w:rsidR="00A96E03" w:rsidRDefault="00A96E03">
      <w:pPr>
        <w:spacing w:after="245"/>
      </w:pPr>
    </w:p>
    <w:p w14:paraId="275D56CA" w14:textId="77777777" w:rsidR="00A96E03" w:rsidRDefault="00A96E03">
      <w:pPr>
        <w:spacing w:after="245"/>
      </w:pPr>
    </w:p>
    <w:p w14:paraId="631430E1" w14:textId="77777777" w:rsidR="001D6C1A" w:rsidRDefault="00BD09F2">
      <w:pPr>
        <w:pStyle w:val="Heading2"/>
        <w:tabs>
          <w:tab w:val="center" w:pos="1938"/>
        </w:tabs>
        <w:ind w:left="-15" w:firstLine="0"/>
      </w:pPr>
      <w:bookmarkStart w:id="11" w:name="_Toc114736619"/>
      <w:r>
        <w:t>3.2</w:t>
      </w:r>
      <w:r>
        <w:tab/>
        <w:t>Yêu cầu phi chức năng</w:t>
      </w:r>
      <w:bookmarkEnd w:id="11"/>
      <w:r>
        <w:t xml:space="preserve"> </w:t>
      </w:r>
    </w:p>
    <w:p w14:paraId="18A4131D" w14:textId="77777777" w:rsidR="001D6C1A" w:rsidRDefault="00BD09F2">
      <w:pPr>
        <w:tabs>
          <w:tab w:val="center" w:pos="1366"/>
        </w:tabs>
        <w:spacing w:after="162"/>
        <w:ind w:left="-15"/>
      </w:pPr>
      <w:r>
        <w:rPr>
          <w:b/>
          <w:color w:val="C00000"/>
        </w:rPr>
        <w:t>3.2.1</w:t>
      </w:r>
      <w:r>
        <w:rPr>
          <w:b/>
          <w:color w:val="C00000"/>
        </w:rPr>
        <w:tab/>
        <w:t xml:space="preserve">Môi trường </w:t>
      </w:r>
    </w:p>
    <w:p w14:paraId="171B1133" w14:textId="501A0F4F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Windows 8.1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046F91E5" w14:textId="710FA7CD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Ub</w:t>
      </w:r>
      <w:r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u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ntu 16 trở lên(32bit, 64bit,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473CB2CA" w14:textId="00A5518C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CentOS 7 trở lên (32 bit, 6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4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bit,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7EA3DCD9" w14:textId="613614E4" w:rsidR="00801642" w:rsidRPr="00BF5B8D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Debian 9 trở lên(32 bit,64 bit,arm32,</w:t>
      </w:r>
      <w:r w:rsidR="004B59FB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</w:t>
      </w: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arm64)</w:t>
      </w:r>
    </w:p>
    <w:p w14:paraId="6F5C7F7E" w14:textId="7557D702" w:rsidR="00801642" w:rsidRDefault="00801642" w:rsidP="00801642">
      <w:pPr>
        <w:pStyle w:val="ListParagraph"/>
        <w:numPr>
          <w:ilvl w:val="0"/>
          <w:numId w:val="6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BF5B8D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Macos 11 trở lên</w:t>
      </w:r>
    </w:p>
    <w:p w14:paraId="45E051AD" w14:textId="77777777" w:rsidR="00801642" w:rsidRDefault="00801642" w:rsidP="00801642">
      <w:pPr>
        <w:pStyle w:val="ListParagraph"/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</w:p>
    <w:p w14:paraId="218CD87F" w14:textId="77777777" w:rsidR="001D6C1A" w:rsidRDefault="00BD09F2">
      <w:pPr>
        <w:pStyle w:val="Heading6"/>
        <w:tabs>
          <w:tab w:val="center" w:pos="1252"/>
        </w:tabs>
        <w:spacing w:after="162"/>
        <w:ind w:left="-15" w:firstLine="0"/>
      </w:pPr>
      <w:r>
        <w:t>3.2.2</w:t>
      </w:r>
      <w:r>
        <w:tab/>
        <w:t xml:space="preserve">Hiệu suất </w:t>
      </w:r>
    </w:p>
    <w:p w14:paraId="3F8E266D" w14:textId="63965428" w:rsidR="00801642" w:rsidRPr="008675BF" w:rsidRDefault="00801642" w:rsidP="00801642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Thời gian đặt lại chứng chỉ TLS tối đa không quá </w:t>
      </w:r>
      <w:r w:rsidR="00DE29C7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>90</w:t>
      </w: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 ngày</w:t>
      </w:r>
    </w:p>
    <w:p w14:paraId="4BBF1AB2" w14:textId="0288EF53" w:rsidR="001D6C1A" w:rsidRPr="00A476F7" w:rsidRDefault="00801642" w:rsidP="00A476F7">
      <w:pPr>
        <w:pStyle w:val="ListParagraph"/>
        <w:numPr>
          <w:ilvl w:val="0"/>
          <w:numId w:val="7"/>
        </w:numPr>
        <w:rPr>
          <w:rFonts w:ascii="Segoe UI" w:hAnsi="Segoe UI" w:cs="Segoe UI"/>
          <w:color w:val="001A33"/>
          <w:sz w:val="28"/>
          <w:szCs w:val="28"/>
          <w:shd w:val="clear" w:color="auto" w:fill="FFFFFF"/>
        </w:rPr>
      </w:pPr>
      <w:r w:rsidRPr="008675BF">
        <w:rPr>
          <w:rFonts w:ascii="Segoe UI" w:hAnsi="Segoe UI" w:cs="Segoe UI"/>
          <w:color w:val="001A33"/>
          <w:sz w:val="28"/>
          <w:szCs w:val="28"/>
          <w:shd w:val="clear" w:color="auto" w:fill="FFFFFF"/>
        </w:rPr>
        <w:t xml:space="preserve">Nhận thông tin người dùng về nút, băng thông, thống kê lưu lượng, báo cáo thông tin máy chủ không quá 1s </w:t>
      </w:r>
      <w:r w:rsidR="00BD09F2">
        <w:t xml:space="preserve"> </w:t>
      </w:r>
    </w:p>
    <w:sectPr w:rsidR="001D6C1A" w:rsidRPr="00A47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579" w:right="1422" w:bottom="2106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2D3C" w14:textId="77777777" w:rsidR="006C0208" w:rsidRDefault="006C0208">
      <w:r>
        <w:separator/>
      </w:r>
    </w:p>
  </w:endnote>
  <w:endnote w:type="continuationSeparator" w:id="0">
    <w:p w14:paraId="648D133E" w14:textId="77777777" w:rsidR="006C0208" w:rsidRDefault="006C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81224" w14:textId="77777777" w:rsidR="001D6C1A" w:rsidRDefault="00BD09F2">
    <w:pPr>
      <w:tabs>
        <w:tab w:val="center" w:pos="2816"/>
      </w:tabs>
      <w:spacing w:after="57"/>
    </w:pPr>
    <w:r>
      <w:t>SRS-LMS.docx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1C0CB2AA" w14:textId="77777777" w:rsidR="001D6C1A" w:rsidRDefault="00BD09F2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809DC" w14:textId="27ECAB00" w:rsidR="001D6C1A" w:rsidRDefault="00BD09F2">
    <w:pPr>
      <w:tabs>
        <w:tab w:val="center" w:pos="2816"/>
      </w:tabs>
      <w:spacing w:after="57"/>
    </w:pPr>
    <w:r>
      <w:t>SRS-</w:t>
    </w:r>
    <w:r w:rsidR="00D91BD1">
      <w:t>AikoR</w:t>
    </w:r>
    <w:r>
      <w:t>.docx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14</w:t>
      </w:r>
    </w:fldSimple>
    <w:r>
      <w:t xml:space="preserve"> </w:t>
    </w:r>
  </w:p>
  <w:p w14:paraId="2CFF2C44" w14:textId="77777777" w:rsidR="001D6C1A" w:rsidRDefault="00BD09F2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CBCC" w14:textId="77777777" w:rsidR="001D6C1A" w:rsidRDefault="001D6C1A">
    <w:pPr>
      <w:spacing w:after="1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0BE0" w14:textId="77777777" w:rsidR="006C0208" w:rsidRDefault="006C0208">
      <w:r>
        <w:separator/>
      </w:r>
    </w:p>
  </w:footnote>
  <w:footnote w:type="continuationSeparator" w:id="0">
    <w:p w14:paraId="7C58F545" w14:textId="77777777" w:rsidR="006C0208" w:rsidRDefault="006C0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96FDE" w14:textId="77777777" w:rsidR="001D6C1A" w:rsidRDefault="00BD09F2">
    <w:r>
      <w:rPr>
        <w:i/>
      </w:rPr>
      <w:t xml:space="preserve">Project: Library Management System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358F" w14:textId="23A535EB" w:rsidR="001D6C1A" w:rsidRDefault="00BD09F2">
    <w:r>
      <w:rPr>
        <w:i/>
      </w:rPr>
      <w:t xml:space="preserve">Project: </w:t>
    </w:r>
    <w:r w:rsidR="00216038">
      <w:rPr>
        <w:i/>
      </w:rPr>
      <w:t>AikoR ( Aiko Ray Networks )</w:t>
    </w:r>
    <w:r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1999" w14:textId="77777777" w:rsidR="001D6C1A" w:rsidRDefault="001D6C1A">
    <w:pPr>
      <w:spacing w:after="1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3D8"/>
    <w:multiLevelType w:val="hybridMultilevel"/>
    <w:tmpl w:val="2598A412"/>
    <w:lvl w:ilvl="0" w:tplc="7136A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8522A"/>
    <w:multiLevelType w:val="hybridMultilevel"/>
    <w:tmpl w:val="79DEB40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21D65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75571"/>
    <w:multiLevelType w:val="hybridMultilevel"/>
    <w:tmpl w:val="36CA5536"/>
    <w:lvl w:ilvl="0" w:tplc="E832607E">
      <w:numFmt w:val="bullet"/>
      <w:lvlText w:val="-"/>
      <w:lvlJc w:val="left"/>
      <w:pPr>
        <w:ind w:left="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4" w15:restartNumberingAfterBreak="0">
    <w:nsid w:val="10A23D7F"/>
    <w:multiLevelType w:val="hybridMultilevel"/>
    <w:tmpl w:val="EC54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07CE"/>
    <w:multiLevelType w:val="hybridMultilevel"/>
    <w:tmpl w:val="313C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F7847"/>
    <w:multiLevelType w:val="hybridMultilevel"/>
    <w:tmpl w:val="1CC034C0"/>
    <w:lvl w:ilvl="0" w:tplc="5498C370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3E6324AC"/>
    <w:multiLevelType w:val="hybridMultilevel"/>
    <w:tmpl w:val="50D8E492"/>
    <w:lvl w:ilvl="0" w:tplc="54C214D4">
      <w:start w:val="1"/>
      <w:numFmt w:val="bullet"/>
      <w:lvlText w:val="-"/>
      <w:lvlJc w:val="left"/>
      <w:pPr>
        <w:ind w:left="12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 w15:restartNumberingAfterBreak="0">
    <w:nsid w:val="443E3A83"/>
    <w:multiLevelType w:val="hybridMultilevel"/>
    <w:tmpl w:val="B98A7568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CC30BC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4FC2D46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B36A166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AFC4CD4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380818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E9E75E2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0C726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FA6E36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F75A8A"/>
    <w:multiLevelType w:val="hybridMultilevel"/>
    <w:tmpl w:val="4F2A5A60"/>
    <w:lvl w:ilvl="0" w:tplc="E39A421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D59CD"/>
    <w:multiLevelType w:val="hybridMultilevel"/>
    <w:tmpl w:val="414E993E"/>
    <w:lvl w:ilvl="0" w:tplc="CC54660C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1" w15:restartNumberingAfterBreak="0">
    <w:nsid w:val="4C441DD5"/>
    <w:multiLevelType w:val="hybridMultilevel"/>
    <w:tmpl w:val="27C62AC8"/>
    <w:lvl w:ilvl="0" w:tplc="D4A8D1D4">
      <w:numFmt w:val="bullet"/>
      <w:lvlText w:val="-"/>
      <w:lvlJc w:val="left"/>
      <w:pPr>
        <w:ind w:left="44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2" w15:restartNumberingAfterBreak="0">
    <w:nsid w:val="5A942209"/>
    <w:multiLevelType w:val="hybridMultilevel"/>
    <w:tmpl w:val="E80C9AE6"/>
    <w:lvl w:ilvl="0" w:tplc="D8EC738A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39096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0216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2B42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3CBF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EC846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6F268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0C191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D8C21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1A73E2"/>
    <w:multiLevelType w:val="hybridMultilevel"/>
    <w:tmpl w:val="704C8B48"/>
    <w:lvl w:ilvl="0" w:tplc="3F921B8E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14" w15:restartNumberingAfterBreak="0">
    <w:nsid w:val="656812B4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116D56"/>
    <w:multiLevelType w:val="hybridMultilevel"/>
    <w:tmpl w:val="956E0D0A"/>
    <w:lvl w:ilvl="0" w:tplc="731208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B804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962FD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7C9A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806AF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CE05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82B3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8A27B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62075B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DDB328F"/>
    <w:multiLevelType w:val="hybridMultilevel"/>
    <w:tmpl w:val="A4FE3D96"/>
    <w:lvl w:ilvl="0" w:tplc="0DD29922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D7EB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6984A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A04DE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B6AC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642F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0D68B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BCFB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B0AAA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02131C"/>
    <w:multiLevelType w:val="hybridMultilevel"/>
    <w:tmpl w:val="B98A7568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A97930"/>
    <w:multiLevelType w:val="hybridMultilevel"/>
    <w:tmpl w:val="FF564738"/>
    <w:lvl w:ilvl="0" w:tplc="A650D66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0B6A8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360F1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9725C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EF0F3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5CCAC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16AF8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0F8AC5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F7626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255D59"/>
    <w:multiLevelType w:val="hybridMultilevel"/>
    <w:tmpl w:val="78DAD3C6"/>
    <w:lvl w:ilvl="0" w:tplc="3CD4F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229310">
    <w:abstractNumId w:val="16"/>
  </w:num>
  <w:num w:numId="2" w16cid:durableId="244724227">
    <w:abstractNumId w:val="18"/>
  </w:num>
  <w:num w:numId="3" w16cid:durableId="1926457172">
    <w:abstractNumId w:val="12"/>
  </w:num>
  <w:num w:numId="4" w16cid:durableId="1846820631">
    <w:abstractNumId w:val="15"/>
  </w:num>
  <w:num w:numId="5" w16cid:durableId="1436561785">
    <w:abstractNumId w:val="8"/>
  </w:num>
  <w:num w:numId="6" w16cid:durableId="1364941391">
    <w:abstractNumId w:val="5"/>
  </w:num>
  <w:num w:numId="7" w16cid:durableId="904684742">
    <w:abstractNumId w:val="4"/>
  </w:num>
  <w:num w:numId="8" w16cid:durableId="1006708732">
    <w:abstractNumId w:val="19"/>
  </w:num>
  <w:num w:numId="9" w16cid:durableId="1119421813">
    <w:abstractNumId w:val="17"/>
  </w:num>
  <w:num w:numId="10" w16cid:durableId="1107458105">
    <w:abstractNumId w:val="14"/>
  </w:num>
  <w:num w:numId="11" w16cid:durableId="1994525385">
    <w:abstractNumId w:val="11"/>
  </w:num>
  <w:num w:numId="12" w16cid:durableId="1778985085">
    <w:abstractNumId w:val="3"/>
  </w:num>
  <w:num w:numId="13" w16cid:durableId="1786340196">
    <w:abstractNumId w:val="0"/>
  </w:num>
  <w:num w:numId="14" w16cid:durableId="1198276170">
    <w:abstractNumId w:val="10"/>
  </w:num>
  <w:num w:numId="15" w16cid:durableId="1424493619">
    <w:abstractNumId w:val="13"/>
  </w:num>
  <w:num w:numId="16" w16cid:durableId="367991063">
    <w:abstractNumId w:val="7"/>
  </w:num>
  <w:num w:numId="17" w16cid:durableId="1414623740">
    <w:abstractNumId w:val="6"/>
  </w:num>
  <w:num w:numId="18" w16cid:durableId="2072803825">
    <w:abstractNumId w:val="1"/>
  </w:num>
  <w:num w:numId="19" w16cid:durableId="1696610580">
    <w:abstractNumId w:val="2"/>
  </w:num>
  <w:num w:numId="20" w16cid:durableId="186393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1A"/>
    <w:rsid w:val="000128E9"/>
    <w:rsid w:val="0006414B"/>
    <w:rsid w:val="0007596E"/>
    <w:rsid w:val="000C5692"/>
    <w:rsid w:val="001232ED"/>
    <w:rsid w:val="00123EDD"/>
    <w:rsid w:val="001821FA"/>
    <w:rsid w:val="001D6C1A"/>
    <w:rsid w:val="001E242A"/>
    <w:rsid w:val="001E2D8E"/>
    <w:rsid w:val="00203A4E"/>
    <w:rsid w:val="00216038"/>
    <w:rsid w:val="002672BE"/>
    <w:rsid w:val="0028257B"/>
    <w:rsid w:val="002933F8"/>
    <w:rsid w:val="002B111A"/>
    <w:rsid w:val="002F6958"/>
    <w:rsid w:val="003427A7"/>
    <w:rsid w:val="00360077"/>
    <w:rsid w:val="00381389"/>
    <w:rsid w:val="003827A1"/>
    <w:rsid w:val="00396298"/>
    <w:rsid w:val="003E5907"/>
    <w:rsid w:val="0045434E"/>
    <w:rsid w:val="00464DDF"/>
    <w:rsid w:val="004B59FB"/>
    <w:rsid w:val="004B650C"/>
    <w:rsid w:val="004C4140"/>
    <w:rsid w:val="004F6BEF"/>
    <w:rsid w:val="00510F78"/>
    <w:rsid w:val="00557526"/>
    <w:rsid w:val="00590377"/>
    <w:rsid w:val="005A5032"/>
    <w:rsid w:val="005D3EA2"/>
    <w:rsid w:val="005E2D6A"/>
    <w:rsid w:val="00642772"/>
    <w:rsid w:val="00647564"/>
    <w:rsid w:val="00661829"/>
    <w:rsid w:val="006C0208"/>
    <w:rsid w:val="0073239B"/>
    <w:rsid w:val="00734A34"/>
    <w:rsid w:val="00772A52"/>
    <w:rsid w:val="007735BB"/>
    <w:rsid w:val="007A5B5C"/>
    <w:rsid w:val="00801642"/>
    <w:rsid w:val="00812236"/>
    <w:rsid w:val="0082122C"/>
    <w:rsid w:val="008B6259"/>
    <w:rsid w:val="008F7834"/>
    <w:rsid w:val="00924FEB"/>
    <w:rsid w:val="009C6E3E"/>
    <w:rsid w:val="009E5283"/>
    <w:rsid w:val="009E530A"/>
    <w:rsid w:val="009F2AAC"/>
    <w:rsid w:val="009F5F4D"/>
    <w:rsid w:val="00A4476B"/>
    <w:rsid w:val="00A476F7"/>
    <w:rsid w:val="00A77199"/>
    <w:rsid w:val="00A96E03"/>
    <w:rsid w:val="00AA7D73"/>
    <w:rsid w:val="00AE4065"/>
    <w:rsid w:val="00AE6696"/>
    <w:rsid w:val="00B05B6B"/>
    <w:rsid w:val="00B34DDC"/>
    <w:rsid w:val="00B463F7"/>
    <w:rsid w:val="00B97BE1"/>
    <w:rsid w:val="00BD09F2"/>
    <w:rsid w:val="00BD66F1"/>
    <w:rsid w:val="00BE6A41"/>
    <w:rsid w:val="00C11293"/>
    <w:rsid w:val="00C63B7C"/>
    <w:rsid w:val="00CE4675"/>
    <w:rsid w:val="00D17E03"/>
    <w:rsid w:val="00D55C09"/>
    <w:rsid w:val="00D91BD1"/>
    <w:rsid w:val="00D92EEC"/>
    <w:rsid w:val="00DA36B8"/>
    <w:rsid w:val="00DE29C7"/>
    <w:rsid w:val="00DF143F"/>
    <w:rsid w:val="00DF2B0A"/>
    <w:rsid w:val="00E330D0"/>
    <w:rsid w:val="00E4173A"/>
    <w:rsid w:val="00E537A6"/>
    <w:rsid w:val="00E6123D"/>
    <w:rsid w:val="00EA2FAC"/>
    <w:rsid w:val="00EB204A"/>
    <w:rsid w:val="00EC22A8"/>
    <w:rsid w:val="00F0405D"/>
    <w:rsid w:val="00F36B36"/>
    <w:rsid w:val="00F52F19"/>
    <w:rsid w:val="00F710E9"/>
    <w:rsid w:val="00F92917"/>
    <w:rsid w:val="00FE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3B26E"/>
  <w15:docId w15:val="{8083841A-A483-48E1-AED6-664AA815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2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2"/>
      <w:ind w:left="10" w:hanging="10"/>
      <w:outlineLvl w:val="1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2"/>
      <w:ind w:left="10" w:hanging="10"/>
      <w:outlineLvl w:val="2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212"/>
      <w:ind w:left="10" w:hanging="10"/>
      <w:outlineLvl w:val="4"/>
    </w:pPr>
    <w:rPr>
      <w:rFonts w:ascii="Times New Roman" w:eastAsia="Times New Roman" w:hAnsi="Times New Roman" w:cs="Times New Roman"/>
      <w:b/>
      <w:color w:val="C00000"/>
      <w:sz w:val="28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118"/>
      <w:ind w:left="10" w:hanging="10"/>
      <w:outlineLvl w:val="5"/>
    </w:pPr>
    <w:rPr>
      <w:rFonts w:ascii="Times New Roman" w:eastAsia="Times New Roman" w:hAnsi="Times New Roman" w:cs="Times New Roman"/>
      <w:b/>
      <w:color w:val="C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C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C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C00000"/>
      <w:sz w:val="28"/>
    </w:rPr>
  </w:style>
  <w:style w:type="paragraph" w:styleId="TOC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2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TOC3">
    <w:name w:val="toc 3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23E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642"/>
    <w:rPr>
      <w:rFonts w:ascii="Courier New" w:eastAsia="Times New Roman" w:hAnsi="Courier New" w:cs="Courier New"/>
      <w:sz w:val="20"/>
      <w:szCs w:val="20"/>
      <w:lang w:val="en-VN"/>
    </w:rPr>
  </w:style>
  <w:style w:type="paragraph" w:styleId="ListParagraph">
    <w:name w:val="List Paragraph"/>
    <w:basedOn w:val="Normal"/>
    <w:uiPriority w:val="34"/>
    <w:qFormat/>
    <w:rsid w:val="00801642"/>
    <w:pPr>
      <w:ind w:left="720"/>
      <w:contextualSpacing/>
    </w:pPr>
    <w:rPr>
      <w:rFonts w:ascii="Calibri" w:eastAsia="Calibri" w:hAnsi="Calibri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5C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C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koCute-Offical/Aiko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othe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10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cp:lastModifiedBy>Thừa Đặng Gia</cp:lastModifiedBy>
  <cp:revision>97</cp:revision>
  <dcterms:created xsi:type="dcterms:W3CDTF">2022-09-21T09:13:00Z</dcterms:created>
  <dcterms:modified xsi:type="dcterms:W3CDTF">2022-10-13T02:35:00Z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2022-09-22T02:50:32Z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9925e291-a286-42f9-a56f-9da850bc9917</vt:lpwstr>
  </property>
  <property fmtid="{D5CDD505-2E9C-101B-9397-08002B2CF9AE}" pid="8" name="MSIP_Label_defa4170-0d19-0005-0004-bc88714345d2_ContentBits">
    <vt:lpwstr>0</vt:lpwstr>
  </property>
</Properties>
</file>