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12</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15</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17</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19</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80" w:after="100"/>
      </w:pPr>
      <w:r>
        <w:rPr>
          <w:rFonts w:ascii="Times New Roman" w:hAnsi="Times New Roman" w:cs="Times New Roman" w:eastAsia="Times New Roman"/>
          <w:b/>
          <w:color w:val="000000"/>
          <w:sz w:val="30"/>
        </w:rPr>
        <w:t xml:space="preserve">1.1   </w:t>
      </w:r>
      <w:r>
        <w:rPr>
          <w:rFonts w:ascii="Times New Roman" w:hAnsi="Times New Roman" w:cs="Times New Roman" w:eastAsia="Times New Roman"/>
          <w:b/>
          <w:color w:val="000000"/>
          <w:sz w:val="30"/>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80" w:after="100"/>
      </w:pPr>
      <w:r>
        <w:rPr>
          <w:rFonts w:ascii="Times New Roman" w:hAnsi="Times New Roman" w:cs="Times New Roman" w:eastAsia="Times New Roman"/>
          <w:b/>
          <w:color w:val="000000"/>
          <w:sz w:val="30"/>
        </w:rPr>
        <w:t xml:space="preserve">1.2   </w:t>
      </w:r>
      <w:r>
        <w:rPr>
          <w:rFonts w:ascii="Times New Roman" w:hAnsi="Times New Roman" w:cs="Times New Roman" w:eastAsia="Times New Roman"/>
          <w:b/>
          <w:color w:val="000000"/>
          <w:sz w:val="30"/>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80" w:after="100"/>
      </w:pPr>
      <w:r>
        <w:rPr>
          <w:rFonts w:ascii="Times New Roman" w:hAnsi="Times New Roman" w:cs="Times New Roman" w:eastAsia="Times New Roman"/>
          <w:b/>
          <w:color w:val="000000"/>
          <w:sz w:val="30"/>
        </w:rPr>
        <w:t xml:space="preserve">1.3   </w:t>
      </w:r>
      <w:r>
        <w:rPr>
          <w:rFonts w:ascii="Times New Roman" w:hAnsi="Times New Roman" w:cs="Times New Roman" w:eastAsia="Times New Roman"/>
          <w:b/>
          <w:color w:val="000000"/>
          <w:sz w:val="30"/>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80" w:after="100"/>
      </w:pPr>
      <w:r>
        <w:rPr>
          <w:rFonts w:ascii="Times New Roman" w:hAnsi="Times New Roman" w:cs="Times New Roman" w:eastAsia="Times New Roman"/>
          <w:b/>
          <w:color w:val="000000"/>
          <w:sz w:val="30"/>
        </w:rPr>
        <w:t xml:space="preserve">2.1   </w:t>
      </w:r>
      <w:r>
        <w:rPr>
          <w:rFonts w:ascii="Times New Roman" w:hAnsi="Times New Roman" w:cs="Times New Roman" w:eastAsia="Times New Roman"/>
          <w:b/>
          <w:color w:val="000000"/>
          <w:sz w:val="30"/>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120" w:after="60"/>
        <w:jc w:val="center"/>
      </w:pPr>
      <w:r>
        <w:drawing>
          <wp:inline xmlns:a="http://schemas.openxmlformats.org/drawingml/2006/main" xmlns:pic="http://schemas.openxmlformats.org/drawingml/2006/picture">
            <wp:extent cx="3600000" cy="1324608"/>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600000" cy="1324608"/>
                    </a:xfrm>
                    <a:prstGeom prst="rect"/>
                  </pic:spPr>
                </pic:pic>
              </a:graphicData>
            </a:graphic>
          </wp:inline>
        </w:drawing>
      </w:r>
    </w:p>
    <w:p>
      <w:pPr>
        <w:spacing w:before="2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80" w:after="100"/>
      </w:pPr>
      <w:r>
        <w:rPr>
          <w:rFonts w:ascii="Times New Roman" w:hAnsi="Times New Roman" w:cs="Times New Roman" w:eastAsia="Times New Roman"/>
          <w:b/>
          <w:color w:val="000000"/>
          <w:sz w:val="30"/>
        </w:rPr>
        <w:t xml:space="preserve">2.2   </w:t>
      </w:r>
      <w:r>
        <w:rPr>
          <w:rFonts w:ascii="Times New Roman" w:hAnsi="Times New Roman" w:cs="Times New Roman" w:eastAsia="Times New Roman"/>
          <w:b/>
          <w:color w:val="000000"/>
          <w:sz w:val="30"/>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80" w:after="60"/>
      </w:pPr>
      <w:r>
        <w:rPr>
          <w:rFonts w:ascii="Times New Roman" w:hAnsi="Times New Roman" w:cs="Times New Roman" w:eastAsia="Times New Roman"/>
          <w:b/>
          <w:color w:val="000000"/>
          <w:sz w:val="24"/>
        </w:rPr>
        <w:t xml:space="preserve">2.2.1   </w:t>
      </w:r>
      <w:r>
        <w:rPr>
          <w:rFonts w:ascii="Times New Roman" w:hAnsi="Times New Roman" w:cs="Times New Roman" w:eastAsia="Times New Roman"/>
          <w:b/>
          <w:color w:val="000000"/>
          <w:sz w:val="24"/>
        </w:rPr>
        <w:t>Rider survey</w:t>
      </w:r>
    </w:p>
    <w:p>
      <w:pPr>
        <w:spacing w:after="160" w:line="336" w:lineRule="auto"/>
        <w:jc w:val="both"/>
      </w:pPr>
      <w:r>
        <w:rPr>
          <w:rFonts w:ascii="Times New Roman" w:hAnsi="Times New Roman" w:cs="Times New Roman" w:eastAsia="Times New Roman"/>
          <w:sz w:val="22"/>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pPr>
        <w:pStyle w:val="Heading5"/>
        <w:keepNext/>
        <w:spacing w:before="180" w:after="60"/>
      </w:pPr>
      <w:r>
        <w:rPr>
          <w:rFonts w:ascii="Times New Roman" w:hAnsi="Times New Roman" w:cs="Times New Roman" w:eastAsia="Times New Roman"/>
          <w:b/>
          <w:color w:val="000000"/>
          <w:sz w:val="24"/>
        </w:rPr>
        <w:t xml:space="preserve">2.2.2   </w:t>
      </w:r>
      <w:r>
        <w:rPr>
          <w:rFonts w:ascii="Times New Roman" w:hAnsi="Times New Roman" w:cs="Times New Roman" w:eastAsia="Times New Roman"/>
          <w:b/>
          <w:color w:val="000000"/>
          <w:sz w:val="24"/>
        </w:rPr>
        <w:t>Posture observations</w:t>
      </w:r>
    </w:p>
    <w:p>
      <w:pPr>
        <w:spacing w:after="160" w:line="336" w:lineRule="auto"/>
        <w:jc w:val="both"/>
      </w:pPr>
      <w:r>
        <w:rPr>
          <w:rFonts w:ascii="Times New Roman" w:hAnsi="Times New Roman" w:cs="Times New Roman" w:eastAsia="Times New Roman"/>
          <w:sz w:val="22"/>
        </w:rPr>
        <w:t>posture_data.xlsx holds 182 observation records, each carrying the 11 RULA components, 3 derived RULA Table scores, and 8 QEC scores. The rows lack rider identifiers; pairing to the survey uses the severity-rank merge in section 2.3.</w:t>
      </w:r>
    </w:p>
    <w:p>
      <w:pPr>
        <w:pStyle w:val="Heading4"/>
        <w:keepNext/>
        <w:spacing w:before="280" w:after="100"/>
      </w:pPr>
      <w:r>
        <w:rPr>
          <w:rFonts w:ascii="Times New Roman" w:hAnsi="Times New Roman" w:cs="Times New Roman" w:eastAsia="Times New Roman"/>
          <w:b/>
          <w:color w:val="000000"/>
          <w:sz w:val="30"/>
        </w:rPr>
        <w:t xml:space="preserve">2.3   </w:t>
      </w:r>
      <w:r>
        <w:rPr>
          <w:rFonts w:ascii="Times New Roman" w:hAnsi="Times New Roman" w:cs="Times New Roman" w:eastAsia="Times New Roman"/>
          <w:b/>
          <w:color w:val="000000"/>
          <w:sz w:val="30"/>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pPr>
        <w:pStyle w:val="Heading4"/>
        <w:keepNext/>
        <w:spacing w:before="280" w:after="100"/>
      </w:pPr>
      <w:r>
        <w:rPr>
          <w:rFonts w:ascii="Times New Roman" w:hAnsi="Times New Roman" w:cs="Times New Roman" w:eastAsia="Times New Roman"/>
          <w:b/>
          <w:color w:val="000000"/>
          <w:sz w:val="30"/>
        </w:rPr>
        <w:t xml:space="preserve">2.4   </w:t>
      </w:r>
      <w:r>
        <w:rPr>
          <w:rFonts w:ascii="Times New Roman" w:hAnsi="Times New Roman" w:cs="Times New Roman" w:eastAsia="Times New Roman"/>
          <w:b/>
          <w:color w:val="000000"/>
          <w:sz w:val="30"/>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lifting (0-3 Low, 4-6 Medium, 7-10 High).</w:t>
      </w:r>
    </w:p>
    <w:p>
      <w:pPr>
        <w:pStyle w:val="ListBullet"/>
        <w:spacing w:after="60"/>
      </w:pPr>
      <w:r>
        <w:rPr>
          <w:rFonts w:ascii="Times New Roman" w:hAnsi="Times New Roman" w:cs="Times New Roman" w:eastAsia="Times New Roman"/>
          <w:sz w:val="22"/>
        </w:rPr>
        <w:t>Repetition: deliveries per hour, fixed cuts at 2.5 and 3.75.</w:t>
      </w:r>
    </w:p>
    <w:p>
      <w:pPr>
        <w:pStyle w:val="ListBullet"/>
        <w:spacing w:after="60"/>
      </w:pPr>
      <w:r>
        <w:rPr>
          <w:rFonts w:ascii="Times New Roman" w:hAnsi="Times New Roman" w:cs="Times New Roman" w:eastAsia="Times New Roman"/>
          <w:sz w:val="22"/>
        </w:rPr>
        <w:t>Duration: continuous riding hours (&lt;=5 Low, 6-7 Medium, &gt;7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carrying_contact_rank x work_hours_num x age multiplier, sample tercile.</w:t>
      </w:r>
    </w:p>
    <w:p>
      <w:pPr>
        <w:pStyle w:val="ListBullet"/>
        <w:spacing w:after="60"/>
      </w:pPr>
      <w:r>
        <w:rPr>
          <w:rFonts w:ascii="Times New Roman" w:hAnsi="Times New Roman" w:cs="Times New Roman" w:eastAsia="Times New Roman"/>
          <w:sz w:val="22"/>
        </w:rPr>
        <w:t>Posture: RULA Table C (1-2 Low, 3-4 Medium, &gt;=5 High); training minimum is 3, so Posture has no Low class.</w:t>
      </w:r>
    </w:p>
    <w:p>
      <w:pPr>
        <w:pStyle w:val="Heading4"/>
        <w:keepNext/>
        <w:spacing w:before="280" w:after="100"/>
      </w:pPr>
      <w:r>
        <w:rPr>
          <w:rFonts w:ascii="Times New Roman" w:hAnsi="Times New Roman" w:cs="Times New Roman" w:eastAsia="Times New Roman"/>
          <w:b/>
          <w:color w:val="000000"/>
          <w:sz w:val="30"/>
        </w:rPr>
        <w:t xml:space="preserve">2.5   </w:t>
      </w:r>
      <w:r>
        <w:rPr>
          <w:rFonts w:ascii="Times New Roman" w:hAnsi="Times New Roman" w:cs="Times New Roman" w:eastAsia="Times New Roman"/>
          <w:b/>
          <w:color w:val="000000"/>
          <w:sz w:val="30"/>
        </w:rPr>
        <w:t>Statistical analysis</w:t>
      </w:r>
    </w:p>
    <w:p>
      <w:pPr>
        <w:spacing w:after="160" w:line="336" w:lineRule="auto"/>
        <w:jc w:val="both"/>
      </w:pPr>
      <w:r>
        <w:rPr>
          <w:rFonts w:ascii="Times New Roman" w:hAnsi="Times New Roman" w:cs="Times New Roman" w:eastAsia="Times New Roman"/>
          <w:sz w:val="22"/>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80" w:after="100"/>
      </w:pPr>
      <w:r>
        <w:rPr>
          <w:rFonts w:ascii="Times New Roman" w:hAnsi="Times New Roman" w:cs="Times New Roman" w:eastAsia="Times New Roman"/>
          <w:b/>
          <w:color w:val="000000"/>
          <w:sz w:val="30"/>
        </w:rPr>
        <w:t xml:space="preserve">2.6   </w:t>
      </w:r>
      <w:r>
        <w:rPr>
          <w:rFonts w:ascii="Times New Roman" w:hAnsi="Times New Roman" w:cs="Times New Roman" w:eastAsia="Times New Roman"/>
          <w:b/>
          <w:color w:val="000000"/>
          <w:sz w:val="30"/>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pPr>
        <w:pStyle w:val="Heading5"/>
        <w:keepNext/>
        <w:spacing w:before="180" w:after="60"/>
      </w:pPr>
      <w:r>
        <w:rPr>
          <w:rFonts w:ascii="Times New Roman" w:hAnsi="Times New Roman" w:cs="Times New Roman" w:eastAsia="Times New Roman"/>
          <w:b/>
          <w:color w:val="000000"/>
          <w:sz w:val="24"/>
        </w:rPr>
        <w:t xml:space="preserve">2.6.1   </w:t>
      </w:r>
      <w:r>
        <w:rPr>
          <w:rFonts w:ascii="Times New Roman" w:hAnsi="Times New Roman" w:cs="Times New Roman" w:eastAsia="Times New Roman"/>
          <w:b/>
          <w:color w:val="000000"/>
          <w:sz w:val="24"/>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80" w:after="60"/>
      </w:pPr>
      <w:r>
        <w:rPr>
          <w:rFonts w:ascii="Times New Roman" w:hAnsi="Times New Roman" w:cs="Times New Roman" w:eastAsia="Times New Roman"/>
          <w:b/>
          <w:color w:val="000000"/>
          <w:sz w:val="24"/>
        </w:rPr>
        <w:t xml:space="preserve">2.6.2   </w:t>
      </w:r>
      <w:r>
        <w:rPr>
          <w:rFonts w:ascii="Times New Roman" w:hAnsi="Times New Roman" w:cs="Times New Roman" w:eastAsia="Times New Roman"/>
          <w:b/>
          <w:color w:val="000000"/>
          <w:sz w:val="24"/>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80" w:after="60"/>
      </w:pPr>
      <w:r>
        <w:rPr>
          <w:rFonts w:ascii="Times New Roman" w:hAnsi="Times New Roman" w:cs="Times New Roman" w:eastAsia="Times New Roman"/>
          <w:b/>
          <w:color w:val="000000"/>
          <w:sz w:val="24"/>
        </w:rPr>
        <w:t xml:space="preserve">2.6.3   </w:t>
      </w:r>
      <w:r>
        <w:rPr>
          <w:rFonts w:ascii="Times New Roman" w:hAnsi="Times New Roman" w:cs="Times New Roman" w:eastAsia="Times New Roman"/>
          <w:b/>
          <w:color w:val="000000"/>
          <w:sz w:val="24"/>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80" w:after="60"/>
      </w:pPr>
      <w:r>
        <w:rPr>
          <w:rFonts w:ascii="Times New Roman" w:hAnsi="Times New Roman" w:cs="Times New Roman" w:eastAsia="Times New Roman"/>
          <w:b/>
          <w:color w:val="000000"/>
          <w:sz w:val="24"/>
        </w:rPr>
        <w:t xml:space="preserve">2.6.4   </w:t>
      </w:r>
      <w:r>
        <w:rPr>
          <w:rFonts w:ascii="Times New Roman" w:hAnsi="Times New Roman" w:cs="Times New Roman" w:eastAsia="Times New Roman"/>
          <w:b/>
          <w:color w:val="000000"/>
          <w:sz w:val="24"/>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80" w:after="60"/>
      </w:pPr>
      <w:r>
        <w:rPr>
          <w:rFonts w:ascii="Times New Roman" w:hAnsi="Times New Roman" w:cs="Times New Roman" w:eastAsia="Times New Roman"/>
          <w:b/>
          <w:color w:val="000000"/>
          <w:sz w:val="24"/>
        </w:rPr>
        <w:t xml:space="preserve">2.6.5   </w:t>
      </w:r>
      <w:r>
        <w:rPr>
          <w:rFonts w:ascii="Times New Roman" w:hAnsi="Times New Roman" w:cs="Times New Roman" w:eastAsia="Times New Roman"/>
          <w:b/>
          <w:color w:val="000000"/>
          <w:sz w:val="24"/>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80" w:after="60"/>
      </w:pPr>
      <w:r>
        <w:rPr>
          <w:rFonts w:ascii="Times New Roman" w:hAnsi="Times New Roman" w:cs="Times New Roman" w:eastAsia="Times New Roman"/>
          <w:b/>
          <w:color w:val="000000"/>
          <w:sz w:val="24"/>
        </w:rPr>
        <w:t xml:space="preserve">2.6.6   </w:t>
      </w:r>
      <w:r>
        <w:rPr>
          <w:rFonts w:ascii="Times New Roman" w:hAnsi="Times New Roman" w:cs="Times New Roman" w:eastAsia="Times New Roman"/>
          <w:b/>
          <w:color w:val="000000"/>
          <w:sz w:val="24"/>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80" w:after="60"/>
      </w:pPr>
      <w:r>
        <w:rPr>
          <w:rFonts w:ascii="Times New Roman" w:hAnsi="Times New Roman" w:cs="Times New Roman" w:eastAsia="Times New Roman"/>
          <w:b/>
          <w:color w:val="000000"/>
          <w:sz w:val="24"/>
        </w:rPr>
        <w:t xml:space="preserve">2.6.7   </w:t>
      </w:r>
      <w:r>
        <w:rPr>
          <w:rFonts w:ascii="Times New Roman" w:hAnsi="Times New Roman" w:cs="Times New Roman" w:eastAsia="Times New Roman"/>
          <w:b/>
          <w:color w:val="000000"/>
          <w:sz w:val="24"/>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80" w:after="60"/>
      </w:pPr>
      <w:r>
        <w:rPr>
          <w:rFonts w:ascii="Times New Roman" w:hAnsi="Times New Roman" w:cs="Times New Roman" w:eastAsia="Times New Roman"/>
          <w:b/>
          <w:color w:val="000000"/>
          <w:sz w:val="24"/>
        </w:rPr>
        <w:t xml:space="preserve">2.6.8   </w:t>
      </w:r>
      <w:r>
        <w:rPr>
          <w:rFonts w:ascii="Times New Roman" w:hAnsi="Times New Roman" w:cs="Times New Roman" w:eastAsia="Times New Roman"/>
          <w:b/>
          <w:color w:val="000000"/>
          <w:sz w:val="24"/>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80" w:after="60"/>
      </w:pPr>
      <w:r>
        <w:rPr>
          <w:rFonts w:ascii="Times New Roman" w:hAnsi="Times New Roman" w:cs="Times New Roman" w:eastAsia="Times New Roman"/>
          <w:b/>
          <w:color w:val="000000"/>
          <w:sz w:val="24"/>
        </w:rPr>
        <w:t xml:space="preserve">2.6.9   </w:t>
      </w:r>
      <w:r>
        <w:rPr>
          <w:rFonts w:ascii="Times New Roman" w:hAnsi="Times New Roman" w:cs="Times New Roman" w:eastAsia="Times New Roman"/>
          <w:b/>
          <w:color w:val="000000"/>
          <w:sz w:val="24"/>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spacing w:before="20" w:after="20"/>
            </w:pPr>
            <w:r/>
            <w:r>
              <w:rPr>
                <w:rFonts w:ascii="Times New Roman" w:hAnsi="Times New Roman" w:cs="Times New Roman" w:eastAsia="Times New Roman"/>
                <w:b/>
                <w:sz w:val="20"/>
              </w:rPr>
              <w:t>Target</w:t>
            </w:r>
          </w:p>
        </w:tc>
        <w:tc>
          <w:tcPr>
            <w:tcW w:type="dxa" w:w="4535"/>
            <w:shd w:fill="D9D9D9"/>
          </w:tcPr>
          <w:p>
            <w:pPr>
              <w:spacing w:before="20" w:after="20"/>
            </w:pPr>
            <w:r/>
            <w:r>
              <w:rPr>
                <w:rFonts w:ascii="Times New Roman" w:hAnsi="Times New Roman" w:cs="Times New Roman" w:eastAsia="Times New Roman"/>
                <w:b/>
                <w:sz w:val="20"/>
              </w:rPr>
              <w:t>Excluded features</w:t>
            </w:r>
          </w:p>
        </w:tc>
        <w:tc>
          <w:tcPr>
            <w:tcW w:type="dxa" w:w="2268"/>
            <w:shd w:fill="D9D9D9"/>
          </w:tcPr>
          <w:p>
            <w:pPr>
              <w:spacing w:before="20" w:after="20"/>
            </w:pPr>
            <w:r/>
            <w:r>
              <w:rPr>
                <w:rFonts w:ascii="Times New Roman" w:hAnsi="Times New Roman" w:cs="Times New Roman" w:eastAsia="Times New Roman"/>
                <w:b/>
                <w:sz w:val="20"/>
              </w:rPr>
              <w:t>Final feature count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4535"/>
          </w:tcPr>
          <w:p>
            <w:pPr>
              <w:spacing w:before="20" w:after="20"/>
            </w:pPr>
            <w:r/>
            <w:r>
              <w:rPr>
                <w:rFonts w:ascii="Times New Roman" w:hAnsi="Times New Roman" w:cs="Times New Roman" w:eastAsia="Times New Roman"/>
                <w:sz w:val="20"/>
              </w:rPr>
              <w:t>force_exertion, force_x_age</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4535"/>
          </w:tcPr>
          <w:p>
            <w:pPr>
              <w:spacing w:before="20" w:after="20"/>
            </w:pPr>
            <w:r/>
            <w:r>
              <w:rPr>
                <w:rFonts w:ascii="Times New Roman" w:hAnsi="Times New Roman" w:cs="Times New Roman" w:eastAsia="Times New Roman"/>
                <w:sz w:val="20"/>
              </w:rPr>
              <w:t>deliveries_num, work_hours_num, deliv_x_days</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4535"/>
          </w:tcPr>
          <w:p>
            <w:pPr>
              <w:spacing w:before="20" w:after="20"/>
            </w:pPr>
            <w:r/>
            <w:r>
              <w:rPr>
                <w:rFonts w:ascii="Times New Roman" w:hAnsi="Times New Roman" w:cs="Times New Roman" w:eastAsia="Times New Roman"/>
                <w:sz w:val="20"/>
              </w:rPr>
              <w:t>work_hours_num, vibration_index</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4535"/>
          </w:tcPr>
          <w:p>
            <w:pPr>
              <w:spacing w:before="20" w:after="20"/>
            </w:pPr>
            <w:r/>
            <w:r>
              <w:rPr>
                <w:rFonts w:ascii="Times New Roman" w:hAnsi="Times New Roman" w:cs="Times New Roman" w:eastAsia="Times New Roman"/>
                <w:sz w:val="20"/>
              </w:rPr>
              <w:t>vibration_index, vehicle_rank, work_hours_num</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4535"/>
          </w:tcPr>
          <w:p>
            <w:pPr>
              <w:spacing w:before="20" w:after="20"/>
            </w:pPr>
            <w:r/>
            <w:r>
              <w:rPr>
                <w:rFonts w:ascii="Times New Roman" w:hAnsi="Times New Roman" w:cs="Times New Roman" w:eastAsia="Times New Roman"/>
                <w:sz w:val="20"/>
              </w:rPr>
              <w:t>carrying_contact_rank, work_hours_num</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4535"/>
          </w:tcPr>
          <w:p>
            <w:pPr>
              <w:spacing w:before="20" w:after="20"/>
            </w:pPr>
            <w:r/>
            <w:r>
              <w:rPr>
                <w:rFonts w:ascii="Times New Roman" w:hAnsi="Times New Roman" w:cs="Times New Roman" w:eastAsia="Times New Roman"/>
                <w:sz w:val="20"/>
              </w:rPr>
              <w:t>(none from survey pool)</w:t>
            </w:r>
          </w:p>
        </w:tc>
        <w:tc>
          <w:tcPr>
            <w:tcW w:type="dxa" w:w="2268"/>
          </w:tcPr>
          <w:p>
            <w:pPr>
              <w:spacing w:before="20" w:after="20"/>
            </w:pPr>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80" w:after="100"/>
      </w:pPr>
      <w:r>
        <w:rPr>
          <w:rFonts w:ascii="Times New Roman" w:hAnsi="Times New Roman" w:cs="Times New Roman" w:eastAsia="Times New Roman"/>
          <w:b/>
          <w:color w:val="000000"/>
          <w:sz w:val="30"/>
        </w:rPr>
        <w:t xml:space="preserve">2.7   </w:t>
      </w:r>
      <w:r>
        <w:rPr>
          <w:rFonts w:ascii="Times New Roman" w:hAnsi="Times New Roman" w:cs="Times New Roman" w:eastAsia="Times New Roman"/>
          <w:b/>
          <w:color w:val="000000"/>
          <w:sz w:val="30"/>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80" w:after="100"/>
      </w:pPr>
      <w:r>
        <w:rPr>
          <w:rFonts w:ascii="Times New Roman" w:hAnsi="Times New Roman" w:cs="Times New Roman" w:eastAsia="Times New Roman"/>
          <w:b/>
          <w:color w:val="000000"/>
          <w:sz w:val="30"/>
        </w:rPr>
        <w:t xml:space="preserve">3.1   </w:t>
      </w:r>
      <w:r>
        <w:rPr>
          <w:rFonts w:ascii="Times New Roman" w:hAnsi="Times New Roman" w:cs="Times New Roman" w:eastAsia="Times New Roman"/>
          <w:b/>
          <w:color w:val="000000"/>
          <w:sz w:val="30"/>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80" w:after="100"/>
      </w:pPr>
      <w:r>
        <w:rPr>
          <w:rFonts w:ascii="Times New Roman" w:hAnsi="Times New Roman" w:cs="Times New Roman" w:eastAsia="Times New Roman"/>
          <w:b/>
          <w:color w:val="000000"/>
          <w:sz w:val="30"/>
        </w:rPr>
        <w:t xml:space="preserve">3.2   </w:t>
      </w:r>
      <w:r>
        <w:rPr>
          <w:rFonts w:ascii="Times New Roman" w:hAnsi="Times New Roman" w:cs="Times New Roman" w:eastAsia="Times New Roman"/>
          <w:b/>
          <w:color w:val="000000"/>
          <w:sz w:val="30"/>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80" w:after="100"/>
      </w:pPr>
      <w:r>
        <w:rPr>
          <w:rFonts w:ascii="Times New Roman" w:hAnsi="Times New Roman" w:cs="Times New Roman" w:eastAsia="Times New Roman"/>
          <w:b/>
          <w:color w:val="000000"/>
          <w:sz w:val="30"/>
        </w:rPr>
        <w:t xml:space="preserve">3.3   </w:t>
      </w:r>
      <w:r>
        <w:rPr>
          <w:rFonts w:ascii="Times New Roman" w:hAnsi="Times New Roman" w:cs="Times New Roman" w:eastAsia="Times New Roman"/>
          <w:b/>
          <w:color w:val="000000"/>
          <w:sz w:val="30"/>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80" w:after="100"/>
      </w:pPr>
      <w:r>
        <w:rPr>
          <w:rFonts w:ascii="Times New Roman" w:hAnsi="Times New Roman" w:cs="Times New Roman" w:eastAsia="Times New Roman"/>
          <w:b/>
          <w:color w:val="000000"/>
          <w:sz w:val="30"/>
        </w:rPr>
        <w:t xml:space="preserve">3.4   </w:t>
      </w:r>
      <w:r>
        <w:rPr>
          <w:rFonts w:ascii="Times New Roman" w:hAnsi="Times New Roman" w:cs="Times New Roman" w:eastAsia="Times New Roman"/>
          <w:b/>
          <w:color w:val="000000"/>
          <w:sz w:val="30"/>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80" w:after="100"/>
      </w:pPr>
      <w:r>
        <w:rPr>
          <w:rFonts w:ascii="Times New Roman" w:hAnsi="Times New Roman" w:cs="Times New Roman" w:eastAsia="Times New Roman"/>
          <w:b/>
          <w:color w:val="000000"/>
          <w:sz w:val="30"/>
        </w:rPr>
        <w:t xml:space="preserve">3.5   </w:t>
      </w:r>
      <w:r>
        <w:rPr>
          <w:rFonts w:ascii="Times New Roman" w:hAnsi="Times New Roman" w:cs="Times New Roman" w:eastAsia="Times New Roman"/>
          <w:b/>
          <w:color w:val="000000"/>
          <w:sz w:val="30"/>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80" w:after="100"/>
      </w:pPr>
      <w:r>
        <w:rPr>
          <w:rFonts w:ascii="Times New Roman" w:hAnsi="Times New Roman" w:cs="Times New Roman" w:eastAsia="Times New Roman"/>
          <w:b/>
          <w:color w:val="000000"/>
          <w:sz w:val="30"/>
        </w:rPr>
        <w:t xml:space="preserve">3.6   </w:t>
      </w:r>
      <w:r>
        <w:rPr>
          <w:rFonts w:ascii="Times New Roman" w:hAnsi="Times New Roman" w:cs="Times New Roman" w:eastAsia="Times New Roman"/>
          <w:b/>
          <w:color w:val="000000"/>
          <w:sz w:val="30"/>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80" w:after="100"/>
      </w:pPr>
      <w:r>
        <w:rPr>
          <w:rFonts w:ascii="Times New Roman" w:hAnsi="Times New Roman" w:cs="Times New Roman" w:eastAsia="Times New Roman"/>
          <w:b/>
          <w:color w:val="000000"/>
          <w:sz w:val="30"/>
        </w:rPr>
        <w:t xml:space="preserve">3.7   </w:t>
      </w:r>
      <w:r>
        <w:rPr>
          <w:rFonts w:ascii="Times New Roman" w:hAnsi="Times New Roman" w:cs="Times New Roman" w:eastAsia="Times New Roman"/>
          <w:b/>
          <w:color w:val="000000"/>
          <w:sz w:val="30"/>
        </w:rPr>
        <w:t>Iterations and fixes</w:t>
      </w:r>
    </w:p>
    <w:p>
      <w:pPr>
        <w:pStyle w:val="Heading5"/>
        <w:keepNext/>
        <w:spacing w:before="180" w:after="60"/>
      </w:pPr>
      <w:r>
        <w:rPr>
          <w:rFonts w:ascii="Times New Roman" w:hAnsi="Times New Roman" w:cs="Times New Roman" w:eastAsia="Times New Roman"/>
          <w:b/>
          <w:color w:val="000000"/>
          <w:sz w:val="24"/>
        </w:rPr>
        <w:t xml:space="preserve">3.7.1   </w:t>
      </w:r>
      <w:r>
        <w:rPr>
          <w:rFonts w:ascii="Times New Roman" w:hAnsi="Times New Roman" w:cs="Times New Roman" w:eastAsia="Times New Roman"/>
          <w:b/>
          <w:color w:val="000000"/>
          <w:sz w:val="24"/>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80" w:after="60"/>
      </w:pPr>
      <w:r>
        <w:rPr>
          <w:rFonts w:ascii="Times New Roman" w:hAnsi="Times New Roman" w:cs="Times New Roman" w:eastAsia="Times New Roman"/>
          <w:b/>
          <w:color w:val="000000"/>
          <w:sz w:val="24"/>
        </w:rPr>
        <w:t xml:space="preserve">3.7.2   </w:t>
      </w:r>
      <w:r>
        <w:rPr>
          <w:rFonts w:ascii="Times New Roman" w:hAnsi="Times New Roman" w:cs="Times New Roman" w:eastAsia="Times New Roman"/>
          <w:b/>
          <w:color w:val="000000"/>
          <w:sz w:val="24"/>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80" w:after="60"/>
      </w:pPr>
      <w:r>
        <w:rPr>
          <w:rFonts w:ascii="Times New Roman" w:hAnsi="Times New Roman" w:cs="Times New Roman" w:eastAsia="Times New Roman"/>
          <w:b/>
          <w:color w:val="000000"/>
          <w:sz w:val="24"/>
        </w:rPr>
        <w:t xml:space="preserve">3.7.3   </w:t>
      </w:r>
      <w:r>
        <w:rPr>
          <w:rFonts w:ascii="Times New Roman" w:hAnsi="Times New Roman" w:cs="Times New Roman" w:eastAsia="Times New Roman"/>
          <w:b/>
          <w:color w:val="000000"/>
          <w:sz w:val="24"/>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80" w:after="100"/>
      </w:pPr>
      <w:r>
        <w:rPr>
          <w:rFonts w:ascii="Times New Roman" w:hAnsi="Times New Roman" w:cs="Times New Roman" w:eastAsia="Times New Roman"/>
          <w:b/>
          <w:color w:val="000000"/>
          <w:sz w:val="30"/>
        </w:rPr>
        <w:t xml:space="preserve">4.1   </w:t>
      </w:r>
      <w:r>
        <w:rPr>
          <w:rFonts w:ascii="Times New Roman" w:hAnsi="Times New Roman" w:cs="Times New Roman" w:eastAsia="Times New Roman"/>
          <w:b/>
          <w:color w:val="000000"/>
          <w:sz w:val="30"/>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120" w:after="60"/>
        <w:jc w:val="center"/>
      </w:pPr>
      <w:r>
        <w:drawing>
          <wp:inline xmlns:a="http://schemas.openxmlformats.org/drawingml/2006/main" xmlns:pic="http://schemas.openxmlformats.org/drawingml/2006/picture">
            <wp:extent cx="3600000" cy="190612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600000" cy="1906120"/>
                    </a:xfrm>
                    <a:prstGeom prst="rect"/>
                  </pic:spPr>
                </pic:pic>
              </a:graphicData>
            </a:graphic>
          </wp:inline>
        </w:drawing>
      </w:r>
    </w:p>
    <w:p>
      <w:pPr>
        <w:spacing w:before="2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80" w:after="100"/>
      </w:pPr>
      <w:r>
        <w:rPr>
          <w:rFonts w:ascii="Times New Roman" w:hAnsi="Times New Roman" w:cs="Times New Roman" w:eastAsia="Times New Roman"/>
          <w:b/>
          <w:color w:val="000000"/>
          <w:sz w:val="30"/>
        </w:rPr>
        <w:t xml:space="preserve">4.2   </w:t>
      </w:r>
      <w:r>
        <w:rPr>
          <w:rFonts w:ascii="Times New Roman" w:hAnsi="Times New Roman" w:cs="Times New Roman" w:eastAsia="Times New Roman"/>
          <w:b/>
          <w:color w:val="000000"/>
          <w:sz w:val="30"/>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spacing w:before="20" w:after="20"/>
            </w:pPr>
            <w:r/>
            <w:r>
              <w:rPr>
                <w:rFonts w:ascii="Times New Roman" w:hAnsi="Times New Roman" w:cs="Times New Roman" w:eastAsia="Times New Roman"/>
                <w:b/>
                <w:sz w:val="20"/>
              </w:rPr>
              <w:t>Body area</w:t>
            </w:r>
          </w:p>
        </w:tc>
        <w:tc>
          <w:tcPr>
            <w:tcW w:type="dxa" w:w="2268"/>
            <w:shd w:fill="D9D9D9"/>
          </w:tcPr>
          <w:p>
            <w:pPr>
              <w:spacing w:before="20" w:after="20"/>
            </w:pPr>
            <w:r/>
            <w:r>
              <w:rPr>
                <w:rFonts w:ascii="Times New Roman" w:hAnsi="Times New Roman" w:cs="Times New Roman" w:eastAsia="Times New Roman"/>
                <w:b/>
                <w:sz w:val="20"/>
              </w:rPr>
              <w:t>Prevalence</w:t>
            </w:r>
          </w:p>
        </w:tc>
      </w:tr>
      <w:tr>
        <w:trPr>
          <w:cantSplit/>
        </w:trPr>
        <w:tc>
          <w:tcPr>
            <w:tcW w:type="dxa" w:w="3969"/>
          </w:tcPr>
          <w:p>
            <w:pPr>
              <w:keepNext/>
              <w:spacing w:before="20" w:after="20"/>
            </w:pPr>
            <w:r/>
            <w:r>
              <w:rPr>
                <w:rFonts w:ascii="Times New Roman" w:hAnsi="Times New Roman" w:cs="Times New Roman" w:eastAsia="Times New Roman"/>
                <w:sz w:val="20"/>
              </w:rPr>
              <w:t>Lower back</w:t>
            </w:r>
          </w:p>
        </w:tc>
        <w:tc>
          <w:tcPr>
            <w:tcW w:type="dxa" w:w="2268"/>
          </w:tcPr>
          <w:p>
            <w:pPr>
              <w:spacing w:before="20" w:after="20"/>
            </w:pPr>
            <w:r/>
            <w:r>
              <w:rPr>
                <w:rFonts w:ascii="Times New Roman" w:hAnsi="Times New Roman" w:cs="Times New Roman" w:eastAsia="Times New Roman"/>
                <w:sz w:val="20"/>
              </w:rPr>
              <w:t>61.5%</w:t>
            </w:r>
          </w:p>
        </w:tc>
      </w:tr>
      <w:tr>
        <w:trPr>
          <w:cantSplit/>
        </w:trPr>
        <w:tc>
          <w:tcPr>
            <w:tcW w:type="dxa" w:w="3969"/>
          </w:tcPr>
          <w:p>
            <w:pPr>
              <w:keepNext/>
              <w:spacing w:before="20" w:after="20"/>
            </w:pPr>
            <w:r/>
            <w:r>
              <w:rPr>
                <w:rFonts w:ascii="Times New Roman" w:hAnsi="Times New Roman" w:cs="Times New Roman" w:eastAsia="Times New Roman"/>
                <w:sz w:val="20"/>
              </w:rPr>
              <w:t>Upper back</w:t>
            </w:r>
          </w:p>
        </w:tc>
        <w:tc>
          <w:tcPr>
            <w:tcW w:type="dxa" w:w="2268"/>
          </w:tcPr>
          <w:p>
            <w:pPr>
              <w:spacing w:before="20" w:after="20"/>
            </w:pPr>
            <w:r/>
            <w:r>
              <w:rPr>
                <w:rFonts w:ascii="Times New Roman" w:hAnsi="Times New Roman" w:cs="Times New Roman" w:eastAsia="Times New Roman"/>
                <w:sz w:val="20"/>
              </w:rPr>
              <w:t>49.5%</w:t>
            </w:r>
          </w:p>
        </w:tc>
      </w:tr>
      <w:tr>
        <w:trPr>
          <w:cantSplit/>
        </w:trPr>
        <w:tc>
          <w:tcPr>
            <w:tcW w:type="dxa" w:w="3969"/>
          </w:tcPr>
          <w:p>
            <w:pPr>
              <w:keepNext/>
              <w:spacing w:before="20" w:after="20"/>
            </w:pPr>
            <w:r/>
            <w:r>
              <w:rPr>
                <w:rFonts w:ascii="Times New Roman" w:hAnsi="Times New Roman" w:cs="Times New Roman" w:eastAsia="Times New Roman"/>
                <w:sz w:val="20"/>
              </w:rPr>
              <w:t>Shoulders</w:t>
            </w:r>
          </w:p>
        </w:tc>
        <w:tc>
          <w:tcPr>
            <w:tcW w:type="dxa" w:w="2268"/>
          </w:tcPr>
          <w:p>
            <w:pPr>
              <w:spacing w:before="20" w:after="20"/>
            </w:pPr>
            <w:r/>
            <w:r>
              <w:rPr>
                <w:rFonts w:ascii="Times New Roman" w:hAnsi="Times New Roman" w:cs="Times New Roman" w:eastAsia="Times New Roman"/>
                <w:sz w:val="20"/>
              </w:rPr>
              <w:t>46.7%</w:t>
            </w:r>
          </w:p>
        </w:tc>
      </w:tr>
      <w:tr>
        <w:trPr>
          <w:cantSplit/>
        </w:trPr>
        <w:tc>
          <w:tcPr>
            <w:tcW w:type="dxa" w:w="3969"/>
          </w:tcPr>
          <w:p>
            <w:pPr>
              <w:keepNext/>
              <w:spacing w:before="20" w:after="20"/>
            </w:pPr>
            <w:r/>
            <w:r>
              <w:rPr>
                <w:rFonts w:ascii="Times New Roman" w:hAnsi="Times New Roman" w:cs="Times New Roman" w:eastAsia="Times New Roman"/>
                <w:sz w:val="20"/>
              </w:rPr>
              <w:t>Wrists / Hands</w:t>
            </w:r>
          </w:p>
        </w:tc>
        <w:tc>
          <w:tcPr>
            <w:tcW w:type="dxa" w:w="2268"/>
          </w:tcPr>
          <w:p>
            <w:pPr>
              <w:spacing w:before="20" w:after="20"/>
            </w:pPr>
            <w:r/>
            <w:r>
              <w:rPr>
                <w:rFonts w:ascii="Times New Roman" w:hAnsi="Times New Roman" w:cs="Times New Roman" w:eastAsia="Times New Roman"/>
                <w:sz w:val="20"/>
              </w:rPr>
              <w:t>45.1%</w:t>
            </w:r>
          </w:p>
        </w:tc>
      </w:tr>
      <w:tr>
        <w:trPr>
          <w:cantSplit/>
        </w:trPr>
        <w:tc>
          <w:tcPr>
            <w:tcW w:type="dxa" w:w="3969"/>
          </w:tcPr>
          <w:p>
            <w:pPr>
              <w:keepNext/>
              <w:spacing w:before="20" w:after="20"/>
            </w:pPr>
            <w:r/>
            <w:r>
              <w:rPr>
                <w:rFonts w:ascii="Times New Roman" w:hAnsi="Times New Roman" w:cs="Times New Roman" w:eastAsia="Times New Roman"/>
                <w:sz w:val="20"/>
              </w:rPr>
              <w:t>Hips / Thighs</w:t>
            </w:r>
          </w:p>
        </w:tc>
        <w:tc>
          <w:tcPr>
            <w:tcW w:type="dxa" w:w="2268"/>
          </w:tcPr>
          <w:p>
            <w:pPr>
              <w:spacing w:before="20" w:after="20"/>
            </w:pPr>
            <w:r/>
            <w:r>
              <w:rPr>
                <w:rFonts w:ascii="Times New Roman" w:hAnsi="Times New Roman" w:cs="Times New Roman" w:eastAsia="Times New Roman"/>
                <w:sz w:val="20"/>
              </w:rPr>
              <w:t>41.2%</w:t>
            </w:r>
          </w:p>
        </w:tc>
      </w:tr>
      <w:tr>
        <w:trPr>
          <w:cantSplit/>
        </w:trPr>
        <w:tc>
          <w:tcPr>
            <w:tcW w:type="dxa" w:w="3969"/>
          </w:tcPr>
          <w:p>
            <w:pPr>
              <w:keepNext/>
              <w:spacing w:before="20" w:after="20"/>
            </w:pPr>
            <w:r/>
            <w:r>
              <w:rPr>
                <w:rFonts w:ascii="Times New Roman" w:hAnsi="Times New Roman" w:cs="Times New Roman" w:eastAsia="Times New Roman"/>
                <w:sz w:val="20"/>
              </w:rPr>
              <w:t>Ankles / Feet</w:t>
            </w:r>
          </w:p>
        </w:tc>
        <w:tc>
          <w:tcPr>
            <w:tcW w:type="dxa" w:w="2268"/>
          </w:tcPr>
          <w:p>
            <w:pPr>
              <w:spacing w:before="20" w:after="20"/>
            </w:pPr>
            <w:r/>
            <w:r>
              <w:rPr>
                <w:rFonts w:ascii="Times New Roman" w:hAnsi="Times New Roman" w:cs="Times New Roman" w:eastAsia="Times New Roman"/>
                <w:sz w:val="20"/>
              </w:rPr>
              <w:t>40.7%</w:t>
            </w:r>
          </w:p>
        </w:tc>
      </w:tr>
      <w:tr>
        <w:trPr>
          <w:cantSplit/>
        </w:trPr>
        <w:tc>
          <w:tcPr>
            <w:tcW w:type="dxa" w:w="3969"/>
          </w:tcPr>
          <w:p>
            <w:pPr>
              <w:keepNext/>
              <w:spacing w:before="20" w:after="20"/>
            </w:pPr>
            <w:r/>
            <w:r>
              <w:rPr>
                <w:rFonts w:ascii="Times New Roman" w:hAnsi="Times New Roman" w:cs="Times New Roman" w:eastAsia="Times New Roman"/>
                <w:sz w:val="20"/>
              </w:rPr>
              <w:t>Knees</w:t>
            </w:r>
          </w:p>
        </w:tc>
        <w:tc>
          <w:tcPr>
            <w:tcW w:type="dxa" w:w="2268"/>
          </w:tcPr>
          <w:p>
            <w:pPr>
              <w:spacing w:before="20" w:after="20"/>
            </w:pPr>
            <w:r/>
            <w:r>
              <w:rPr>
                <w:rFonts w:ascii="Times New Roman" w:hAnsi="Times New Roman" w:cs="Times New Roman" w:eastAsia="Times New Roman"/>
                <w:sz w:val="20"/>
              </w:rPr>
              <w:t>39.6%</w:t>
            </w:r>
          </w:p>
        </w:tc>
      </w:tr>
      <w:tr>
        <w:trPr>
          <w:cantSplit/>
        </w:trPr>
        <w:tc>
          <w:tcPr>
            <w:tcW w:type="dxa" w:w="3969"/>
          </w:tcPr>
          <w:p>
            <w:pPr>
              <w:keepNext/>
              <w:spacing w:before="20" w:after="20"/>
            </w:pPr>
            <w:r/>
            <w:r>
              <w:rPr>
                <w:rFonts w:ascii="Times New Roman" w:hAnsi="Times New Roman" w:cs="Times New Roman" w:eastAsia="Times New Roman"/>
                <w:sz w:val="20"/>
              </w:rPr>
              <w:t>Neck</w:t>
            </w:r>
          </w:p>
        </w:tc>
        <w:tc>
          <w:tcPr>
            <w:tcW w:type="dxa" w:w="2268"/>
          </w:tcPr>
          <w:p>
            <w:pPr>
              <w:spacing w:before="20" w:after="20"/>
            </w:pPr>
            <w:r/>
            <w:r>
              <w:rPr>
                <w:rFonts w:ascii="Times New Roman" w:hAnsi="Times New Roman" w:cs="Times New Roman" w:eastAsia="Times New Roman"/>
                <w:sz w:val="20"/>
              </w:rPr>
              <w:t>37.9%</w:t>
            </w:r>
          </w:p>
        </w:tc>
      </w:tr>
      <w:tr>
        <w:trPr>
          <w:cantSplit/>
        </w:trPr>
        <w:tc>
          <w:tcPr>
            <w:tcW w:type="dxa" w:w="3969"/>
          </w:tcPr>
          <w:p>
            <w:pPr>
              <w:keepNext/>
              <w:spacing w:before="20" w:after="20"/>
            </w:pPr>
            <w:r/>
            <w:r>
              <w:rPr>
                <w:rFonts w:ascii="Times New Roman" w:hAnsi="Times New Roman" w:cs="Times New Roman" w:eastAsia="Times New Roman"/>
                <w:sz w:val="20"/>
              </w:rPr>
              <w:t>Elbows</w:t>
            </w:r>
          </w:p>
        </w:tc>
        <w:tc>
          <w:tcPr>
            <w:tcW w:type="dxa" w:w="2268"/>
          </w:tcPr>
          <w:p>
            <w:pPr>
              <w:spacing w:before="20" w:after="20"/>
            </w:pPr>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120" w:after="60"/>
        <w:jc w:val="center"/>
      </w:pPr>
      <w:r>
        <w:drawing>
          <wp:inline xmlns:a="http://schemas.openxmlformats.org/drawingml/2006/main" xmlns:pic="http://schemas.openxmlformats.org/drawingml/2006/picture">
            <wp:extent cx="3600000" cy="198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600000" cy="1980000"/>
                    </a:xfrm>
                    <a:prstGeom prst="rect"/>
                  </pic:spPr>
                </pic:pic>
              </a:graphicData>
            </a:graphic>
          </wp:inline>
        </w:drawing>
      </w:r>
    </w:p>
    <w:p>
      <w:pPr>
        <w:spacing w:before="20" w:after="120"/>
        <w:jc w:val="center"/>
      </w:pPr>
      <w:r>
        <w:rPr>
          <w:rFonts w:ascii="Times New Roman" w:hAnsi="Times New Roman" w:cs="Times New Roman" w:eastAsia="Times New Roman"/>
          <w:i/>
          <w:sz w:val="18"/>
        </w:rPr>
        <w:t>Figure 4.2: NMQ 12-month pain prevalence per body area.</w:t>
      </w:r>
    </w:p>
    <w:p>
      <w:pPr>
        <w:spacing w:before="120" w:after="60"/>
        <w:jc w:val="center"/>
      </w:pPr>
      <w:r>
        <w:drawing>
          <wp:inline xmlns:a="http://schemas.openxmlformats.org/drawingml/2006/main" xmlns:pic="http://schemas.openxmlformats.org/drawingml/2006/picture">
            <wp:extent cx="3600000" cy="1886192"/>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600000" cy="1886192"/>
                    </a:xfrm>
                    <a:prstGeom prst="rect"/>
                  </pic:spPr>
                </pic:pic>
              </a:graphicData>
            </a:graphic>
          </wp:inline>
        </w:drawing>
      </w:r>
    </w:p>
    <w:p>
      <w:pPr>
        <w:spacing w:before="2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spacing w:before="20" w:after="20"/>
            </w:pPr>
            <w:r/>
            <w:r>
              <w:rPr>
                <w:rFonts w:ascii="Times New Roman" w:hAnsi="Times New Roman" w:cs="Times New Roman" w:eastAsia="Times New Roman"/>
                <w:b/>
                <w:sz w:val="20"/>
              </w:rPr>
              <w:t>Factor</w:t>
            </w:r>
          </w:p>
        </w:tc>
        <w:tc>
          <w:tcPr>
            <w:tcW w:type="dxa" w:w="1984"/>
            <w:shd w:fill="D9D9D9"/>
          </w:tcPr>
          <w:p>
            <w:pPr>
              <w:spacing w:before="20" w:after="20"/>
            </w:pPr>
            <w:r/>
            <w:r>
              <w:rPr>
                <w:rFonts w:ascii="Times New Roman" w:hAnsi="Times New Roman" w:cs="Times New Roman" w:eastAsia="Times New Roman"/>
                <w:b/>
                <w:sz w:val="20"/>
              </w:rPr>
              <w:t>chi-square</w:t>
            </w:r>
          </w:p>
        </w:tc>
        <w:tc>
          <w:tcPr>
            <w:tcW w:type="dxa" w:w="1701"/>
            <w:shd w:fill="D9D9D9"/>
          </w:tcPr>
          <w:p>
            <w:pPr>
              <w:spacing w:before="20" w:after="20"/>
            </w:pPr>
            <w:r/>
            <w:r>
              <w:rPr>
                <w:rFonts w:ascii="Times New Roman" w:hAnsi="Times New Roman" w:cs="Times New Roman" w:eastAsia="Times New Roman"/>
                <w:b/>
                <w:sz w:val="20"/>
              </w:rPr>
              <w:t>p</w:t>
            </w:r>
          </w:p>
        </w:tc>
        <w:tc>
          <w:tcPr>
            <w:tcW w:type="dxa" w:w="1984"/>
            <w:shd w:fill="D9D9D9"/>
          </w:tcPr>
          <w:p>
            <w:pPr>
              <w:spacing w:before="20" w:after="20"/>
            </w:pPr>
            <w:r/>
            <w:r>
              <w:rPr>
                <w:rFonts w:ascii="Times New Roman" w:hAnsi="Times New Roman" w:cs="Times New Roman" w:eastAsia="Times New Roman"/>
                <w:b/>
                <w:sz w:val="20"/>
              </w:rPr>
              <w:t>Significant</w:t>
            </w:r>
          </w:p>
        </w:tc>
      </w:tr>
      <w:tr>
        <w:trPr>
          <w:cantSplit/>
        </w:trPr>
        <w:tc>
          <w:tcPr>
            <w:tcW w:type="dxa" w:w="2268"/>
          </w:tcPr>
          <w:p>
            <w:pPr>
              <w:keepNext/>
              <w:spacing w:before="20" w:after="20"/>
            </w:pPr>
            <w:r/>
            <w:r>
              <w:rPr>
                <w:rFonts w:ascii="Times New Roman" w:hAnsi="Times New Roman" w:cs="Times New Roman" w:eastAsia="Times New Roman"/>
                <w:sz w:val="20"/>
              </w:rPr>
              <w:t>Posture</w:t>
            </w:r>
          </w:p>
        </w:tc>
        <w:tc>
          <w:tcPr>
            <w:tcW w:type="dxa" w:w="1984"/>
          </w:tcPr>
          <w:p>
            <w:pPr>
              <w:spacing w:before="20" w:after="20"/>
            </w:pPr>
            <w:r/>
            <w:r>
              <w:rPr>
                <w:rFonts w:ascii="Times New Roman" w:hAnsi="Times New Roman" w:cs="Times New Roman" w:eastAsia="Times New Roman"/>
                <w:sz w:val="20"/>
              </w:rPr>
              <w:t>45.665</w:t>
            </w:r>
          </w:p>
        </w:tc>
        <w:tc>
          <w:tcPr>
            <w:tcW w:type="dxa" w:w="1701"/>
          </w:tcPr>
          <w:p>
            <w:pPr>
              <w:spacing w:before="20" w:after="20"/>
            </w:pPr>
            <w:r/>
            <w:r>
              <w:rPr>
                <w:rFonts w:ascii="Times New Roman" w:hAnsi="Times New Roman" w:cs="Times New Roman" w:eastAsia="Times New Roman"/>
                <w:sz w:val="20"/>
              </w:rPr>
              <w:t>&lt;0.001</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Repetition</w:t>
            </w:r>
          </w:p>
        </w:tc>
        <w:tc>
          <w:tcPr>
            <w:tcW w:type="dxa" w:w="1984"/>
          </w:tcPr>
          <w:p>
            <w:pPr>
              <w:spacing w:before="20" w:after="20"/>
            </w:pPr>
            <w:r/>
            <w:r>
              <w:rPr>
                <w:rFonts w:ascii="Times New Roman" w:hAnsi="Times New Roman" w:cs="Times New Roman" w:eastAsia="Times New Roman"/>
                <w:sz w:val="20"/>
              </w:rPr>
              <w:t>8.617</w:t>
            </w:r>
          </w:p>
        </w:tc>
        <w:tc>
          <w:tcPr>
            <w:tcW w:type="dxa" w:w="1701"/>
          </w:tcPr>
          <w:p>
            <w:pPr>
              <w:spacing w:before="20" w:after="20"/>
            </w:pPr>
            <w:r/>
            <w:r>
              <w:rPr>
                <w:rFonts w:ascii="Times New Roman" w:hAnsi="Times New Roman" w:cs="Times New Roman" w:eastAsia="Times New Roman"/>
                <w:sz w:val="20"/>
              </w:rPr>
              <w:t>0.014</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Force</w:t>
            </w:r>
          </w:p>
        </w:tc>
        <w:tc>
          <w:tcPr>
            <w:tcW w:type="dxa" w:w="1984"/>
          </w:tcPr>
          <w:p>
            <w:pPr>
              <w:spacing w:before="20" w:after="20"/>
            </w:pPr>
            <w:r/>
            <w:r>
              <w:rPr>
                <w:rFonts w:ascii="Times New Roman" w:hAnsi="Times New Roman" w:cs="Times New Roman" w:eastAsia="Times New Roman"/>
                <w:sz w:val="20"/>
              </w:rPr>
              <w:t>6.718</w:t>
            </w:r>
          </w:p>
        </w:tc>
        <w:tc>
          <w:tcPr>
            <w:tcW w:type="dxa" w:w="1701"/>
          </w:tcPr>
          <w:p>
            <w:pPr>
              <w:spacing w:before="20" w:after="20"/>
            </w:pPr>
            <w:r/>
            <w:r>
              <w:rPr>
                <w:rFonts w:ascii="Times New Roman" w:hAnsi="Times New Roman" w:cs="Times New Roman" w:eastAsia="Times New Roman"/>
                <w:sz w:val="20"/>
              </w:rPr>
              <w:t>0.035</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Duration</w:t>
            </w:r>
          </w:p>
        </w:tc>
        <w:tc>
          <w:tcPr>
            <w:tcW w:type="dxa" w:w="1984"/>
          </w:tcPr>
          <w:p>
            <w:pPr>
              <w:spacing w:before="20" w:after="20"/>
            </w:pPr>
            <w:r/>
            <w:r>
              <w:rPr>
                <w:rFonts w:ascii="Times New Roman" w:hAnsi="Times New Roman" w:cs="Times New Roman" w:eastAsia="Times New Roman"/>
                <w:sz w:val="20"/>
              </w:rPr>
              <w:t>0.623</w:t>
            </w:r>
          </w:p>
        </w:tc>
        <w:tc>
          <w:tcPr>
            <w:tcW w:type="dxa" w:w="1701"/>
          </w:tcPr>
          <w:p>
            <w:pPr>
              <w:spacing w:before="20" w:after="20"/>
            </w:pPr>
            <w:r/>
            <w:r>
              <w:rPr>
                <w:rFonts w:ascii="Times New Roman" w:hAnsi="Times New Roman" w:cs="Times New Roman" w:eastAsia="Times New Roman"/>
                <w:sz w:val="20"/>
              </w:rPr>
              <w:t>0.733</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Vibration</w:t>
            </w:r>
          </w:p>
        </w:tc>
        <w:tc>
          <w:tcPr>
            <w:tcW w:type="dxa" w:w="1984"/>
          </w:tcPr>
          <w:p>
            <w:pPr>
              <w:spacing w:before="20" w:after="20"/>
            </w:pPr>
            <w:r/>
            <w:r>
              <w:rPr>
                <w:rFonts w:ascii="Times New Roman" w:hAnsi="Times New Roman" w:cs="Times New Roman" w:eastAsia="Times New Roman"/>
                <w:sz w:val="20"/>
              </w:rPr>
              <w:t>0.600</w:t>
            </w:r>
          </w:p>
        </w:tc>
        <w:tc>
          <w:tcPr>
            <w:tcW w:type="dxa" w:w="1701"/>
          </w:tcPr>
          <w:p>
            <w:pPr>
              <w:spacing w:before="20" w:after="20"/>
            </w:pPr>
            <w:r/>
            <w:r>
              <w:rPr>
                <w:rFonts w:ascii="Times New Roman" w:hAnsi="Times New Roman" w:cs="Times New Roman" w:eastAsia="Times New Roman"/>
                <w:sz w:val="20"/>
              </w:rPr>
              <w:t>0.741</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Contact Stress</w:t>
            </w:r>
          </w:p>
        </w:tc>
        <w:tc>
          <w:tcPr>
            <w:tcW w:type="dxa" w:w="1984"/>
          </w:tcPr>
          <w:p>
            <w:pPr>
              <w:spacing w:before="20" w:after="20"/>
            </w:pPr>
            <w:r/>
            <w:r>
              <w:rPr>
                <w:rFonts w:ascii="Times New Roman" w:hAnsi="Times New Roman" w:cs="Times New Roman" w:eastAsia="Times New Roman"/>
                <w:sz w:val="20"/>
              </w:rPr>
              <w:t>0.544</w:t>
            </w:r>
          </w:p>
        </w:tc>
        <w:tc>
          <w:tcPr>
            <w:tcW w:type="dxa" w:w="1701"/>
          </w:tcPr>
          <w:p>
            <w:pPr>
              <w:spacing w:before="20" w:after="20"/>
            </w:pPr>
            <w:r/>
            <w:r>
              <w:rPr>
                <w:rFonts w:ascii="Times New Roman" w:hAnsi="Times New Roman" w:cs="Times New Roman" w:eastAsia="Times New Roman"/>
                <w:sz w:val="20"/>
              </w:rPr>
              <w:t>0.762</w:t>
            </w:r>
          </w:p>
        </w:tc>
        <w:tc>
          <w:tcPr>
            <w:tcW w:type="dxa" w:w="1984"/>
          </w:tcPr>
          <w:p>
            <w:pPr>
              <w:spacing w:before="20" w:after="20"/>
            </w:pPr>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spacing w:before="20" w:after="20"/>
            </w:pPr>
            <w:r/>
            <w:r>
              <w:rPr>
                <w:rFonts w:ascii="Times New Roman" w:hAnsi="Times New Roman" w:cs="Times New Roman" w:eastAsia="Times New Roman"/>
                <w:b/>
                <w:sz w:val="20"/>
              </w:rPr>
              <w:t>Predictor</w:t>
            </w:r>
          </w:p>
        </w:tc>
        <w:tc>
          <w:tcPr>
            <w:tcW w:type="dxa" w:w="1134"/>
            <w:shd w:fill="D9D9D9"/>
          </w:tcPr>
          <w:p>
            <w:pPr>
              <w:spacing w:before="20" w:after="20"/>
            </w:pPr>
            <w:r/>
            <w:r>
              <w:rPr>
                <w:rFonts w:ascii="Times New Roman" w:hAnsi="Times New Roman" w:cs="Times New Roman" w:eastAsia="Times New Roman"/>
                <w:b/>
                <w:sz w:val="20"/>
              </w:rPr>
              <w:t>OR</w:t>
            </w:r>
          </w:p>
        </w:tc>
        <w:tc>
          <w:tcPr>
            <w:tcW w:type="dxa" w:w="1984"/>
            <w:shd w:fill="D9D9D9"/>
          </w:tcPr>
          <w:p>
            <w:pPr>
              <w:spacing w:before="20" w:after="20"/>
            </w:pPr>
            <w:r/>
            <w:r>
              <w:rPr>
                <w:rFonts w:ascii="Times New Roman" w:hAnsi="Times New Roman" w:cs="Times New Roman" w:eastAsia="Times New Roman"/>
                <w:b/>
                <w:sz w:val="20"/>
              </w:rPr>
              <w:t>95% CI</w:t>
            </w:r>
          </w:p>
        </w:tc>
        <w:tc>
          <w:tcPr>
            <w:tcW w:type="dxa" w:w="1417"/>
            <w:shd w:fill="D9D9D9"/>
          </w:tcPr>
          <w:p>
            <w:pPr>
              <w:spacing w:before="20" w:after="20"/>
            </w:pPr>
            <w:r/>
            <w:r>
              <w:rPr>
                <w:rFonts w:ascii="Times New Roman" w:hAnsi="Times New Roman" w:cs="Times New Roman" w:eastAsia="Times New Roman"/>
                <w:b/>
                <w:sz w:val="20"/>
              </w:rPr>
              <w:t>p</w:t>
            </w:r>
          </w:p>
        </w:tc>
      </w:tr>
      <w:tr>
        <w:trPr>
          <w:cantSplit/>
        </w:trPr>
        <w:tc>
          <w:tcPr>
            <w:tcW w:type="dxa" w:w="3402"/>
          </w:tcPr>
          <w:p>
            <w:pPr>
              <w:keepNext/>
              <w:spacing w:before="20" w:after="20"/>
            </w:pPr>
            <w:r/>
            <w:r>
              <w:rPr>
                <w:rFonts w:ascii="Times New Roman" w:hAnsi="Times New Roman" w:cs="Times New Roman" w:eastAsia="Times New Roman"/>
                <w:sz w:val="20"/>
              </w:rPr>
              <w:t>Workload score (per unit)</w:t>
            </w:r>
          </w:p>
        </w:tc>
        <w:tc>
          <w:tcPr>
            <w:tcW w:type="dxa" w:w="1134"/>
          </w:tcPr>
          <w:p>
            <w:pPr>
              <w:spacing w:before="20" w:after="20"/>
            </w:pPr>
            <w:r/>
            <w:r>
              <w:rPr>
                <w:rFonts w:ascii="Times New Roman" w:hAnsi="Times New Roman" w:cs="Times New Roman" w:eastAsia="Times New Roman"/>
                <w:sz w:val="20"/>
              </w:rPr>
              <w:t>1.06</w:t>
            </w:r>
          </w:p>
        </w:tc>
        <w:tc>
          <w:tcPr>
            <w:tcW w:type="dxa" w:w="1984"/>
          </w:tcPr>
          <w:p>
            <w:pPr>
              <w:spacing w:before="20" w:after="20"/>
            </w:pPr>
            <w:r/>
            <w:r>
              <w:rPr>
                <w:rFonts w:ascii="Times New Roman" w:hAnsi="Times New Roman" w:cs="Times New Roman" w:eastAsia="Times New Roman"/>
                <w:sz w:val="20"/>
              </w:rPr>
              <w:t>1.02 to 1.09</w:t>
            </w:r>
          </w:p>
        </w:tc>
        <w:tc>
          <w:tcPr>
            <w:tcW w:type="dxa" w:w="1417"/>
          </w:tcPr>
          <w:p>
            <w:pPr>
              <w:spacing w:before="20" w:after="20"/>
            </w:pPr>
            <w:r/>
            <w:r>
              <w:rPr>
                <w:rFonts w:ascii="Times New Roman" w:hAnsi="Times New Roman" w:cs="Times New Roman" w:eastAsia="Times New Roman"/>
                <w:sz w:val="20"/>
              </w:rPr>
              <w:t>0.0005</w:t>
            </w:r>
          </w:p>
        </w:tc>
      </w:tr>
      <w:tr>
        <w:trPr>
          <w:cantSplit/>
        </w:trPr>
        <w:tc>
          <w:tcPr>
            <w:tcW w:type="dxa" w:w="3402"/>
          </w:tcPr>
          <w:p>
            <w:pPr>
              <w:keepNext/>
              <w:spacing w:before="20" w:after="20"/>
            </w:pPr>
            <w:r/>
            <w:r>
              <w:rPr>
                <w:rFonts w:ascii="Times New Roman" w:hAnsi="Times New Roman" w:cs="Times New Roman" w:eastAsia="Times New Roman"/>
                <w:sz w:val="20"/>
              </w:rPr>
              <w:t>Age (per band)</w:t>
            </w:r>
          </w:p>
        </w:tc>
        <w:tc>
          <w:tcPr>
            <w:tcW w:type="dxa" w:w="1134"/>
          </w:tcPr>
          <w:p>
            <w:pPr>
              <w:spacing w:before="20" w:after="20"/>
            </w:pPr>
            <w:r/>
            <w:r>
              <w:rPr>
                <w:rFonts w:ascii="Times New Roman" w:hAnsi="Times New Roman" w:cs="Times New Roman" w:eastAsia="Times New Roman"/>
                <w:sz w:val="20"/>
              </w:rPr>
              <w:t>3.58</w:t>
            </w:r>
          </w:p>
        </w:tc>
        <w:tc>
          <w:tcPr>
            <w:tcW w:type="dxa" w:w="1984"/>
          </w:tcPr>
          <w:p>
            <w:pPr>
              <w:spacing w:before="20" w:after="20"/>
            </w:pPr>
            <w:r/>
            <w:r>
              <w:rPr>
                <w:rFonts w:ascii="Times New Roman" w:hAnsi="Times New Roman" w:cs="Times New Roman" w:eastAsia="Times New Roman"/>
                <w:sz w:val="20"/>
              </w:rPr>
              <w:t>1.70 to 7.56</w:t>
            </w:r>
          </w:p>
        </w:tc>
        <w:tc>
          <w:tcPr>
            <w:tcW w:type="dxa" w:w="1417"/>
          </w:tcPr>
          <w:p>
            <w:pPr>
              <w:spacing w:before="20" w:after="20"/>
            </w:pPr>
            <w:r/>
            <w:r>
              <w:rPr>
                <w:rFonts w:ascii="Times New Roman" w:hAnsi="Times New Roman" w:cs="Times New Roman" w:eastAsia="Times New Roman"/>
                <w:sz w:val="20"/>
              </w:rPr>
              <w:t>0.0008</w:t>
            </w:r>
          </w:p>
        </w:tc>
      </w:tr>
      <w:tr>
        <w:trPr>
          <w:cantSplit/>
        </w:trPr>
        <w:tc>
          <w:tcPr>
            <w:tcW w:type="dxa" w:w="3402"/>
          </w:tcPr>
          <w:p>
            <w:pPr>
              <w:keepNext/>
              <w:spacing w:before="20" w:after="20"/>
            </w:pPr>
            <w:r/>
            <w:r>
              <w:rPr>
                <w:rFonts w:ascii="Times New Roman" w:hAnsi="Times New Roman" w:cs="Times New Roman" w:eastAsia="Times New Roman"/>
                <w:sz w:val="20"/>
              </w:rPr>
              <w:t>Job duration (per band)</w:t>
            </w:r>
          </w:p>
        </w:tc>
        <w:tc>
          <w:tcPr>
            <w:tcW w:type="dxa" w:w="1134"/>
          </w:tcPr>
          <w:p>
            <w:pPr>
              <w:spacing w:before="20" w:after="20"/>
            </w:pPr>
            <w:r/>
            <w:r>
              <w:rPr>
                <w:rFonts w:ascii="Times New Roman" w:hAnsi="Times New Roman" w:cs="Times New Roman" w:eastAsia="Times New Roman"/>
                <w:sz w:val="20"/>
              </w:rPr>
              <w:t>2.89</w:t>
            </w:r>
          </w:p>
        </w:tc>
        <w:tc>
          <w:tcPr>
            <w:tcW w:type="dxa" w:w="1984"/>
          </w:tcPr>
          <w:p>
            <w:pPr>
              <w:spacing w:before="20" w:after="20"/>
            </w:pPr>
            <w:r/>
            <w:r>
              <w:rPr>
                <w:rFonts w:ascii="Times New Roman" w:hAnsi="Times New Roman" w:cs="Times New Roman" w:eastAsia="Times New Roman"/>
                <w:sz w:val="20"/>
              </w:rPr>
              <w:t>1.54 to 5.41</w:t>
            </w:r>
          </w:p>
        </w:tc>
        <w:tc>
          <w:tcPr>
            <w:tcW w:type="dxa" w:w="1417"/>
          </w:tcPr>
          <w:p>
            <w:pPr>
              <w:spacing w:before="20" w:after="20"/>
            </w:pPr>
            <w:r/>
            <w:r>
              <w:rPr>
                <w:rFonts w:ascii="Times New Roman" w:hAnsi="Times New Roman" w:cs="Times New Roman" w:eastAsia="Times New Roman"/>
                <w:sz w:val="20"/>
              </w:rPr>
              <w:t>0.001</w:t>
            </w:r>
          </w:p>
        </w:tc>
      </w:tr>
      <w:tr>
        <w:trPr>
          <w:cantSplit/>
        </w:trPr>
        <w:tc>
          <w:tcPr>
            <w:tcW w:type="dxa" w:w="3402"/>
          </w:tcPr>
          <w:p>
            <w:pPr>
              <w:keepNext/>
              <w:spacing w:before="20" w:after="20"/>
            </w:pPr>
            <w:r/>
            <w:r>
              <w:rPr>
                <w:rFonts w:ascii="Times New Roman" w:hAnsi="Times New Roman" w:cs="Times New Roman" w:eastAsia="Times New Roman"/>
                <w:sz w:val="20"/>
              </w:rPr>
              <w:t>Fatigue score (per unit)</w:t>
            </w:r>
          </w:p>
        </w:tc>
        <w:tc>
          <w:tcPr>
            <w:tcW w:type="dxa" w:w="1134"/>
          </w:tcPr>
          <w:p>
            <w:pPr>
              <w:spacing w:before="20" w:after="20"/>
            </w:pPr>
            <w:r/>
            <w:r>
              <w:rPr>
                <w:rFonts w:ascii="Times New Roman" w:hAnsi="Times New Roman" w:cs="Times New Roman" w:eastAsia="Times New Roman"/>
                <w:sz w:val="20"/>
              </w:rPr>
              <w:t>1.43</w:t>
            </w:r>
          </w:p>
        </w:tc>
        <w:tc>
          <w:tcPr>
            <w:tcW w:type="dxa" w:w="1984"/>
          </w:tcPr>
          <w:p>
            <w:pPr>
              <w:spacing w:before="20" w:after="20"/>
            </w:pPr>
            <w:r/>
            <w:r>
              <w:rPr>
                <w:rFonts w:ascii="Times New Roman" w:hAnsi="Times New Roman" w:cs="Times New Roman" w:eastAsia="Times New Roman"/>
                <w:sz w:val="20"/>
              </w:rPr>
              <w:t>1.13 to 1.80</w:t>
            </w:r>
          </w:p>
        </w:tc>
        <w:tc>
          <w:tcPr>
            <w:tcW w:type="dxa" w:w="1417"/>
          </w:tcPr>
          <w:p>
            <w:pPr>
              <w:spacing w:before="20" w:after="20"/>
            </w:pPr>
            <w:r/>
            <w:r>
              <w:rPr>
                <w:rFonts w:ascii="Times New Roman" w:hAnsi="Times New Roman" w:cs="Times New Roman" w:eastAsia="Times New Roman"/>
                <w:sz w:val="20"/>
              </w:rPr>
              <w:t>0.003</w:t>
            </w:r>
          </w:p>
        </w:tc>
      </w:tr>
      <w:tr>
        <w:trPr>
          <w:cantSplit/>
        </w:trPr>
        <w:tc>
          <w:tcPr>
            <w:tcW w:type="dxa" w:w="3402"/>
          </w:tcPr>
          <w:p>
            <w:pPr>
              <w:keepNext/>
              <w:spacing w:before="20" w:after="20"/>
            </w:pPr>
            <w:r/>
            <w:r>
              <w:rPr>
                <w:rFonts w:ascii="Times New Roman" w:hAnsi="Times New Roman" w:cs="Times New Roman" w:eastAsia="Times New Roman"/>
                <w:sz w:val="20"/>
              </w:rPr>
              <w:t>Income (per band)</w:t>
            </w:r>
          </w:p>
        </w:tc>
        <w:tc>
          <w:tcPr>
            <w:tcW w:type="dxa" w:w="1134"/>
          </w:tcPr>
          <w:p>
            <w:pPr>
              <w:spacing w:before="20" w:after="20"/>
            </w:pPr>
            <w:r/>
            <w:r>
              <w:rPr>
                <w:rFonts w:ascii="Times New Roman" w:hAnsi="Times New Roman" w:cs="Times New Roman" w:eastAsia="Times New Roman"/>
                <w:sz w:val="20"/>
              </w:rPr>
              <w:t>2.00</w:t>
            </w:r>
          </w:p>
        </w:tc>
        <w:tc>
          <w:tcPr>
            <w:tcW w:type="dxa" w:w="1984"/>
          </w:tcPr>
          <w:p>
            <w:pPr>
              <w:spacing w:before="20" w:after="20"/>
            </w:pPr>
            <w:r/>
            <w:r>
              <w:rPr>
                <w:rFonts w:ascii="Times New Roman" w:hAnsi="Times New Roman" w:cs="Times New Roman" w:eastAsia="Times New Roman"/>
                <w:sz w:val="20"/>
              </w:rPr>
              <w:t>1.25 to 3.20</w:t>
            </w:r>
          </w:p>
        </w:tc>
        <w:tc>
          <w:tcPr>
            <w:tcW w:type="dxa" w:w="1417"/>
          </w:tcPr>
          <w:p>
            <w:pPr>
              <w:spacing w:before="20" w:after="20"/>
            </w:pPr>
            <w:r/>
            <w:r>
              <w:rPr>
                <w:rFonts w:ascii="Times New Roman" w:hAnsi="Times New Roman" w:cs="Times New Roman" w:eastAsia="Times New Roman"/>
                <w:sz w:val="20"/>
              </w:rPr>
              <w:t>0.004</w:t>
            </w:r>
          </w:p>
        </w:tc>
      </w:tr>
      <w:tr>
        <w:trPr>
          <w:cantSplit/>
        </w:trPr>
        <w:tc>
          <w:tcPr>
            <w:tcW w:type="dxa" w:w="3402"/>
          </w:tcPr>
          <w:p>
            <w:pPr>
              <w:keepNext/>
              <w:spacing w:before="20" w:after="20"/>
            </w:pPr>
            <w:r/>
            <w:r>
              <w:rPr>
                <w:rFonts w:ascii="Times New Roman" w:hAnsi="Times New Roman" w:cs="Times New Roman" w:eastAsia="Times New Roman"/>
                <w:sz w:val="20"/>
              </w:rPr>
              <w:t>Education (per band)</w:t>
            </w:r>
          </w:p>
        </w:tc>
        <w:tc>
          <w:tcPr>
            <w:tcW w:type="dxa" w:w="1134"/>
          </w:tcPr>
          <w:p>
            <w:pPr>
              <w:spacing w:before="20" w:after="20"/>
            </w:pPr>
            <w:r/>
            <w:r>
              <w:rPr>
                <w:rFonts w:ascii="Times New Roman" w:hAnsi="Times New Roman" w:cs="Times New Roman" w:eastAsia="Times New Roman"/>
                <w:sz w:val="20"/>
              </w:rPr>
              <w:t>0.33</w:t>
            </w:r>
          </w:p>
        </w:tc>
        <w:tc>
          <w:tcPr>
            <w:tcW w:type="dxa" w:w="1984"/>
          </w:tcPr>
          <w:p>
            <w:pPr>
              <w:spacing w:before="20" w:after="20"/>
            </w:pPr>
            <w:r/>
            <w:r>
              <w:rPr>
                <w:rFonts w:ascii="Times New Roman" w:hAnsi="Times New Roman" w:cs="Times New Roman" w:eastAsia="Times New Roman"/>
                <w:sz w:val="20"/>
              </w:rPr>
              <w:t>0.12 to 0.94</w:t>
            </w:r>
          </w:p>
        </w:tc>
        <w:tc>
          <w:tcPr>
            <w:tcW w:type="dxa" w:w="1417"/>
          </w:tcPr>
          <w:p>
            <w:pPr>
              <w:spacing w:before="20" w:after="20"/>
            </w:pPr>
            <w:r/>
            <w:r>
              <w:rPr>
                <w:rFonts w:ascii="Times New Roman" w:hAnsi="Times New Roman" w:cs="Times New Roman" w:eastAsia="Times New Roman"/>
                <w:sz w:val="20"/>
              </w:rPr>
              <w:t>0.04</w:t>
            </w:r>
          </w:p>
        </w:tc>
      </w:tr>
      <w:tr>
        <w:trPr>
          <w:cantSplit/>
        </w:trPr>
        <w:tc>
          <w:tcPr>
            <w:tcW w:type="dxa" w:w="3402"/>
          </w:tcPr>
          <w:p>
            <w:pPr>
              <w:keepNext/>
              <w:spacing w:before="20" w:after="20"/>
            </w:pPr>
            <w:r/>
            <w:r>
              <w:rPr>
                <w:rFonts w:ascii="Times New Roman" w:hAnsi="Times New Roman" w:cs="Times New Roman" w:eastAsia="Times New Roman"/>
                <w:sz w:val="20"/>
              </w:rPr>
              <w:t>Deliveries per day</w:t>
            </w:r>
          </w:p>
        </w:tc>
        <w:tc>
          <w:tcPr>
            <w:tcW w:type="dxa" w:w="1134"/>
          </w:tcPr>
          <w:p>
            <w:pPr>
              <w:spacing w:before="20" w:after="20"/>
            </w:pPr>
            <w:r/>
            <w:r>
              <w:rPr>
                <w:rFonts w:ascii="Times New Roman" w:hAnsi="Times New Roman" w:cs="Times New Roman" w:eastAsia="Times New Roman"/>
                <w:sz w:val="20"/>
              </w:rPr>
              <w:t>1.05</w:t>
            </w:r>
          </w:p>
        </w:tc>
        <w:tc>
          <w:tcPr>
            <w:tcW w:type="dxa" w:w="1984"/>
          </w:tcPr>
          <w:p>
            <w:pPr>
              <w:spacing w:before="20" w:after="20"/>
            </w:pPr>
            <w:r/>
            <w:r>
              <w:rPr>
                <w:rFonts w:ascii="Times New Roman" w:hAnsi="Times New Roman" w:cs="Times New Roman" w:eastAsia="Times New Roman"/>
                <w:sz w:val="20"/>
              </w:rPr>
              <w:t>1.00 to 1.10</w:t>
            </w:r>
          </w:p>
        </w:tc>
        <w:tc>
          <w:tcPr>
            <w:tcW w:type="dxa" w:w="1417"/>
          </w:tcPr>
          <w:p>
            <w:pPr>
              <w:spacing w:before="20" w:after="20"/>
            </w:pPr>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80" w:after="100"/>
      </w:pPr>
      <w:r>
        <w:rPr>
          <w:rFonts w:ascii="Times New Roman" w:hAnsi="Times New Roman" w:cs="Times New Roman" w:eastAsia="Times New Roman"/>
          <w:b/>
          <w:color w:val="000000"/>
          <w:sz w:val="30"/>
        </w:rPr>
        <w:t xml:space="preserve">4.3   </w:t>
      </w:r>
      <w:r>
        <w:rPr>
          <w:rFonts w:ascii="Times New Roman" w:hAnsi="Times New Roman" w:cs="Times New Roman" w:eastAsia="Times New Roman"/>
          <w:b/>
          <w:color w:val="000000"/>
          <w:sz w:val="30"/>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2835"/>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90</w:t>
            </w:r>
          </w:p>
        </w:tc>
        <w:tc>
          <w:tcPr>
            <w:tcW w:type="dxa" w:w="1417"/>
          </w:tcPr>
          <w:p>
            <w:pPr>
              <w:spacing w:before="20" w:after="20"/>
            </w:pPr>
            <w:r/>
            <w:r>
              <w:rPr>
                <w:rFonts w:ascii="Times New Roman" w:hAnsi="Times New Roman" w:cs="Times New Roman" w:eastAsia="Times New Roman"/>
                <w:sz w:val="20"/>
              </w:rPr>
              <w:t>57</w:t>
            </w:r>
          </w:p>
        </w:tc>
        <w:tc>
          <w:tcPr>
            <w:tcW w:type="dxa" w:w="1417"/>
          </w:tcPr>
          <w:p>
            <w:pPr>
              <w:spacing w:before="20" w:after="20"/>
            </w:pPr>
            <w:r/>
            <w:r>
              <w:rPr>
                <w:rFonts w:ascii="Times New Roman" w:hAnsi="Times New Roman" w:cs="Times New Roman" w:eastAsia="Times New Roman"/>
                <w:sz w:val="20"/>
              </w:rPr>
              <w:t>35</w:t>
            </w:r>
          </w:p>
        </w:tc>
      </w:tr>
      <w:tr>
        <w:trPr>
          <w:cantSplit/>
        </w:trPr>
        <w:tc>
          <w:tcPr>
            <w:tcW w:type="dxa" w:w="2835"/>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26</w:t>
            </w:r>
          </w:p>
        </w:tc>
        <w:tc>
          <w:tcPr>
            <w:tcW w:type="dxa" w:w="1417"/>
          </w:tcPr>
          <w:p>
            <w:pPr>
              <w:spacing w:before="20" w:after="20"/>
            </w:pPr>
            <w:r/>
            <w:r>
              <w:rPr>
                <w:rFonts w:ascii="Times New Roman" w:hAnsi="Times New Roman" w:cs="Times New Roman" w:eastAsia="Times New Roman"/>
                <w:sz w:val="20"/>
              </w:rPr>
              <w:t>82</w:t>
            </w:r>
          </w:p>
        </w:tc>
        <w:tc>
          <w:tcPr>
            <w:tcW w:type="dxa" w:w="1417"/>
          </w:tcPr>
          <w:p>
            <w:pPr>
              <w:spacing w:before="20" w:after="20"/>
            </w:pPr>
            <w:r/>
            <w:r>
              <w:rPr>
                <w:rFonts w:ascii="Times New Roman" w:hAnsi="Times New Roman" w:cs="Times New Roman" w:eastAsia="Times New Roman"/>
                <w:sz w:val="20"/>
              </w:rPr>
              <w:t>74</w:t>
            </w:r>
          </w:p>
        </w:tc>
      </w:tr>
      <w:tr>
        <w:trPr>
          <w:cantSplit/>
        </w:trPr>
        <w:tc>
          <w:tcPr>
            <w:tcW w:type="dxa" w:w="2835"/>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37</w:t>
            </w:r>
          </w:p>
        </w:tc>
        <w:tc>
          <w:tcPr>
            <w:tcW w:type="dxa" w:w="1417"/>
          </w:tcPr>
          <w:p>
            <w:pPr>
              <w:spacing w:before="20" w:after="20"/>
            </w:pPr>
            <w:r/>
            <w:r>
              <w:rPr>
                <w:rFonts w:ascii="Times New Roman" w:hAnsi="Times New Roman" w:cs="Times New Roman" w:eastAsia="Times New Roman"/>
                <w:sz w:val="20"/>
              </w:rPr>
              <w:t>56</w:t>
            </w:r>
          </w:p>
        </w:tc>
        <w:tc>
          <w:tcPr>
            <w:tcW w:type="dxa" w:w="1417"/>
          </w:tcPr>
          <w:p>
            <w:pPr>
              <w:spacing w:before="20" w:after="20"/>
            </w:pPr>
            <w:r/>
            <w:r>
              <w:rPr>
                <w:rFonts w:ascii="Times New Roman" w:hAnsi="Times New Roman" w:cs="Times New Roman" w:eastAsia="Times New Roman"/>
                <w:sz w:val="20"/>
              </w:rPr>
              <w:t>89</w:t>
            </w:r>
          </w:p>
        </w:tc>
      </w:tr>
      <w:tr>
        <w:trPr>
          <w:cantSplit/>
        </w:trPr>
        <w:tc>
          <w:tcPr>
            <w:tcW w:type="dxa" w:w="2835"/>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67</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47</w:t>
            </w:r>
          </w:p>
        </w:tc>
      </w:tr>
      <w:tr>
        <w:trPr>
          <w:cantSplit/>
        </w:trPr>
        <w:tc>
          <w:tcPr>
            <w:tcW w:type="dxa" w:w="2835"/>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58</w:t>
            </w:r>
          </w:p>
        </w:tc>
        <w:tc>
          <w:tcPr>
            <w:tcW w:type="dxa" w:w="1417"/>
          </w:tcPr>
          <w:p>
            <w:pPr>
              <w:spacing w:before="20" w:after="20"/>
            </w:pPr>
            <w:r/>
            <w:r>
              <w:rPr>
                <w:rFonts w:ascii="Times New Roman" w:hAnsi="Times New Roman" w:cs="Times New Roman" w:eastAsia="Times New Roman"/>
                <w:sz w:val="20"/>
              </w:rPr>
              <w:t>56</w:t>
            </w:r>
          </w:p>
        </w:tc>
      </w:tr>
      <w:tr>
        <w:trPr>
          <w:cantSplit/>
        </w:trPr>
        <w:tc>
          <w:tcPr>
            <w:tcW w:type="dxa" w:w="2835"/>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0</w:t>
            </w:r>
          </w:p>
        </w:tc>
        <w:tc>
          <w:tcPr>
            <w:tcW w:type="dxa" w:w="1417"/>
          </w:tcPr>
          <w:p>
            <w:pPr>
              <w:spacing w:before="20" w:after="20"/>
            </w:pPr>
            <w:r/>
            <w:r>
              <w:rPr>
                <w:rFonts w:ascii="Times New Roman" w:hAnsi="Times New Roman" w:cs="Times New Roman" w:eastAsia="Times New Roman"/>
                <w:sz w:val="20"/>
              </w:rPr>
              <w:t>29</w:t>
            </w:r>
          </w:p>
        </w:tc>
        <w:tc>
          <w:tcPr>
            <w:tcW w:type="dxa" w:w="1417"/>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120" w:after="60"/>
        <w:jc w:val="center"/>
      </w:pPr>
      <w:r>
        <w:drawing>
          <wp:inline xmlns:a="http://schemas.openxmlformats.org/drawingml/2006/main" xmlns:pic="http://schemas.openxmlformats.org/drawingml/2006/picture">
            <wp:extent cx="3600000" cy="1946547"/>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600000" cy="1946547"/>
                    </a:xfrm>
                    <a:prstGeom prst="rect"/>
                  </pic:spPr>
                </pic:pic>
              </a:graphicData>
            </a:graphic>
          </wp:inline>
        </w:drawing>
      </w:r>
    </w:p>
    <w:p>
      <w:pPr>
        <w:spacing w:before="20" w:after="120"/>
        <w:jc w:val="center"/>
      </w:pPr>
      <w:r>
        <w:rPr>
          <w:rFonts w:ascii="Times New Roman" w:hAnsi="Times New Roman" w:cs="Times New Roman" w:eastAsia="Times New Roman"/>
          <w:i/>
          <w:sz w:val="18"/>
        </w:rPr>
        <w:t>Figure 4.4: Discomfort prevalence within each Low / Medium / High band, per risk factor.</w:t>
      </w:r>
    </w:p>
    <w:p>
      <w:pPr>
        <w:spacing w:before="120" w:after="60"/>
        <w:jc w:val="center"/>
      </w:pPr>
      <w:r>
        <w:drawing>
          <wp:inline xmlns:a="http://schemas.openxmlformats.org/drawingml/2006/main" xmlns:pic="http://schemas.openxmlformats.org/drawingml/2006/picture">
            <wp:extent cx="3600000" cy="3255126"/>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600000" cy="3255126"/>
                    </a:xfrm>
                    <a:prstGeom prst="rect"/>
                  </pic:spPr>
                </pic:pic>
              </a:graphicData>
            </a:graphic>
          </wp:inline>
        </w:drawing>
      </w:r>
    </w:p>
    <w:p>
      <w:pPr>
        <w:spacing w:before="20" w:after="12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80" w:after="100"/>
      </w:pPr>
      <w:r>
        <w:rPr>
          <w:rFonts w:ascii="Times New Roman" w:hAnsi="Times New Roman" w:cs="Times New Roman" w:eastAsia="Times New Roman"/>
          <w:b/>
          <w:color w:val="000000"/>
          <w:sz w:val="30"/>
        </w:rPr>
        <w:t xml:space="preserve">4.4   </w:t>
      </w:r>
      <w:r>
        <w:rPr>
          <w:rFonts w:ascii="Times New Roman" w:hAnsi="Times New Roman" w:cs="Times New Roman" w:eastAsia="Times New Roman"/>
          <w:b/>
          <w:color w:val="000000"/>
          <w:sz w:val="30"/>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2154"/>
            <w:shd w:fill="D9D9D9"/>
          </w:tcPr>
          <w:p>
            <w:pPr>
              <w:spacing w:before="20" w:after="20"/>
            </w:pPr>
            <w:r/>
            <w:r>
              <w:rPr>
                <w:rFonts w:ascii="Times New Roman" w:hAnsi="Times New Roman" w:cs="Times New Roman" w:eastAsia="Times New Roman"/>
                <w:b/>
                <w:sz w:val="20"/>
              </w:rPr>
              <w:t>Best model</w:t>
            </w:r>
          </w:p>
        </w:tc>
        <w:tc>
          <w:tcPr>
            <w:tcW w:type="dxa" w:w="1020"/>
            <w:shd w:fill="D9D9D9"/>
          </w:tcPr>
          <w:p>
            <w:pPr>
              <w:spacing w:before="20" w:after="20"/>
            </w:pPr>
            <w:r/>
            <w:r>
              <w:rPr>
                <w:rFonts w:ascii="Times New Roman" w:hAnsi="Times New Roman" w:cs="Times New Roman" w:eastAsia="Times New Roman"/>
                <w:b/>
                <w:sz w:val="20"/>
              </w:rPr>
              <w:t>Acc.</w:t>
            </w:r>
          </w:p>
        </w:tc>
        <w:tc>
          <w:tcPr>
            <w:tcW w:type="dxa" w:w="1134"/>
            <w:shd w:fill="D9D9D9"/>
          </w:tcPr>
          <w:p>
            <w:pPr>
              <w:spacing w:before="20" w:after="20"/>
            </w:pPr>
            <w:r/>
            <w:r>
              <w:rPr>
                <w:rFonts w:ascii="Times New Roman" w:hAnsi="Times New Roman" w:cs="Times New Roman" w:eastAsia="Times New Roman"/>
                <w:b/>
                <w:sz w:val="20"/>
              </w:rPr>
              <w:t>F1 macro</w:t>
            </w:r>
          </w:p>
        </w:tc>
        <w:tc>
          <w:tcPr>
            <w:tcW w:type="dxa" w:w="1247"/>
            <w:shd w:fill="D9D9D9"/>
          </w:tcPr>
          <w:p>
            <w:pPr>
              <w:spacing w:before="20" w:after="20"/>
            </w:pPr>
            <w:r/>
            <w:r>
              <w:rPr>
                <w:rFonts w:ascii="Times New Roman" w:hAnsi="Times New Roman" w:cs="Times New Roman" w:eastAsia="Times New Roman"/>
                <w:b/>
                <w:sz w:val="20"/>
              </w:rPr>
              <w:t>Macro AUC</w:t>
            </w:r>
          </w:p>
        </w:tc>
        <w:tc>
          <w:tcPr>
            <w:tcW w:type="dxa" w:w="1134"/>
            <w:shd w:fill="D9D9D9"/>
          </w:tcPr>
          <w:p>
            <w:pPr>
              <w:spacing w:before="20" w:after="20"/>
            </w:pPr>
            <w:r/>
            <w:r>
              <w:rPr>
                <w:rFonts w:ascii="Times New Roman" w:hAnsi="Times New Roman" w:cs="Times New Roman" w:eastAsia="Times New Roman"/>
                <w:b/>
                <w:sz w:val="20"/>
              </w:rPr>
              <w:t>Features</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71%</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73%</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61%</w:t>
            </w:r>
          </w:p>
        </w:tc>
        <w:tc>
          <w:tcPr>
            <w:tcW w:type="dxa" w:w="1134"/>
          </w:tcPr>
          <w:p>
            <w:pPr>
              <w:spacing w:before="20" w:after="20"/>
            </w:pPr>
            <w:r/>
            <w:r>
              <w:rPr>
                <w:rFonts w:ascii="Times New Roman" w:hAnsi="Times New Roman" w:cs="Times New Roman" w:eastAsia="Times New Roman"/>
                <w:sz w:val="20"/>
              </w:rPr>
              <w:t>58%</w:t>
            </w:r>
          </w:p>
        </w:tc>
        <w:tc>
          <w:tcPr>
            <w:tcW w:type="dxa" w:w="1247"/>
          </w:tcPr>
          <w:p>
            <w:pPr>
              <w:spacing w:before="20" w:after="20"/>
            </w:pPr>
            <w:r/>
            <w:r>
              <w:rPr>
                <w:rFonts w:ascii="Times New Roman" w:hAnsi="Times New Roman" w:cs="Times New Roman" w:eastAsia="Times New Roman"/>
                <w:sz w:val="20"/>
              </w:rPr>
              <w:t>76%</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2154"/>
          </w:tcPr>
          <w:p>
            <w:pPr>
              <w:spacing w:before="20" w:after="20"/>
            </w:pPr>
            <w:r/>
            <w:r>
              <w:rPr>
                <w:rFonts w:ascii="Times New Roman" w:hAnsi="Times New Roman" w:cs="Times New Roman" w:eastAsia="Times New Roman"/>
                <w:sz w:val="20"/>
              </w:rPr>
              <w:t>ExtraTrees</w:t>
            </w:r>
          </w:p>
        </w:tc>
        <w:tc>
          <w:tcPr>
            <w:tcW w:type="dxa" w:w="1020"/>
          </w:tcPr>
          <w:p>
            <w:pPr>
              <w:spacing w:before="20" w:after="20"/>
            </w:pPr>
            <w:r/>
            <w:r>
              <w:rPr>
                <w:rFonts w:ascii="Times New Roman" w:hAnsi="Times New Roman" w:cs="Times New Roman" w:eastAsia="Times New Roman"/>
                <w:sz w:val="20"/>
              </w:rPr>
              <w:t>58%</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72%</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60%</w:t>
            </w:r>
          </w:p>
        </w:tc>
        <w:tc>
          <w:tcPr>
            <w:tcW w:type="dxa" w:w="1134"/>
          </w:tcPr>
          <w:p>
            <w:pPr>
              <w:spacing w:before="20" w:after="20"/>
            </w:pPr>
            <w:r/>
            <w:r>
              <w:rPr>
                <w:rFonts w:ascii="Times New Roman" w:hAnsi="Times New Roman" w:cs="Times New Roman" w:eastAsia="Times New Roman"/>
                <w:sz w:val="20"/>
              </w:rPr>
              <w:t>59%</w:t>
            </w:r>
          </w:p>
        </w:tc>
        <w:tc>
          <w:tcPr>
            <w:tcW w:type="dxa" w:w="1247"/>
          </w:tcPr>
          <w:p>
            <w:pPr>
              <w:spacing w:before="20" w:after="20"/>
            </w:pPr>
            <w:r/>
            <w:r>
              <w:rPr>
                <w:rFonts w:ascii="Times New Roman" w:hAnsi="Times New Roman" w:cs="Times New Roman" w:eastAsia="Times New Roman"/>
                <w:sz w:val="20"/>
              </w:rPr>
              <w:t>74%</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97%</w:t>
            </w:r>
          </w:p>
        </w:tc>
        <w:tc>
          <w:tcPr>
            <w:tcW w:type="dxa" w:w="1134"/>
          </w:tcPr>
          <w:p>
            <w:pPr>
              <w:spacing w:before="20" w:after="20"/>
            </w:pPr>
            <w:r/>
            <w:r>
              <w:rPr>
                <w:rFonts w:ascii="Times New Roman" w:hAnsi="Times New Roman" w:cs="Times New Roman" w:eastAsia="Times New Roman"/>
                <w:sz w:val="20"/>
              </w:rPr>
              <w:t>95%</w:t>
            </w:r>
          </w:p>
        </w:tc>
        <w:tc>
          <w:tcPr>
            <w:tcW w:type="dxa" w:w="1247"/>
          </w:tcPr>
          <w:p>
            <w:pPr>
              <w:spacing w:before="20" w:after="20"/>
            </w:pPr>
            <w:r/>
            <w:r>
              <w:rPr>
                <w:rFonts w:ascii="Times New Roman" w:hAnsi="Times New Roman" w:cs="Times New Roman" w:eastAsia="Times New Roman"/>
                <w:sz w:val="20"/>
              </w:rPr>
              <w:t>98%</w:t>
            </w:r>
          </w:p>
        </w:tc>
        <w:tc>
          <w:tcPr>
            <w:tcW w:type="dxa" w:w="1134"/>
          </w:tcPr>
          <w:p>
            <w:pPr>
              <w:spacing w:before="20" w:after="20"/>
            </w:pPr>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80" w:after="100"/>
      </w:pPr>
      <w:r>
        <w:rPr>
          <w:rFonts w:ascii="Times New Roman" w:hAnsi="Times New Roman" w:cs="Times New Roman" w:eastAsia="Times New Roman"/>
          <w:b/>
          <w:color w:val="000000"/>
          <w:sz w:val="30"/>
        </w:rPr>
        <w:t xml:space="preserve">4.5   </w:t>
      </w:r>
      <w:r>
        <w:rPr>
          <w:rFonts w:ascii="Times New Roman" w:hAnsi="Times New Roman" w:cs="Times New Roman" w:eastAsia="Times New Roman"/>
          <w:b/>
          <w:color w:val="000000"/>
          <w:sz w:val="30"/>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0.798</w:t>
            </w:r>
          </w:p>
        </w:tc>
        <w:tc>
          <w:tcPr>
            <w:tcW w:type="dxa" w:w="1417"/>
          </w:tcPr>
          <w:p>
            <w:pPr>
              <w:spacing w:before="20" w:after="20"/>
            </w:pPr>
            <w:r/>
            <w:r>
              <w:rPr>
                <w:rFonts w:ascii="Times New Roman" w:hAnsi="Times New Roman" w:cs="Times New Roman" w:eastAsia="Times New Roman"/>
                <w:sz w:val="20"/>
              </w:rPr>
              <w:t>0.580</w:t>
            </w:r>
          </w:p>
        </w:tc>
        <w:tc>
          <w:tcPr>
            <w:tcW w:type="dxa" w:w="1417"/>
          </w:tcPr>
          <w:p>
            <w:pPr>
              <w:spacing w:before="20" w:after="20"/>
            </w:pPr>
            <w:r/>
            <w:r>
              <w:rPr>
                <w:rFonts w:ascii="Times New Roman" w:hAnsi="Times New Roman" w:cs="Times New Roman" w:eastAsia="Times New Roman"/>
                <w:sz w:val="20"/>
              </w:rPr>
              <w:t>0.760</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0.745</w:t>
            </w:r>
          </w:p>
        </w:tc>
        <w:tc>
          <w:tcPr>
            <w:tcW w:type="dxa" w:w="1417"/>
          </w:tcPr>
          <w:p>
            <w:pPr>
              <w:spacing w:before="20" w:after="20"/>
            </w:pPr>
            <w:r/>
            <w:r>
              <w:rPr>
                <w:rFonts w:ascii="Times New Roman" w:hAnsi="Times New Roman" w:cs="Times New Roman" w:eastAsia="Times New Roman"/>
                <w:sz w:val="20"/>
              </w:rPr>
              <w:t>0.669</w:t>
            </w:r>
          </w:p>
        </w:tc>
        <w:tc>
          <w:tcPr>
            <w:tcW w:type="dxa" w:w="1417"/>
          </w:tcPr>
          <w:p>
            <w:pPr>
              <w:spacing w:before="20" w:after="20"/>
            </w:pPr>
            <w:r/>
            <w:r>
              <w:rPr>
                <w:rFonts w:ascii="Times New Roman" w:hAnsi="Times New Roman" w:cs="Times New Roman" w:eastAsia="Times New Roman"/>
                <w:sz w:val="20"/>
              </w:rPr>
              <w:t>0.782</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0.822</w:t>
            </w:r>
          </w:p>
        </w:tc>
        <w:tc>
          <w:tcPr>
            <w:tcW w:type="dxa" w:w="1417"/>
          </w:tcPr>
          <w:p>
            <w:pPr>
              <w:spacing w:before="20" w:after="20"/>
            </w:pPr>
            <w:r/>
            <w:r>
              <w:rPr>
                <w:rFonts w:ascii="Times New Roman" w:hAnsi="Times New Roman" w:cs="Times New Roman" w:eastAsia="Times New Roman"/>
                <w:sz w:val="20"/>
              </w:rPr>
              <w:t>0.649</w:t>
            </w:r>
          </w:p>
        </w:tc>
        <w:tc>
          <w:tcPr>
            <w:tcW w:type="dxa" w:w="1417"/>
          </w:tcPr>
          <w:p>
            <w:pPr>
              <w:spacing w:before="20" w:after="20"/>
            </w:pPr>
            <w:r/>
            <w:r>
              <w:rPr>
                <w:rFonts w:ascii="Times New Roman" w:hAnsi="Times New Roman" w:cs="Times New Roman" w:eastAsia="Times New Roman"/>
                <w:sz w:val="20"/>
              </w:rPr>
              <w:t>0.797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0.775</w:t>
            </w:r>
          </w:p>
        </w:tc>
        <w:tc>
          <w:tcPr>
            <w:tcW w:type="dxa" w:w="1417"/>
          </w:tcPr>
          <w:p>
            <w:pPr>
              <w:spacing w:before="20" w:after="20"/>
            </w:pPr>
            <w:r/>
            <w:r>
              <w:rPr>
                <w:rFonts w:ascii="Times New Roman" w:hAnsi="Times New Roman" w:cs="Times New Roman" w:eastAsia="Times New Roman"/>
                <w:sz w:val="20"/>
              </w:rPr>
              <w:t>0.615</w:t>
            </w:r>
          </w:p>
        </w:tc>
        <w:tc>
          <w:tcPr>
            <w:tcW w:type="dxa" w:w="1417"/>
          </w:tcPr>
          <w:p>
            <w:pPr>
              <w:spacing w:before="20" w:after="20"/>
            </w:pPr>
            <w:r/>
            <w:r>
              <w:rPr>
                <w:rFonts w:ascii="Times New Roman" w:hAnsi="Times New Roman" w:cs="Times New Roman" w:eastAsia="Times New Roman"/>
                <w:sz w:val="20"/>
              </w:rPr>
              <w:t>0.779</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0.763</w:t>
            </w:r>
          </w:p>
        </w:tc>
        <w:tc>
          <w:tcPr>
            <w:tcW w:type="dxa" w:w="1417"/>
          </w:tcPr>
          <w:p>
            <w:pPr>
              <w:spacing w:before="20" w:after="20"/>
            </w:pPr>
            <w:r/>
            <w:r>
              <w:rPr>
                <w:rFonts w:ascii="Times New Roman" w:hAnsi="Times New Roman" w:cs="Times New Roman" w:eastAsia="Times New Roman"/>
                <w:sz w:val="20"/>
              </w:rPr>
              <w:t>0.651</w:t>
            </w:r>
          </w:p>
        </w:tc>
        <w:tc>
          <w:tcPr>
            <w:tcW w:type="dxa" w:w="1417"/>
          </w:tcPr>
          <w:p>
            <w:pPr>
              <w:spacing w:before="20" w:after="20"/>
            </w:pPr>
            <w:r/>
            <w:r>
              <w:rPr>
                <w:rFonts w:ascii="Times New Roman" w:hAnsi="Times New Roman" w:cs="Times New Roman" w:eastAsia="Times New Roman"/>
                <w:sz w:val="20"/>
              </w:rPr>
              <w:t>0.791</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120" w:after="60"/>
        <w:jc w:val="center"/>
      </w:pPr>
      <w:r>
        <w:drawing>
          <wp:inline xmlns:a="http://schemas.openxmlformats.org/drawingml/2006/main" xmlns:pic="http://schemas.openxmlformats.org/drawingml/2006/picture">
            <wp:extent cx="3600000" cy="2188671"/>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600000" cy="2188671"/>
                    </a:xfrm>
                    <a:prstGeom prst="rect"/>
                  </pic:spPr>
                </pic:pic>
              </a:graphicData>
            </a:graphic>
          </wp:inline>
        </w:drawing>
      </w:r>
    </w:p>
    <w:p>
      <w:pPr>
        <w:spacing w:before="20" w:after="12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120" w:after="60"/>
        <w:jc w:val="center"/>
      </w:pPr>
      <w:r>
        <w:drawing>
          <wp:inline xmlns:a="http://schemas.openxmlformats.org/drawingml/2006/main" xmlns:pic="http://schemas.openxmlformats.org/drawingml/2006/picture">
            <wp:extent cx="3600000" cy="2191129"/>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600000" cy="2191129"/>
                    </a:xfrm>
                    <a:prstGeom prst="rect"/>
                  </pic:spPr>
                </pic:pic>
              </a:graphicData>
            </a:graphic>
          </wp:inline>
        </w:drawing>
      </w:r>
    </w:p>
    <w:p>
      <w:pPr>
        <w:spacing w:before="20" w:after="12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134"/>
            <w:shd w:fill="D9D9D9"/>
          </w:tcPr>
          <w:p>
            <w:pPr>
              <w:spacing w:before="20" w:after="20"/>
            </w:pPr>
            <w:r/>
            <w:r>
              <w:rPr>
                <w:rFonts w:ascii="Times New Roman" w:hAnsi="Times New Roman" w:cs="Times New Roman" w:eastAsia="Times New Roman"/>
                <w:b/>
                <w:sz w:val="20"/>
              </w:rPr>
              <w:t>Class</w:t>
            </w:r>
          </w:p>
        </w:tc>
        <w:tc>
          <w:tcPr>
            <w:tcW w:type="dxa" w:w="1417"/>
            <w:shd w:fill="D9D9D9"/>
          </w:tcPr>
          <w:p>
            <w:pPr>
              <w:spacing w:before="20" w:after="20"/>
            </w:pPr>
            <w:r/>
            <w:r>
              <w:rPr>
                <w:rFonts w:ascii="Times New Roman" w:hAnsi="Times New Roman" w:cs="Times New Roman" w:eastAsia="Times New Roman"/>
                <w:b/>
                <w:sz w:val="20"/>
              </w:rPr>
              <w:t>Precision</w:t>
            </w:r>
          </w:p>
        </w:tc>
        <w:tc>
          <w:tcPr>
            <w:tcW w:type="dxa" w:w="1247"/>
            <w:shd w:fill="D9D9D9"/>
          </w:tcPr>
          <w:p>
            <w:pPr>
              <w:spacing w:before="20" w:after="20"/>
            </w:pPr>
            <w:r/>
            <w:r>
              <w:rPr>
                <w:rFonts w:ascii="Times New Roman" w:hAnsi="Times New Roman" w:cs="Times New Roman" w:eastAsia="Times New Roman"/>
                <w:b/>
                <w:sz w:val="20"/>
              </w:rPr>
              <w:t>Recall</w:t>
            </w:r>
          </w:p>
        </w:tc>
        <w:tc>
          <w:tcPr>
            <w:tcW w:type="dxa" w:w="1134"/>
            <w:shd w:fill="D9D9D9"/>
          </w:tcPr>
          <w:p>
            <w:pPr>
              <w:spacing w:before="20" w:after="20"/>
            </w:pPr>
            <w:r/>
            <w:r>
              <w:rPr>
                <w:rFonts w:ascii="Times New Roman" w:hAnsi="Times New Roman" w:cs="Times New Roman" w:eastAsia="Times New Roman"/>
                <w:b/>
                <w:sz w:val="20"/>
              </w:rPr>
              <w:t>F1</w:t>
            </w:r>
          </w:p>
        </w:tc>
        <w:tc>
          <w:tcPr>
            <w:tcW w:type="dxa" w:w="1134"/>
            <w:shd w:fill="D9D9D9"/>
          </w:tcPr>
          <w:p>
            <w:pPr>
              <w:spacing w:before="20" w:after="20"/>
            </w:pPr>
            <w:r/>
            <w:r>
              <w:rPr>
                <w:rFonts w:ascii="Times New Roman" w:hAnsi="Times New Roman" w:cs="Times New Roman" w:eastAsia="Times New Roman"/>
                <w:b/>
                <w:sz w:val="20"/>
              </w:rPr>
              <w:t>Support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0.734</w:t>
            </w:r>
          </w:p>
        </w:tc>
        <w:tc>
          <w:tcPr>
            <w:tcW w:type="dxa" w:w="1247"/>
          </w:tcPr>
          <w:p>
            <w:pPr>
              <w:spacing w:before="20" w:after="20"/>
            </w:pPr>
            <w:r/>
            <w:r>
              <w:rPr>
                <w:rFonts w:ascii="Times New Roman" w:hAnsi="Times New Roman" w:cs="Times New Roman" w:eastAsia="Times New Roman"/>
                <w:sz w:val="20"/>
              </w:rPr>
              <w:t>0.767</w:t>
            </w:r>
          </w:p>
        </w:tc>
        <w:tc>
          <w:tcPr>
            <w:tcW w:type="dxa" w:w="1134"/>
          </w:tcPr>
          <w:p>
            <w:pPr>
              <w:spacing w:before="20" w:after="20"/>
            </w:pPr>
            <w:r/>
            <w:r>
              <w:rPr>
                <w:rFonts w:ascii="Times New Roman" w:hAnsi="Times New Roman" w:cs="Times New Roman" w:eastAsia="Times New Roman"/>
                <w:sz w:val="20"/>
              </w:rPr>
              <w:t>0.750</w:t>
            </w:r>
          </w:p>
        </w:tc>
        <w:tc>
          <w:tcPr>
            <w:tcW w:type="dxa" w:w="1134"/>
          </w:tcPr>
          <w:p>
            <w:pPr>
              <w:spacing w:before="20" w:after="20"/>
            </w:pPr>
            <w:r/>
            <w:r>
              <w:rPr>
                <w:rFonts w:ascii="Times New Roman" w:hAnsi="Times New Roman" w:cs="Times New Roman" w:eastAsia="Times New Roman"/>
                <w:sz w:val="20"/>
              </w:rPr>
              <w:t>90</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0.490</w:t>
            </w:r>
          </w:p>
        </w:tc>
        <w:tc>
          <w:tcPr>
            <w:tcW w:type="dxa" w:w="1247"/>
          </w:tcPr>
          <w:p>
            <w:pPr>
              <w:spacing w:before="20" w:after="20"/>
            </w:pPr>
            <w:r/>
            <w:r>
              <w:rPr>
                <w:rFonts w:ascii="Times New Roman" w:hAnsi="Times New Roman" w:cs="Times New Roman" w:eastAsia="Times New Roman"/>
                <w:sz w:val="20"/>
              </w:rPr>
              <w:t>0.421</w:t>
            </w:r>
          </w:p>
        </w:tc>
        <w:tc>
          <w:tcPr>
            <w:tcW w:type="dxa" w:w="1134"/>
          </w:tcPr>
          <w:p>
            <w:pPr>
              <w:spacing w:before="20" w:after="20"/>
            </w:pPr>
            <w:r/>
            <w:r>
              <w:rPr>
                <w:rFonts w:ascii="Times New Roman" w:hAnsi="Times New Roman" w:cs="Times New Roman" w:eastAsia="Times New Roman"/>
                <w:sz w:val="20"/>
              </w:rPr>
              <w:t>0.453</w:t>
            </w:r>
          </w:p>
        </w:tc>
        <w:tc>
          <w:tcPr>
            <w:tcW w:type="dxa" w:w="1134"/>
          </w:tcPr>
          <w:p>
            <w:pPr>
              <w:spacing w:before="20" w:after="20"/>
            </w:pPr>
            <w:r/>
            <w:r>
              <w:rPr>
                <w:rFonts w:ascii="Times New Roman" w:hAnsi="Times New Roman" w:cs="Times New Roman" w:eastAsia="Times New Roman"/>
                <w:sz w:val="20"/>
              </w:rPr>
              <w:t>57</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0.487</w:t>
            </w:r>
          </w:p>
        </w:tc>
        <w:tc>
          <w:tcPr>
            <w:tcW w:type="dxa" w:w="1247"/>
          </w:tcPr>
          <w:p>
            <w:pPr>
              <w:spacing w:before="20" w:after="20"/>
            </w:pPr>
            <w:r/>
            <w:r>
              <w:rPr>
                <w:rFonts w:ascii="Times New Roman" w:hAnsi="Times New Roman" w:cs="Times New Roman" w:eastAsia="Times New Roman"/>
                <w:sz w:val="20"/>
              </w:rPr>
              <w:t>0.543</w:t>
            </w:r>
          </w:p>
        </w:tc>
        <w:tc>
          <w:tcPr>
            <w:tcW w:type="dxa" w:w="1134"/>
          </w:tcPr>
          <w:p>
            <w:pPr>
              <w:spacing w:before="20" w:after="20"/>
            </w:pPr>
            <w:r/>
            <w:r>
              <w:rPr>
                <w:rFonts w:ascii="Times New Roman" w:hAnsi="Times New Roman" w:cs="Times New Roman" w:eastAsia="Times New Roman"/>
                <w:sz w:val="20"/>
              </w:rPr>
              <w:t>0.514</w:t>
            </w:r>
          </w:p>
        </w:tc>
        <w:tc>
          <w:tcPr>
            <w:tcW w:type="dxa" w:w="1134"/>
          </w:tcPr>
          <w:p>
            <w:pPr>
              <w:spacing w:before="20" w:after="20"/>
            </w:pPr>
            <w:r/>
            <w:r>
              <w:rPr>
                <w:rFonts w:ascii="Times New Roman" w:hAnsi="Times New Roman" w:cs="Times New Roman" w:eastAsia="Times New Roman"/>
                <w:sz w:val="20"/>
              </w:rPr>
              <w:t>35</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0.562</w:t>
            </w:r>
          </w:p>
        </w:tc>
        <w:tc>
          <w:tcPr>
            <w:tcW w:type="dxa" w:w="1247"/>
          </w:tcPr>
          <w:p>
            <w:pPr>
              <w:spacing w:before="20" w:after="20"/>
            </w:pPr>
            <w:r/>
            <w:r>
              <w:rPr>
                <w:rFonts w:ascii="Times New Roman" w:hAnsi="Times New Roman" w:cs="Times New Roman" w:eastAsia="Times New Roman"/>
                <w:sz w:val="20"/>
              </w:rPr>
              <w:t>0.346</w:t>
            </w:r>
          </w:p>
        </w:tc>
        <w:tc>
          <w:tcPr>
            <w:tcW w:type="dxa" w:w="1134"/>
          </w:tcPr>
          <w:p>
            <w:pPr>
              <w:spacing w:before="20" w:after="20"/>
            </w:pPr>
            <w:r/>
            <w:r>
              <w:rPr>
                <w:rFonts w:ascii="Times New Roman" w:hAnsi="Times New Roman" w:cs="Times New Roman" w:eastAsia="Times New Roman"/>
                <w:sz w:val="20"/>
              </w:rPr>
              <w:t>0.429</w:t>
            </w:r>
          </w:p>
        </w:tc>
        <w:tc>
          <w:tcPr>
            <w:tcW w:type="dxa" w:w="1134"/>
          </w:tcPr>
          <w:p>
            <w:pPr>
              <w:spacing w:before="20" w:after="20"/>
            </w:pPr>
            <w:r/>
            <w:r>
              <w:rPr>
                <w:rFonts w:ascii="Times New Roman" w:hAnsi="Times New Roman" w:cs="Times New Roman" w:eastAsia="Times New Roman"/>
                <w:sz w:val="20"/>
              </w:rPr>
              <w:t>26</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0.593</w:t>
            </w:r>
          </w:p>
        </w:tc>
        <w:tc>
          <w:tcPr>
            <w:tcW w:type="dxa" w:w="1247"/>
          </w:tcPr>
          <w:p>
            <w:pPr>
              <w:spacing w:before="20" w:after="20"/>
            </w:pPr>
            <w:r/>
            <w:r>
              <w:rPr>
                <w:rFonts w:ascii="Times New Roman" w:hAnsi="Times New Roman" w:cs="Times New Roman" w:eastAsia="Times New Roman"/>
                <w:sz w:val="20"/>
              </w:rPr>
              <w:t>0.622</w:t>
            </w:r>
          </w:p>
        </w:tc>
        <w:tc>
          <w:tcPr>
            <w:tcW w:type="dxa" w:w="1134"/>
          </w:tcPr>
          <w:p>
            <w:pPr>
              <w:spacing w:before="20" w:after="20"/>
            </w:pPr>
            <w:r/>
            <w:r>
              <w:rPr>
                <w:rFonts w:ascii="Times New Roman" w:hAnsi="Times New Roman" w:cs="Times New Roman" w:eastAsia="Times New Roman"/>
                <w:sz w:val="20"/>
              </w:rPr>
              <w:t>0.607</w:t>
            </w:r>
          </w:p>
        </w:tc>
        <w:tc>
          <w:tcPr>
            <w:tcW w:type="dxa" w:w="1134"/>
          </w:tcPr>
          <w:p>
            <w:pPr>
              <w:spacing w:before="20" w:after="20"/>
            </w:pPr>
            <w:r/>
            <w:r>
              <w:rPr>
                <w:rFonts w:ascii="Times New Roman" w:hAnsi="Times New Roman" w:cs="Times New Roman" w:eastAsia="Times New Roman"/>
                <w:sz w:val="20"/>
              </w:rPr>
              <w:t>82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0.650</w:t>
            </w:r>
          </w:p>
        </w:tc>
        <w:tc>
          <w:tcPr>
            <w:tcW w:type="dxa" w:w="1247"/>
          </w:tcPr>
          <w:p>
            <w:pPr>
              <w:spacing w:before="20" w:after="20"/>
            </w:pPr>
            <w:r/>
            <w:r>
              <w:rPr>
                <w:rFonts w:ascii="Times New Roman" w:hAnsi="Times New Roman" w:cs="Times New Roman" w:eastAsia="Times New Roman"/>
                <w:sz w:val="20"/>
              </w:rPr>
              <w:t>0.703</w:t>
            </w:r>
          </w:p>
        </w:tc>
        <w:tc>
          <w:tcPr>
            <w:tcW w:type="dxa" w:w="1134"/>
          </w:tcPr>
          <w:p>
            <w:pPr>
              <w:spacing w:before="20" w:after="20"/>
            </w:pPr>
            <w:r/>
            <w:r>
              <w:rPr>
                <w:rFonts w:ascii="Times New Roman" w:hAnsi="Times New Roman" w:cs="Times New Roman" w:eastAsia="Times New Roman"/>
                <w:sz w:val="20"/>
              </w:rPr>
              <w:t>0.675</w:t>
            </w:r>
          </w:p>
        </w:tc>
        <w:tc>
          <w:tcPr>
            <w:tcW w:type="dxa" w:w="1134"/>
          </w:tcPr>
          <w:p>
            <w:pPr>
              <w:spacing w:before="20" w:after="20"/>
            </w:pPr>
            <w:r/>
            <w:r>
              <w:rPr>
                <w:rFonts w:ascii="Times New Roman" w:hAnsi="Times New Roman" w:cs="Times New Roman" w:eastAsia="Times New Roman"/>
                <w:sz w:val="20"/>
              </w:rPr>
              <w:t>74</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0.757</w:t>
            </w:r>
          </w:p>
        </w:tc>
        <w:tc>
          <w:tcPr>
            <w:tcW w:type="dxa" w:w="1134"/>
          </w:tcPr>
          <w:p>
            <w:pPr>
              <w:spacing w:before="20" w:after="20"/>
            </w:pPr>
            <w:r/>
            <w:r>
              <w:rPr>
                <w:rFonts w:ascii="Times New Roman" w:hAnsi="Times New Roman" w:cs="Times New Roman" w:eastAsia="Times New Roman"/>
                <w:sz w:val="20"/>
              </w:rPr>
              <w:t>0.659</w:t>
            </w:r>
          </w:p>
        </w:tc>
        <w:tc>
          <w:tcPr>
            <w:tcW w:type="dxa" w:w="1134"/>
          </w:tcPr>
          <w:p>
            <w:pPr>
              <w:spacing w:before="20" w:after="20"/>
            </w:pPr>
            <w:r/>
            <w:r>
              <w:rPr>
                <w:rFonts w:ascii="Times New Roman" w:hAnsi="Times New Roman" w:cs="Times New Roman" w:eastAsia="Times New Roman"/>
                <w:sz w:val="20"/>
              </w:rPr>
              <w:t>37</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0.450</w:t>
            </w:r>
          </w:p>
        </w:tc>
        <w:tc>
          <w:tcPr>
            <w:tcW w:type="dxa" w:w="1247"/>
          </w:tcPr>
          <w:p>
            <w:pPr>
              <w:spacing w:before="20" w:after="20"/>
            </w:pPr>
            <w:r/>
            <w:r>
              <w:rPr>
                <w:rFonts w:ascii="Times New Roman" w:hAnsi="Times New Roman" w:cs="Times New Roman" w:eastAsia="Times New Roman"/>
                <w:sz w:val="20"/>
              </w:rPr>
              <w:t>0.321</w:t>
            </w:r>
          </w:p>
        </w:tc>
        <w:tc>
          <w:tcPr>
            <w:tcW w:type="dxa" w:w="1134"/>
          </w:tcPr>
          <w:p>
            <w:pPr>
              <w:spacing w:before="20" w:after="20"/>
            </w:pPr>
            <w:r/>
            <w:r>
              <w:rPr>
                <w:rFonts w:ascii="Times New Roman" w:hAnsi="Times New Roman" w:cs="Times New Roman" w:eastAsia="Times New Roman"/>
                <w:sz w:val="20"/>
              </w:rPr>
              <w:t>0.375</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0.691</w:t>
            </w:r>
          </w:p>
        </w:tc>
        <w:tc>
          <w:tcPr>
            <w:tcW w:type="dxa" w:w="1247"/>
          </w:tcPr>
          <w:p>
            <w:pPr>
              <w:spacing w:before="20" w:after="20"/>
            </w:pPr>
            <w:r/>
            <w:r>
              <w:rPr>
                <w:rFonts w:ascii="Times New Roman" w:hAnsi="Times New Roman" w:cs="Times New Roman" w:eastAsia="Times New Roman"/>
                <w:sz w:val="20"/>
              </w:rPr>
              <w:t>0.730</w:t>
            </w:r>
          </w:p>
        </w:tc>
        <w:tc>
          <w:tcPr>
            <w:tcW w:type="dxa" w:w="1134"/>
          </w:tcPr>
          <w:p>
            <w:pPr>
              <w:spacing w:before="20" w:after="20"/>
            </w:pPr>
            <w:r/>
            <w:r>
              <w:rPr>
                <w:rFonts w:ascii="Times New Roman" w:hAnsi="Times New Roman" w:cs="Times New Roman" w:eastAsia="Times New Roman"/>
                <w:sz w:val="20"/>
              </w:rPr>
              <w:t>0.710</w:t>
            </w:r>
          </w:p>
        </w:tc>
        <w:tc>
          <w:tcPr>
            <w:tcW w:type="dxa" w:w="1134"/>
          </w:tcPr>
          <w:p>
            <w:pPr>
              <w:spacing w:before="20" w:after="20"/>
            </w:pPr>
            <w:r/>
            <w:r>
              <w:rPr>
                <w:rFonts w:ascii="Times New Roman" w:hAnsi="Times New Roman" w:cs="Times New Roman" w:eastAsia="Times New Roman"/>
                <w:sz w:val="20"/>
              </w:rPr>
              <w:t>89</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0.627</w:t>
            </w:r>
          </w:p>
        </w:tc>
        <w:tc>
          <w:tcPr>
            <w:tcW w:type="dxa" w:w="1134"/>
          </w:tcPr>
          <w:p>
            <w:pPr>
              <w:spacing w:before="20" w:after="20"/>
            </w:pPr>
            <w:r/>
            <w:r>
              <w:rPr>
                <w:rFonts w:ascii="Times New Roman" w:hAnsi="Times New Roman" w:cs="Times New Roman" w:eastAsia="Times New Roman"/>
                <w:sz w:val="20"/>
              </w:rPr>
              <w:t>0.604</w:t>
            </w:r>
          </w:p>
        </w:tc>
        <w:tc>
          <w:tcPr>
            <w:tcW w:type="dxa" w:w="1134"/>
          </w:tcPr>
          <w:p>
            <w:pPr>
              <w:spacing w:before="20" w:after="20"/>
            </w:pPr>
            <w:r/>
            <w:r>
              <w:rPr>
                <w:rFonts w:ascii="Times New Roman" w:hAnsi="Times New Roman" w:cs="Times New Roman" w:eastAsia="Times New Roman"/>
                <w:sz w:val="20"/>
              </w:rPr>
              <w:t>67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0.551</w:t>
            </w:r>
          </w:p>
        </w:tc>
        <w:tc>
          <w:tcPr>
            <w:tcW w:type="dxa" w:w="1247"/>
          </w:tcPr>
          <w:p>
            <w:pPr>
              <w:spacing w:before="20" w:after="20"/>
            </w:pPr>
            <w:r/>
            <w:r>
              <w:rPr>
                <w:rFonts w:ascii="Times New Roman" w:hAnsi="Times New Roman" w:cs="Times New Roman" w:eastAsia="Times New Roman"/>
                <w:sz w:val="20"/>
              </w:rPr>
              <w:t>0.559</w:t>
            </w:r>
          </w:p>
        </w:tc>
        <w:tc>
          <w:tcPr>
            <w:tcW w:type="dxa" w:w="1134"/>
          </w:tcPr>
          <w:p>
            <w:pPr>
              <w:spacing w:before="20" w:after="20"/>
            </w:pPr>
            <w:r/>
            <w:r>
              <w:rPr>
                <w:rFonts w:ascii="Times New Roman" w:hAnsi="Times New Roman" w:cs="Times New Roman" w:eastAsia="Times New Roman"/>
                <w:sz w:val="20"/>
              </w:rPr>
              <w:t>0.555</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0.610</w:t>
            </w:r>
          </w:p>
        </w:tc>
        <w:tc>
          <w:tcPr>
            <w:tcW w:type="dxa" w:w="1247"/>
          </w:tcPr>
          <w:p>
            <w:pPr>
              <w:spacing w:before="20" w:after="20"/>
            </w:pPr>
            <w:r/>
            <w:r>
              <w:rPr>
                <w:rFonts w:ascii="Times New Roman" w:hAnsi="Times New Roman" w:cs="Times New Roman" w:eastAsia="Times New Roman"/>
                <w:sz w:val="20"/>
              </w:rPr>
              <w:t>0.532</w:t>
            </w:r>
          </w:p>
        </w:tc>
        <w:tc>
          <w:tcPr>
            <w:tcW w:type="dxa" w:w="1134"/>
          </w:tcPr>
          <w:p>
            <w:pPr>
              <w:spacing w:before="20" w:after="20"/>
            </w:pPr>
            <w:r/>
            <w:r>
              <w:rPr>
                <w:rFonts w:ascii="Times New Roman" w:hAnsi="Times New Roman" w:cs="Times New Roman" w:eastAsia="Times New Roman"/>
                <w:sz w:val="20"/>
              </w:rPr>
              <w:t>0.568</w:t>
            </w:r>
          </w:p>
        </w:tc>
        <w:tc>
          <w:tcPr>
            <w:tcW w:type="dxa" w:w="1134"/>
          </w:tcPr>
          <w:p>
            <w:pPr>
              <w:spacing w:before="20" w:after="20"/>
            </w:pPr>
            <w:r/>
            <w:r>
              <w:rPr>
                <w:rFonts w:ascii="Times New Roman" w:hAnsi="Times New Roman" w:cs="Times New Roman" w:eastAsia="Times New Roman"/>
                <w:sz w:val="20"/>
              </w:rPr>
              <w:t>47</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0.658</w:t>
            </w:r>
          </w:p>
        </w:tc>
        <w:tc>
          <w:tcPr>
            <w:tcW w:type="dxa" w:w="1247"/>
          </w:tcPr>
          <w:p>
            <w:pPr>
              <w:spacing w:before="20" w:after="20"/>
            </w:pPr>
            <w:r/>
            <w:r>
              <w:rPr>
                <w:rFonts w:ascii="Times New Roman" w:hAnsi="Times New Roman" w:cs="Times New Roman" w:eastAsia="Times New Roman"/>
                <w:sz w:val="20"/>
              </w:rPr>
              <w:t>0.588</w:t>
            </w:r>
          </w:p>
        </w:tc>
        <w:tc>
          <w:tcPr>
            <w:tcW w:type="dxa" w:w="1134"/>
          </w:tcPr>
          <w:p>
            <w:pPr>
              <w:spacing w:before="20" w:after="20"/>
            </w:pPr>
            <w:r/>
            <w:r>
              <w:rPr>
                <w:rFonts w:ascii="Times New Roman" w:hAnsi="Times New Roman" w:cs="Times New Roman" w:eastAsia="Times New Roman"/>
                <w:sz w:val="20"/>
              </w:rPr>
              <w:t>0.621</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0.526</w:t>
            </w:r>
          </w:p>
        </w:tc>
        <w:tc>
          <w:tcPr>
            <w:tcW w:type="dxa" w:w="1247"/>
          </w:tcPr>
          <w:p>
            <w:pPr>
              <w:spacing w:before="20" w:after="20"/>
            </w:pPr>
            <w:r/>
            <w:r>
              <w:rPr>
                <w:rFonts w:ascii="Times New Roman" w:hAnsi="Times New Roman" w:cs="Times New Roman" w:eastAsia="Times New Roman"/>
                <w:sz w:val="20"/>
              </w:rPr>
              <w:t>0.552</w:t>
            </w:r>
          </w:p>
        </w:tc>
        <w:tc>
          <w:tcPr>
            <w:tcW w:type="dxa" w:w="1134"/>
          </w:tcPr>
          <w:p>
            <w:pPr>
              <w:spacing w:before="20" w:after="20"/>
            </w:pPr>
            <w:r/>
            <w:r>
              <w:rPr>
                <w:rFonts w:ascii="Times New Roman" w:hAnsi="Times New Roman" w:cs="Times New Roman" w:eastAsia="Times New Roman"/>
                <w:sz w:val="20"/>
              </w:rPr>
              <w:t>0.539</w:t>
            </w:r>
          </w:p>
        </w:tc>
        <w:tc>
          <w:tcPr>
            <w:tcW w:type="dxa" w:w="1134"/>
          </w:tcPr>
          <w:p>
            <w:pPr>
              <w:spacing w:before="20" w:after="20"/>
            </w:pPr>
            <w:r/>
            <w:r>
              <w:rPr>
                <w:rFonts w:ascii="Times New Roman" w:hAnsi="Times New Roman" w:cs="Times New Roman" w:eastAsia="Times New Roman"/>
                <w:sz w:val="20"/>
              </w:rPr>
              <w:t>58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0.617</w:t>
            </w:r>
          </w:p>
        </w:tc>
        <w:tc>
          <w:tcPr>
            <w:tcW w:type="dxa" w:w="1247"/>
          </w:tcPr>
          <w:p>
            <w:pPr>
              <w:spacing w:before="20" w:after="20"/>
            </w:pPr>
            <w:r/>
            <w:r>
              <w:rPr>
                <w:rFonts w:ascii="Times New Roman" w:hAnsi="Times New Roman" w:cs="Times New Roman" w:eastAsia="Times New Roman"/>
                <w:sz w:val="20"/>
              </w:rPr>
              <w:t>0.661</w:t>
            </w:r>
          </w:p>
        </w:tc>
        <w:tc>
          <w:tcPr>
            <w:tcW w:type="dxa" w:w="1134"/>
          </w:tcPr>
          <w:p>
            <w:pPr>
              <w:spacing w:before="20" w:after="20"/>
            </w:pPr>
            <w:r/>
            <w:r>
              <w:rPr>
                <w:rFonts w:ascii="Times New Roman" w:hAnsi="Times New Roman" w:cs="Times New Roman" w:eastAsia="Times New Roman"/>
                <w:sz w:val="20"/>
              </w:rPr>
              <w:t>0.638</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0.724</w:t>
            </w:r>
          </w:p>
        </w:tc>
        <w:tc>
          <w:tcPr>
            <w:tcW w:type="dxa" w:w="1247"/>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29</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0.948</w:t>
            </w:r>
          </w:p>
        </w:tc>
        <w:tc>
          <w:tcPr>
            <w:tcW w:type="dxa" w:w="1247"/>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120" w:after="60"/>
        <w:jc w:val="center"/>
      </w:pPr>
      <w:r>
        <w:drawing>
          <wp:inline xmlns:a="http://schemas.openxmlformats.org/drawingml/2006/main" xmlns:pic="http://schemas.openxmlformats.org/drawingml/2006/picture">
            <wp:extent cx="3600000" cy="2409339"/>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600000" cy="2409339"/>
                    </a:xfrm>
                    <a:prstGeom prst="rect"/>
                  </pic:spPr>
                </pic:pic>
              </a:graphicData>
            </a:graphic>
          </wp:inline>
        </w:drawing>
      </w:r>
    </w:p>
    <w:p>
      <w:pPr>
        <w:spacing w:before="20" w:after="12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Best model</w:t>
            </w:r>
          </w:p>
        </w:tc>
        <w:tc>
          <w:tcPr>
            <w:tcW w:type="dxa" w:w="3402"/>
            <w:shd w:fill="D9D9D9"/>
          </w:tcPr>
          <w:p>
            <w:pPr>
              <w:spacing w:before="20" w:after="20"/>
            </w:pPr>
            <w:r/>
            <w:r>
              <w:rPr>
                <w:rFonts w:ascii="Times New Roman" w:hAnsi="Times New Roman" w:cs="Times New Roman" w:eastAsia="Times New Roman"/>
                <w:b/>
                <w:sz w:val="20"/>
              </w:rPr>
              <w:t>Hyperparameters</w:t>
            </w:r>
          </w:p>
        </w:tc>
        <w:tc>
          <w:tcPr>
            <w:tcW w:type="dxa" w:w="1134"/>
            <w:shd w:fill="D9D9D9"/>
          </w:tcPr>
          <w:p>
            <w:pPr>
              <w:spacing w:before="20" w:after="20"/>
            </w:pPr>
            <w:r/>
            <w:r>
              <w:rPr>
                <w:rFonts w:ascii="Times New Roman" w:hAnsi="Times New Roman" w:cs="Times New Roman" w:eastAsia="Times New Roman"/>
                <w:b/>
                <w:sz w:val="20"/>
              </w:rPr>
              <w:t>SMOTE k</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max_depth=None, learning_rate=0.05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ExtraTrees</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max_depth=5, learning_rate=0.05</w:t>
            </w:r>
          </w:p>
        </w:tc>
        <w:tc>
          <w:tcPr>
            <w:tcW w:type="dxa" w:w="1134"/>
          </w:tcPr>
          <w:p>
            <w:pPr>
              <w:spacing w:before="20" w:after="20"/>
            </w:pPr>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Winning hyperparameters per target after GridSearchCV.</w:t>
      </w:r>
    </w:p>
    <w:p>
      <w:pPr>
        <w:pStyle w:val="Heading4"/>
        <w:keepNext/>
        <w:spacing w:before="280" w:after="100"/>
      </w:pPr>
      <w:r>
        <w:rPr>
          <w:rFonts w:ascii="Times New Roman" w:hAnsi="Times New Roman" w:cs="Times New Roman" w:eastAsia="Times New Roman"/>
          <w:b/>
          <w:color w:val="000000"/>
          <w:sz w:val="30"/>
        </w:rPr>
        <w:t xml:space="preserve">4.6   </w:t>
      </w:r>
      <w:r>
        <w:rPr>
          <w:rFonts w:ascii="Times New Roman" w:hAnsi="Times New Roman" w:cs="Times New Roman" w:eastAsia="Times New Roman"/>
          <w:b/>
          <w:color w:val="000000"/>
          <w:sz w:val="30"/>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120" w:after="60"/>
        <w:jc w:val="center"/>
      </w:pPr>
      <w:r>
        <w:drawing>
          <wp:inline xmlns:a="http://schemas.openxmlformats.org/drawingml/2006/main" xmlns:pic="http://schemas.openxmlformats.org/drawingml/2006/picture">
            <wp:extent cx="3780000" cy="25987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4.9: Web app: sample-profile shortcuts and demographic section (Q1 to Q17).</w:t>
      </w:r>
    </w:p>
    <w:p>
      <w:pPr>
        <w:spacing w:before="120" w:after="6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4.10: Web app: Nordic Musculoskeletal Questionnaire section (Q18 to Q24).</w:t>
      </w:r>
    </w:p>
    <w:p>
      <w:pPr>
        <w:spacing w:before="120" w:after="6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4.11: Web app: NASA-TLX and Borg CR10 sliders (Q25 to Q36).</w:t>
      </w:r>
    </w:p>
    <w:p>
      <w:pPr>
        <w:spacing w:before="120" w:after="6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4.12: Web app: RULA (11 items) and QEC (8 scores) observation sections above the Predict button.</w:t>
      </w:r>
    </w:p>
    <w:p>
      <w:pPr>
        <w:spacing w:before="120" w:after="6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