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CE628" w14:textId="4ACFD5FF" w:rsidR="00BE4BB4" w:rsidRDefault="00BE4BB4" w:rsidP="00BE4BB4">
      <w:r>
        <w:rPr>
          <w:noProof/>
        </w:rPr>
        <mc:AlternateContent>
          <mc:Choice Requires="wps">
            <w:drawing>
              <wp:anchor distT="0" distB="0" distL="114300" distR="114300" simplePos="0" relativeHeight="251664384" behindDoc="0" locked="0" layoutInCell="1" allowOverlap="1" wp14:anchorId="1AC63F8F" wp14:editId="22516ACF">
                <wp:simplePos x="0" y="0"/>
                <wp:positionH relativeFrom="column">
                  <wp:posOffset>2698750</wp:posOffset>
                </wp:positionH>
                <wp:positionV relativeFrom="paragraph">
                  <wp:posOffset>5508335</wp:posOffset>
                </wp:positionV>
                <wp:extent cx="3194891"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319489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9DF526"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12.5pt,433.75pt" to="464.05pt,4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" strokecolor="black [3213]" strokeweight="1.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6E95CD19" wp14:editId="03EA2A6D">
                <wp:simplePos x="0" y="0"/>
                <wp:positionH relativeFrom="column">
                  <wp:posOffset>2696914</wp:posOffset>
                </wp:positionH>
                <wp:positionV relativeFrom="paragraph">
                  <wp:posOffset>7302248</wp:posOffset>
                </wp:positionV>
                <wp:extent cx="3194891" cy="0"/>
                <wp:effectExtent l="0" t="0" r="24765" b="19050"/>
                <wp:wrapNone/>
                <wp:docPr id="4" name="Straight Connector 4"/>
                <wp:cNvGraphicFramePr/>
                <a:graphic xmlns:a="http://schemas.openxmlformats.org/drawingml/2006/main">
                  <a:graphicData uri="http://schemas.microsoft.com/office/word/2010/wordprocessingShape">
                    <wps:wsp>
                      <wps:cNvCnPr/>
                      <wps:spPr>
                        <a:xfrm>
                          <a:off x="0" y="0"/>
                          <a:ext cx="319489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D161F" id="Straight Connector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2.35pt,575pt" to="463.9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" strokecolor="black [3213]" strokeweight="1.5pt">
                <v:stroke joinstyle="miter"/>
              </v:line>
            </w:pict>
          </mc:Fallback>
        </mc:AlternateContent>
      </w:r>
      <w:r>
        <w:rPr>
          <w:noProof/>
        </w:rPr>
        <mc:AlternateContent>
          <mc:Choice Requires="wps">
            <w:drawing>
              <wp:anchor distT="45720" distB="45720" distL="114300" distR="114300" simplePos="0" relativeHeight="251660288" behindDoc="0" locked="0" layoutInCell="1" allowOverlap="1" wp14:anchorId="048101A3" wp14:editId="2FFB5DE7">
                <wp:simplePos x="0" y="0"/>
                <wp:positionH relativeFrom="column">
                  <wp:posOffset>2588260</wp:posOffset>
                </wp:positionH>
                <wp:positionV relativeFrom="paragraph">
                  <wp:posOffset>1045623</wp:posOffset>
                </wp:positionV>
                <wp:extent cx="198247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470" cy="1090295"/>
                        </a:xfrm>
                        <a:prstGeom prst="rect">
                          <a:avLst/>
                        </a:prstGeom>
                        <a:noFill/>
                        <a:ln w="9525">
                          <a:noFill/>
                          <a:miter lim="800000"/>
                          <a:headEnd/>
                          <a:tailEnd/>
                        </a:ln>
                      </wps:spPr>
                      <wps:txbx>
                        <w:txbxContent>
                          <w:p w14:paraId="46136EEA" w14:textId="78DC5AD5" w:rsidR="00BE4BB4" w:rsidRPr="00BE4BB4" w:rsidRDefault="00BE4BB4" w:rsidP="00BE4BB4">
                            <w:pPr>
                              <w:rPr>
                                <w:rFonts w:ascii="Arial" w:hAnsi="Arial" w:cs="Arial"/>
                                <w:b/>
                                <w:color w:val="181818"/>
                                <w:sz w:val="122"/>
                                <w:szCs w:val="122"/>
                                <w:lang w:val="en-IE"/>
                              </w:rPr>
                            </w:pPr>
                            <w:r>
                              <w:rPr>
                                <w:rFonts w:ascii="Arial" w:hAnsi="Arial" w:cs="Arial"/>
                                <w:b/>
                                <w:color w:val="181818"/>
                                <w:sz w:val="122"/>
                                <w:szCs w:val="122"/>
                                <w:lang w:val="en-IE"/>
                              </w:rPr>
                              <w:t>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8101A3" id="_x0000_t202" coordsize="21600,21600" o:spt="202" path="m,l,21600r21600,l21600,xe">
                <v:stroke joinstyle="miter"/>
                <v:path gradientshapeok="t" o:connecttype="rect"/>
              </v:shapetype>
              <v:shape id="Text Box 2" o:spid="_x0000_s1026" type="#_x0000_t202" style="position:absolute;margin-left:203.8pt;margin-top:82.35pt;width:156.1pt;height:85.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" filled="f" stroked="f">
                <v:textbox>
                  <w:txbxContent>
                    <w:p w14:paraId="46136EEA" w14:textId="78DC5AD5" w:rsidR="00BE4BB4" w:rsidRPr="00BE4BB4" w:rsidRDefault="00BE4BB4" w:rsidP="00BE4BB4">
                      <w:pPr>
                        <w:rPr>
                          <w:rFonts w:ascii="Arial" w:hAnsi="Arial" w:cs="Arial"/>
                          <w:b/>
                          <w:color w:val="181818"/>
                          <w:sz w:val="122"/>
                          <w:szCs w:val="122"/>
                          <w:lang w:val="en-IE"/>
                        </w:rPr>
                      </w:pPr>
                      <w:r>
                        <w:rPr>
                          <w:rFonts w:ascii="Arial" w:hAnsi="Arial" w:cs="Arial"/>
                          <w:b/>
                          <w:color w:val="181818"/>
                          <w:sz w:val="122"/>
                          <w:szCs w:val="122"/>
                          <w:lang w:val="en-IE"/>
                        </w:rPr>
                        <w:t>2021</w:t>
                      </w:r>
                    </w:p>
                  </w:txbxContent>
                </v:textbox>
                <w10:wrap type="square"/>
              </v:shape>
            </w:pict>
          </mc:Fallback>
        </mc:AlternateContent>
      </w:r>
      <w:r>
        <w:rPr>
          <w:noProof/>
        </w:rPr>
        <w:drawing>
          <wp:anchor distT="0" distB="0" distL="114300" distR="114300" simplePos="0" relativeHeight="251659264" behindDoc="1" locked="0" layoutInCell="1" allowOverlap="1" wp14:anchorId="4BC5B9AE" wp14:editId="5915FE0E">
            <wp:simplePos x="0" y="0"/>
            <wp:positionH relativeFrom="column">
              <wp:posOffset>-904240</wp:posOffset>
            </wp:positionH>
            <wp:positionV relativeFrom="paragraph">
              <wp:posOffset>-903605</wp:posOffset>
            </wp:positionV>
            <wp:extent cx="3317240" cy="8860790"/>
            <wp:effectExtent l="0" t="0" r="0" b="0"/>
            <wp:wrapNone/>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7240" cy="8860790"/>
                    </a:xfrm>
                    <a:prstGeom prst="rect">
                      <a:avLst/>
                    </a:prstGeom>
                    <a:noFill/>
                  </pic:spPr>
                </pic:pic>
              </a:graphicData>
            </a:graphic>
            <wp14:sizeRelH relativeFrom="page">
              <wp14:pctWidth>0</wp14:pctWidth>
            </wp14:sizeRelH>
            <wp14:sizeRelV relativeFrom="page">
              <wp14:pctHeight>0</wp14:pctHeight>
            </wp14:sizeRelV>
          </wp:anchor>
        </w:drawing>
      </w:r>
    </w:p>
    <w:p w14:paraId="608E1B83" w14:textId="3F73AA55" w:rsidR="00BE4BB4" w:rsidRDefault="00BE4BB4"/>
    <w:p w14:paraId="2B235C4B" w14:textId="36DC962E" w:rsidR="00BE4BB4" w:rsidRDefault="00BE4BB4">
      <w:pPr>
        <w:spacing w:line="360" w:lineRule="auto"/>
      </w:pPr>
      <w:r>
        <w:rPr>
          <w:noProof/>
        </w:rPr>
        <mc:AlternateContent>
          <mc:Choice Requires="wps">
            <w:drawing>
              <wp:anchor distT="45720" distB="45720" distL="114300" distR="114300" simplePos="0" relativeHeight="251667456" behindDoc="0" locked="0" layoutInCell="1" allowOverlap="1" wp14:anchorId="477A3F19" wp14:editId="19C7A0D0">
                <wp:simplePos x="0" y="0"/>
                <wp:positionH relativeFrom="column">
                  <wp:posOffset>2705100</wp:posOffset>
                </wp:positionH>
                <wp:positionV relativeFrom="paragraph">
                  <wp:posOffset>4972050</wp:posOffset>
                </wp:positionV>
                <wp:extent cx="3219450" cy="169545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695450"/>
                        </a:xfrm>
                        <a:prstGeom prst="rect">
                          <a:avLst/>
                        </a:prstGeom>
                        <a:solidFill>
                          <a:srgbClr val="FFFFFF"/>
                        </a:solidFill>
                        <a:ln w="9525">
                          <a:solidFill>
                            <a:schemeClr val="bg1"/>
                          </a:solidFill>
                          <a:miter lim="800000"/>
                          <a:headEnd/>
                          <a:tailEnd/>
                        </a:ln>
                      </wps:spPr>
                      <wps:txbx>
                        <w:txbxContent>
                          <w:p w14:paraId="554AEFC1" w14:textId="4A014E4A" w:rsidR="00BE4BB4" w:rsidRDefault="00BE4B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A3F19" id="_x0000_s1027" type="#_x0000_t202" style="position:absolute;margin-left:213pt;margin-top:391.5pt;width:253.5pt;height:13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" strokecolor="white [3212]">
                <v:textbox>
                  <w:txbxContent>
                    <w:p w14:paraId="554AEFC1" w14:textId="4A014E4A" w:rsidR="00BE4BB4" w:rsidRDefault="00BE4BB4"/>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304B3B4C" wp14:editId="5470ED12">
                <wp:simplePos x="0" y="0"/>
                <wp:positionH relativeFrom="page">
                  <wp:align>right</wp:align>
                </wp:positionH>
                <wp:positionV relativeFrom="paragraph">
                  <wp:posOffset>1628775</wp:posOffset>
                </wp:positionV>
                <wp:extent cx="4010025" cy="156400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564005"/>
                        </a:xfrm>
                        <a:prstGeom prst="rect">
                          <a:avLst/>
                        </a:prstGeom>
                        <a:noFill/>
                        <a:ln w="9525">
                          <a:noFill/>
                          <a:miter lim="800000"/>
                          <a:headEnd/>
                          <a:tailEnd/>
                        </a:ln>
                      </wps:spPr>
                      <wps:txbx>
                        <w:txbxContent>
                          <w:p w14:paraId="56B06DD8" w14:textId="66A95826" w:rsidR="00BE4BB4" w:rsidRDefault="00BE4BB4" w:rsidP="00BE4BB4">
                            <w:pPr>
                              <w:contextualSpacing/>
                              <w:rPr>
                                <w:rFonts w:ascii="Arial" w:hAnsi="Arial" w:cs="Arial"/>
                                <w:color w:val="A1A1A1"/>
                                <w:sz w:val="56"/>
                                <w:szCs w:val="56"/>
                                <w:lang w:val="en-IE"/>
                              </w:rPr>
                            </w:pPr>
                            <w:proofErr w:type="spellStart"/>
                            <w:r>
                              <w:rPr>
                                <w:rFonts w:ascii="Arial" w:hAnsi="Arial" w:cs="Arial"/>
                                <w:color w:val="A1A1A1"/>
                                <w:sz w:val="56"/>
                                <w:szCs w:val="56"/>
                                <w:lang w:val="en-IE"/>
                              </w:rPr>
                              <w:t>Gnews</w:t>
                            </w:r>
                            <w:proofErr w:type="spellEnd"/>
                          </w:p>
                          <w:p w14:paraId="7E56D86D" w14:textId="23A39C50" w:rsidR="00BE4BB4" w:rsidRPr="00BE4BB4" w:rsidRDefault="00BE4BB4" w:rsidP="00BE4BB4">
                            <w:pPr>
                              <w:contextualSpacing/>
                              <w:rPr>
                                <w:sz w:val="16"/>
                                <w:szCs w:val="16"/>
                                <w:lang w:val="en-IE"/>
                              </w:rPr>
                            </w:pPr>
                            <w:r w:rsidRPr="00BE4BB4">
                              <w:rPr>
                                <w:rFonts w:ascii="Arial" w:hAnsi="Arial" w:cs="Arial"/>
                                <w:color w:val="A1A1A1"/>
                                <w:sz w:val="56"/>
                                <w:szCs w:val="56"/>
                                <w:lang w:val="en-IE"/>
                              </w:rPr>
                              <w:t>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B3B4C" id="_x0000_s1028" type="#_x0000_t202" style="position:absolute;margin-left:264.55pt;margin-top:128.25pt;width:315.75pt;height:123.15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" filled="f" stroked="f">
                <v:textbox>
                  <w:txbxContent>
                    <w:p w14:paraId="56B06DD8" w14:textId="66A95826" w:rsidR="00BE4BB4" w:rsidRDefault="00BE4BB4" w:rsidP="00BE4BB4">
                      <w:pPr>
                        <w:contextualSpacing/>
                        <w:rPr>
                          <w:rFonts w:ascii="Arial" w:hAnsi="Arial" w:cs="Arial"/>
                          <w:color w:val="A1A1A1"/>
                          <w:sz w:val="56"/>
                          <w:szCs w:val="56"/>
                          <w:lang w:val="en-IE"/>
                        </w:rPr>
                      </w:pPr>
                      <w:proofErr w:type="spellStart"/>
                      <w:r>
                        <w:rPr>
                          <w:rFonts w:ascii="Arial" w:hAnsi="Arial" w:cs="Arial"/>
                          <w:color w:val="A1A1A1"/>
                          <w:sz w:val="56"/>
                          <w:szCs w:val="56"/>
                          <w:lang w:val="en-IE"/>
                        </w:rPr>
                        <w:t>Gnews</w:t>
                      </w:r>
                      <w:proofErr w:type="spellEnd"/>
                    </w:p>
                    <w:p w14:paraId="7E56D86D" w14:textId="23A39C50" w:rsidR="00BE4BB4" w:rsidRPr="00BE4BB4" w:rsidRDefault="00BE4BB4" w:rsidP="00BE4BB4">
                      <w:pPr>
                        <w:contextualSpacing/>
                        <w:rPr>
                          <w:sz w:val="16"/>
                          <w:szCs w:val="16"/>
                          <w:lang w:val="en-IE"/>
                        </w:rPr>
                      </w:pPr>
                      <w:r w:rsidRPr="00BE4BB4">
                        <w:rPr>
                          <w:rFonts w:ascii="Arial" w:hAnsi="Arial" w:cs="Arial"/>
                          <w:color w:val="A1A1A1"/>
                          <w:sz w:val="56"/>
                          <w:szCs w:val="56"/>
                          <w:lang w:val="en-IE"/>
                        </w:rPr>
                        <w:t>Documentation</w:t>
                      </w:r>
                    </w:p>
                  </w:txbxContent>
                </v:textbox>
                <w10:wrap type="square" anchorx="page"/>
              </v:shape>
            </w:pict>
          </mc:Fallback>
        </mc:AlternateContent>
      </w:r>
      <w:r>
        <w:br w:type="page"/>
      </w:r>
    </w:p>
    <w:p w14:paraId="49637D57" w14:textId="03ED1CED" w:rsidR="00BE4BB4" w:rsidRDefault="00BE4BB4" w:rsidP="00BE4BB4">
      <w:pPr>
        <w:jc w:val="center"/>
        <w:rPr>
          <w:b/>
          <w:bCs/>
          <w:sz w:val="28"/>
          <w:szCs w:val="28"/>
        </w:rPr>
      </w:pPr>
      <w:r w:rsidRPr="00BE4BB4">
        <w:rPr>
          <w:b/>
          <w:bCs/>
          <w:sz w:val="28"/>
          <w:szCs w:val="28"/>
        </w:rPr>
        <w:lastRenderedPageBreak/>
        <w:t>TABLE OF CONTENTS</w:t>
      </w:r>
    </w:p>
    <w:p w14:paraId="1A9F6476" w14:textId="28072F94" w:rsidR="00FE7EE7" w:rsidRDefault="00FE7EE7">
      <w:pPr>
        <w:pStyle w:val="TOC1"/>
        <w:tabs>
          <w:tab w:val="right" w:leader="dot" w:pos="9019"/>
        </w:tabs>
        <w:rPr>
          <w:rFonts w:eastAsiaTheme="minorEastAsia"/>
          <w:noProof/>
          <w:lang w:val="lt-LT" w:eastAsia="lt-LT"/>
        </w:rPr>
      </w:pPr>
      <w:r>
        <w:rPr>
          <w:b/>
          <w:bCs/>
          <w:sz w:val="28"/>
          <w:szCs w:val="28"/>
        </w:rPr>
        <w:fldChar w:fldCharType="begin"/>
      </w:r>
      <w:r>
        <w:rPr>
          <w:b/>
          <w:bCs/>
          <w:sz w:val="28"/>
          <w:szCs w:val="28"/>
        </w:rPr>
        <w:instrText xml:space="preserve"> TOC \o "1-1" \h \z \u </w:instrText>
      </w:r>
      <w:r>
        <w:rPr>
          <w:b/>
          <w:bCs/>
          <w:sz w:val="28"/>
          <w:szCs w:val="28"/>
        </w:rPr>
        <w:fldChar w:fldCharType="separate"/>
      </w:r>
      <w:hyperlink w:anchor="_Toc76054569" w:history="1">
        <w:r w:rsidRPr="008E1AAC">
          <w:rPr>
            <w:rStyle w:val="Hyperlink"/>
            <w:noProof/>
          </w:rPr>
          <w:t>Documentation</w:t>
        </w:r>
        <w:r>
          <w:rPr>
            <w:noProof/>
            <w:webHidden/>
          </w:rPr>
          <w:tab/>
        </w:r>
        <w:r>
          <w:rPr>
            <w:noProof/>
            <w:webHidden/>
          </w:rPr>
          <w:fldChar w:fldCharType="begin"/>
        </w:r>
        <w:r>
          <w:rPr>
            <w:noProof/>
            <w:webHidden/>
          </w:rPr>
          <w:instrText xml:space="preserve"> PAGEREF _Toc76054569 \h </w:instrText>
        </w:r>
        <w:r>
          <w:rPr>
            <w:noProof/>
            <w:webHidden/>
          </w:rPr>
        </w:r>
        <w:r>
          <w:rPr>
            <w:noProof/>
            <w:webHidden/>
          </w:rPr>
          <w:fldChar w:fldCharType="separate"/>
        </w:r>
        <w:r>
          <w:rPr>
            <w:noProof/>
            <w:webHidden/>
          </w:rPr>
          <w:t>3</w:t>
        </w:r>
        <w:r>
          <w:rPr>
            <w:noProof/>
            <w:webHidden/>
          </w:rPr>
          <w:fldChar w:fldCharType="end"/>
        </w:r>
      </w:hyperlink>
    </w:p>
    <w:p w14:paraId="72BA15FC" w14:textId="77777777" w:rsidR="00FE7EE7" w:rsidRDefault="00FE7EE7" w:rsidP="00FE7EE7">
      <w:pPr>
        <w:pStyle w:val="Heading1"/>
      </w:pPr>
      <w:r>
        <w:fldChar w:fldCharType="end"/>
      </w:r>
      <w:r>
        <w:t>PICTURE LIST</w:t>
      </w:r>
    </w:p>
    <w:p w14:paraId="21462D6A" w14:textId="1695BDE7" w:rsidR="00FE7EE7" w:rsidRDefault="00FE7EE7">
      <w:pPr>
        <w:pStyle w:val="TOC1"/>
        <w:tabs>
          <w:tab w:val="right" w:leader="dot" w:pos="9019"/>
        </w:tabs>
        <w:rPr>
          <w:rFonts w:eastAsiaTheme="minorEastAsia"/>
          <w:noProof/>
          <w:lang w:val="lt-LT" w:eastAsia="lt-LT"/>
        </w:rPr>
      </w:pPr>
      <w:r>
        <w:fldChar w:fldCharType="begin"/>
      </w:r>
      <w:r>
        <w:instrText xml:space="preserve"> TOC \h \z \t "Title;1" </w:instrText>
      </w:r>
      <w:r>
        <w:fldChar w:fldCharType="separate"/>
      </w:r>
      <w:hyperlink w:anchor="_Toc76054606" w:history="1">
        <w:r w:rsidRPr="00284CCC">
          <w:rPr>
            <w:rStyle w:val="Hyperlink"/>
            <w:noProof/>
          </w:rPr>
          <w:t>Picture 1, articles.</w:t>
        </w:r>
        <w:r>
          <w:rPr>
            <w:noProof/>
            <w:webHidden/>
          </w:rPr>
          <w:tab/>
        </w:r>
        <w:r>
          <w:rPr>
            <w:noProof/>
            <w:webHidden/>
          </w:rPr>
          <w:fldChar w:fldCharType="begin"/>
        </w:r>
        <w:r>
          <w:rPr>
            <w:noProof/>
            <w:webHidden/>
          </w:rPr>
          <w:instrText xml:space="preserve"> PAGEREF _Toc76054606 \h </w:instrText>
        </w:r>
        <w:r>
          <w:rPr>
            <w:noProof/>
            <w:webHidden/>
          </w:rPr>
        </w:r>
        <w:r>
          <w:rPr>
            <w:noProof/>
            <w:webHidden/>
          </w:rPr>
          <w:fldChar w:fldCharType="separate"/>
        </w:r>
        <w:r>
          <w:rPr>
            <w:noProof/>
            <w:webHidden/>
          </w:rPr>
          <w:t>3</w:t>
        </w:r>
        <w:r>
          <w:rPr>
            <w:noProof/>
            <w:webHidden/>
          </w:rPr>
          <w:fldChar w:fldCharType="end"/>
        </w:r>
      </w:hyperlink>
    </w:p>
    <w:p w14:paraId="1C48F488" w14:textId="0573B863" w:rsidR="00FE7EE7" w:rsidRDefault="00FE7EE7">
      <w:pPr>
        <w:pStyle w:val="TOC1"/>
        <w:tabs>
          <w:tab w:val="right" w:leader="dot" w:pos="9019"/>
        </w:tabs>
        <w:rPr>
          <w:rFonts w:eastAsiaTheme="minorEastAsia"/>
          <w:noProof/>
          <w:lang w:val="lt-LT" w:eastAsia="lt-LT"/>
        </w:rPr>
      </w:pPr>
      <w:hyperlink w:anchor="_Toc76054607" w:history="1">
        <w:r w:rsidRPr="00284CCC">
          <w:rPr>
            <w:rStyle w:val="Hyperlink"/>
            <w:noProof/>
          </w:rPr>
          <w:t>Picture 2, search.</w:t>
        </w:r>
        <w:r>
          <w:rPr>
            <w:noProof/>
            <w:webHidden/>
          </w:rPr>
          <w:tab/>
        </w:r>
        <w:r>
          <w:rPr>
            <w:noProof/>
            <w:webHidden/>
          </w:rPr>
          <w:fldChar w:fldCharType="begin"/>
        </w:r>
        <w:r>
          <w:rPr>
            <w:noProof/>
            <w:webHidden/>
          </w:rPr>
          <w:instrText xml:space="preserve"> PAGEREF _Toc76054607 \h </w:instrText>
        </w:r>
        <w:r>
          <w:rPr>
            <w:noProof/>
            <w:webHidden/>
          </w:rPr>
        </w:r>
        <w:r>
          <w:rPr>
            <w:noProof/>
            <w:webHidden/>
          </w:rPr>
          <w:fldChar w:fldCharType="separate"/>
        </w:r>
        <w:r>
          <w:rPr>
            <w:noProof/>
            <w:webHidden/>
          </w:rPr>
          <w:t>3</w:t>
        </w:r>
        <w:r>
          <w:rPr>
            <w:noProof/>
            <w:webHidden/>
          </w:rPr>
          <w:fldChar w:fldCharType="end"/>
        </w:r>
      </w:hyperlink>
    </w:p>
    <w:p w14:paraId="35D9C1A6" w14:textId="647AE4DA" w:rsidR="00FE7EE7" w:rsidRDefault="00FE7EE7">
      <w:pPr>
        <w:pStyle w:val="TOC1"/>
        <w:tabs>
          <w:tab w:val="right" w:leader="dot" w:pos="9019"/>
        </w:tabs>
        <w:rPr>
          <w:rFonts w:eastAsiaTheme="minorEastAsia"/>
          <w:noProof/>
          <w:lang w:val="lt-LT" w:eastAsia="lt-LT"/>
        </w:rPr>
      </w:pPr>
      <w:hyperlink w:anchor="_Toc76054608" w:history="1">
        <w:r w:rsidRPr="00284CCC">
          <w:rPr>
            <w:rStyle w:val="Hyperlink"/>
            <w:noProof/>
          </w:rPr>
          <w:t>Picture 3, illegal characters.</w:t>
        </w:r>
        <w:r>
          <w:rPr>
            <w:noProof/>
            <w:webHidden/>
          </w:rPr>
          <w:tab/>
        </w:r>
        <w:r>
          <w:rPr>
            <w:noProof/>
            <w:webHidden/>
          </w:rPr>
          <w:fldChar w:fldCharType="begin"/>
        </w:r>
        <w:r>
          <w:rPr>
            <w:noProof/>
            <w:webHidden/>
          </w:rPr>
          <w:instrText xml:space="preserve"> PAGEREF _Toc76054608 \h </w:instrText>
        </w:r>
        <w:r>
          <w:rPr>
            <w:noProof/>
            <w:webHidden/>
          </w:rPr>
        </w:r>
        <w:r>
          <w:rPr>
            <w:noProof/>
            <w:webHidden/>
          </w:rPr>
          <w:fldChar w:fldCharType="separate"/>
        </w:r>
        <w:r>
          <w:rPr>
            <w:noProof/>
            <w:webHidden/>
          </w:rPr>
          <w:t>3</w:t>
        </w:r>
        <w:r>
          <w:rPr>
            <w:noProof/>
            <w:webHidden/>
          </w:rPr>
          <w:fldChar w:fldCharType="end"/>
        </w:r>
      </w:hyperlink>
    </w:p>
    <w:p w14:paraId="7DE6D8A4" w14:textId="297A8760" w:rsidR="00FE7EE7" w:rsidRDefault="00FE7EE7">
      <w:pPr>
        <w:pStyle w:val="TOC1"/>
        <w:tabs>
          <w:tab w:val="right" w:leader="dot" w:pos="9019"/>
        </w:tabs>
        <w:rPr>
          <w:rFonts w:eastAsiaTheme="minorEastAsia"/>
          <w:noProof/>
          <w:lang w:val="lt-LT" w:eastAsia="lt-LT"/>
        </w:rPr>
      </w:pPr>
      <w:hyperlink w:anchor="_Toc76054609" w:history="1">
        <w:r w:rsidRPr="00284CCC">
          <w:rPr>
            <w:rStyle w:val="Hyperlink"/>
            <w:noProof/>
          </w:rPr>
          <w:t>Picture 4, filtered results</w:t>
        </w:r>
        <w:r>
          <w:rPr>
            <w:noProof/>
            <w:webHidden/>
          </w:rPr>
          <w:tab/>
        </w:r>
        <w:r>
          <w:rPr>
            <w:noProof/>
            <w:webHidden/>
          </w:rPr>
          <w:fldChar w:fldCharType="begin"/>
        </w:r>
        <w:r>
          <w:rPr>
            <w:noProof/>
            <w:webHidden/>
          </w:rPr>
          <w:instrText xml:space="preserve"> PAGEREF _Toc76054609 \h </w:instrText>
        </w:r>
        <w:r>
          <w:rPr>
            <w:noProof/>
            <w:webHidden/>
          </w:rPr>
        </w:r>
        <w:r>
          <w:rPr>
            <w:noProof/>
            <w:webHidden/>
          </w:rPr>
          <w:fldChar w:fldCharType="separate"/>
        </w:r>
        <w:r>
          <w:rPr>
            <w:noProof/>
            <w:webHidden/>
          </w:rPr>
          <w:t>4</w:t>
        </w:r>
        <w:r>
          <w:rPr>
            <w:noProof/>
            <w:webHidden/>
          </w:rPr>
          <w:fldChar w:fldCharType="end"/>
        </w:r>
      </w:hyperlink>
    </w:p>
    <w:p w14:paraId="1C11F587" w14:textId="514C77DD" w:rsidR="00FE7EE7" w:rsidRDefault="00FE7EE7">
      <w:pPr>
        <w:pStyle w:val="TOC1"/>
        <w:tabs>
          <w:tab w:val="right" w:leader="dot" w:pos="9019"/>
        </w:tabs>
        <w:rPr>
          <w:rFonts w:eastAsiaTheme="minorEastAsia"/>
          <w:noProof/>
          <w:lang w:val="lt-LT" w:eastAsia="lt-LT"/>
        </w:rPr>
      </w:pPr>
      <w:hyperlink w:anchor="_Toc76054610" w:history="1">
        <w:r w:rsidRPr="00284CCC">
          <w:rPr>
            <w:rStyle w:val="Hyperlink"/>
            <w:noProof/>
          </w:rPr>
          <w:t>Picture 5, hovering over an article card</w:t>
        </w:r>
        <w:r>
          <w:rPr>
            <w:noProof/>
            <w:webHidden/>
          </w:rPr>
          <w:tab/>
        </w:r>
        <w:r>
          <w:rPr>
            <w:noProof/>
            <w:webHidden/>
          </w:rPr>
          <w:fldChar w:fldCharType="begin"/>
        </w:r>
        <w:r>
          <w:rPr>
            <w:noProof/>
            <w:webHidden/>
          </w:rPr>
          <w:instrText xml:space="preserve"> PAGEREF _Toc76054610 \h </w:instrText>
        </w:r>
        <w:r>
          <w:rPr>
            <w:noProof/>
            <w:webHidden/>
          </w:rPr>
        </w:r>
        <w:r>
          <w:rPr>
            <w:noProof/>
            <w:webHidden/>
          </w:rPr>
          <w:fldChar w:fldCharType="separate"/>
        </w:r>
        <w:r>
          <w:rPr>
            <w:noProof/>
            <w:webHidden/>
          </w:rPr>
          <w:t>4</w:t>
        </w:r>
        <w:r>
          <w:rPr>
            <w:noProof/>
            <w:webHidden/>
          </w:rPr>
          <w:fldChar w:fldCharType="end"/>
        </w:r>
      </w:hyperlink>
    </w:p>
    <w:p w14:paraId="78050FE2" w14:textId="387A4601" w:rsidR="00FE7EE7" w:rsidRDefault="00FE7EE7">
      <w:pPr>
        <w:pStyle w:val="TOC1"/>
        <w:tabs>
          <w:tab w:val="right" w:leader="dot" w:pos="9019"/>
        </w:tabs>
        <w:rPr>
          <w:rFonts w:eastAsiaTheme="minorEastAsia"/>
          <w:noProof/>
          <w:lang w:val="lt-LT" w:eastAsia="lt-LT"/>
        </w:rPr>
      </w:pPr>
      <w:hyperlink w:anchor="_Toc76054611" w:history="1">
        <w:r w:rsidRPr="00284CCC">
          <w:rPr>
            <w:rStyle w:val="Hyperlink"/>
            <w:noProof/>
          </w:rPr>
          <w:t>Picture 6, original article</w:t>
        </w:r>
        <w:r>
          <w:rPr>
            <w:noProof/>
            <w:webHidden/>
          </w:rPr>
          <w:tab/>
        </w:r>
        <w:r>
          <w:rPr>
            <w:noProof/>
            <w:webHidden/>
          </w:rPr>
          <w:fldChar w:fldCharType="begin"/>
        </w:r>
        <w:r>
          <w:rPr>
            <w:noProof/>
            <w:webHidden/>
          </w:rPr>
          <w:instrText xml:space="preserve"> PAGEREF _Toc76054611 \h </w:instrText>
        </w:r>
        <w:r>
          <w:rPr>
            <w:noProof/>
            <w:webHidden/>
          </w:rPr>
        </w:r>
        <w:r>
          <w:rPr>
            <w:noProof/>
            <w:webHidden/>
          </w:rPr>
          <w:fldChar w:fldCharType="separate"/>
        </w:r>
        <w:r>
          <w:rPr>
            <w:noProof/>
            <w:webHidden/>
          </w:rPr>
          <w:t>5</w:t>
        </w:r>
        <w:r>
          <w:rPr>
            <w:noProof/>
            <w:webHidden/>
          </w:rPr>
          <w:fldChar w:fldCharType="end"/>
        </w:r>
      </w:hyperlink>
    </w:p>
    <w:p w14:paraId="3C84B320" w14:textId="753F5B1E" w:rsidR="00BE4BB4" w:rsidRDefault="00FE7EE7" w:rsidP="00FE7EE7">
      <w:pPr>
        <w:pStyle w:val="Heading1"/>
        <w:jc w:val="both"/>
      </w:pPr>
      <w:r>
        <w:fldChar w:fldCharType="end"/>
      </w:r>
      <w:r w:rsidR="00BE4BB4">
        <w:br w:type="page"/>
      </w:r>
    </w:p>
    <w:p w14:paraId="16719905" w14:textId="4E6E5153" w:rsidR="00BE4BB4" w:rsidRDefault="00BE4BB4" w:rsidP="00FE7EE7">
      <w:pPr>
        <w:pStyle w:val="Heading1"/>
      </w:pPr>
      <w:bookmarkStart w:id="0" w:name="_Toc76054569"/>
      <w:r>
        <w:lastRenderedPageBreak/>
        <w:t>Documentation</w:t>
      </w:r>
      <w:bookmarkEnd w:id="0"/>
    </w:p>
    <w:p w14:paraId="7932C36D" w14:textId="0D110E5B" w:rsidR="009747C7" w:rsidRPr="009747C7" w:rsidRDefault="009747C7" w:rsidP="009747C7">
      <w:pPr>
        <w:jc w:val="both"/>
        <w:rPr>
          <w:sz w:val="24"/>
          <w:szCs w:val="24"/>
          <w:lang w:val="lt-LT"/>
        </w:rPr>
      </w:pPr>
      <w:r>
        <w:rPr>
          <w:b/>
          <w:bCs/>
          <w:sz w:val="28"/>
          <w:szCs w:val="28"/>
        </w:rPr>
        <w:tab/>
      </w:r>
      <w:r>
        <w:rPr>
          <w:sz w:val="24"/>
          <w:szCs w:val="24"/>
        </w:rPr>
        <w:t>The main purpose of this web application is to display articles from gnews.io provided API (</w:t>
      </w:r>
      <w:r>
        <w:rPr>
          <w:sz w:val="24"/>
          <w:szCs w:val="24"/>
          <w:lang w:val="lt-LT"/>
        </w:rPr>
        <w:t>„</w:t>
      </w:r>
      <w:r>
        <w:rPr>
          <w:rFonts w:ascii="Arial" w:hAnsi="Arial" w:cs="Arial"/>
          <w:color w:val="202124"/>
          <w:shd w:val="clear" w:color="auto" w:fill="FFFFFF"/>
        </w:rPr>
        <w:t> Application Programming Interface</w:t>
      </w:r>
      <w:r>
        <w:rPr>
          <w:sz w:val="24"/>
          <w:szCs w:val="24"/>
          <w:lang w:val="lt-LT"/>
        </w:rPr>
        <w:t>“). As you can see picture 1 shows articles of top headlines.</w:t>
      </w:r>
    </w:p>
    <w:p w14:paraId="599E6D61" w14:textId="77777777" w:rsidR="00BE4BB4" w:rsidRDefault="00BE4BB4" w:rsidP="00E16EF5">
      <w:pPr>
        <w:keepNext/>
        <w:jc w:val="center"/>
      </w:pPr>
      <w:r w:rsidRPr="00BE4BB4">
        <w:rPr>
          <w:b/>
          <w:bCs/>
          <w:sz w:val="28"/>
          <w:szCs w:val="28"/>
        </w:rPr>
        <w:drawing>
          <wp:inline distT="0" distB="0" distL="0" distR="0" wp14:anchorId="3EC06EFB" wp14:editId="2D753733">
            <wp:extent cx="4562475" cy="2864623"/>
            <wp:effectExtent l="0" t="0" r="0" b="0"/>
            <wp:docPr id="9" name="Picture 9"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creenshot&#10;&#10;Description automatically generated"/>
                    <pic:cNvPicPr/>
                  </pic:nvPicPr>
                  <pic:blipFill>
                    <a:blip r:embed="rId8"/>
                    <a:stretch>
                      <a:fillRect/>
                    </a:stretch>
                  </pic:blipFill>
                  <pic:spPr>
                    <a:xfrm>
                      <a:off x="0" y="0"/>
                      <a:ext cx="4564117" cy="2865654"/>
                    </a:xfrm>
                    <a:prstGeom prst="rect">
                      <a:avLst/>
                    </a:prstGeom>
                  </pic:spPr>
                </pic:pic>
              </a:graphicData>
            </a:graphic>
          </wp:inline>
        </w:drawing>
      </w:r>
    </w:p>
    <w:p w14:paraId="6C76A51F" w14:textId="4D8F77C2" w:rsidR="00BE4BB4" w:rsidRDefault="00BE4BB4" w:rsidP="00BE4BB4">
      <w:pPr>
        <w:pStyle w:val="Title"/>
      </w:pPr>
      <w:r>
        <w:tab/>
      </w:r>
      <w:bookmarkStart w:id="1" w:name="_Toc76054606"/>
      <w:r>
        <w:t xml:space="preserve">Picture 1, </w:t>
      </w:r>
      <w:r w:rsidR="009747C7">
        <w:t>articles.</w:t>
      </w:r>
      <w:bookmarkEnd w:id="1"/>
    </w:p>
    <w:p w14:paraId="13F224D9" w14:textId="77777777" w:rsidR="009747C7" w:rsidRPr="009747C7" w:rsidRDefault="009747C7" w:rsidP="009747C7"/>
    <w:p w14:paraId="2B1BF3D1" w14:textId="769E177B" w:rsidR="009747C7" w:rsidRDefault="009747C7" w:rsidP="009747C7">
      <w:r>
        <w:tab/>
        <w:t>Top headlines are constantly changing so in order to find something that might interest you or something that you have seen before, you can use the search bar. As show in picture 2, you can enter an alphanumeric combination of symbols in order to list articles.</w:t>
      </w:r>
    </w:p>
    <w:p w14:paraId="1CE2F154" w14:textId="77777777" w:rsidR="009747C7" w:rsidRDefault="009747C7" w:rsidP="009747C7">
      <w:pPr>
        <w:keepNext/>
        <w:jc w:val="center"/>
      </w:pPr>
      <w:r w:rsidRPr="009747C7">
        <w:drawing>
          <wp:inline distT="0" distB="0" distL="0" distR="0" wp14:anchorId="6FE151BA" wp14:editId="32093698">
            <wp:extent cx="3324689" cy="1238423"/>
            <wp:effectExtent l="0" t="0" r="952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9"/>
                    <a:stretch>
                      <a:fillRect/>
                    </a:stretch>
                  </pic:blipFill>
                  <pic:spPr>
                    <a:xfrm>
                      <a:off x="0" y="0"/>
                      <a:ext cx="3324689" cy="1238423"/>
                    </a:xfrm>
                    <a:prstGeom prst="rect">
                      <a:avLst/>
                    </a:prstGeom>
                  </pic:spPr>
                </pic:pic>
              </a:graphicData>
            </a:graphic>
          </wp:inline>
        </w:drawing>
      </w:r>
    </w:p>
    <w:p w14:paraId="29F7CB76" w14:textId="0812269F" w:rsidR="009747C7" w:rsidRDefault="009747C7" w:rsidP="009747C7">
      <w:pPr>
        <w:pStyle w:val="Title"/>
      </w:pPr>
      <w:bookmarkStart w:id="2" w:name="_Toc76054607"/>
      <w:r>
        <w:t>Picture 2, search.</w:t>
      </w:r>
      <w:bookmarkEnd w:id="2"/>
    </w:p>
    <w:p w14:paraId="3B604C19" w14:textId="77777777" w:rsidR="00E16EF5" w:rsidRPr="00E16EF5" w:rsidRDefault="00E16EF5" w:rsidP="00E16EF5"/>
    <w:p w14:paraId="014B7FB3" w14:textId="63F89C0F" w:rsidR="009747C7" w:rsidRDefault="009747C7" w:rsidP="009747C7">
      <w:r>
        <w:tab/>
        <w:t xml:space="preserve">Once the text is typed, you can click on search button or simply hit “enter” on your keyboard to view relevant data. Picture </w:t>
      </w:r>
      <w:r w:rsidR="00E16EF5">
        <w:t xml:space="preserve">4 </w:t>
      </w:r>
      <w:r>
        <w:t>shows listed articles by a search parameter.</w:t>
      </w:r>
      <w:r w:rsidR="00E16EF5">
        <w:t xml:space="preserve"> If you typed one or more illegal symbols the application will notify you with a red label above the input field, as so in picture 3.</w:t>
      </w:r>
    </w:p>
    <w:p w14:paraId="01F16B57" w14:textId="77777777" w:rsidR="00E16EF5" w:rsidRDefault="00E16EF5" w:rsidP="00E16EF5">
      <w:pPr>
        <w:keepNext/>
        <w:jc w:val="center"/>
      </w:pPr>
      <w:r w:rsidRPr="00E16EF5">
        <w:drawing>
          <wp:inline distT="0" distB="0" distL="0" distR="0" wp14:anchorId="59F2C3DE" wp14:editId="258997CA">
            <wp:extent cx="2428875" cy="7311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0"/>
                    <a:stretch>
                      <a:fillRect/>
                    </a:stretch>
                  </pic:blipFill>
                  <pic:spPr>
                    <a:xfrm>
                      <a:off x="0" y="0"/>
                      <a:ext cx="2439326" cy="734246"/>
                    </a:xfrm>
                    <a:prstGeom prst="rect">
                      <a:avLst/>
                    </a:prstGeom>
                  </pic:spPr>
                </pic:pic>
              </a:graphicData>
            </a:graphic>
          </wp:inline>
        </w:drawing>
      </w:r>
    </w:p>
    <w:p w14:paraId="5387C8A9" w14:textId="51562C76" w:rsidR="00E16EF5" w:rsidRDefault="00E16EF5" w:rsidP="00E16EF5">
      <w:pPr>
        <w:pStyle w:val="Title"/>
      </w:pPr>
      <w:bookmarkStart w:id="3" w:name="_Toc76054608"/>
      <w:r>
        <w:t>Picture 3, illegal characters.</w:t>
      </w:r>
      <w:bookmarkEnd w:id="3"/>
    </w:p>
    <w:p w14:paraId="71F49231" w14:textId="7CF61860" w:rsidR="00E16EF5" w:rsidRPr="00E16EF5" w:rsidRDefault="00E16EF5" w:rsidP="00E16EF5">
      <w:r>
        <w:lastRenderedPageBreak/>
        <w:tab/>
        <w:t>I</w:t>
      </w:r>
      <w:r w:rsidRPr="00E16EF5">
        <w:t>llegal</w:t>
      </w:r>
      <w:r>
        <w:t xml:space="preserve"> characters are </w:t>
      </w:r>
      <w:proofErr w:type="spellStart"/>
      <w:r>
        <w:t>non numerical</w:t>
      </w:r>
      <w:proofErr w:type="spellEnd"/>
      <w:r>
        <w:t>, alphabetical. The only exception is for symbol “space”.</w:t>
      </w:r>
    </w:p>
    <w:p w14:paraId="1C33C6A0" w14:textId="77777777" w:rsidR="00E16EF5" w:rsidRDefault="00E16EF5" w:rsidP="00E16EF5">
      <w:pPr>
        <w:keepNext/>
      </w:pPr>
      <w:r w:rsidRPr="00E16EF5">
        <w:drawing>
          <wp:inline distT="0" distB="0" distL="0" distR="0" wp14:anchorId="4570E712" wp14:editId="333AA71D">
            <wp:extent cx="5733415" cy="3365500"/>
            <wp:effectExtent l="0" t="0" r="635" b="635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1"/>
                    <a:stretch>
                      <a:fillRect/>
                    </a:stretch>
                  </pic:blipFill>
                  <pic:spPr>
                    <a:xfrm>
                      <a:off x="0" y="0"/>
                      <a:ext cx="5733415" cy="3365500"/>
                    </a:xfrm>
                    <a:prstGeom prst="rect">
                      <a:avLst/>
                    </a:prstGeom>
                  </pic:spPr>
                </pic:pic>
              </a:graphicData>
            </a:graphic>
          </wp:inline>
        </w:drawing>
      </w:r>
    </w:p>
    <w:p w14:paraId="756C2B7E" w14:textId="5A063F75" w:rsidR="009747C7" w:rsidRDefault="00E16EF5" w:rsidP="00E16EF5">
      <w:pPr>
        <w:pStyle w:val="Title"/>
      </w:pPr>
      <w:bookmarkStart w:id="4" w:name="_Toc76054609"/>
      <w:r>
        <w:t>Picture 4, filtered results</w:t>
      </w:r>
      <w:bookmarkEnd w:id="4"/>
    </w:p>
    <w:p w14:paraId="121023A4" w14:textId="7ADBD285" w:rsidR="00E16EF5" w:rsidRDefault="00E16EF5" w:rsidP="00E16EF5">
      <w:r>
        <w:tab/>
        <w:t>Hovering over one of the article cards can help increase readability as some pictures are in various colors. Attached example in Picture 5.</w:t>
      </w:r>
    </w:p>
    <w:p w14:paraId="06D4CE7B" w14:textId="77777777" w:rsidR="00E16EF5" w:rsidRDefault="00E16EF5" w:rsidP="00E16EF5">
      <w:pPr>
        <w:keepNext/>
      </w:pPr>
      <w:r w:rsidRPr="00E16EF5">
        <w:drawing>
          <wp:inline distT="0" distB="0" distL="0" distR="0" wp14:anchorId="05282779" wp14:editId="3426E338">
            <wp:extent cx="5733415" cy="3669030"/>
            <wp:effectExtent l="0" t="0" r="635"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2"/>
                    <a:stretch>
                      <a:fillRect/>
                    </a:stretch>
                  </pic:blipFill>
                  <pic:spPr>
                    <a:xfrm>
                      <a:off x="0" y="0"/>
                      <a:ext cx="5733415" cy="3669030"/>
                    </a:xfrm>
                    <a:prstGeom prst="rect">
                      <a:avLst/>
                    </a:prstGeom>
                  </pic:spPr>
                </pic:pic>
              </a:graphicData>
            </a:graphic>
          </wp:inline>
        </w:drawing>
      </w:r>
    </w:p>
    <w:p w14:paraId="5E283957" w14:textId="4E18BA26" w:rsidR="00E16EF5" w:rsidRDefault="00E16EF5" w:rsidP="00E16EF5">
      <w:pPr>
        <w:pStyle w:val="Title"/>
      </w:pPr>
      <w:bookmarkStart w:id="5" w:name="_Toc76054610"/>
      <w:r>
        <w:t>Picture 5, hovering over an article card</w:t>
      </w:r>
      <w:bookmarkEnd w:id="5"/>
    </w:p>
    <w:p w14:paraId="25AA1F72" w14:textId="0BA38C35" w:rsidR="00E16EF5" w:rsidRDefault="00FE7EE7" w:rsidP="00E16EF5">
      <w:r>
        <w:lastRenderedPageBreak/>
        <w:tab/>
        <w:t>The description of all the articles is displayed shorter than in reality in order to attract attention, so in order to view more details about a certain article, you can click on one of them and a new tab will appear leading to the original article. Example shown in picture 6.</w:t>
      </w:r>
    </w:p>
    <w:p w14:paraId="1E08FA0B" w14:textId="77777777" w:rsidR="00FE7EE7" w:rsidRDefault="00FE7EE7" w:rsidP="00FE7EE7">
      <w:pPr>
        <w:keepNext/>
        <w:jc w:val="center"/>
      </w:pPr>
      <w:r w:rsidRPr="00FE7EE7">
        <w:drawing>
          <wp:inline distT="0" distB="0" distL="0" distR="0" wp14:anchorId="6B488882" wp14:editId="1351FB40">
            <wp:extent cx="5733415" cy="4121150"/>
            <wp:effectExtent l="0" t="0" r="635"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3"/>
                    <a:stretch>
                      <a:fillRect/>
                    </a:stretch>
                  </pic:blipFill>
                  <pic:spPr>
                    <a:xfrm>
                      <a:off x="0" y="0"/>
                      <a:ext cx="5733415" cy="4121150"/>
                    </a:xfrm>
                    <a:prstGeom prst="rect">
                      <a:avLst/>
                    </a:prstGeom>
                  </pic:spPr>
                </pic:pic>
              </a:graphicData>
            </a:graphic>
          </wp:inline>
        </w:drawing>
      </w:r>
    </w:p>
    <w:p w14:paraId="1C467438" w14:textId="01785E18" w:rsidR="00FE7EE7" w:rsidRPr="00E16EF5" w:rsidRDefault="00FE7EE7" w:rsidP="00FE7EE7">
      <w:pPr>
        <w:pStyle w:val="Title"/>
      </w:pPr>
      <w:bookmarkStart w:id="6" w:name="_Toc76054611"/>
      <w:r>
        <w:t>Picture 6, original article</w:t>
      </w:r>
      <w:bookmarkEnd w:id="6"/>
    </w:p>
    <w:sectPr w:rsidR="00FE7EE7" w:rsidRPr="00E16EF5" w:rsidSect="00ED36B1">
      <w:headerReference w:type="default" r:id="rId14"/>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95969" w14:textId="77777777" w:rsidR="00FC1CB4" w:rsidRDefault="00FC1CB4" w:rsidP="00BE4BB4">
      <w:pPr>
        <w:spacing w:after="0" w:line="240" w:lineRule="auto"/>
      </w:pPr>
      <w:r>
        <w:separator/>
      </w:r>
    </w:p>
  </w:endnote>
  <w:endnote w:type="continuationSeparator" w:id="0">
    <w:p w14:paraId="7C79A4B9" w14:textId="77777777" w:rsidR="00FC1CB4" w:rsidRDefault="00FC1CB4" w:rsidP="00BE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BA"/>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2C2D9" w14:textId="77777777" w:rsidR="00FC1CB4" w:rsidRDefault="00FC1CB4" w:rsidP="00BE4BB4">
      <w:pPr>
        <w:spacing w:after="0" w:line="240" w:lineRule="auto"/>
      </w:pPr>
      <w:r>
        <w:separator/>
      </w:r>
    </w:p>
  </w:footnote>
  <w:footnote w:type="continuationSeparator" w:id="0">
    <w:p w14:paraId="716FA463" w14:textId="77777777" w:rsidR="00FC1CB4" w:rsidRDefault="00FC1CB4" w:rsidP="00BE4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F2975" w14:textId="2B781927" w:rsidR="00BE4BB4" w:rsidRDefault="00BE4BB4">
    <w:pPr>
      <w:pStyle w:val="Header"/>
    </w:pPr>
    <w:r>
      <w:rPr>
        <w:noProof/>
      </w:rPr>
      <w:drawing>
        <wp:anchor distT="0" distB="0" distL="114300" distR="114300" simplePos="0" relativeHeight="251659264" behindDoc="1" locked="0" layoutInCell="1" allowOverlap="1" wp14:anchorId="3969B733" wp14:editId="0C5763E5">
          <wp:simplePos x="0" y="0"/>
          <wp:positionH relativeFrom="page">
            <wp:align>right</wp:align>
          </wp:positionH>
          <wp:positionV relativeFrom="paragraph">
            <wp:posOffset>-419100</wp:posOffset>
          </wp:positionV>
          <wp:extent cx="1222375" cy="867410"/>
          <wp:effectExtent l="0" t="0" r="0" b="8890"/>
          <wp:wrapSquare wrapText="bothSides"/>
          <wp:docPr id="7" name="Picture 7" descr="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37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1296"/>
  <w:hyphenationZone w:val="396"/>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5BE"/>
    <w:rsid w:val="003F1959"/>
    <w:rsid w:val="00953260"/>
    <w:rsid w:val="009747C7"/>
    <w:rsid w:val="00A24B43"/>
    <w:rsid w:val="00AB45BE"/>
    <w:rsid w:val="00BD0F91"/>
    <w:rsid w:val="00BE4BB4"/>
    <w:rsid w:val="00E16EF5"/>
    <w:rsid w:val="00FC1CB4"/>
    <w:rsid w:val="00FE7E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19A1A"/>
  <w15:chartTrackingRefBased/>
  <w15:docId w15:val="{7D68DA6E-DA35-426A-BC50-27D07082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lt-L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BB4"/>
    <w:pPr>
      <w:spacing w:line="259" w:lineRule="auto"/>
    </w:pPr>
    <w:rPr>
      <w:rFonts w:asciiTheme="minorHAnsi" w:hAnsiTheme="minorHAnsi" w:cstheme="minorBidi"/>
      <w:sz w:val="22"/>
      <w:szCs w:val="22"/>
      <w:lang w:val="en-US"/>
    </w:rPr>
  </w:style>
  <w:style w:type="paragraph" w:styleId="Heading1">
    <w:name w:val="heading 1"/>
    <w:basedOn w:val="Normal"/>
    <w:next w:val="Normal"/>
    <w:link w:val="Heading1Char"/>
    <w:uiPriority w:val="9"/>
    <w:qFormat/>
    <w:rsid w:val="00BE4BB4"/>
    <w:pPr>
      <w:keepNext/>
      <w:keepLines/>
      <w:spacing w:before="240" w:after="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semiHidden/>
    <w:unhideWhenUsed/>
    <w:qFormat/>
    <w:rsid w:val="00FE7E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7E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4BB4"/>
    <w:pPr>
      <w:tabs>
        <w:tab w:val="center" w:pos="4819"/>
        <w:tab w:val="right" w:pos="9638"/>
      </w:tabs>
      <w:spacing w:after="0" w:line="240" w:lineRule="auto"/>
    </w:pPr>
  </w:style>
  <w:style w:type="character" w:customStyle="1" w:styleId="HeaderChar">
    <w:name w:val="Header Char"/>
    <w:basedOn w:val="DefaultParagraphFont"/>
    <w:link w:val="Header"/>
    <w:uiPriority w:val="99"/>
    <w:rsid w:val="00BE4BB4"/>
    <w:rPr>
      <w:rFonts w:asciiTheme="minorHAnsi" w:hAnsiTheme="minorHAnsi" w:cstheme="minorBidi"/>
      <w:sz w:val="22"/>
      <w:szCs w:val="22"/>
      <w:lang w:val="en-US"/>
    </w:rPr>
  </w:style>
  <w:style w:type="paragraph" w:styleId="Footer">
    <w:name w:val="footer"/>
    <w:basedOn w:val="Normal"/>
    <w:link w:val="FooterChar"/>
    <w:uiPriority w:val="99"/>
    <w:unhideWhenUsed/>
    <w:rsid w:val="00BE4BB4"/>
    <w:pPr>
      <w:tabs>
        <w:tab w:val="center" w:pos="4819"/>
        <w:tab w:val="right" w:pos="9638"/>
      </w:tabs>
      <w:spacing w:after="0" w:line="240" w:lineRule="auto"/>
    </w:pPr>
  </w:style>
  <w:style w:type="character" w:customStyle="1" w:styleId="FooterChar">
    <w:name w:val="Footer Char"/>
    <w:basedOn w:val="DefaultParagraphFont"/>
    <w:link w:val="Footer"/>
    <w:uiPriority w:val="99"/>
    <w:rsid w:val="00BE4BB4"/>
    <w:rPr>
      <w:rFonts w:asciiTheme="minorHAnsi" w:hAnsiTheme="minorHAnsi" w:cstheme="minorBidi"/>
      <w:sz w:val="22"/>
      <w:szCs w:val="22"/>
      <w:lang w:val="en-US"/>
    </w:rPr>
  </w:style>
  <w:style w:type="character" w:customStyle="1" w:styleId="Heading1Char">
    <w:name w:val="Heading 1 Char"/>
    <w:basedOn w:val="DefaultParagraphFont"/>
    <w:link w:val="Heading1"/>
    <w:uiPriority w:val="9"/>
    <w:rsid w:val="00BE4BB4"/>
    <w:rPr>
      <w:rFonts w:asciiTheme="majorHAnsi" w:eastAsiaTheme="majorEastAsia" w:hAnsiTheme="majorHAnsi" w:cstheme="majorBidi"/>
      <w:b/>
      <w:sz w:val="28"/>
      <w:szCs w:val="32"/>
      <w:lang w:val="en-US"/>
    </w:rPr>
  </w:style>
  <w:style w:type="paragraph" w:styleId="Caption">
    <w:name w:val="caption"/>
    <w:basedOn w:val="Normal"/>
    <w:next w:val="Normal"/>
    <w:uiPriority w:val="35"/>
    <w:unhideWhenUsed/>
    <w:qFormat/>
    <w:rsid w:val="00BE4BB4"/>
    <w:pPr>
      <w:spacing w:after="200" w:line="240" w:lineRule="auto"/>
    </w:pPr>
    <w:rPr>
      <w:i/>
      <w:iCs/>
      <w:color w:val="44546A" w:themeColor="text2"/>
      <w:sz w:val="18"/>
      <w:szCs w:val="18"/>
    </w:rPr>
  </w:style>
  <w:style w:type="paragraph" w:styleId="Title">
    <w:name w:val="Title"/>
    <w:aliases w:val="photo"/>
    <w:basedOn w:val="Normal"/>
    <w:next w:val="Normal"/>
    <w:link w:val="TitleChar"/>
    <w:uiPriority w:val="10"/>
    <w:qFormat/>
    <w:rsid w:val="00BE4BB4"/>
    <w:pPr>
      <w:spacing w:after="0" w:line="240" w:lineRule="auto"/>
      <w:contextualSpacing/>
      <w:jc w:val="center"/>
    </w:pPr>
    <w:rPr>
      <w:rFonts w:asciiTheme="majorHAnsi" w:eastAsiaTheme="majorEastAsia" w:hAnsiTheme="majorHAnsi" w:cstheme="majorBidi"/>
      <w:spacing w:val="-10"/>
      <w:kern w:val="28"/>
      <w:sz w:val="24"/>
      <w:szCs w:val="56"/>
    </w:rPr>
  </w:style>
  <w:style w:type="character" w:customStyle="1" w:styleId="TitleChar">
    <w:name w:val="Title Char"/>
    <w:aliases w:val="photo Char"/>
    <w:basedOn w:val="DefaultParagraphFont"/>
    <w:link w:val="Title"/>
    <w:uiPriority w:val="10"/>
    <w:rsid w:val="00BE4BB4"/>
    <w:rPr>
      <w:rFonts w:asciiTheme="majorHAnsi" w:eastAsiaTheme="majorEastAsia" w:hAnsiTheme="majorHAnsi" w:cstheme="majorBidi"/>
      <w:spacing w:val="-10"/>
      <w:kern w:val="28"/>
      <w:szCs w:val="56"/>
      <w:lang w:val="en-US"/>
    </w:rPr>
  </w:style>
  <w:style w:type="character" w:customStyle="1" w:styleId="Heading3Char">
    <w:name w:val="Heading 3 Char"/>
    <w:basedOn w:val="DefaultParagraphFont"/>
    <w:link w:val="Heading3"/>
    <w:uiPriority w:val="9"/>
    <w:semiHidden/>
    <w:rsid w:val="00FE7EE7"/>
    <w:rPr>
      <w:rFonts w:asciiTheme="majorHAnsi" w:eastAsiaTheme="majorEastAsia" w:hAnsiTheme="majorHAnsi" w:cstheme="majorBidi"/>
      <w:color w:val="1F3763" w:themeColor="accent1" w:themeShade="7F"/>
      <w:lang w:val="en-US"/>
    </w:rPr>
  </w:style>
  <w:style w:type="character" w:customStyle="1" w:styleId="Heading2Char">
    <w:name w:val="Heading 2 Char"/>
    <w:basedOn w:val="DefaultParagraphFont"/>
    <w:link w:val="Heading2"/>
    <w:uiPriority w:val="9"/>
    <w:semiHidden/>
    <w:rsid w:val="00FE7EE7"/>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FE7EE7"/>
    <w:rPr>
      <w:color w:val="0563C1" w:themeColor="hyperlink"/>
      <w:u w:val="single"/>
    </w:rPr>
  </w:style>
  <w:style w:type="paragraph" w:styleId="TOC1">
    <w:name w:val="toc 1"/>
    <w:basedOn w:val="Normal"/>
    <w:next w:val="Normal"/>
    <w:autoRedefine/>
    <w:uiPriority w:val="39"/>
    <w:unhideWhenUsed/>
    <w:rsid w:val="00FE7EE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7C451-FE73-4C1F-8442-E1762D7F3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Pages>
  <Words>1399</Words>
  <Characters>798</Characters>
  <Application>Microsoft Office Word</Application>
  <DocSecurity>0</DocSecurity>
  <Lines>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Ailandas Eidintas</dc:creator>
  <cp:keywords/>
  <dc:description/>
  <cp:lastModifiedBy>Ailandas Eidintas</cp:lastModifiedBy>
  <cp:revision>2</cp:revision>
  <dcterms:created xsi:type="dcterms:W3CDTF">2021-07-01T14:03:00Z</dcterms:created>
  <dcterms:modified xsi:type="dcterms:W3CDTF">2021-07-01T14:56:00Z</dcterms:modified>
</cp:coreProperties>
</file>